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commentRangeStart w:id="0"/>
            <w:r w:rsidRPr="00D615E4">
              <w:rPr>
                <w:rFonts w:ascii="Arial" w:hAnsi="Arial" w:cs="Arial"/>
                <w:b/>
                <w:bCs/>
                <w:color w:val="FF0000"/>
                <w:sz w:val="20"/>
                <w:szCs w:val="20"/>
              </w:rPr>
              <w:t xml:space="preserve">PIRMINIS/GALUTINIS </w:t>
            </w:r>
            <w:commentRangeEnd w:id="0"/>
            <w:r w:rsidR="00B2036E" w:rsidRPr="00D615E4">
              <w:rPr>
                <w:rStyle w:val="CommentReference"/>
                <w:rFonts w:ascii="Arial" w:hAnsi="Arial" w:cs="Arial"/>
                <w:b/>
                <w:bCs/>
                <w:sz w:val="20"/>
                <w:szCs w:val="20"/>
              </w:rPr>
              <w:commentReference w:id="0"/>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6C4803AD" w:rsidR="00D615E4" w:rsidRDefault="001763D1" w:rsidP="008C693C">
            <w:pPr>
              <w:jc w:val="center"/>
              <w:rPr>
                <w:rFonts w:ascii="Arial" w:hAnsi="Arial" w:cs="Arial"/>
                <w:b/>
                <w:bCs/>
                <w:color w:val="FF0000"/>
                <w:sz w:val="20"/>
                <w:szCs w:val="20"/>
              </w:rPr>
            </w:pPr>
            <w:r>
              <w:rPr>
                <w:rFonts w:ascii="Arial" w:hAnsi="Arial" w:cs="Arial"/>
                <w:b/>
                <w:bCs/>
                <w:sz w:val="20"/>
                <w:szCs w:val="20"/>
              </w:rPr>
              <w:t>ĮMONĖS PAVADINIMAS</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28287AD1"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1763D1">
              <w:rPr>
                <w:rFonts w:ascii="Arial" w:hAnsi="Arial" w:cs="Arial"/>
                <w:b/>
                <w:bCs/>
                <w:sz w:val="20"/>
                <w:szCs w:val="20"/>
                <w:u w:val="none"/>
                <w:lang w:val="en-GB"/>
              </w:rPr>
              <w:t>ĮMONĖS PAVADINIMAS</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1" w:name="_Toc329443224"/>
            <w:r w:rsidRPr="00D615E4">
              <w:rPr>
                <w:rFonts w:ascii="Arial" w:hAnsi="Arial" w:cs="Arial"/>
                <w:b/>
                <w:bCs/>
                <w:sz w:val="20"/>
                <w:szCs w:val="20"/>
              </w:rPr>
              <w:t>INFORMACIJA APIE TIEKĖJĄ</w:t>
            </w:r>
            <w:bookmarkEnd w:id="1"/>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4076BF" w:rsidRPr="00D615E4" w14:paraId="768FE032" w14:textId="77777777" w:rsidTr="001243F2">
        <w:tc>
          <w:tcPr>
            <w:tcW w:w="3823" w:type="dxa"/>
            <w:gridSpan w:val="2"/>
          </w:tcPr>
          <w:p w14:paraId="28930824" w14:textId="196727ED" w:rsidR="004076BF" w:rsidRPr="004076BF" w:rsidRDefault="004076BF" w:rsidP="004076BF">
            <w:pPr>
              <w:jc w:val="both"/>
              <w:rPr>
                <w:rFonts w:ascii="Arial" w:hAnsi="Arial" w:cs="Arial"/>
                <w:sz w:val="20"/>
                <w:szCs w:val="20"/>
              </w:rPr>
            </w:pPr>
            <w:r w:rsidRPr="004076BF">
              <w:rPr>
                <w:rFonts w:ascii="Arial" w:hAnsi="Arial" w:cs="Arial"/>
                <w:sz w:val="20"/>
                <w:szCs w:val="20"/>
              </w:rPr>
              <w:t>Tiekėjo/kiekvieno Tiekėjų grupės nario elektroninio pašto adresas, kuriuo turėtų būti siunčiamas Veiklos partnerių patikros klausimynas pildymui</w:t>
            </w:r>
          </w:p>
        </w:tc>
        <w:tc>
          <w:tcPr>
            <w:tcW w:w="3685" w:type="dxa"/>
          </w:tcPr>
          <w:p w14:paraId="2BAC286B" w14:textId="2573809F" w:rsidR="004076BF" w:rsidRPr="004076BF" w:rsidRDefault="004076BF" w:rsidP="004076BF">
            <w:pPr>
              <w:jc w:val="both"/>
              <w:rPr>
                <w:rFonts w:ascii="Arial" w:hAnsi="Arial" w:cs="Arial"/>
                <w:sz w:val="20"/>
                <w:szCs w:val="20"/>
                <w:lang w:val="en-GB"/>
              </w:rPr>
            </w:pPr>
            <w:r w:rsidRPr="004076BF">
              <w:rPr>
                <w:rFonts w:ascii="Arial" w:hAnsi="Arial" w:cs="Arial"/>
                <w:sz w:val="20"/>
                <w:szCs w:val="20"/>
                <w:lang w:val="en-GB"/>
              </w:rPr>
              <w:t xml:space="preserve">The email address of the Supplier / each member of the group of Suppliers to which the Business Partner </w:t>
            </w:r>
            <w:r w:rsidRPr="004076BF">
              <w:rPr>
                <w:rFonts w:ascii="Arial" w:hAnsi="Arial" w:cs="Arial"/>
                <w:sz w:val="20"/>
                <w:szCs w:val="20"/>
                <w:lang w:val="en-GB"/>
              </w:rPr>
              <w:lastRenderedPageBreak/>
              <w:t>due</w:t>
            </w:r>
            <w:r w:rsidRPr="004076BF">
              <w:rPr>
                <w:rFonts w:ascii="Cambria Math" w:hAnsi="Cambria Math" w:cs="Cambria Math"/>
                <w:sz w:val="20"/>
                <w:szCs w:val="20"/>
                <w:lang w:val="en-GB"/>
              </w:rPr>
              <w:t>‑</w:t>
            </w:r>
            <w:r w:rsidRPr="004076BF">
              <w:rPr>
                <w:rFonts w:ascii="Arial" w:hAnsi="Arial" w:cs="Arial"/>
                <w:sz w:val="20"/>
                <w:szCs w:val="20"/>
                <w:lang w:val="en-GB"/>
              </w:rPr>
              <w:t>diligence questionnaire should be sent for completion.</w:t>
            </w:r>
          </w:p>
        </w:tc>
        <w:tc>
          <w:tcPr>
            <w:tcW w:w="7052" w:type="dxa"/>
          </w:tcPr>
          <w:p w14:paraId="06975476" w14:textId="77777777" w:rsidR="004076BF" w:rsidRPr="00D615E4" w:rsidRDefault="004076BF" w:rsidP="004076BF">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65232941"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405049">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56711639"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 xml:space="preserve">Name, surname, </w:t>
            </w:r>
            <w:r w:rsidR="00405049">
              <w:rPr>
                <w:rFonts w:ascii="Arial" w:hAnsi="Arial" w:cs="Arial"/>
                <w:sz w:val="20"/>
                <w:szCs w:val="20"/>
                <w:lang w:val="en-GB"/>
              </w:rPr>
              <w:t xml:space="preserve">the position, </w:t>
            </w:r>
            <w:r w:rsidRPr="00D615E4">
              <w:rPr>
                <w:rFonts w:ascii="Arial" w:hAnsi="Arial" w:cs="Arial"/>
                <w:sz w:val="20"/>
                <w:szCs w:val="20"/>
                <w:lang w:val="en-GB"/>
              </w:rPr>
              <w:t>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2" w:name="_Toc329443226"/>
            <w:r w:rsidRPr="00D615E4">
              <w:rPr>
                <w:rFonts w:ascii="Arial" w:hAnsi="Arial" w:cs="Arial"/>
                <w:b/>
                <w:bCs/>
                <w:sz w:val="20"/>
                <w:szCs w:val="20"/>
              </w:rPr>
              <w:t>SUTIKIMAS SU PIRKIMO SĄLYGOMIS</w:t>
            </w:r>
            <w:bookmarkEnd w:id="2"/>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192ACA96"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22523FB4"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3"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3"/>
          </w:p>
        </w:tc>
      </w:tr>
      <w:tr w:rsidR="00242C78" w:rsidRPr="00D615E4" w14:paraId="581E67BD" w14:textId="77777777" w:rsidTr="000263EB">
        <w:tc>
          <w:tcPr>
            <w:tcW w:w="988" w:type="dxa"/>
            <w:vAlign w:val="center"/>
          </w:tcPr>
          <w:p w14:paraId="243B5B54" w14:textId="768063CA" w:rsidR="00242C78" w:rsidRPr="00D615E4" w:rsidRDefault="00242C78" w:rsidP="00242C78">
            <w:pPr>
              <w:rPr>
                <w:rFonts w:ascii="Arial" w:hAnsi="Arial" w:cs="Arial"/>
                <w:sz w:val="20"/>
                <w:szCs w:val="20"/>
              </w:rPr>
            </w:pPr>
            <w:r w:rsidRPr="00D615E4">
              <w:rPr>
                <w:rFonts w:ascii="Arial" w:hAnsi="Arial" w:cs="Arial"/>
                <w:sz w:val="20"/>
                <w:szCs w:val="20"/>
              </w:rPr>
              <w:t>1.2.</w:t>
            </w:r>
          </w:p>
        </w:tc>
        <w:tc>
          <w:tcPr>
            <w:tcW w:w="6520" w:type="dxa"/>
            <w:gridSpan w:val="2"/>
          </w:tcPr>
          <w:p w14:paraId="798C7CA1" w14:textId="77777777" w:rsidR="00242C78" w:rsidRDefault="00242C78" w:rsidP="00242C78">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4"/>
            <w:r>
              <w:rPr>
                <w:rFonts w:ascii="Arial" w:hAnsi="Arial" w:cs="Arial"/>
                <w:b/>
                <w:bCs/>
                <w:i/>
                <w:iCs/>
                <w:color w:val="FF0000"/>
                <w:sz w:val="20"/>
                <w:szCs w:val="20"/>
                <w:u w:val="single"/>
                <w:lang w:eastAsia="zh-CN"/>
              </w:rPr>
              <w:t>Tiekėjas privalo pasirinkti tinkamą Pasiūlymo 1.2 punkto variantą, o netinkamą išbraukti:</w:t>
            </w:r>
            <w:commentRangeEnd w:id="4"/>
            <w:r w:rsidR="009C1744">
              <w:rPr>
                <w:rStyle w:val="CommentReference"/>
                <w:rFonts w:ascii="Arial" w:hAnsi="Arial" w:cs="Arial"/>
                <w:b/>
                <w:bCs/>
                <w:color w:val="FF0000"/>
                <w:sz w:val="20"/>
                <w:szCs w:val="20"/>
                <w:highlight w:val="yellow"/>
                <w:lang w:eastAsia="zh-CN"/>
              </w:rPr>
              <w:commentReference w:id="4"/>
            </w:r>
          </w:p>
          <w:p w14:paraId="1D9636E2" w14:textId="77777777" w:rsidR="00242C78" w:rsidRDefault="00242C78" w:rsidP="00242C78">
            <w:pPr>
              <w:jc w:val="both"/>
              <w:rPr>
                <w:rFonts w:ascii="Arial" w:hAnsi="Arial" w:cs="Arial"/>
                <w:sz w:val="20"/>
                <w:szCs w:val="20"/>
              </w:rPr>
            </w:pPr>
          </w:p>
          <w:p w14:paraId="26C44276" w14:textId="77777777" w:rsidR="00242C78" w:rsidRDefault="00242C78" w:rsidP="00242C78">
            <w:pPr>
              <w:jc w:val="both"/>
              <w:rPr>
                <w:rFonts w:ascii="Arial" w:hAnsi="Arial" w:cs="Arial"/>
                <w:sz w:val="20"/>
                <w:szCs w:val="20"/>
              </w:rPr>
            </w:pPr>
          </w:p>
          <w:p w14:paraId="523671D9" w14:textId="77777777" w:rsidR="00242C78" w:rsidRDefault="00242C78" w:rsidP="00242C78">
            <w:pPr>
              <w:jc w:val="both"/>
              <w:rPr>
                <w:rFonts w:ascii="Arial" w:hAnsi="Arial" w:cs="Arial"/>
                <w:sz w:val="20"/>
                <w:szCs w:val="20"/>
              </w:rPr>
            </w:pPr>
            <w:r w:rsidRPr="00D615E4">
              <w:rPr>
                <w:rFonts w:ascii="Arial" w:hAnsi="Arial" w:cs="Arial"/>
                <w:sz w:val="20"/>
                <w:szCs w:val="20"/>
              </w:rPr>
              <w:t>Patvirtiname, kad atidžiai perskaitėme visus Pirkimo sąlygų, taip pat Techninės specifikacijos reikalavimus, mūsų Pasiūlymas juos visiškai atitinka ir įsipareigojame jų laikytis vykdydami Sutartį. Taip pat įsipareigojame laikytis ir kitų Lietuvos Respublikoje galiojančių ir Pirkimo objektui bei Sutarčiai taikomų teisės aktų reikalavimų.</w:t>
            </w:r>
          </w:p>
          <w:p w14:paraId="0DBA6887" w14:textId="77777777" w:rsidR="00242C78" w:rsidRDefault="00242C78" w:rsidP="00242C78">
            <w:pPr>
              <w:jc w:val="both"/>
              <w:rPr>
                <w:rFonts w:ascii="Arial" w:hAnsi="Arial" w:cs="Arial"/>
                <w:sz w:val="20"/>
                <w:szCs w:val="20"/>
              </w:rPr>
            </w:pPr>
          </w:p>
          <w:p w14:paraId="4348BC97" w14:textId="77777777" w:rsidR="00242C78" w:rsidRDefault="00242C78" w:rsidP="00242C78">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5877B383" w14:textId="77777777" w:rsidR="00242C78" w:rsidRDefault="00242C78" w:rsidP="00242C78">
            <w:pPr>
              <w:jc w:val="both"/>
              <w:rPr>
                <w:rFonts w:ascii="Arial" w:hAnsi="Arial" w:cs="Arial"/>
                <w:sz w:val="20"/>
                <w:szCs w:val="20"/>
              </w:rPr>
            </w:pPr>
          </w:p>
          <w:p w14:paraId="032E8D73" w14:textId="77777777" w:rsidR="00242C78" w:rsidRDefault="00242C78" w:rsidP="00242C78">
            <w:pPr>
              <w:jc w:val="both"/>
              <w:rPr>
                <w:rFonts w:ascii="Arial" w:hAnsi="Arial" w:cs="Arial"/>
                <w:sz w:val="20"/>
                <w:szCs w:val="20"/>
              </w:rPr>
            </w:pPr>
            <w:r>
              <w:rPr>
                <w:rFonts w:ascii="Arial" w:hAnsi="Arial" w:cs="Arial"/>
                <w:sz w:val="20"/>
                <w:szCs w:val="20"/>
              </w:rPr>
              <w:t>Patvirtiname, kad atidžiai perskaitėme visus Pirkimo sąlygų reikalavimus, ir patvirtiname, kad mūsų pasiūlymas atitinka minimalius Pirkimo objektui keliamus reikalavimus.</w:t>
            </w:r>
          </w:p>
          <w:p w14:paraId="142B74CB" w14:textId="2C3E9FFD" w:rsidR="00242C78" w:rsidRPr="00D615E4" w:rsidRDefault="00242C78" w:rsidP="00242C78">
            <w:pPr>
              <w:jc w:val="both"/>
              <w:rPr>
                <w:rFonts w:ascii="Arial" w:hAnsi="Arial" w:cs="Arial"/>
                <w:sz w:val="20"/>
                <w:szCs w:val="20"/>
              </w:rPr>
            </w:pPr>
          </w:p>
        </w:tc>
        <w:tc>
          <w:tcPr>
            <w:tcW w:w="7052" w:type="dxa"/>
          </w:tcPr>
          <w:p w14:paraId="7424F92B" w14:textId="77777777" w:rsidR="00242C78" w:rsidRDefault="00242C78" w:rsidP="00242C78">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4977DC8F"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16553032"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conditions, as well as the Technical Specification, our Tender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5D26A443"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2E787DBA" w14:textId="77777777" w:rsidR="00242C78" w:rsidRDefault="00242C78" w:rsidP="00242C78">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5F7C04D0" w14:textId="77777777" w:rsidR="00242C78" w:rsidRDefault="00242C78" w:rsidP="00242C78">
            <w:pPr>
              <w:pStyle w:val="ListParagraph"/>
              <w:tabs>
                <w:tab w:val="left" w:pos="426"/>
              </w:tabs>
              <w:spacing w:before="60" w:after="60"/>
              <w:ind w:left="0"/>
              <w:jc w:val="both"/>
              <w:rPr>
                <w:rFonts w:ascii="Arial" w:hAnsi="Arial" w:cs="Arial"/>
                <w:sz w:val="20"/>
                <w:szCs w:val="20"/>
                <w:lang w:val="en-GB"/>
              </w:rPr>
            </w:pPr>
          </w:p>
          <w:p w14:paraId="622C49F7" w14:textId="33D17AE7" w:rsidR="00242C78" w:rsidRPr="00D615E4" w:rsidRDefault="00242C78" w:rsidP="00242C78">
            <w:pPr>
              <w:pStyle w:val="ListParagraph"/>
              <w:tabs>
                <w:tab w:val="left" w:pos="426"/>
              </w:tabs>
              <w:spacing w:before="60" w:after="60"/>
              <w:ind w:left="0"/>
              <w:jc w:val="both"/>
              <w:rPr>
                <w:rFonts w:ascii="Arial" w:hAnsi="Arial" w:cs="Arial"/>
                <w:sz w:val="20"/>
                <w:szCs w:val="20"/>
                <w:lang w:val="en-GB"/>
              </w:rPr>
            </w:pPr>
            <w:r>
              <w:rPr>
                <w:rFonts w:ascii="Arial" w:hAnsi="Arial" w:cs="Arial"/>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1A1CE9" w:rsidRPr="00D615E4" w14:paraId="06531AEF" w14:textId="77777777" w:rsidTr="000263EB">
        <w:tc>
          <w:tcPr>
            <w:tcW w:w="988" w:type="dxa"/>
            <w:vAlign w:val="center"/>
          </w:tcPr>
          <w:p w14:paraId="48AC6939" w14:textId="66B14FDC" w:rsidR="001A1CE9" w:rsidRPr="00D615E4" w:rsidRDefault="001A1CE9" w:rsidP="001A1CE9">
            <w:pPr>
              <w:rPr>
                <w:rFonts w:ascii="Arial" w:hAnsi="Arial" w:cs="Arial"/>
                <w:sz w:val="20"/>
                <w:szCs w:val="20"/>
              </w:rPr>
            </w:pPr>
            <w:r>
              <w:rPr>
                <w:rFonts w:ascii="Arial" w:hAnsi="Arial" w:cs="Arial"/>
                <w:sz w:val="20"/>
                <w:szCs w:val="20"/>
              </w:rPr>
              <w:t>1.4.</w:t>
            </w:r>
          </w:p>
        </w:tc>
        <w:tc>
          <w:tcPr>
            <w:tcW w:w="6520" w:type="dxa"/>
            <w:gridSpan w:val="2"/>
          </w:tcPr>
          <w:p w14:paraId="194D9D54" w14:textId="4A494526" w:rsidR="001A1CE9" w:rsidRPr="00D615E4" w:rsidRDefault="001A1CE9" w:rsidP="001A1CE9">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B71776">
              <w:rPr>
                <w:rFonts w:ascii="Arial" w:hAnsi="Arial" w:cs="Arial"/>
                <w:sz w:val="20"/>
                <w:szCs w:val="20"/>
              </w:rPr>
              <w:t>5</w:t>
            </w:r>
            <w:r w:rsidRPr="000E5242">
              <w:rPr>
                <w:rFonts w:ascii="Arial" w:hAnsi="Arial" w:cs="Arial"/>
                <w:sz w:val="20"/>
                <w:szCs w:val="20"/>
              </w:rPr>
              <w:t xml:space="preserve"> m. </w:t>
            </w:r>
            <w:r w:rsidR="00B71776">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B71776">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51996F63" w14:textId="2EA3003D" w:rsidR="001A1CE9" w:rsidRPr="00D615E4" w:rsidRDefault="001A1CE9" w:rsidP="001A1CE9">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B71776">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B71776">
              <w:rPr>
                <w:rFonts w:ascii="Arial" w:hAnsi="Arial" w:cs="Arial"/>
                <w:sz w:val="20"/>
                <w:szCs w:val="20"/>
                <w:lang w:val="en-GB"/>
              </w:rPr>
              <w:t>1</w:t>
            </w:r>
            <w:r w:rsidR="00B71776" w:rsidRPr="00B71776">
              <w:rPr>
                <w:rFonts w:ascii="Arial" w:hAnsi="Arial" w:cs="Arial"/>
                <w:sz w:val="20"/>
                <w:szCs w:val="20"/>
                <w:vertAlign w:val="superscript"/>
                <w:lang w:val="en-GB"/>
              </w:rPr>
              <w:t>st</w:t>
            </w:r>
            <w:r w:rsidRPr="000E5242">
              <w:rPr>
                <w:rFonts w:ascii="Arial" w:hAnsi="Arial" w:cs="Arial"/>
                <w:sz w:val="20"/>
                <w:szCs w:val="20"/>
                <w:lang w:val="en-GB"/>
              </w:rPr>
              <w:t xml:space="preserve"> of </w:t>
            </w:r>
            <w:r w:rsidR="00B71776">
              <w:rPr>
                <w:rFonts w:ascii="Arial" w:hAnsi="Arial" w:cs="Arial"/>
                <w:sz w:val="20"/>
                <w:szCs w:val="20"/>
                <w:lang w:val="en-GB"/>
              </w:rPr>
              <w:t>August</w:t>
            </w:r>
            <w:r w:rsidRPr="000E5242">
              <w:rPr>
                <w:rFonts w:ascii="Arial" w:hAnsi="Arial" w:cs="Arial"/>
                <w:sz w:val="20"/>
                <w:szCs w:val="20"/>
                <w:lang w:val="en-GB"/>
              </w:rPr>
              <w:t>, 202</w:t>
            </w:r>
            <w:r w:rsidR="00B71776">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443BFD89" w:rsidR="008C6AFA" w:rsidRPr="00D615E4" w:rsidRDefault="008C6AFA"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w:t>
            </w:r>
          </w:p>
        </w:tc>
        <w:tc>
          <w:tcPr>
            <w:tcW w:w="6520" w:type="dxa"/>
            <w:gridSpan w:val="2"/>
          </w:tcPr>
          <w:p w14:paraId="3046BF5F" w14:textId="083A0F1E"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5"/>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1A1CE9">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5"/>
            <w:r w:rsidR="00CA274D" w:rsidRPr="00D615E4">
              <w:rPr>
                <w:rStyle w:val="CommentReference"/>
                <w:rFonts w:ascii="Arial" w:hAnsi="Arial" w:cs="Arial"/>
                <w:b/>
                <w:bCs/>
                <w:color w:val="FF0000"/>
                <w:sz w:val="20"/>
                <w:szCs w:val="20"/>
                <w:highlight w:val="yellow"/>
                <w:lang w:eastAsia="zh-CN"/>
              </w:rPr>
              <w:commentReference w:id="5"/>
            </w:r>
          </w:p>
          <w:p w14:paraId="252868CB" w14:textId="40B57DCC"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6" w:name="_Hlk90277662"/>
            <w:r w:rsidRPr="00D615E4">
              <w:rPr>
                <w:rStyle w:val="FootnoteReference"/>
                <w:rFonts w:ascii="Arial" w:hAnsi="Arial" w:cs="Arial"/>
                <w:sz w:val="20"/>
                <w:szCs w:val="20"/>
              </w:rPr>
              <w:footnoteReference w:id="6"/>
            </w:r>
            <w:bookmarkEnd w:id="6"/>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78C4156A"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02B9B6AE"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1A1CE9">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7D9F3AC2"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2E3F958B"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1A1CE9">
              <w:rPr>
                <w:rFonts w:ascii="Arial" w:hAnsi="Arial" w:cs="Arial"/>
                <w:sz w:val="20"/>
                <w:szCs w:val="20"/>
                <w:lang w:val="en-GB"/>
              </w:rPr>
              <w:t>5</w:t>
            </w:r>
            <w:r w:rsidRPr="00D615E4">
              <w:rPr>
                <w:rFonts w:ascii="Arial" w:hAnsi="Arial" w:cs="Arial"/>
                <w:sz w:val="20"/>
                <w:szCs w:val="20"/>
                <w:lang w:val="en-GB"/>
              </w:rPr>
              <w:t xml:space="preserve">. </w:t>
            </w:r>
            <w:bookmarkStart w:id="7"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8" w:name="_Hlk94690795"/>
            <w:r w:rsidRPr="00D615E4">
              <w:rPr>
                <w:rFonts w:ascii="Arial" w:hAnsi="Arial" w:cs="Arial"/>
                <w:sz w:val="20"/>
                <w:szCs w:val="20"/>
                <w:lang w:val="en-GB"/>
              </w:rPr>
              <w:t>have participated and/or are participating in</w:t>
            </w:r>
            <w:bookmarkEnd w:id="8"/>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7"/>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5EEF2C41"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1A1CE9">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1.5.1.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.5.1.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E871BC">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3F026F4E" w:rsidR="00F10934" w:rsidRPr="00D615E4" w:rsidRDefault="00511965"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6</w:t>
            </w:r>
            <w:r w:rsidRPr="00D615E4">
              <w:rPr>
                <w:rFonts w:ascii="Arial" w:hAnsi="Arial" w:cs="Arial"/>
                <w:sz w:val="20"/>
                <w:szCs w:val="20"/>
              </w:rPr>
              <w:t>.</w:t>
            </w:r>
          </w:p>
        </w:tc>
        <w:tc>
          <w:tcPr>
            <w:tcW w:w="6395" w:type="dxa"/>
            <w:gridSpan w:val="4"/>
          </w:tcPr>
          <w:p w14:paraId="110F4DBB" w14:textId="2A0B9EEA"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1A1CE9">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0DFFEA12"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1A1CE9">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3F853014"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w:t>
            </w:r>
          </w:p>
        </w:tc>
        <w:tc>
          <w:tcPr>
            <w:tcW w:w="6395" w:type="dxa"/>
            <w:gridSpan w:val="4"/>
          </w:tcPr>
          <w:p w14:paraId="4AED3D91" w14:textId="42B1A3FC"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w:t>
            </w:r>
            <w:r w:rsidR="00E910F9" w:rsidRPr="00D615E4">
              <w:rPr>
                <w:rFonts w:ascii="Arial" w:hAnsi="Arial" w:cs="Arial"/>
                <w:sz w:val="20"/>
                <w:szCs w:val="20"/>
                <w:lang w:eastAsia="zh-CN"/>
              </w:rPr>
              <w:t xml:space="preserve"> 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9"/>
            <w:commentRangeEnd w:id="9"/>
            <w:r w:rsidR="00E910F9" w:rsidRPr="00D615E4">
              <w:rPr>
                <w:rStyle w:val="CommentReference"/>
                <w:rFonts w:ascii="Arial" w:hAnsi="Arial" w:cs="Arial"/>
                <w:sz w:val="20"/>
                <w:szCs w:val="20"/>
                <w:lang w:val="en-GB"/>
              </w:rPr>
              <w:commentReference w:id="9"/>
            </w:r>
          </w:p>
        </w:tc>
      </w:tr>
      <w:tr w:rsidR="005038FE" w:rsidRPr="00D615E4" w14:paraId="617AFA1D" w14:textId="77777777" w:rsidTr="00E910F9">
        <w:trPr>
          <w:gridAfter w:val="1"/>
          <w:wAfter w:w="35" w:type="dxa"/>
        </w:trPr>
        <w:tc>
          <w:tcPr>
            <w:tcW w:w="1218" w:type="dxa"/>
            <w:vAlign w:val="center"/>
          </w:tcPr>
          <w:p w14:paraId="06CE8C2D" w14:textId="4D564AA1"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16A1E43A"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06F5671B" w:rsidR="005038FE" w:rsidRPr="00D615E4" w:rsidRDefault="005038FE"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67FB32CE" w:rsidR="00E910F9" w:rsidRPr="00D615E4" w:rsidRDefault="00E910F9" w:rsidP="00E910F9">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5E37B01D"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69B3F29B"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10"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305CDD24"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64782E28"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D8D85F2"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B852C5">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1"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1"/>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19B43E1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B852C5">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2F29D816" w:rsidR="005038FE" w:rsidRPr="00D615E4" w:rsidRDefault="00E910F9" w:rsidP="000263EB">
            <w:pPr>
              <w:rPr>
                <w:rFonts w:ascii="Arial" w:hAnsi="Arial" w:cs="Arial"/>
                <w:sz w:val="20"/>
                <w:szCs w:val="20"/>
              </w:rPr>
            </w:pPr>
            <w:r w:rsidRPr="00D615E4">
              <w:rPr>
                <w:rFonts w:ascii="Arial" w:hAnsi="Arial" w:cs="Arial"/>
                <w:sz w:val="20"/>
                <w:szCs w:val="20"/>
              </w:rPr>
              <w:t>1.</w:t>
            </w:r>
            <w:r w:rsidR="001A1CE9">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662BF078" w:rsidR="003D3D0B" w:rsidRPr="00D615E4" w:rsidRDefault="00A81174" w:rsidP="000263EB">
            <w:pPr>
              <w:rPr>
                <w:rFonts w:ascii="Arial" w:hAnsi="Arial" w:cs="Arial"/>
                <w:sz w:val="20"/>
                <w:szCs w:val="20"/>
              </w:rPr>
            </w:pPr>
            <w:r>
              <w:rPr>
                <w:rFonts w:ascii="Arial" w:hAnsi="Arial" w:cs="Arial"/>
                <w:sz w:val="20"/>
                <w:szCs w:val="20"/>
              </w:rPr>
              <w:t>1.</w:t>
            </w:r>
            <w:r w:rsidR="001A1CE9">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5D16FB55"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 xml:space="preserve">Lietuvos Respublikos Vyriausybė, vadovaudamasi Nacionaliniam saugumui užtikrinti svarbių objektų apsaugos įstatyme įtvirtintais kriterijais, yra priėmusi sprendimą, patvirtinantį, kad šios dalies </w:t>
            </w:r>
            <w:r w:rsidRPr="001A1CE9">
              <w:rPr>
                <w:rFonts w:ascii="Arial" w:hAnsi="Arial" w:cs="Arial"/>
                <w:sz w:val="20"/>
                <w:szCs w:val="20"/>
                <w:lang w:eastAsia="zh-CN"/>
              </w:rPr>
              <w:t>1.</w:t>
            </w:r>
            <w:r w:rsidR="001A1CE9" w:rsidRPr="001A1CE9">
              <w:rPr>
                <w:rFonts w:ascii="Arial" w:hAnsi="Arial" w:cs="Arial"/>
                <w:sz w:val="20"/>
                <w:szCs w:val="20"/>
                <w:lang w:eastAsia="zh-CN"/>
              </w:rPr>
              <w:t>8</w:t>
            </w:r>
            <w:r w:rsidRPr="001A1CE9">
              <w:rPr>
                <w:rFonts w:ascii="Arial" w:hAnsi="Arial" w:cs="Arial"/>
                <w:sz w:val="20"/>
                <w:szCs w:val="20"/>
                <w:lang w:eastAsia="zh-CN"/>
              </w:rPr>
              <w:t>.1</w:t>
            </w:r>
            <w:r w:rsidRPr="003D3D0B">
              <w:rPr>
                <w:rFonts w:ascii="Arial" w:hAnsi="Arial" w:cs="Arial"/>
                <w:sz w:val="20"/>
                <w:szCs w:val="20"/>
                <w:lang w:eastAsia="zh-CN"/>
              </w:rPr>
              <w:t xml:space="preserve"> ir </w:t>
            </w:r>
            <w:r w:rsidRPr="001A1CE9">
              <w:rPr>
                <w:rFonts w:ascii="Arial" w:hAnsi="Arial" w:cs="Arial"/>
                <w:sz w:val="20"/>
                <w:szCs w:val="20"/>
                <w:lang w:eastAsia="zh-CN"/>
              </w:rPr>
              <w:lastRenderedPageBreak/>
              <w:t>1.</w:t>
            </w:r>
            <w:r w:rsidR="001A1CE9" w:rsidRPr="001A1CE9">
              <w:rPr>
                <w:rFonts w:ascii="Arial" w:hAnsi="Arial" w:cs="Arial"/>
                <w:sz w:val="20"/>
                <w:szCs w:val="20"/>
                <w:lang w:eastAsia="zh-CN"/>
              </w:rPr>
              <w:t>8</w:t>
            </w:r>
            <w:r w:rsidRPr="001A1CE9">
              <w:rPr>
                <w:rFonts w:ascii="Arial" w:hAnsi="Arial" w:cs="Arial"/>
                <w:sz w:val="20"/>
                <w:szCs w:val="20"/>
                <w:lang w:eastAsia="zh-CN"/>
              </w:rPr>
              <w:t>.2</w:t>
            </w:r>
            <w:r w:rsidRPr="003D3D0B">
              <w:rPr>
                <w:rFonts w:ascii="Arial" w:hAnsi="Arial" w:cs="Arial"/>
                <w:sz w:val="20"/>
                <w:szCs w:val="20"/>
                <w:lang w:eastAsia="zh-CN"/>
              </w:rPr>
              <w:t xml:space="preserve"> punktuose nurodyti subjektai ar su jais ketinamas sudaryti (sudarytas) sandoris neatitinka nacionalinio saugumo interesų.</w:t>
            </w:r>
          </w:p>
        </w:tc>
        <w:tc>
          <w:tcPr>
            <w:tcW w:w="6948" w:type="dxa"/>
            <w:gridSpan w:val="3"/>
            <w:vAlign w:val="center"/>
          </w:tcPr>
          <w:p w14:paraId="5541630E" w14:textId="2906664A"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specified in Clauses 1.8.1 and 1.8.2 of this section</w:t>
            </w:r>
            <w:r w:rsidRPr="003D3D0B">
              <w:rPr>
                <w:rFonts w:ascii="Arial" w:hAnsi="Arial" w:cs="Arial"/>
                <w:sz w:val="20"/>
                <w:szCs w:val="20"/>
                <w:lang w:val="en-GB"/>
              </w:rPr>
              <w:lastRenderedPageBreak/>
              <w:t xml:space="preserve"/>
            </w:r>
            <w:r w:rsidRPr="00322B01">
              <w:rPr>
                <w:rFonts w:ascii="Arial" w:hAnsi="Arial" w:cs="Arial"/>
                <w:sz w:val="20"/>
                <w:szCs w:val="20"/>
                <w:highlight w:val="red"/>
                <w:lang w:val="en-GB"/>
              </w:rPr>
              <w:t/>
            </w:r>
            <w:r w:rsidR="001A1CE9">
              <w:rPr>
                <w:rFonts w:ascii="Arial" w:hAnsi="Arial" w:cs="Arial"/>
                <w:sz w:val="20"/>
                <w:szCs w:val="20"/>
                <w:highlight w:val="red"/>
                <w:lang w:val="en-GB"/>
              </w:rPr>
              <w:t/>
            </w:r>
            <w:r w:rsidRPr="00322B01">
              <w:rPr>
                <w:rFonts w:ascii="Arial" w:hAnsi="Arial" w:cs="Arial"/>
                <w:sz w:val="20"/>
                <w:szCs w:val="20"/>
                <w:highlight w:val="red"/>
                <w:lang w:val="en-GB"/>
              </w:rPr>
              <w:t/>
            </w:r>
            <w:r w:rsidRPr="003D3D0B">
              <w:rPr>
                <w:rFonts w:ascii="Arial" w:hAnsi="Arial" w:cs="Arial"/>
                <w:sz w:val="20"/>
                <w:szCs w:val="20"/>
                <w:lang w:val="en-GB"/>
              </w:rPr>
              <w:t xml:space="preserve"/>
            </w:r>
            <w:r w:rsidRPr="00322B01">
              <w:rPr>
                <w:rFonts w:ascii="Arial" w:hAnsi="Arial" w:cs="Arial"/>
                <w:sz w:val="20"/>
                <w:szCs w:val="20"/>
                <w:highlight w:val="red"/>
                <w:lang w:val="en-GB"/>
              </w:rPr>
              <w:t/>
            </w:r>
            <w:r w:rsidR="001A1CE9">
              <w:rPr>
                <w:rFonts w:ascii="Arial" w:hAnsi="Arial" w:cs="Arial"/>
                <w:sz w:val="20"/>
                <w:szCs w:val="20"/>
                <w:highlight w:val="red"/>
                <w:lang w:val="en-GB"/>
              </w:rPr>
              <w:t/>
            </w:r>
            <w:r w:rsidRPr="00322B01">
              <w:rPr>
                <w:rFonts w:ascii="Arial" w:hAnsi="Arial" w:cs="Arial"/>
                <w:sz w:val="20"/>
                <w:szCs w:val="20"/>
                <w:highlight w:val="red"/>
                <w:lang w:val="en-GB"/>
              </w:rPr>
              <w:t/>
            </w:r>
            <w:r w:rsidRPr="003D3D0B">
              <w:rPr>
                <w:rFonts w:ascii="Arial" w:hAnsi="Arial" w:cs="Arial"/>
                <w:sz w:val="20"/>
                <w:szCs w:val="20"/>
                <w:lang w:val="en-GB"/>
              </w:rPr>
              <w:t xml:space="preserve"> do not meet national security interests;</w:t>
            </w:r>
          </w:p>
        </w:tc>
      </w:tr>
      <w:tr w:rsidR="00790302" w:rsidRPr="00D615E4" w14:paraId="5058C780" w14:textId="77777777" w:rsidTr="00790302">
        <w:trPr>
          <w:gridAfter w:val="1"/>
          <w:wAfter w:w="35" w:type="dxa"/>
        </w:trPr>
        <w:tc>
          <w:tcPr>
            <w:tcW w:w="1218" w:type="dxa"/>
            <w:vAlign w:val="center"/>
          </w:tcPr>
          <w:p w14:paraId="29D2E793" w14:textId="6886B02F" w:rsidR="00790302" w:rsidRDefault="00790302" w:rsidP="00790302">
            <w:pPr>
              <w:rPr>
                <w:rFonts w:ascii="Arial" w:hAnsi="Arial" w:cs="Arial"/>
                <w:sz w:val="20"/>
                <w:szCs w:val="20"/>
              </w:rPr>
            </w:pPr>
            <w:r>
              <w:rPr>
                <w:rFonts w:ascii="Arial" w:hAnsi="Arial" w:cs="Arial"/>
                <w:sz w:val="20"/>
                <w:szCs w:val="20"/>
              </w:rPr>
              <w:lastRenderedPageBreak/>
              <w:t>1.8.5.</w:t>
            </w:r>
          </w:p>
        </w:tc>
        <w:tc>
          <w:tcPr>
            <w:tcW w:w="6395" w:type="dxa"/>
            <w:gridSpan w:val="4"/>
          </w:tcPr>
          <w:p w14:paraId="1B0AB02F" w14:textId="07C8FE29" w:rsidR="00790302" w:rsidRPr="003D3D0B" w:rsidRDefault="00790302" w:rsidP="00790302">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0415B8A2" w14:textId="44CB2BC8" w:rsidR="00790302" w:rsidRPr="003D3D0B" w:rsidRDefault="00790302" w:rsidP="00790302">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18DA1242" w14:textId="77777777" w:rsidTr="00E910F9">
        <w:trPr>
          <w:gridAfter w:val="1"/>
          <w:wAfter w:w="35" w:type="dxa"/>
        </w:trPr>
        <w:tc>
          <w:tcPr>
            <w:tcW w:w="1218" w:type="dxa"/>
            <w:vAlign w:val="center"/>
          </w:tcPr>
          <w:p w14:paraId="6AB348B8" w14:textId="337B0E1D" w:rsidR="00E910F9" w:rsidRPr="00D615E4" w:rsidRDefault="00E910F9" w:rsidP="00E910F9">
            <w:pPr>
              <w:rPr>
                <w:rFonts w:ascii="Arial" w:hAnsi="Arial" w:cs="Arial"/>
                <w:sz w:val="20"/>
                <w:szCs w:val="20"/>
              </w:rPr>
            </w:pPr>
            <w:r w:rsidRPr="00D615E4">
              <w:rPr>
                <w:rFonts w:ascii="Arial" w:hAnsi="Arial" w:cs="Arial"/>
                <w:sz w:val="20"/>
                <w:szCs w:val="20"/>
              </w:rPr>
              <w:t>1.9.</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2"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2"/>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controlling person is understood as defined in the Competition Law of the Republic of Lithuania.</w:t>
            </w:r>
            <w:r w:rsidRPr="00B309A0">
              <w:rPr>
                <w:rFonts w:ascii="Arial" w:hAnsi="Arial" w:cs="Arial"/>
                <w:sz w:val="20"/>
                <w:szCs w:val="20"/>
              </w:rPr>
              <w:t xml:space="preserve"> </w:t>
            </w:r>
          </w:p>
        </w:tc>
      </w:tr>
      <w:tr w:rsidR="001A1CE9" w:rsidRPr="00D615E4" w14:paraId="3A33E392" w14:textId="77777777" w:rsidTr="00E910F9">
        <w:trPr>
          <w:gridAfter w:val="1"/>
          <w:wAfter w:w="35" w:type="dxa"/>
        </w:trPr>
        <w:tc>
          <w:tcPr>
            <w:tcW w:w="1218" w:type="dxa"/>
            <w:vAlign w:val="center"/>
          </w:tcPr>
          <w:p w14:paraId="5BADE86A" w14:textId="48C4BBBE" w:rsidR="001A1CE9" w:rsidRPr="00D615E4" w:rsidRDefault="001A1CE9" w:rsidP="001A1CE9">
            <w:pPr>
              <w:rPr>
                <w:rFonts w:ascii="Arial" w:hAnsi="Arial" w:cs="Arial"/>
                <w:sz w:val="20"/>
                <w:szCs w:val="20"/>
              </w:rPr>
            </w:pPr>
            <w:r>
              <w:rPr>
                <w:rFonts w:ascii="Arial" w:hAnsi="Arial" w:cs="Arial"/>
                <w:sz w:val="20"/>
                <w:szCs w:val="20"/>
              </w:rPr>
              <w:t>1.10.</w:t>
            </w:r>
          </w:p>
        </w:tc>
        <w:tc>
          <w:tcPr>
            <w:tcW w:w="6395" w:type="dxa"/>
            <w:gridSpan w:val="4"/>
          </w:tcPr>
          <w:p w14:paraId="18D52D0D" w14:textId="77777777" w:rsidR="001A1CE9" w:rsidRDefault="001A1CE9" w:rsidP="001A1CE9">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3"/>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39BA0F70" w14:textId="77777777" w:rsidR="001A1CE9" w:rsidRPr="00B309A0" w:rsidRDefault="001A1CE9" w:rsidP="001A1CE9">
            <w:pPr>
              <w:jc w:val="both"/>
              <w:rPr>
                <w:rFonts w:ascii="Arial" w:eastAsia="Times New Roman" w:hAnsi="Arial" w:cs="Arial"/>
                <w:color w:val="000000"/>
                <w:sz w:val="20"/>
                <w:szCs w:val="20"/>
                <w:lang w:eastAsia="lt-LT"/>
              </w:rPr>
            </w:pPr>
          </w:p>
        </w:tc>
        <w:tc>
          <w:tcPr>
            <w:tcW w:w="6948" w:type="dxa"/>
            <w:gridSpan w:val="3"/>
          </w:tcPr>
          <w:p w14:paraId="31EF08DD" w14:textId="452DFC34" w:rsidR="001A1CE9" w:rsidRPr="00B309A0" w:rsidRDefault="001A1CE9" w:rsidP="001A1CE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3"/>
            <w:r w:rsidRPr="00B309A0">
              <w:rPr>
                <w:rStyle w:val="CommentReference"/>
                <w:rFonts w:ascii="Arial" w:hAnsi="Arial" w:cs="Arial"/>
                <w:sz w:val="20"/>
                <w:szCs w:val="20"/>
                <w:lang w:val="en-GB"/>
              </w:rPr>
              <w:commentReference w:id="13"/>
            </w:r>
          </w:p>
        </w:tc>
      </w:tr>
      <w:tr w:rsidR="00E910F9" w:rsidRPr="00D615E4" w14:paraId="5F32529D" w14:textId="77777777" w:rsidTr="00E910F9">
        <w:trPr>
          <w:gridAfter w:val="1"/>
          <w:wAfter w:w="35" w:type="dxa"/>
        </w:trPr>
        <w:tc>
          <w:tcPr>
            <w:tcW w:w="1218" w:type="dxa"/>
            <w:vAlign w:val="center"/>
          </w:tcPr>
          <w:p w14:paraId="6806A2E0" w14:textId="00EB2C93" w:rsidR="00E910F9" w:rsidRPr="00D615E4" w:rsidRDefault="00E910F9" w:rsidP="00E910F9">
            <w:pPr>
              <w:rPr>
                <w:rFonts w:ascii="Arial" w:hAnsi="Arial" w:cs="Arial"/>
                <w:sz w:val="20"/>
                <w:szCs w:val="20"/>
              </w:rPr>
            </w:pPr>
            <w:r w:rsidRPr="00D615E4">
              <w:rPr>
                <w:rFonts w:ascii="Arial" w:hAnsi="Arial" w:cs="Arial"/>
                <w:sz w:val="20"/>
                <w:szCs w:val="20"/>
              </w:rPr>
              <w:t>1.1</w:t>
            </w:r>
            <w:r w:rsidR="001A1CE9">
              <w:rPr>
                <w:rFonts w:ascii="Arial" w:hAnsi="Arial" w:cs="Arial"/>
                <w:sz w:val="20"/>
                <w:szCs w:val="20"/>
              </w:rPr>
              <w:t>1</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4"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4"/>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489E1D87"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1A1CE9">
              <w:rPr>
                <w:rFonts w:ascii="Arial" w:hAnsi="Arial" w:cs="Arial"/>
                <w:sz w:val="20"/>
                <w:szCs w:val="20"/>
              </w:rPr>
              <w:t>2</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6418D430" w:rsidR="00A952DE" w:rsidRPr="00D615E4" w:rsidRDefault="00A952DE" w:rsidP="000263EB">
            <w:pPr>
              <w:rPr>
                <w:rFonts w:ascii="Arial" w:hAnsi="Arial" w:cs="Arial"/>
                <w:sz w:val="20"/>
                <w:szCs w:val="20"/>
              </w:rPr>
            </w:pPr>
            <w:r w:rsidRPr="00D615E4">
              <w:rPr>
                <w:rFonts w:ascii="Arial" w:hAnsi="Arial" w:cs="Arial"/>
                <w:sz w:val="20"/>
                <w:szCs w:val="20"/>
              </w:rPr>
              <w:t>2.</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27911353" w:rsidR="00A952DE" w:rsidRPr="00D615E4" w:rsidRDefault="00A952DE" w:rsidP="000263EB">
            <w:pPr>
              <w:rPr>
                <w:rFonts w:ascii="Arial" w:hAnsi="Arial" w:cs="Arial"/>
                <w:sz w:val="20"/>
                <w:szCs w:val="20"/>
              </w:rPr>
            </w:pPr>
            <w:r w:rsidRPr="00D615E4">
              <w:rPr>
                <w:rFonts w:ascii="Arial" w:hAnsi="Arial" w:cs="Arial"/>
                <w:sz w:val="20"/>
                <w:szCs w:val="20"/>
              </w:rPr>
              <w:t>2.1.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6ABA84BE" w:rsidR="00A952DE" w:rsidRPr="00D615E4" w:rsidRDefault="00A952DE" w:rsidP="000263EB">
            <w:pPr>
              <w:rPr>
                <w:rFonts w:ascii="Arial" w:hAnsi="Arial" w:cs="Arial"/>
                <w:sz w:val="20"/>
                <w:szCs w:val="20"/>
              </w:rPr>
            </w:pPr>
            <w:r w:rsidRPr="00D615E4">
              <w:rPr>
                <w:rFonts w:ascii="Arial" w:hAnsi="Arial" w:cs="Arial"/>
                <w:sz w:val="20"/>
                <w:szCs w:val="20"/>
              </w:rPr>
              <w:t>2.2.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041C19">
            <w:pPr>
              <w:spacing w:before="60" w:after="60"/>
              <w:jc w:val="center"/>
              <w:rPr>
                <w:rFonts w:ascii="Arial" w:hAnsi="Arial" w:cs="Arial"/>
                <w:b/>
                <w:bCs/>
                <w:sz w:val="20"/>
                <w:szCs w:val="20"/>
              </w:rPr>
            </w:pPr>
          </w:p>
          <w:p w14:paraId="67225EC1" w14:textId="77777777" w:rsidR="00A952DE" w:rsidRPr="00D615E4" w:rsidRDefault="00A952DE" w:rsidP="00041C19">
            <w:pPr>
              <w:spacing w:before="60" w:after="60"/>
              <w:jc w:val="center"/>
              <w:rPr>
                <w:rFonts w:ascii="Arial" w:hAnsi="Arial" w:cs="Arial"/>
                <w:b/>
                <w:bCs/>
                <w:sz w:val="20"/>
                <w:szCs w:val="20"/>
              </w:rPr>
            </w:pPr>
          </w:p>
          <w:p w14:paraId="2C205F4C" w14:textId="77777777" w:rsidR="004B2CD8"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041C19">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041C19">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041C19">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041C19">
            <w:pPr>
              <w:spacing w:before="60" w:after="60"/>
              <w:rPr>
                <w:rFonts w:ascii="Arial" w:hAnsi="Arial" w:cs="Arial"/>
                <w:b/>
                <w:sz w:val="20"/>
                <w:szCs w:val="20"/>
              </w:rPr>
            </w:pPr>
          </w:p>
        </w:tc>
        <w:tc>
          <w:tcPr>
            <w:tcW w:w="1560" w:type="dxa"/>
          </w:tcPr>
          <w:p w14:paraId="2E82AE03" w14:textId="77777777" w:rsidR="00A952DE" w:rsidRPr="00D615E4" w:rsidRDefault="00A952DE" w:rsidP="00041C19">
            <w:pPr>
              <w:spacing w:before="60" w:after="60"/>
              <w:rPr>
                <w:rFonts w:ascii="Arial" w:hAnsi="Arial" w:cs="Arial"/>
                <w:sz w:val="20"/>
                <w:szCs w:val="20"/>
              </w:rPr>
            </w:pPr>
          </w:p>
        </w:tc>
        <w:tc>
          <w:tcPr>
            <w:tcW w:w="2835" w:type="dxa"/>
          </w:tcPr>
          <w:p w14:paraId="665A810E" w14:textId="77777777" w:rsidR="00A952DE" w:rsidRPr="00D615E4" w:rsidRDefault="00A952DE" w:rsidP="00041C19">
            <w:pPr>
              <w:spacing w:before="60" w:after="60"/>
              <w:rPr>
                <w:rFonts w:ascii="Arial" w:hAnsi="Arial" w:cs="Arial"/>
                <w:sz w:val="20"/>
                <w:szCs w:val="20"/>
              </w:rPr>
            </w:pPr>
          </w:p>
        </w:tc>
        <w:tc>
          <w:tcPr>
            <w:tcW w:w="2409" w:type="dxa"/>
          </w:tcPr>
          <w:p w14:paraId="3915D95E" w14:textId="77777777" w:rsidR="00A952DE" w:rsidRPr="00D615E4" w:rsidRDefault="00A952DE" w:rsidP="00041C19">
            <w:pPr>
              <w:spacing w:before="60" w:after="60"/>
              <w:ind w:firstLine="41"/>
              <w:rPr>
                <w:rFonts w:ascii="Arial" w:hAnsi="Arial" w:cs="Arial"/>
                <w:sz w:val="20"/>
                <w:szCs w:val="20"/>
              </w:rPr>
            </w:pPr>
          </w:p>
        </w:tc>
        <w:tc>
          <w:tcPr>
            <w:tcW w:w="2127" w:type="dxa"/>
          </w:tcPr>
          <w:p w14:paraId="1640B87A" w14:textId="77777777" w:rsidR="00A952DE" w:rsidRPr="00D615E4" w:rsidRDefault="00A952DE" w:rsidP="00041C19">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041C19">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041C19">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041C19">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041C19">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041C19">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041C19">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041C19">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487640F6" w:rsidR="00A952DE" w:rsidRPr="00D615E4" w:rsidRDefault="00A952DE" w:rsidP="00041C19">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009D415D" w:rsidRPr="00D615E4">
              <w:rPr>
                <w:rFonts w:ascii="Arial" w:hAnsi="Arial" w:cs="Arial"/>
                <w:b/>
                <w:bCs/>
                <w:sz w:val="20"/>
                <w:szCs w:val="20"/>
                <w:vertAlign w:val="superscript"/>
                <w:lang w:val="en-GB"/>
              </w:rPr>
              <w:footnoteReference w:id="23"/>
            </w:r>
            <w:r w:rsidR="009D415D" w:rsidRPr="00D615E4">
              <w:rPr>
                <w:rFonts w:ascii="Arial" w:hAnsi="Arial" w:cs="Arial"/>
                <w:b/>
                <w:bCs/>
                <w:sz w:val="20"/>
                <w:szCs w:val="20"/>
                <w:lang w:val="en-GB"/>
              </w:rPr>
              <w:t xml:space="preserve"> </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041C19">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lastRenderedPageBreak/>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4234CEEA" w:rsidR="00DB02F6" w:rsidRPr="00D615E4" w:rsidRDefault="00DB02F6" w:rsidP="000263EB">
            <w:pPr>
              <w:rPr>
                <w:rFonts w:ascii="Arial" w:hAnsi="Arial" w:cs="Arial"/>
                <w:sz w:val="20"/>
                <w:szCs w:val="20"/>
              </w:rPr>
            </w:pPr>
            <w:r w:rsidRPr="00D615E4">
              <w:rPr>
                <w:rFonts w:ascii="Arial" w:hAnsi="Arial" w:cs="Arial"/>
                <w:sz w:val="20"/>
                <w:szCs w:val="20"/>
              </w:rPr>
              <w:t>3.</w:t>
            </w:r>
          </w:p>
        </w:tc>
        <w:tc>
          <w:tcPr>
            <w:tcW w:w="6520" w:type="dxa"/>
            <w:vAlign w:val="center"/>
          </w:tcPr>
          <w:p w14:paraId="13A96313" w14:textId="1739D620" w:rsidR="00DB02F6" w:rsidRPr="00D615E4" w:rsidRDefault="00DB02F6" w:rsidP="00041C19">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09674A56" w:rsidR="00DB02F6" w:rsidRPr="00D615E4" w:rsidRDefault="00DB02F6" w:rsidP="000263EB">
            <w:pPr>
              <w:rPr>
                <w:rFonts w:ascii="Arial" w:hAnsi="Arial" w:cs="Arial"/>
                <w:sz w:val="20"/>
                <w:szCs w:val="20"/>
              </w:rPr>
            </w:pPr>
            <w:r w:rsidRPr="00D615E4">
              <w:rPr>
                <w:rFonts w:ascii="Arial" w:hAnsi="Arial" w:cs="Arial"/>
                <w:sz w:val="20"/>
                <w:szCs w:val="20"/>
              </w:rPr>
              <w:t>3.1.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7D60AE72" w:rsidR="00DB02F6" w:rsidRPr="00D615E4" w:rsidRDefault="00DB02F6" w:rsidP="000263EB">
            <w:pPr>
              <w:rPr>
                <w:rFonts w:ascii="Arial" w:hAnsi="Arial" w:cs="Arial"/>
                <w:sz w:val="20"/>
                <w:szCs w:val="20"/>
              </w:rPr>
            </w:pPr>
            <w:r w:rsidRPr="00D615E4">
              <w:rPr>
                <w:rFonts w:ascii="Arial" w:hAnsi="Arial" w:cs="Arial"/>
                <w:sz w:val="20"/>
                <w:szCs w:val="20"/>
              </w:rPr>
              <w:t>4.</w:t>
            </w:r>
          </w:p>
        </w:tc>
        <w:tc>
          <w:tcPr>
            <w:tcW w:w="6520" w:type="dxa"/>
            <w:vAlign w:val="center"/>
          </w:tcPr>
          <w:p w14:paraId="779EAEAC" w14:textId="77777777" w:rsidR="00DB02F6" w:rsidRPr="00D615E4" w:rsidRDefault="00DB02F6" w:rsidP="00041C19">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041C19">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9D0966" w:rsidRPr="00D615E4" w14:paraId="531BA9EE" w14:textId="77777777" w:rsidTr="000263EB">
        <w:tc>
          <w:tcPr>
            <w:tcW w:w="988" w:type="dxa"/>
            <w:vAlign w:val="center"/>
          </w:tcPr>
          <w:p w14:paraId="1D9F2DFF" w14:textId="0EE245E8" w:rsidR="009D0966" w:rsidRPr="00D615E4" w:rsidRDefault="009D0966" w:rsidP="009D0966">
            <w:pPr>
              <w:rPr>
                <w:rFonts w:ascii="Arial" w:hAnsi="Arial" w:cs="Arial"/>
                <w:sz w:val="20"/>
                <w:szCs w:val="20"/>
              </w:rPr>
            </w:pPr>
            <w:r w:rsidRPr="00D615E4">
              <w:rPr>
                <w:rFonts w:ascii="Arial" w:hAnsi="Arial" w:cs="Arial"/>
                <w:sz w:val="20"/>
                <w:szCs w:val="20"/>
              </w:rPr>
              <w:t>4.1.</w:t>
            </w:r>
          </w:p>
        </w:tc>
        <w:tc>
          <w:tcPr>
            <w:tcW w:w="6520" w:type="dxa"/>
          </w:tcPr>
          <w:p w14:paraId="3DB9A332" w14:textId="77777777" w:rsidR="009D0966" w:rsidRDefault="009D0966" w:rsidP="009D0966">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4"/>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5"/>
            </w:r>
            <w:r w:rsidRPr="00D615E4">
              <w:rPr>
                <w:rFonts w:ascii="Arial" w:hAnsi="Arial" w:cs="Arial"/>
                <w:sz w:val="20"/>
                <w:szCs w:val="20"/>
              </w:rPr>
              <w:t xml:space="preserve"> sudaranti informacija nėra konfidenciali, išskyrus informaciją, kurios </w:t>
            </w:r>
            <w:r w:rsidRPr="00D615E4">
              <w:rPr>
                <w:rFonts w:ascii="Arial" w:hAnsi="Arial" w:cs="Arial"/>
                <w:sz w:val="20"/>
                <w:szCs w:val="20"/>
              </w:rPr>
              <w:lastRenderedPageBreak/>
              <w:t>atskleidimas negalimas pagal Asmens duomenų teisinės apsaugos įstatymą.</w:t>
            </w:r>
          </w:p>
          <w:p w14:paraId="15B68C89" w14:textId="77777777" w:rsidR="009D0966" w:rsidRDefault="009D0966" w:rsidP="009D0966">
            <w:pPr>
              <w:jc w:val="both"/>
              <w:rPr>
                <w:rFonts w:ascii="Arial" w:hAnsi="Arial" w:cs="Arial"/>
                <w:sz w:val="20"/>
                <w:szCs w:val="20"/>
              </w:rPr>
            </w:pPr>
            <w:bookmarkStart w:id="17" w:name="_Hlk150171737"/>
            <w:r>
              <w:rPr>
                <w:rFonts w:ascii="Arial" w:hAnsi="Arial" w:cs="Arial"/>
                <w:sz w:val="20"/>
                <w:szCs w:val="20"/>
              </w:rPr>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išskyrus atvejus, kai Pasiūlymo informacija negali būti konfidenciali kaip nurodyta šios Pasiūlymo formos 4.2. punkte arba kai Tiekėjas buvo paprašytas pagrįsti Pasiūlymo informacijos konfidencialumą ir per Perkančiojo subjekto nustatytą terminą to nepadarė.</w:t>
            </w:r>
            <w:bookmarkEnd w:id="17"/>
            <w:r>
              <w:rPr>
                <w:rFonts w:ascii="Arial" w:hAnsi="Arial" w:cs="Arial"/>
                <w:sz w:val="20"/>
                <w:szCs w:val="20"/>
              </w:rPr>
              <w:t xml:space="preserve"> </w:t>
            </w:r>
          </w:p>
          <w:p w14:paraId="7EB44F3F" w14:textId="439ECA09" w:rsidR="009D0966" w:rsidRPr="00D615E4" w:rsidRDefault="009D0966" w:rsidP="009D0966">
            <w:pPr>
              <w:jc w:val="both"/>
              <w:rPr>
                <w:rFonts w:ascii="Arial" w:hAnsi="Arial" w:cs="Arial"/>
                <w:sz w:val="20"/>
                <w:szCs w:val="20"/>
                <w:lang w:eastAsia="zh-CN"/>
              </w:rPr>
            </w:pPr>
          </w:p>
        </w:tc>
        <w:tc>
          <w:tcPr>
            <w:tcW w:w="7052" w:type="dxa"/>
          </w:tcPr>
          <w:p w14:paraId="3F29569E" w14:textId="77777777" w:rsidR="009D0966" w:rsidRDefault="009D0966" w:rsidP="009D0966">
            <w:pPr>
              <w:jc w:val="both"/>
              <w:rPr>
                <w:rFonts w:ascii="Arial" w:hAnsi="Arial" w:cs="Arial"/>
                <w:sz w:val="20"/>
                <w:szCs w:val="20"/>
                <w:lang w:val="en-GB"/>
              </w:rPr>
            </w:pPr>
            <w:bookmarkStart w:id="18"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18"/>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7"/>
            </w:r>
            <w:r w:rsidRPr="00D615E4">
              <w:rPr>
                <w:rFonts w:ascii="Arial" w:hAnsi="Arial" w:cs="Arial"/>
                <w:sz w:val="20"/>
                <w:szCs w:val="20"/>
                <w:lang w:val="en-GB"/>
              </w:rPr>
              <w:t xml:space="preserve"> being considered non-</w:t>
            </w:r>
            <w:r w:rsidRPr="00D615E4">
              <w:rPr>
                <w:rFonts w:ascii="Arial" w:hAnsi="Arial" w:cs="Arial"/>
                <w:sz w:val="20"/>
                <w:szCs w:val="20"/>
                <w:lang w:val="en-GB"/>
              </w:rPr>
              <w:lastRenderedPageBreak/>
              <w:t>confidential, except for information the disclosure of which is not permitted under the Law on the Legal Protection of Personal Data.</w:t>
            </w:r>
          </w:p>
          <w:p w14:paraId="66512C41" w14:textId="2FECB4C1" w:rsidR="009D0966" w:rsidRPr="00D615E4" w:rsidRDefault="009D0966" w:rsidP="009D0966">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for cases where the information of the Tender cannot be confidential as indicated in point 4.</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9D0966" w:rsidRPr="00D615E4" w14:paraId="5969A20B" w14:textId="77777777" w:rsidTr="000263EB">
        <w:tc>
          <w:tcPr>
            <w:tcW w:w="988" w:type="dxa"/>
            <w:vAlign w:val="center"/>
          </w:tcPr>
          <w:p w14:paraId="5E7AB0A8" w14:textId="48963024" w:rsidR="009D0966" w:rsidRPr="00D615E4" w:rsidRDefault="009D0966" w:rsidP="009D0966">
            <w:pPr>
              <w:rPr>
                <w:rFonts w:ascii="Arial" w:hAnsi="Arial" w:cs="Arial"/>
                <w:sz w:val="20"/>
                <w:szCs w:val="20"/>
              </w:rPr>
            </w:pPr>
            <w:r w:rsidRPr="00D615E4">
              <w:rPr>
                <w:rFonts w:ascii="Arial" w:hAnsi="Arial" w:cs="Arial"/>
                <w:sz w:val="20"/>
                <w:szCs w:val="20"/>
              </w:rPr>
              <w:lastRenderedPageBreak/>
              <w:t>4.</w:t>
            </w:r>
            <w:r>
              <w:rPr>
                <w:rFonts w:ascii="Arial" w:hAnsi="Arial" w:cs="Arial"/>
                <w:sz w:val="20"/>
                <w:szCs w:val="20"/>
              </w:rPr>
              <w:t>2</w:t>
            </w:r>
            <w:r w:rsidRPr="00D615E4">
              <w:rPr>
                <w:rFonts w:ascii="Arial" w:hAnsi="Arial" w:cs="Arial"/>
                <w:sz w:val="20"/>
                <w:szCs w:val="20"/>
              </w:rPr>
              <w:t>.</w:t>
            </w:r>
          </w:p>
        </w:tc>
        <w:tc>
          <w:tcPr>
            <w:tcW w:w="6520" w:type="dxa"/>
          </w:tcPr>
          <w:p w14:paraId="23D7FA3E" w14:textId="5DC0AC22" w:rsidR="009D0966" w:rsidRPr="00D615E4" w:rsidRDefault="009D0966" w:rsidP="009D0966">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8"/>
            </w:r>
            <w:r w:rsidRPr="00D615E4">
              <w:rPr>
                <w:rFonts w:ascii="Arial" w:hAnsi="Arial" w:cs="Arial"/>
                <w:sz w:val="20"/>
                <w:szCs w:val="20"/>
              </w:rPr>
              <w:t xml:space="preserve"> (toliau – VPT) bei teismų formuojama praktika.</w:t>
            </w:r>
          </w:p>
        </w:tc>
        <w:tc>
          <w:tcPr>
            <w:tcW w:w="7052" w:type="dxa"/>
          </w:tcPr>
          <w:p w14:paraId="2FA7F4DD" w14:textId="5DA501BC" w:rsidR="009D0966" w:rsidRPr="00D615E4" w:rsidRDefault="009D0966" w:rsidP="009D0966">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9"/>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Paraiška/Pasiūlymu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Application</w:t>
            </w:r>
            <w:r w:rsidRPr="00D615E4">
              <w:rPr>
                <w:rFonts w:ascii="Arial" w:eastAsia="Times New Roman" w:hAnsi="Arial" w:cs="Arial"/>
                <w:sz w:val="20"/>
                <w:szCs w:val="20"/>
                <w:lang w:val="en-US"/>
              </w:rPr>
              <w:t xml:space="preserve"> </w:t>
            </w:r>
            <w:r w:rsidRPr="00D615E4">
              <w:rPr>
                <w:rFonts w:ascii="Arial" w:eastAsia="Times New Roman" w:hAnsi="Arial" w:cs="Arial"/>
                <w:b/>
                <w:bCs/>
                <w:sz w:val="20"/>
                <w:szCs w:val="20"/>
                <w:lang w:val="en-US"/>
              </w:rPr>
              <w:t>/ Tender</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Paraiškos/Pasiūlymo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form of the Application / Tender</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w:t>
            </w:r>
            <w:r w:rsidRPr="00D615E4">
              <w:rPr>
                <w:rFonts w:ascii="Arial" w:hAnsi="Arial" w:cs="Arial"/>
                <w:sz w:val="20"/>
                <w:szCs w:val="20"/>
              </w:rPr>
              <w:lastRenderedPageBreak/>
              <w:t>pažeisti tiekėjo įsipareigojimai pagal su trečiaisiais asmenimis sudarytas sutartis (PĮ 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t>
            </w:r>
            <w:r w:rsidRPr="00D615E4">
              <w:rPr>
                <w:rFonts w:ascii="Arial" w:eastAsia="Times New Roman" w:hAnsi="Arial" w:cs="Arial"/>
                <w:bCs/>
                <w:sz w:val="20"/>
                <w:szCs w:val="20"/>
                <w:lang w:val="en-US"/>
              </w:rPr>
              <w:lastRenderedPageBreak/>
              <w:t>which would violate the Supplier's obligations under contracts with third parties (Article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0A2855" w:rsidRPr="00D615E4" w14:paraId="6D87C5E0" w14:textId="77777777" w:rsidTr="009519C4">
        <w:tc>
          <w:tcPr>
            <w:tcW w:w="988" w:type="dxa"/>
            <w:vAlign w:val="center"/>
          </w:tcPr>
          <w:p w14:paraId="3C2AAD21" w14:textId="1962532D" w:rsidR="000A2855" w:rsidRPr="00D615E4" w:rsidRDefault="000A2855" w:rsidP="009519C4">
            <w:pPr>
              <w:rPr>
                <w:rFonts w:ascii="Arial" w:hAnsi="Arial" w:cs="Arial"/>
                <w:sz w:val="20"/>
                <w:szCs w:val="20"/>
              </w:rPr>
            </w:pPr>
            <w:r w:rsidRPr="00D615E4">
              <w:rPr>
                <w:rFonts w:ascii="Arial" w:hAnsi="Arial" w:cs="Arial"/>
                <w:sz w:val="20"/>
                <w:szCs w:val="20"/>
              </w:rPr>
              <w:t>4.</w:t>
            </w:r>
            <w:r>
              <w:rPr>
                <w:rFonts w:ascii="Arial" w:hAnsi="Arial" w:cs="Arial"/>
                <w:sz w:val="20"/>
                <w:szCs w:val="20"/>
              </w:rPr>
              <w:t>3</w:t>
            </w:r>
            <w:r w:rsidRPr="00D615E4">
              <w:rPr>
                <w:rFonts w:ascii="Arial" w:hAnsi="Arial" w:cs="Arial"/>
                <w:sz w:val="20"/>
                <w:szCs w:val="20"/>
              </w:rPr>
              <w:t>.</w:t>
            </w:r>
          </w:p>
        </w:tc>
        <w:tc>
          <w:tcPr>
            <w:tcW w:w="6520" w:type="dxa"/>
          </w:tcPr>
          <w:p w14:paraId="4C408D26" w14:textId="77777777" w:rsidR="000A2855" w:rsidRPr="00D615E4" w:rsidRDefault="000A2855" w:rsidP="009519C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6373D38D" w14:textId="77777777" w:rsidR="000A2855" w:rsidRPr="00D615E4" w:rsidRDefault="000A2855" w:rsidP="009519C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34124696" w14:textId="77777777" w:rsidR="000A2855" w:rsidRPr="00D615E4" w:rsidRDefault="000A2855">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19" w:name="_Hlk112330786"/>
      <w:r w:rsidRPr="00D615E4">
        <w:rPr>
          <w:rFonts w:ascii="Arial" w:hAnsi="Arial" w:cs="Arial"/>
          <w:i/>
          <w:iCs/>
          <w:sz w:val="20"/>
          <w:szCs w:val="20"/>
          <w:lang w:val="en-GB"/>
        </w:rPr>
        <w:t>signature of the Supplier or a person authorised by the Supplier</w:t>
      </w:r>
      <w:bookmarkEnd w:id="19"/>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30"/>
      </w:r>
    </w:p>
    <w:sectPr w:rsidR="007D76C7" w:rsidRPr="00D615E4" w:rsidSect="003C085F">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724606D0" w14:textId="77777777" w:rsidR="00B2036E" w:rsidRDefault="00B2036E" w:rsidP="001D4D46">
      <w:pPr>
        <w:pStyle w:val="CommentText"/>
      </w:pPr>
      <w:r>
        <w:rPr>
          <w:rStyle w:val="CommentReference"/>
        </w:rPr>
        <w:annotationRef/>
      </w:r>
      <w:r>
        <w:t>Trinti jei be derybų</w:t>
      </w:r>
    </w:p>
  </w:comment>
  <w:comment w:id="4" w:author="Author" w:initials="A">
    <w:p w14:paraId="2E6B8762" w14:textId="77777777" w:rsidR="009C1744" w:rsidRDefault="009C1744" w:rsidP="009C1744">
      <w:pPr>
        <w:pStyle w:val="CommentText"/>
      </w:pPr>
      <w:r>
        <w:rPr>
          <w:rStyle w:val="CommentReference"/>
        </w:rPr>
        <w:annotationRef/>
      </w:r>
      <w:r>
        <w:t>Jei derybos nevykdomos, palikti tik juodą 1.2. punktą. Jei vykdomos - palikti viską ir antrąjį 1.2. punktą pajuodinti.</w:t>
      </w:r>
    </w:p>
  </w:comment>
  <w:comment w:id="5" w:author="Author" w:initials="A">
    <w:p w14:paraId="474539DA" w14:textId="5A0E560B" w:rsidR="00CA274D" w:rsidRDefault="00CA274D" w:rsidP="00CA274D">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9" w:author="Author" w:initials="A">
    <w:p w14:paraId="2DE66ACF" w14:textId="646D88DF" w:rsidR="00A81174" w:rsidRDefault="00E910F9" w:rsidP="0082630A">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3" w:author="Author" w:initials="A">
    <w:p w14:paraId="36658084" w14:textId="77777777" w:rsidR="001A1CE9" w:rsidRDefault="001A1CE9" w:rsidP="001A1CE9">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24606D0" w15:done="0"/>
  <w15:commentEx w15:paraId="2E6B8762" w15:done="0"/>
  <w15:commentEx w15:paraId="474539DA" w15:done="0"/>
  <w15:commentEx w15:paraId="2DE66ACF" w15:done="0"/>
  <w15:commentEx w15:paraId="36658084"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24606D0" w16cid:durableId="27ED1753"/>
  <w16cid:commentId w16cid:paraId="2E6B8762" w16cid:durableId="53892CD7"/>
  <w16cid:commentId w16cid:paraId="474539DA" w16cid:durableId="1C060F11"/>
  <w16cid:commentId w16cid:paraId="2DE66ACF" w16cid:durableId="27349423"/>
  <w16cid:commentId w16cid:paraId="36658084" w16cid:durableId="0C84745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69119F" w14:textId="77777777" w:rsidR="009C3F33" w:rsidRDefault="009C3F33" w:rsidP="00792C08">
      <w:pPr>
        <w:spacing w:after="0" w:line="240" w:lineRule="auto"/>
      </w:pPr>
      <w:r>
        <w:separator/>
      </w:r>
    </w:p>
  </w:endnote>
  <w:endnote w:type="continuationSeparator" w:id="0">
    <w:p w14:paraId="507BD950" w14:textId="77777777" w:rsidR="009C3F33" w:rsidRDefault="009C3F33"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456022" w14:textId="77777777" w:rsidR="009C3F33" w:rsidRDefault="009C3F33" w:rsidP="00792C08">
      <w:pPr>
        <w:spacing w:after="0" w:line="240" w:lineRule="auto"/>
      </w:pPr>
      <w:r>
        <w:separator/>
      </w:r>
    </w:p>
  </w:footnote>
  <w:footnote w:type="continuationSeparator" w:id="0">
    <w:p w14:paraId="66EBA750" w14:textId="77777777" w:rsidR="009C3F33" w:rsidRDefault="009C3F33" w:rsidP="00792C08">
      <w:pPr>
        <w:spacing w:after="0" w:line="240" w:lineRule="auto"/>
      </w:pPr>
      <w:r>
        <w:continuationSeparator/>
      </w:r>
    </w:p>
  </w:footnote>
  <w:footnote w:id="1">
    <w:p w14:paraId="1A338F39" w14:textId="53FD49AB" w:rsidR="001A1CE9" w:rsidRPr="00E6720F" w:rsidRDefault="001A1CE9" w:rsidP="000E5242">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B71776" w:rsidRPr="00B71776">
        <w:rPr>
          <w:rFonts w:ascii="Arial" w:hAnsi="Arial" w:cs="Arial"/>
          <w:sz w:val="16"/>
          <w:szCs w:val="16"/>
        </w:rPr>
        <w:t xml:space="preserve">https://www.epsog.lt/uploads/documents/files/Politikos/EPSO-G%20partneri%C5%B3%20etikos%20kodeksas%2008_01_patvirtintas.pdf </w:t>
      </w:r>
    </w:p>
  </w:footnote>
  <w:footnote w:id="2">
    <w:p w14:paraId="470A31EF" w14:textId="77777777" w:rsidR="001A1CE9" w:rsidRPr="00E6720F" w:rsidRDefault="001A1CE9" w:rsidP="000E5242">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0EF600B0" w14:textId="4DC0CE90" w:rsidR="001A1CE9" w:rsidRPr="00D8604B" w:rsidRDefault="001A1CE9" w:rsidP="000E5242">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Published on the website of the Epso-G group of companies at:</w:t>
      </w:r>
      <w:r w:rsidR="00CB429F">
        <w:rPr>
          <w:rFonts w:ascii="Arial" w:hAnsi="Arial" w:cs="Arial"/>
          <w:sz w:val="16"/>
          <w:szCs w:val="16"/>
          <w:lang w:val="en-GB"/>
        </w:rPr>
        <w:t xml:space="preserve"> </w:t>
      </w:r>
      <w:r w:rsidR="00CB429F" w:rsidRPr="00CB429F">
        <w:rPr>
          <w:rFonts w:ascii="Arial" w:hAnsi="Arial" w:cs="Arial"/>
          <w:sz w:val="16"/>
          <w:szCs w:val="16"/>
        </w:rPr>
        <w:t>https://www.epsog.lt/uploads/documents/files/Politikos/EPSO-G%20partneri%C5%B3%20etikos%20kodeksas%2008_01_patvirtintas.pdf</w:t>
      </w:r>
    </w:p>
  </w:footnote>
  <w:footnote w:id="4">
    <w:p w14:paraId="0E850BA0" w14:textId="77777777" w:rsidR="001A1CE9" w:rsidRPr="00E6720F" w:rsidRDefault="001A1CE9" w:rsidP="000E5242">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15"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15"/>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8F2D8C5" w14:textId="77777777" w:rsidR="009D415D" w:rsidRPr="00D132F6" w:rsidRDefault="009D415D" w:rsidP="009D415D">
      <w:pPr>
        <w:pStyle w:val="FootnoteText"/>
        <w:jc w:val="both"/>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of the Tender in EUR including VAT must encompass all the costs, all taxes and rates, payable in accordance with the valid laws of the Republic of Lithuania. </w:t>
      </w:r>
    </w:p>
    <w:p w14:paraId="3772AAE6" w14:textId="77777777" w:rsidR="009D415D" w:rsidRPr="00D132F6" w:rsidRDefault="009D415D" w:rsidP="009D415D">
      <w:pPr>
        <w:pStyle w:val="FootnoteText"/>
        <w:jc w:val="both"/>
        <w:rPr>
          <w:rFonts w:ascii="Arial" w:hAnsi="Arial" w:cs="Arial"/>
        </w:rPr>
      </w:pPr>
      <w:r w:rsidRPr="00D132F6">
        <w:rPr>
          <w:rFonts w:ascii="Arial" w:hAnsi="Arial" w:cs="Arial"/>
          <w:sz w:val="16"/>
          <w:szCs w:val="16"/>
          <w:lang w:val="en-GB"/>
        </w:rPr>
        <w:t xml:space="preserve">In case the Supplier is not a VAT payer or the </w:t>
      </w:r>
      <w:r w:rsidRPr="00D132F6">
        <w:rPr>
          <w:rFonts w:ascii="Arial" w:hAnsi="Arial" w:cs="Arial"/>
          <w:i/>
          <w:color w:val="FF0000"/>
          <w:sz w:val="16"/>
          <w:szCs w:val="16"/>
          <w:lang w:val="en-GB"/>
        </w:rPr>
        <w:t xml:space="preserve">goods/ services/ works </w:t>
      </w:r>
      <w:r w:rsidRPr="00D132F6">
        <w:rPr>
          <w:rFonts w:ascii="Arial" w:hAnsi="Arial" w:cs="Arial"/>
          <w:sz w:val="16"/>
          <w:szCs w:val="16"/>
          <w:lang w:val="en-GB"/>
        </w:rPr>
        <w:t>are not subject to VAT in accordance with the Law on Value Added Tax of the Republic of Lithuania, 0 is written in the column “VAT”</w:t>
      </w:r>
      <w:r w:rsidRPr="00D132F6">
        <w:rPr>
          <w:rFonts w:ascii="Arial" w:hAnsi="Arial" w:cs="Arial"/>
          <w:bCs/>
          <w:sz w:val="16"/>
          <w:szCs w:val="16"/>
          <w:lang w:val="en-GB"/>
        </w:rPr>
        <w:t>, while in the column “Tender price in EUR including VAT” the same sum as listed under the column “Tender price in EUR not including VAT” shall be indicated.</w:t>
      </w:r>
      <w:r w:rsidRPr="00D132F6">
        <w:rPr>
          <w:rFonts w:ascii="Arial" w:hAnsi="Arial" w:cs="Arial"/>
          <w:b/>
          <w:bCs/>
          <w:sz w:val="16"/>
          <w:szCs w:val="16"/>
          <w:lang w:val="en-GB"/>
        </w:rPr>
        <w:t xml:space="preserve"> In case the Supplier is not a VAT payer or </w:t>
      </w:r>
      <w:r w:rsidRPr="00D132F6">
        <w:rPr>
          <w:rFonts w:ascii="Arial" w:hAnsi="Arial" w:cs="Arial"/>
          <w:b/>
          <w:bCs/>
          <w:color w:val="FF0000"/>
          <w:sz w:val="16"/>
          <w:szCs w:val="16"/>
          <w:lang w:val="en-GB"/>
        </w:rPr>
        <w:t xml:space="preserve">the goods/ services/ works </w:t>
      </w:r>
      <w:r w:rsidRPr="00D132F6">
        <w:rPr>
          <w:rFonts w:ascii="Arial" w:hAnsi="Arial" w:cs="Arial"/>
          <w:b/>
          <w:bCs/>
          <w:sz w:val="16"/>
          <w:szCs w:val="16"/>
          <w:lang w:val="en-GB"/>
        </w:rPr>
        <w:t>are not subject to VAT or a VAT concession is applicable, the Supplier shall be liable to indicate the grounds for exemption of VAT application or a VAT concession.</w:t>
      </w:r>
    </w:p>
  </w:footnote>
  <w:footnote w:id="24">
    <w:p w14:paraId="173A0F4E"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2969EB4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F7377ED"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6BCCB256"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26E27505"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5">
    <w:p w14:paraId="58B00A52" w14:textId="77777777" w:rsidR="009D0966" w:rsidRPr="00D132F6" w:rsidRDefault="009D0966"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16"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16"/>
    </w:p>
  </w:footnote>
  <w:footnote w:id="26">
    <w:p w14:paraId="26DF2349" w14:textId="77777777" w:rsidR="009D0966" w:rsidRPr="00D132F6" w:rsidRDefault="009D0966"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595972D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5796D12F"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4FE3CB52" w14:textId="77777777" w:rsidR="009D0966" w:rsidRPr="00D132F6" w:rsidRDefault="009D0966"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70FBDB0F" w14:textId="77777777" w:rsidR="009D0966" w:rsidRPr="00D132F6" w:rsidRDefault="009D0966"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7">
    <w:p w14:paraId="090FB93A" w14:textId="77777777" w:rsidR="009D0966" w:rsidRPr="00D132F6" w:rsidRDefault="009D0966"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8">
    <w:p w14:paraId="43988CC3" w14:textId="77777777" w:rsidR="009D0966" w:rsidRPr="00D132F6" w:rsidRDefault="009D0966"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9">
    <w:p w14:paraId="1E407D4A" w14:textId="77777777" w:rsidR="009D0966" w:rsidRPr="00D132F6" w:rsidRDefault="009D0966"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30">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0"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3"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4"/>
  </w:num>
  <w:num w:numId="2" w16cid:durableId="1766219311">
    <w:abstractNumId w:val="1"/>
  </w:num>
  <w:num w:numId="3" w16cid:durableId="548998743">
    <w:abstractNumId w:val="0"/>
  </w:num>
  <w:num w:numId="4" w16cid:durableId="1418870242">
    <w:abstractNumId w:val="3"/>
  </w:num>
  <w:num w:numId="5" w16cid:durableId="589462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3717E"/>
    <w:rsid w:val="000460B8"/>
    <w:rsid w:val="0005784A"/>
    <w:rsid w:val="00075059"/>
    <w:rsid w:val="0009784D"/>
    <w:rsid w:val="000A2855"/>
    <w:rsid w:val="000E3EA9"/>
    <w:rsid w:val="000E46E7"/>
    <w:rsid w:val="000F1911"/>
    <w:rsid w:val="00110D63"/>
    <w:rsid w:val="001243F2"/>
    <w:rsid w:val="00142563"/>
    <w:rsid w:val="0014490C"/>
    <w:rsid w:val="00146191"/>
    <w:rsid w:val="0017637F"/>
    <w:rsid w:val="001763D1"/>
    <w:rsid w:val="00176582"/>
    <w:rsid w:val="00180B03"/>
    <w:rsid w:val="001A1CE9"/>
    <w:rsid w:val="001A1EA1"/>
    <w:rsid w:val="001A3BE8"/>
    <w:rsid w:val="001B7A16"/>
    <w:rsid w:val="0021026F"/>
    <w:rsid w:val="0023303F"/>
    <w:rsid w:val="00242C78"/>
    <w:rsid w:val="002B7F20"/>
    <w:rsid w:val="002C45E2"/>
    <w:rsid w:val="00304E90"/>
    <w:rsid w:val="00312F03"/>
    <w:rsid w:val="003207F8"/>
    <w:rsid w:val="00322B01"/>
    <w:rsid w:val="00337996"/>
    <w:rsid w:val="00366838"/>
    <w:rsid w:val="00391CC1"/>
    <w:rsid w:val="003A42A3"/>
    <w:rsid w:val="003B5042"/>
    <w:rsid w:val="003C085F"/>
    <w:rsid w:val="003D3D0B"/>
    <w:rsid w:val="0040218D"/>
    <w:rsid w:val="00405049"/>
    <w:rsid w:val="004076BF"/>
    <w:rsid w:val="00407FF5"/>
    <w:rsid w:val="00430435"/>
    <w:rsid w:val="00440B93"/>
    <w:rsid w:val="00445EF8"/>
    <w:rsid w:val="004A1E4A"/>
    <w:rsid w:val="004B2CD8"/>
    <w:rsid w:val="004D4F93"/>
    <w:rsid w:val="005038FE"/>
    <w:rsid w:val="00511965"/>
    <w:rsid w:val="005424C1"/>
    <w:rsid w:val="005444E3"/>
    <w:rsid w:val="00562ED2"/>
    <w:rsid w:val="00567B7D"/>
    <w:rsid w:val="00576D8A"/>
    <w:rsid w:val="005904E3"/>
    <w:rsid w:val="005A3DCA"/>
    <w:rsid w:val="005D7598"/>
    <w:rsid w:val="0060306B"/>
    <w:rsid w:val="0061583D"/>
    <w:rsid w:val="0065350D"/>
    <w:rsid w:val="006749C0"/>
    <w:rsid w:val="006A6685"/>
    <w:rsid w:val="006B0895"/>
    <w:rsid w:val="006D589C"/>
    <w:rsid w:val="007050FB"/>
    <w:rsid w:val="00713262"/>
    <w:rsid w:val="00734539"/>
    <w:rsid w:val="00741FED"/>
    <w:rsid w:val="00771412"/>
    <w:rsid w:val="007727E3"/>
    <w:rsid w:val="00786AEB"/>
    <w:rsid w:val="00790302"/>
    <w:rsid w:val="00792C08"/>
    <w:rsid w:val="007B6BFE"/>
    <w:rsid w:val="007D4853"/>
    <w:rsid w:val="007D76C7"/>
    <w:rsid w:val="007E20AA"/>
    <w:rsid w:val="008045E0"/>
    <w:rsid w:val="00814EF1"/>
    <w:rsid w:val="00824525"/>
    <w:rsid w:val="008528D0"/>
    <w:rsid w:val="0086486F"/>
    <w:rsid w:val="008A33EE"/>
    <w:rsid w:val="008A5363"/>
    <w:rsid w:val="008B4D6D"/>
    <w:rsid w:val="008C1CBE"/>
    <w:rsid w:val="008C693C"/>
    <w:rsid w:val="008C6AFA"/>
    <w:rsid w:val="008D1271"/>
    <w:rsid w:val="008D29B6"/>
    <w:rsid w:val="00922378"/>
    <w:rsid w:val="009458A8"/>
    <w:rsid w:val="009518FE"/>
    <w:rsid w:val="0095357A"/>
    <w:rsid w:val="00956CBB"/>
    <w:rsid w:val="009619BF"/>
    <w:rsid w:val="00971189"/>
    <w:rsid w:val="009B25ED"/>
    <w:rsid w:val="009C1744"/>
    <w:rsid w:val="009C22A6"/>
    <w:rsid w:val="009C3F33"/>
    <w:rsid w:val="009D0966"/>
    <w:rsid w:val="009D415D"/>
    <w:rsid w:val="009D6098"/>
    <w:rsid w:val="009E0829"/>
    <w:rsid w:val="009F5290"/>
    <w:rsid w:val="00A27A2A"/>
    <w:rsid w:val="00A3735D"/>
    <w:rsid w:val="00A6358F"/>
    <w:rsid w:val="00A81174"/>
    <w:rsid w:val="00A952DE"/>
    <w:rsid w:val="00AA374F"/>
    <w:rsid w:val="00AD0F3B"/>
    <w:rsid w:val="00B02AA8"/>
    <w:rsid w:val="00B2036E"/>
    <w:rsid w:val="00B214EE"/>
    <w:rsid w:val="00B216B4"/>
    <w:rsid w:val="00B309A0"/>
    <w:rsid w:val="00B32D8D"/>
    <w:rsid w:val="00B40CD5"/>
    <w:rsid w:val="00B43ADB"/>
    <w:rsid w:val="00B43E95"/>
    <w:rsid w:val="00B460E7"/>
    <w:rsid w:val="00B71776"/>
    <w:rsid w:val="00B812C8"/>
    <w:rsid w:val="00B852C5"/>
    <w:rsid w:val="00BC7D7F"/>
    <w:rsid w:val="00BE702D"/>
    <w:rsid w:val="00C57E81"/>
    <w:rsid w:val="00CA274D"/>
    <w:rsid w:val="00CA6E83"/>
    <w:rsid w:val="00CB39F5"/>
    <w:rsid w:val="00CB3A48"/>
    <w:rsid w:val="00CB429F"/>
    <w:rsid w:val="00CE668E"/>
    <w:rsid w:val="00D01B1F"/>
    <w:rsid w:val="00D132F6"/>
    <w:rsid w:val="00D20922"/>
    <w:rsid w:val="00D44DA1"/>
    <w:rsid w:val="00D615E4"/>
    <w:rsid w:val="00D81606"/>
    <w:rsid w:val="00DA4347"/>
    <w:rsid w:val="00DB02F6"/>
    <w:rsid w:val="00DB6DF6"/>
    <w:rsid w:val="00DC4CDE"/>
    <w:rsid w:val="00DD1AE4"/>
    <w:rsid w:val="00DE2AD1"/>
    <w:rsid w:val="00E44D1A"/>
    <w:rsid w:val="00E47AA7"/>
    <w:rsid w:val="00E64561"/>
    <w:rsid w:val="00E74032"/>
    <w:rsid w:val="00E863C0"/>
    <w:rsid w:val="00E910F9"/>
    <w:rsid w:val="00EC049C"/>
    <w:rsid w:val="00EF3B9B"/>
    <w:rsid w:val="00EF78E1"/>
    <w:rsid w:val="00F049A1"/>
    <w:rsid w:val="00F10934"/>
    <w:rsid w:val="00F151AB"/>
    <w:rsid w:val="00F15A06"/>
    <w:rsid w:val="00F16523"/>
    <w:rsid w:val="00F245BC"/>
    <w:rsid w:val="00F63E7E"/>
    <w:rsid w:val="00F65B51"/>
    <w:rsid w:val="00F82419"/>
    <w:rsid w:val="00FA1D58"/>
    <w:rsid w:val="00FC29F1"/>
  </w:rsids>
  <m:mathPr>
    <m:mathFont m:val="Cambria Math"/>
    <m:brkBin m:val="before"/>
    <m:brkBinSub m:val="--"/>
    <m:smallFrac m:val="0"/>
    <m:dispDef/>
    <m:lMargin m:val="0"/>
    <m:rMargin m:val="0"/>
    <m:defJc m:val="centerGroup"/>
    <m:wrapIndent m:val="1440"/>
    <m:intLim m:val="subSup"/>
    <m:naryLim m:val="undOvr"/>
  </m:mathPr>
  <w:themeFontLang w:val="lt-L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99"/>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9719E0-8D0A-4E98-994E-DCA592721A6B}">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10</Pages>
  <Words>4033</Words>
  <Characters>24160</Characters>
  <Application>Microsoft Office Word</Application>
  <DocSecurity>0</DocSecurity>
  <Lines>690</Lines>
  <Paragraphs>247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2026-10-03T07:20:00Z</dcterms:created>
  <dcterms:modified xsi:type="dcterms:W3CDTF">2026-10-03T07:20:00Z</dcterms:modified>
</cp:coreProperties>
</file>