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ayout w:type="fixed"/>
        <w:tblLook w:val="04A0" w:firstRow="1" w:lastRow="0" w:firstColumn="1" w:lastColumn="0" w:noHBand="0" w:noVBand="1"/>
      </w:tblPr>
      <w:tblGrid>
        <w:gridCol w:w="1271"/>
        <w:gridCol w:w="3149"/>
        <w:gridCol w:w="2946"/>
        <w:gridCol w:w="2142"/>
        <w:gridCol w:w="5052"/>
      </w:tblGrid>
      <w:tr w:rsidR="00386BAA" w:rsidRPr="00C9483D" w14:paraId="030316DE" w14:textId="77777777" w:rsidTr="2E97CBDB">
        <w:tc>
          <w:tcPr>
            <w:tcW w:w="14560" w:type="dxa"/>
            <w:gridSpan w:val="5"/>
          </w:tcPr>
          <w:p w14:paraId="31180EF8" w14:textId="13B1E2E4" w:rsidR="00386BAA" w:rsidRPr="00C9483D" w:rsidRDefault="00A81E8D" w:rsidP="00386BAA">
            <w:pPr>
              <w:pStyle w:val="Subtitle"/>
              <w:tabs>
                <w:tab w:val="left" w:pos="3060"/>
                <w:tab w:val="center" w:pos="4819"/>
              </w:tabs>
              <w:spacing w:before="60" w:after="60"/>
              <w:jc w:val="center"/>
              <w:rPr>
                <w:rFonts w:ascii="Arial" w:hAnsi="Arial" w:cs="Arial"/>
                <w:b/>
                <w:bCs/>
                <w:sz w:val="20"/>
                <w:szCs w:val="20"/>
                <w:u w:val="none"/>
                <w:lang w:val="lt-LT"/>
              </w:rPr>
            </w:pPr>
            <w:r>
              <w:rPr>
                <w:rFonts w:ascii="Arial" w:hAnsi="Arial" w:cs="Arial"/>
                <w:b/>
                <w:bCs/>
                <w:sz w:val="20"/>
                <w:szCs w:val="20"/>
                <w:u w:val="none"/>
                <w:lang w:val="lt-LT"/>
              </w:rPr>
              <w:t>ĮMONĖS PAVADINIMAS</w:t>
            </w:r>
          </w:p>
        </w:tc>
      </w:tr>
      <w:tr w:rsidR="009F6EAA" w:rsidRPr="00C9483D" w14:paraId="5ADFCC3C" w14:textId="77777777" w:rsidTr="2E97CBDB">
        <w:tc>
          <w:tcPr>
            <w:tcW w:w="7366" w:type="dxa"/>
            <w:gridSpan w:val="3"/>
          </w:tcPr>
          <w:p w14:paraId="5BE5DF4F" w14:textId="0C2C2D24" w:rsidR="00737E40" w:rsidRPr="00C9483D" w:rsidRDefault="00737E40" w:rsidP="00737E40">
            <w:pPr>
              <w:jc w:val="center"/>
              <w:rPr>
                <w:rFonts w:ascii="Arial" w:hAnsi="Arial" w:cs="Arial"/>
                <w:sz w:val="20"/>
                <w:szCs w:val="20"/>
              </w:rPr>
            </w:pPr>
            <w:r w:rsidRPr="00C9483D">
              <w:rPr>
                <w:rFonts w:ascii="Arial" w:hAnsi="Arial" w:cs="Arial"/>
                <w:b/>
                <w:bCs/>
                <w:sz w:val="20"/>
                <w:szCs w:val="20"/>
              </w:rPr>
              <w:t>BENDROSIOS PIRKIMO SĄLYGOS</w:t>
            </w:r>
          </w:p>
        </w:tc>
        <w:tc>
          <w:tcPr>
            <w:tcW w:w="7194" w:type="dxa"/>
            <w:gridSpan w:val="2"/>
          </w:tcPr>
          <w:p w14:paraId="1CB4B065" w14:textId="70CC4829" w:rsidR="00737E40" w:rsidRPr="00C9483D" w:rsidRDefault="00737E40" w:rsidP="00737E40">
            <w:pPr>
              <w:jc w:val="center"/>
              <w:rPr>
                <w:rFonts w:ascii="Arial" w:hAnsi="Arial" w:cs="Arial"/>
                <w:sz w:val="20"/>
                <w:szCs w:val="20"/>
              </w:rPr>
            </w:pPr>
            <w:r w:rsidRPr="00C9483D">
              <w:rPr>
                <w:rFonts w:ascii="Arial" w:hAnsi="Arial" w:cs="Arial"/>
                <w:b/>
                <w:bCs/>
                <w:sz w:val="20"/>
                <w:szCs w:val="20"/>
                <w:lang w:val="en-GB"/>
              </w:rPr>
              <w:t>GENERAL PROCUREMENT CONDITIONS</w:t>
            </w:r>
          </w:p>
        </w:tc>
      </w:tr>
      <w:tr w:rsidR="007A725F" w:rsidRPr="00C9483D" w14:paraId="19D94F10" w14:textId="77777777" w:rsidTr="2E97CBDB">
        <w:tc>
          <w:tcPr>
            <w:tcW w:w="7366" w:type="dxa"/>
            <w:gridSpan w:val="3"/>
          </w:tcPr>
          <w:p w14:paraId="2833205D" w14:textId="362E35E9" w:rsidR="007A725F" w:rsidRPr="00C9483D" w:rsidRDefault="007A725F" w:rsidP="007A725F">
            <w:pPr>
              <w:spacing w:before="60" w:after="60"/>
              <w:jc w:val="center"/>
              <w:rPr>
                <w:rFonts w:ascii="Arial" w:hAnsi="Arial" w:cs="Arial"/>
                <w:b/>
                <w:sz w:val="20"/>
                <w:szCs w:val="20"/>
              </w:rPr>
            </w:pPr>
            <w:r w:rsidRPr="00C9483D">
              <w:rPr>
                <w:rFonts w:ascii="Arial" w:hAnsi="Arial" w:cs="Arial"/>
                <w:b/>
                <w:sz w:val="20"/>
                <w:szCs w:val="20"/>
              </w:rPr>
              <w:t>TURINYS</w:t>
            </w:r>
          </w:p>
        </w:tc>
        <w:tc>
          <w:tcPr>
            <w:tcW w:w="7194" w:type="dxa"/>
            <w:gridSpan w:val="2"/>
          </w:tcPr>
          <w:p w14:paraId="4C6D5817" w14:textId="04A3C19F" w:rsidR="007A725F" w:rsidRPr="00C9483D" w:rsidRDefault="007A725F" w:rsidP="007A725F">
            <w:pPr>
              <w:spacing w:before="60" w:after="60"/>
              <w:jc w:val="center"/>
              <w:rPr>
                <w:rFonts w:ascii="Arial" w:hAnsi="Arial" w:cs="Arial"/>
                <w:b/>
                <w:sz w:val="20"/>
                <w:szCs w:val="20"/>
                <w:lang w:val="en-GB"/>
              </w:rPr>
            </w:pPr>
            <w:r w:rsidRPr="00C9483D">
              <w:rPr>
                <w:rFonts w:ascii="Arial" w:hAnsi="Arial" w:cs="Arial"/>
                <w:b/>
                <w:sz w:val="20"/>
                <w:szCs w:val="20"/>
                <w:lang w:val="en-GB"/>
              </w:rPr>
              <w:t>TABLE OF CONTENTS</w:t>
            </w:r>
          </w:p>
        </w:tc>
      </w:tr>
      <w:tr w:rsidR="00637C07" w:rsidRPr="00C9483D" w14:paraId="558489C4" w14:textId="77777777" w:rsidTr="2E97CBDB">
        <w:tc>
          <w:tcPr>
            <w:tcW w:w="7366" w:type="dxa"/>
            <w:gridSpan w:val="3"/>
          </w:tcPr>
          <w:p w14:paraId="100ECDB4" w14:textId="67A32228" w:rsidR="007A725F" w:rsidRPr="00C9483D" w:rsidRDefault="007A725F" w:rsidP="007A725F">
            <w:pPr>
              <w:pStyle w:val="TOC1"/>
              <w:rPr>
                <w:rFonts w:ascii="Arial" w:eastAsiaTheme="minorEastAsia" w:hAnsi="Arial" w:cs="Arial"/>
                <w:bCs w:val="0"/>
                <w:iCs w:val="0"/>
                <w:caps w:val="0"/>
                <w:color w:val="000000" w:themeColor="text1"/>
                <w:sz w:val="20"/>
                <w:szCs w:val="20"/>
              </w:rPr>
            </w:pPr>
            <w:r w:rsidRPr="00C9483D">
              <w:rPr>
                <w:rFonts w:ascii="Arial" w:hAnsi="Arial" w:cs="Arial"/>
                <w:iCs w:val="0"/>
                <w:caps w:val="0"/>
                <w:noProof w:val="0"/>
                <w:color w:val="000000" w:themeColor="text1"/>
                <w:sz w:val="20"/>
                <w:szCs w:val="20"/>
              </w:rPr>
              <w:fldChar w:fldCharType="begin"/>
            </w:r>
            <w:r w:rsidRPr="00C9483D">
              <w:rPr>
                <w:rFonts w:ascii="Arial" w:hAnsi="Arial" w:cs="Arial"/>
                <w:iCs w:val="0"/>
                <w:caps w:val="0"/>
                <w:noProof w:val="0"/>
                <w:color w:val="000000" w:themeColor="text1"/>
                <w:sz w:val="20"/>
                <w:szCs w:val="20"/>
              </w:rPr>
              <w:instrText xml:space="preserve"> TOC \o "1-3" \h \z \u </w:instrText>
            </w:r>
            <w:r w:rsidRPr="00C9483D">
              <w:rPr>
                <w:rFonts w:ascii="Arial" w:hAnsi="Arial" w:cs="Arial"/>
                <w:iCs w:val="0"/>
                <w:caps w:val="0"/>
                <w:noProof w:val="0"/>
                <w:color w:val="000000" w:themeColor="text1"/>
                <w:sz w:val="20"/>
                <w:szCs w:val="20"/>
              </w:rPr>
              <w:fldChar w:fldCharType="separate"/>
            </w:r>
            <w:hyperlink w:anchor="_Toc90619414" w:history="1">
              <w:r w:rsidRPr="00C9483D">
                <w:rPr>
                  <w:rStyle w:val="Hyperlink"/>
                  <w:rFonts w:ascii="Arial" w:hAnsi="Arial" w:cs="Arial"/>
                  <w:b/>
                  <w:color w:val="000000" w:themeColor="text1"/>
                  <w:sz w:val="20"/>
                  <w:szCs w:val="20"/>
                </w:rPr>
                <w:t>1.</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SĄVOKOS</w:t>
              </w:r>
              <w:r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fldChar w:fldCharType="begin"/>
              </w:r>
              <w:r w:rsidRPr="00C9483D">
                <w:rPr>
                  <w:rFonts w:ascii="Arial" w:hAnsi="Arial" w:cs="Arial"/>
                  <w:webHidden/>
                  <w:color w:val="000000" w:themeColor="text1"/>
                  <w:sz w:val="20"/>
                  <w:szCs w:val="20"/>
                </w:rPr>
                <w:instrText xml:space="preserve"> PAGEREF _Toc90619414 \h </w:instrText>
              </w:r>
              <w:r w:rsidRPr="00C9483D">
                <w:rPr>
                  <w:rFonts w:ascii="Arial" w:hAnsi="Arial" w:cs="Arial"/>
                  <w:webHidden/>
                  <w:color w:val="000000" w:themeColor="text1"/>
                  <w:sz w:val="20"/>
                  <w:szCs w:val="20"/>
                </w:rPr>
              </w:r>
              <w:r w:rsidRPr="00C9483D">
                <w:rPr>
                  <w:rFonts w:ascii="Arial" w:hAnsi="Arial" w:cs="Arial"/>
                  <w:webHidden/>
                  <w:color w:val="000000" w:themeColor="text1"/>
                  <w:sz w:val="20"/>
                  <w:szCs w:val="20"/>
                </w:rPr>
                <w:fldChar w:fldCharType="separate"/>
              </w:r>
              <w:r w:rsidR="00A60292" w:rsidRPr="00C9483D">
                <w:rPr>
                  <w:rFonts w:ascii="Arial" w:hAnsi="Arial" w:cs="Arial"/>
                  <w:webHidden/>
                  <w:color w:val="000000" w:themeColor="text1"/>
                  <w:sz w:val="20"/>
                  <w:szCs w:val="20"/>
                </w:rPr>
                <w:t>1</w:t>
              </w:r>
              <w:r w:rsidRPr="00C9483D">
                <w:rPr>
                  <w:rFonts w:ascii="Arial" w:hAnsi="Arial" w:cs="Arial"/>
                  <w:webHidden/>
                  <w:color w:val="000000" w:themeColor="text1"/>
                  <w:sz w:val="20"/>
                  <w:szCs w:val="20"/>
                </w:rPr>
                <w:fldChar w:fldCharType="end"/>
              </w:r>
            </w:hyperlink>
          </w:p>
          <w:p w14:paraId="22F62186" w14:textId="7F09385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5" w:history="1">
              <w:r w:rsidRPr="00C9483D">
                <w:rPr>
                  <w:rStyle w:val="Hyperlink"/>
                  <w:rFonts w:ascii="Arial" w:hAnsi="Arial" w:cs="Arial"/>
                  <w:b/>
                  <w:color w:val="000000" w:themeColor="text1"/>
                  <w:sz w:val="20"/>
                  <w:szCs w:val="20"/>
                </w:rPr>
                <w:t>2.</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ĮVADINĖ DALIS</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7</w:t>
            </w:r>
          </w:p>
          <w:p w14:paraId="5770CED2" w14:textId="0903D5C9"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6" w:history="1">
              <w:r w:rsidRPr="00C9483D">
                <w:rPr>
                  <w:rStyle w:val="Hyperlink"/>
                  <w:rFonts w:ascii="Arial" w:hAnsi="Arial" w:cs="Arial"/>
                  <w:b/>
                  <w:color w:val="000000" w:themeColor="text1"/>
                  <w:sz w:val="20"/>
                  <w:szCs w:val="20"/>
                </w:rPr>
                <w:t>3.</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BENDROSIOS NUOSTATOS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8</w:t>
              </w:r>
            </w:hyperlink>
          </w:p>
          <w:p w14:paraId="1DBB3086" w14:textId="3CE86C6B"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7" w:history="1">
              <w:r w:rsidRPr="00C9483D">
                <w:rPr>
                  <w:rStyle w:val="Hyperlink"/>
                  <w:rFonts w:ascii="Arial" w:hAnsi="Arial" w:cs="Arial"/>
                  <w:b/>
                  <w:color w:val="000000" w:themeColor="text1"/>
                  <w:sz w:val="20"/>
                  <w:szCs w:val="20"/>
                </w:rPr>
                <w:t>4.</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PIRKIMO OBJEKTAS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9</w:t>
              </w:r>
            </w:hyperlink>
          </w:p>
          <w:p w14:paraId="31413D2D" w14:textId="3A4E961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8" w:history="1">
              <w:r w:rsidRPr="00C9483D">
                <w:rPr>
                  <w:rStyle w:val="Hyperlink"/>
                  <w:rFonts w:ascii="Arial" w:hAnsi="Arial" w:cs="Arial"/>
                  <w:b/>
                  <w:color w:val="000000" w:themeColor="text1"/>
                  <w:sz w:val="20"/>
                  <w:szCs w:val="20"/>
                </w:rPr>
                <w:t>5.</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KAINA IR MOKĖJIMO TERMINAI</w:t>
              </w:r>
              <w:r w:rsidRPr="00C9483D">
                <w:rPr>
                  <w:rFonts w:ascii="Arial" w:hAnsi="Arial" w:cs="Arial"/>
                  <w:webHidden/>
                  <w:color w:val="000000" w:themeColor="text1"/>
                  <w:sz w:val="20"/>
                  <w:szCs w:val="20"/>
                </w:rPr>
                <w:tab/>
              </w:r>
            </w:hyperlink>
            <w:r w:rsidR="00ED2EF9">
              <w:rPr>
                <w:rFonts w:ascii="Arial" w:hAnsi="Arial" w:cs="Arial"/>
                <w:color w:val="000000" w:themeColor="text1"/>
                <w:sz w:val="20"/>
                <w:szCs w:val="20"/>
              </w:rPr>
              <w:t>9</w:t>
            </w:r>
          </w:p>
          <w:p w14:paraId="2ED4BF8A" w14:textId="403E71EA"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19" w:history="1">
              <w:r w:rsidRPr="00C9483D">
                <w:rPr>
                  <w:rStyle w:val="Hyperlink"/>
                  <w:rFonts w:ascii="Arial" w:hAnsi="Arial" w:cs="Arial"/>
                  <w:b/>
                  <w:color w:val="000000" w:themeColor="text1"/>
                  <w:sz w:val="20"/>
                  <w:szCs w:val="20"/>
                </w:rPr>
                <w:t>6.</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TIEKĖJŲ PAŠALINIMO PAGRINDAI, KVALIFIKACIJOS</w:t>
              </w:r>
              <w:r w:rsidR="00F85388">
                <w:rPr>
                  <w:rStyle w:val="Hyperlink"/>
                  <w:rFonts w:ascii="Arial" w:hAnsi="Arial" w:cs="Arial"/>
                  <w:b/>
                  <w:color w:val="000000" w:themeColor="text1"/>
                  <w:sz w:val="20"/>
                  <w:szCs w:val="20"/>
                </w:rPr>
                <w:t>, žalieji ir kiti</w:t>
              </w:r>
              <w:r w:rsidRPr="00C9483D">
                <w:rPr>
                  <w:rStyle w:val="Hyperlink"/>
                  <w:rFonts w:ascii="Arial" w:hAnsi="Arial" w:cs="Arial"/>
                  <w:b/>
                  <w:color w:val="000000" w:themeColor="text1"/>
                  <w:sz w:val="20"/>
                  <w:szCs w:val="20"/>
                </w:rPr>
                <w:t xml:space="preserve"> REIKALAVIMAI, SUBTIEKIMAS, RĖMIMASIS KITŲ ŪKIO SUBJEKTŲ PAJĖGUMAIS, KVAZISUBTIEKĖJAI IR JUNGTINĖ VEIKLA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10</w:t>
              </w:r>
            </w:hyperlink>
          </w:p>
          <w:p w14:paraId="21EDD4C5" w14:textId="2EDDE5BA"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3" w:history="1">
              <w:r w:rsidRPr="00C9483D">
                <w:rPr>
                  <w:rStyle w:val="Hyperlink"/>
                  <w:rFonts w:ascii="Arial" w:hAnsi="Arial" w:cs="Arial"/>
                  <w:b/>
                  <w:color w:val="000000" w:themeColor="text1"/>
                  <w:sz w:val="20"/>
                  <w:szCs w:val="20"/>
                </w:rPr>
                <w:t>7</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REIKALAVIMAI PASIŪLYMŲ PATEIKIMUI</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5</w:t>
              </w:r>
            </w:hyperlink>
          </w:p>
          <w:p w14:paraId="3C084E80" w14:textId="7AE46FA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4" w:history="1">
              <w:r w:rsidRPr="00C9483D">
                <w:rPr>
                  <w:rStyle w:val="Hyperlink"/>
                  <w:rFonts w:ascii="Arial" w:hAnsi="Arial" w:cs="Arial"/>
                  <w:b/>
                  <w:color w:val="000000" w:themeColor="text1"/>
                  <w:sz w:val="20"/>
                  <w:szCs w:val="20"/>
                </w:rPr>
                <w:t>8</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PATEIKIMO TERMINAI</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7</w:t>
              </w:r>
            </w:hyperlink>
          </w:p>
          <w:p w14:paraId="25B86289" w14:textId="3CE14F16"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5" w:history="1">
              <w:r w:rsidRPr="00C9483D">
                <w:rPr>
                  <w:rStyle w:val="Hyperlink"/>
                  <w:rFonts w:ascii="Arial" w:hAnsi="Arial" w:cs="Arial"/>
                  <w:b/>
                  <w:color w:val="000000" w:themeColor="text1"/>
                  <w:sz w:val="20"/>
                  <w:szCs w:val="20"/>
                </w:rPr>
                <w:t>9</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PASIŪLYMŲ NAGRINĖJIMAS</w:t>
              </w:r>
              <w:r w:rsidRPr="00C9483D">
                <w:rPr>
                  <w:rStyle w:val="Hyperlink"/>
                  <w:rFonts w:ascii="Arial" w:hAnsi="Arial" w:cs="Arial"/>
                  <w:b/>
                  <w:color w:val="000000" w:themeColor="text1"/>
                  <w:sz w:val="20"/>
                  <w:szCs w:val="20"/>
                </w:rPr>
                <w:t xml:space="preserve"> IR VERTINIMAS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1</w:t>
              </w:r>
              <w:r w:rsidR="00ED2EF9">
                <w:rPr>
                  <w:rFonts w:ascii="Arial" w:hAnsi="Arial" w:cs="Arial"/>
                  <w:webHidden/>
                  <w:color w:val="000000" w:themeColor="text1"/>
                  <w:sz w:val="20"/>
                  <w:szCs w:val="20"/>
                </w:rPr>
                <w:t>8</w:t>
              </w:r>
            </w:hyperlink>
          </w:p>
          <w:p w14:paraId="2DA8FA09" w14:textId="6ADEF3C1"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26" w:history="1">
              <w:r w:rsidRPr="00C9483D">
                <w:rPr>
                  <w:rStyle w:val="Hyperlink"/>
                  <w:rFonts w:ascii="Arial" w:hAnsi="Arial" w:cs="Arial"/>
                  <w:b/>
                  <w:color w:val="000000" w:themeColor="text1"/>
                  <w:sz w:val="20"/>
                  <w:szCs w:val="20"/>
                </w:rPr>
                <w:t>10</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PASIŪLYMŲ GALIOJIMAS</w:t>
              </w:r>
              <w:r w:rsidR="007A725F" w:rsidRPr="00C9483D">
                <w:rPr>
                  <w:rFonts w:ascii="Arial" w:hAnsi="Arial" w:cs="Arial"/>
                  <w:webHidden/>
                  <w:color w:val="000000" w:themeColor="text1"/>
                  <w:sz w:val="20"/>
                  <w:szCs w:val="20"/>
                </w:rPr>
                <w:tab/>
              </w:r>
              <w:r w:rsidRPr="00C9483D">
                <w:rPr>
                  <w:rFonts w:ascii="Arial" w:hAnsi="Arial" w:cs="Arial"/>
                  <w:webHidden/>
                  <w:color w:val="000000" w:themeColor="text1"/>
                  <w:sz w:val="20"/>
                  <w:szCs w:val="20"/>
                </w:rPr>
                <w:t>2</w:t>
              </w:r>
              <w:r w:rsidR="00ED2EF9">
                <w:rPr>
                  <w:rFonts w:ascii="Arial" w:hAnsi="Arial" w:cs="Arial"/>
                  <w:webHidden/>
                  <w:color w:val="000000" w:themeColor="text1"/>
                  <w:sz w:val="20"/>
                  <w:szCs w:val="20"/>
                </w:rPr>
                <w:t>9</w:t>
              </w:r>
            </w:hyperlink>
          </w:p>
          <w:p w14:paraId="468D040F" w14:textId="0655258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7"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1</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007B07C5" w:rsidRPr="00C9483D">
                <w:rPr>
                  <w:rStyle w:val="Hyperlink"/>
                  <w:rFonts w:ascii="Arial" w:hAnsi="Arial" w:cs="Arial"/>
                  <w:b/>
                  <w:color w:val="000000" w:themeColor="text1"/>
                  <w:sz w:val="20"/>
                  <w:szCs w:val="20"/>
                </w:rPr>
                <w:t>dERYBOS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2B5D7164" w14:textId="55D2EE8F"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29"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2</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PASIŪLYM</w:t>
              </w:r>
              <w:r w:rsidR="00EE1EF7" w:rsidRPr="00C9483D">
                <w:rPr>
                  <w:rStyle w:val="Hyperlink"/>
                  <w:rFonts w:ascii="Arial" w:hAnsi="Arial" w:cs="Arial"/>
                  <w:b/>
                  <w:color w:val="000000" w:themeColor="text1"/>
                  <w:sz w:val="20"/>
                  <w:szCs w:val="20"/>
                </w:rPr>
                <w:t>Ų</w:t>
              </w:r>
              <w:r w:rsidRPr="00C9483D">
                <w:rPr>
                  <w:rStyle w:val="Hyperlink"/>
                  <w:rFonts w:ascii="Arial" w:hAnsi="Arial" w:cs="Arial"/>
                  <w:b/>
                  <w:color w:val="000000" w:themeColor="text1"/>
                  <w:sz w:val="20"/>
                  <w:szCs w:val="20"/>
                </w:rPr>
                <w:t xml:space="preserve"> ŠIFRAVIMAS</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30</w:t>
              </w:r>
            </w:hyperlink>
          </w:p>
          <w:p w14:paraId="3AD3D24F" w14:textId="22D3EEED"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0"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3</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PRETENZIJŲ NAGRINĖJIMO TVARKA</w:t>
              </w:r>
              <w:r w:rsidRPr="00C9483D">
                <w:rPr>
                  <w:rFonts w:ascii="Arial" w:hAnsi="Arial" w:cs="Arial"/>
                  <w:webHidden/>
                  <w:color w:val="000000" w:themeColor="text1"/>
                  <w:sz w:val="20"/>
                  <w:szCs w:val="20"/>
                </w:rPr>
                <w:tab/>
              </w:r>
              <w:r w:rsidR="00ED2EF9">
                <w:rPr>
                  <w:rFonts w:ascii="Arial" w:hAnsi="Arial" w:cs="Arial"/>
                  <w:webHidden/>
                  <w:color w:val="000000" w:themeColor="text1"/>
                  <w:sz w:val="20"/>
                  <w:szCs w:val="20"/>
                </w:rPr>
                <w:t>31</w:t>
              </w:r>
            </w:hyperlink>
          </w:p>
          <w:p w14:paraId="6B37F764" w14:textId="470252DE"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1"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4</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SUTARTIES TERMINAI IR SĄLYGOS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2</w:t>
              </w:r>
            </w:hyperlink>
          </w:p>
          <w:p w14:paraId="5D1A973C" w14:textId="79A24A37" w:rsidR="007A725F" w:rsidRPr="00C9483D" w:rsidRDefault="007A725F" w:rsidP="007A725F">
            <w:pPr>
              <w:pStyle w:val="TOC1"/>
              <w:rPr>
                <w:rFonts w:ascii="Arial" w:eastAsiaTheme="minorEastAsia" w:hAnsi="Arial" w:cs="Arial"/>
                <w:bCs w:val="0"/>
                <w:iCs w:val="0"/>
                <w:caps w:val="0"/>
                <w:color w:val="000000" w:themeColor="text1"/>
                <w:sz w:val="20"/>
                <w:szCs w:val="20"/>
              </w:rPr>
            </w:pPr>
            <w:hyperlink w:anchor="_Toc90619432" w:history="1">
              <w:r w:rsidRPr="00C9483D">
                <w:rPr>
                  <w:rStyle w:val="Hyperlink"/>
                  <w:rFonts w:ascii="Arial" w:hAnsi="Arial" w:cs="Arial"/>
                  <w:b/>
                  <w:color w:val="000000" w:themeColor="text1"/>
                  <w:sz w:val="20"/>
                  <w:szCs w:val="20"/>
                </w:rPr>
                <w:t>1</w:t>
              </w:r>
              <w:r w:rsidR="007B07C5" w:rsidRPr="00C9483D">
                <w:rPr>
                  <w:rStyle w:val="Hyperlink"/>
                  <w:rFonts w:ascii="Arial" w:hAnsi="Arial" w:cs="Arial"/>
                  <w:b/>
                  <w:color w:val="000000" w:themeColor="text1"/>
                  <w:sz w:val="20"/>
                  <w:szCs w:val="20"/>
                </w:rPr>
                <w:t>5</w:t>
              </w:r>
              <w:r w:rsidRPr="00C9483D">
                <w:rPr>
                  <w:rStyle w:val="Hyperlink"/>
                  <w:rFonts w:ascii="Arial" w:hAnsi="Arial" w:cs="Arial"/>
                  <w:b/>
                  <w:color w:val="000000" w:themeColor="text1"/>
                  <w:sz w:val="20"/>
                  <w:szCs w:val="20"/>
                </w:rPr>
                <w:t>.</w:t>
              </w:r>
              <w:r w:rsidRPr="00C9483D">
                <w:rPr>
                  <w:rFonts w:ascii="Arial" w:eastAsiaTheme="minorEastAsia" w:hAnsi="Arial" w:cs="Arial"/>
                  <w:bCs w:val="0"/>
                  <w:iCs w:val="0"/>
                  <w:caps w:val="0"/>
                  <w:color w:val="000000" w:themeColor="text1"/>
                  <w:sz w:val="20"/>
                  <w:szCs w:val="20"/>
                </w:rPr>
                <w:tab/>
              </w:r>
              <w:r w:rsidRPr="00C9483D">
                <w:rPr>
                  <w:rStyle w:val="Hyperlink"/>
                  <w:rFonts w:ascii="Arial" w:hAnsi="Arial" w:cs="Arial"/>
                  <w:b/>
                  <w:color w:val="000000" w:themeColor="text1"/>
                  <w:sz w:val="20"/>
                  <w:szCs w:val="20"/>
                </w:rPr>
                <w:t>PAPILDOMOS INFORMACIJOS PATEIKIMAS</w:t>
              </w:r>
              <w:r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3</w:t>
              </w:r>
            </w:hyperlink>
          </w:p>
          <w:p w14:paraId="6028C5D1" w14:textId="1FD9BF27" w:rsidR="007A725F" w:rsidRPr="00C9483D" w:rsidRDefault="007B07C5" w:rsidP="007A725F">
            <w:pPr>
              <w:pStyle w:val="TOC1"/>
              <w:rPr>
                <w:rFonts w:ascii="Arial" w:eastAsiaTheme="minorEastAsia" w:hAnsi="Arial" w:cs="Arial"/>
                <w:bCs w:val="0"/>
                <w:iCs w:val="0"/>
                <w:caps w:val="0"/>
                <w:color w:val="000000" w:themeColor="text1"/>
                <w:sz w:val="20"/>
                <w:szCs w:val="20"/>
              </w:rPr>
            </w:pPr>
            <w:hyperlink w:anchor="_Toc90619433" w:history="1">
              <w:r w:rsidRPr="00C9483D">
                <w:rPr>
                  <w:rStyle w:val="Hyperlink"/>
                  <w:rFonts w:ascii="Arial" w:hAnsi="Arial" w:cs="Arial"/>
                  <w:b/>
                  <w:color w:val="000000" w:themeColor="text1"/>
                  <w:sz w:val="20"/>
                  <w:szCs w:val="20"/>
                </w:rPr>
                <w:t>16</w:t>
              </w:r>
              <w:r w:rsidR="007A725F" w:rsidRPr="00C9483D">
                <w:rPr>
                  <w:rStyle w:val="Hyperlink"/>
                  <w:rFonts w:ascii="Arial" w:hAnsi="Arial" w:cs="Arial"/>
                  <w:b/>
                  <w:color w:val="000000" w:themeColor="text1"/>
                  <w:sz w:val="20"/>
                  <w:szCs w:val="20"/>
                </w:rPr>
                <w:t>.</w:t>
              </w:r>
              <w:r w:rsidR="007A725F" w:rsidRPr="00C9483D">
                <w:rPr>
                  <w:rFonts w:ascii="Arial" w:eastAsiaTheme="minorEastAsia" w:hAnsi="Arial" w:cs="Arial"/>
                  <w:bCs w:val="0"/>
                  <w:iCs w:val="0"/>
                  <w:caps w:val="0"/>
                  <w:color w:val="000000" w:themeColor="text1"/>
                  <w:sz w:val="20"/>
                  <w:szCs w:val="20"/>
                </w:rPr>
                <w:tab/>
              </w:r>
              <w:r w:rsidR="007A725F" w:rsidRPr="00C9483D">
                <w:rPr>
                  <w:rStyle w:val="Hyperlink"/>
                  <w:rFonts w:ascii="Arial" w:hAnsi="Arial" w:cs="Arial"/>
                  <w:b/>
                  <w:color w:val="000000" w:themeColor="text1"/>
                  <w:sz w:val="20"/>
                  <w:szCs w:val="20"/>
                </w:rPr>
                <w:t>ATITIKTIES NACIONALINIO SAUGUMO INTERESAMS PATIKRA</w:t>
              </w:r>
              <w:r w:rsidR="007A725F" w:rsidRPr="00C9483D">
                <w:rPr>
                  <w:rFonts w:ascii="Arial" w:hAnsi="Arial" w:cs="Arial"/>
                  <w:webHidden/>
                  <w:color w:val="000000" w:themeColor="text1"/>
                  <w:sz w:val="20"/>
                  <w:szCs w:val="20"/>
                </w:rPr>
                <w:tab/>
              </w:r>
              <w:r w:rsidR="00EE1EF7" w:rsidRPr="00C9483D">
                <w:rPr>
                  <w:rFonts w:ascii="Arial" w:hAnsi="Arial" w:cs="Arial"/>
                  <w:webHidden/>
                  <w:color w:val="000000" w:themeColor="text1"/>
                  <w:sz w:val="20"/>
                  <w:szCs w:val="20"/>
                </w:rPr>
                <w:t>3</w:t>
              </w:r>
              <w:r w:rsidR="00ED2EF9">
                <w:rPr>
                  <w:rFonts w:ascii="Arial" w:hAnsi="Arial" w:cs="Arial"/>
                  <w:webHidden/>
                  <w:color w:val="000000" w:themeColor="text1"/>
                  <w:sz w:val="20"/>
                  <w:szCs w:val="20"/>
                </w:rPr>
                <w:t>5</w:t>
              </w:r>
            </w:hyperlink>
          </w:p>
          <w:p w14:paraId="7A3164C7" w14:textId="1739C7C8" w:rsidR="007A725F" w:rsidRPr="00C9483D" w:rsidRDefault="007A725F" w:rsidP="007A725F">
            <w:pPr>
              <w:rPr>
                <w:rFonts w:ascii="Arial" w:hAnsi="Arial" w:cs="Arial"/>
                <w:color w:val="FF0000"/>
                <w:sz w:val="20"/>
                <w:szCs w:val="20"/>
              </w:rPr>
            </w:pPr>
            <w:r w:rsidRPr="00C9483D">
              <w:rPr>
                <w:rFonts w:ascii="Arial" w:hAnsi="Arial" w:cs="Arial"/>
                <w:bCs/>
                <w:iCs/>
                <w:caps/>
                <w:color w:val="000000" w:themeColor="text1"/>
                <w:sz w:val="20"/>
                <w:szCs w:val="20"/>
                <w:lang w:eastAsia="lt-LT"/>
              </w:rPr>
              <w:fldChar w:fldCharType="end"/>
            </w:r>
          </w:p>
        </w:tc>
        <w:tc>
          <w:tcPr>
            <w:tcW w:w="7194" w:type="dxa"/>
            <w:gridSpan w:val="2"/>
          </w:tcPr>
          <w:p w14:paraId="521EC4AE" w14:textId="1786D869" w:rsidR="007A725F" w:rsidRPr="00C9483D" w:rsidRDefault="007A725F" w:rsidP="007A725F">
            <w:pPr>
              <w:pStyle w:val="TOC1"/>
              <w:rPr>
                <w:rFonts w:ascii="Arial" w:eastAsiaTheme="minorEastAsia" w:hAnsi="Arial" w:cs="Arial"/>
                <w:bCs w:val="0"/>
                <w:iCs w:val="0"/>
                <w:caps w:val="0"/>
                <w:sz w:val="20"/>
                <w:szCs w:val="20"/>
                <w:lang w:val="en-GB"/>
              </w:rPr>
            </w:pPr>
            <w:r w:rsidRPr="00C9483D">
              <w:rPr>
                <w:rFonts w:ascii="Arial" w:hAnsi="Arial" w:cs="Arial"/>
                <w:iCs w:val="0"/>
                <w:caps w:val="0"/>
                <w:noProof w:val="0"/>
                <w:sz w:val="20"/>
                <w:szCs w:val="20"/>
                <w:lang w:val="en-GB"/>
              </w:rPr>
              <w:fldChar w:fldCharType="begin"/>
            </w:r>
            <w:r w:rsidRPr="00C9483D">
              <w:rPr>
                <w:rFonts w:ascii="Arial" w:hAnsi="Arial" w:cs="Arial"/>
                <w:iCs w:val="0"/>
                <w:caps w:val="0"/>
                <w:noProof w:val="0"/>
                <w:sz w:val="20"/>
                <w:szCs w:val="20"/>
                <w:lang w:val="en-GB"/>
              </w:rPr>
              <w:instrText xml:space="preserve"> TOC \o "1-3" \h \z \u </w:instrText>
            </w:r>
            <w:r w:rsidRPr="00C9483D">
              <w:rPr>
                <w:rFonts w:ascii="Arial" w:hAnsi="Arial" w:cs="Arial"/>
                <w:iCs w:val="0"/>
                <w:caps w:val="0"/>
                <w:noProof w:val="0"/>
                <w:sz w:val="20"/>
                <w:szCs w:val="20"/>
                <w:lang w:val="en-GB"/>
              </w:rPr>
              <w:fldChar w:fldCharType="separate"/>
            </w:r>
            <w:hyperlink w:anchor="_Toc48931913" w:history="1">
              <w:r w:rsidRPr="00C9483D">
                <w:rPr>
                  <w:rStyle w:val="Hyperlink"/>
                  <w:rFonts w:ascii="Arial" w:hAnsi="Arial" w:cs="Arial"/>
                  <w:b/>
                  <w:sz w:val="20"/>
                  <w:szCs w:val="20"/>
                  <w:lang w:val="en-GB"/>
                </w:rPr>
                <w:t>1.</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DEFINITIONS</w:t>
              </w:r>
              <w:r w:rsidRPr="00C9483D">
                <w:rPr>
                  <w:rFonts w:ascii="Arial" w:hAnsi="Arial" w:cs="Arial"/>
                  <w:webHidden/>
                  <w:sz w:val="20"/>
                  <w:szCs w:val="20"/>
                  <w:lang w:val="en-GB"/>
                </w:rPr>
                <w:tab/>
              </w:r>
              <w:r w:rsidR="006539A7" w:rsidRPr="00C9483D">
                <w:rPr>
                  <w:rFonts w:ascii="Arial" w:hAnsi="Arial" w:cs="Arial"/>
                  <w:webHidden/>
                  <w:sz w:val="20"/>
                  <w:szCs w:val="20"/>
                  <w:lang w:val="en-GB"/>
                </w:rPr>
                <w:t>1</w:t>
              </w:r>
            </w:hyperlink>
          </w:p>
          <w:p w14:paraId="016C185D" w14:textId="27693E7B" w:rsidR="007A725F" w:rsidRPr="00C9483D" w:rsidRDefault="007A725F" w:rsidP="007A725F">
            <w:pPr>
              <w:pStyle w:val="TOC1"/>
              <w:rPr>
                <w:rFonts w:ascii="Arial" w:eastAsiaTheme="minorEastAsia" w:hAnsi="Arial" w:cs="Arial"/>
                <w:bCs w:val="0"/>
                <w:iCs w:val="0"/>
                <w:caps w:val="0"/>
                <w:sz w:val="20"/>
                <w:szCs w:val="20"/>
                <w:lang w:val="en-GB"/>
              </w:rPr>
            </w:pPr>
            <w:hyperlink w:anchor="_Toc48931914" w:history="1">
              <w:r w:rsidRPr="00C9483D">
                <w:rPr>
                  <w:rStyle w:val="Hyperlink"/>
                  <w:rFonts w:ascii="Arial" w:hAnsi="Arial" w:cs="Arial"/>
                  <w:b/>
                  <w:sz w:val="20"/>
                  <w:szCs w:val="20"/>
                  <w:lang w:val="en-GB"/>
                </w:rPr>
                <w:t>2.</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INTRODUCTORY PART</w:t>
              </w:r>
              <w:r w:rsidRPr="00C9483D">
                <w:rPr>
                  <w:rFonts w:ascii="Arial" w:hAnsi="Arial" w:cs="Arial"/>
                  <w:webHidden/>
                  <w:sz w:val="20"/>
                  <w:szCs w:val="20"/>
                  <w:lang w:val="en-GB"/>
                </w:rPr>
                <w:tab/>
              </w:r>
            </w:hyperlink>
            <w:r w:rsidR="00ED2EF9">
              <w:rPr>
                <w:rFonts w:ascii="Arial" w:hAnsi="Arial" w:cs="Arial"/>
                <w:sz w:val="20"/>
                <w:szCs w:val="20"/>
                <w:lang w:val="en-GB"/>
              </w:rPr>
              <w:t>7</w:t>
            </w:r>
          </w:p>
          <w:p w14:paraId="2AEF5066" w14:textId="26C19075" w:rsidR="007A725F" w:rsidRPr="00C9483D" w:rsidRDefault="007A725F" w:rsidP="007A725F">
            <w:pPr>
              <w:pStyle w:val="TOC1"/>
              <w:rPr>
                <w:rFonts w:ascii="Arial" w:eastAsiaTheme="minorEastAsia" w:hAnsi="Arial" w:cs="Arial"/>
                <w:bCs w:val="0"/>
                <w:iCs w:val="0"/>
                <w:caps w:val="0"/>
                <w:sz w:val="20"/>
                <w:szCs w:val="20"/>
                <w:lang w:val="en-GB"/>
              </w:rPr>
            </w:pPr>
            <w:hyperlink w:anchor="_Toc48931915" w:history="1">
              <w:r w:rsidRPr="00C9483D">
                <w:rPr>
                  <w:rStyle w:val="Hyperlink"/>
                  <w:rFonts w:ascii="Arial" w:hAnsi="Arial" w:cs="Arial"/>
                  <w:b/>
                  <w:sz w:val="20"/>
                  <w:szCs w:val="20"/>
                  <w:lang w:val="en-GB"/>
                </w:rPr>
                <w:t>3.</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GENERAL PROVISIONS</w:t>
              </w:r>
              <w:r w:rsidRPr="00C9483D">
                <w:rPr>
                  <w:rFonts w:ascii="Arial" w:hAnsi="Arial" w:cs="Arial"/>
                  <w:webHidden/>
                  <w:sz w:val="20"/>
                  <w:szCs w:val="20"/>
                  <w:lang w:val="en-GB"/>
                </w:rPr>
                <w:tab/>
              </w:r>
              <w:r w:rsidR="00ED2EF9">
                <w:rPr>
                  <w:rFonts w:ascii="Arial" w:hAnsi="Arial" w:cs="Arial"/>
                  <w:webHidden/>
                  <w:sz w:val="20"/>
                  <w:szCs w:val="20"/>
                  <w:lang w:val="en-GB"/>
                </w:rPr>
                <w:t>8</w:t>
              </w:r>
            </w:hyperlink>
          </w:p>
          <w:p w14:paraId="39EC1DC4" w14:textId="6F8ECAFA" w:rsidR="007A725F" w:rsidRPr="00C9483D" w:rsidRDefault="007A725F" w:rsidP="007A725F">
            <w:pPr>
              <w:pStyle w:val="TOC1"/>
              <w:rPr>
                <w:rFonts w:ascii="Arial" w:eastAsiaTheme="minorEastAsia" w:hAnsi="Arial" w:cs="Arial"/>
                <w:bCs w:val="0"/>
                <w:iCs w:val="0"/>
                <w:caps w:val="0"/>
                <w:sz w:val="20"/>
                <w:szCs w:val="20"/>
                <w:lang w:val="en-GB"/>
              </w:rPr>
            </w:pPr>
            <w:hyperlink w:anchor="_Toc48931916" w:history="1">
              <w:r w:rsidRPr="00C9483D">
                <w:rPr>
                  <w:rStyle w:val="Hyperlink"/>
                  <w:rFonts w:ascii="Arial" w:hAnsi="Arial" w:cs="Arial"/>
                  <w:b/>
                  <w:sz w:val="20"/>
                  <w:szCs w:val="20"/>
                  <w:lang w:val="en-GB"/>
                </w:rPr>
                <w:t>4.</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OBJECT OF PROCUREMENT</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323EBCD6" w14:textId="3328E2E5" w:rsidR="007A725F" w:rsidRPr="00C9483D" w:rsidRDefault="007A725F" w:rsidP="007A725F">
            <w:pPr>
              <w:pStyle w:val="TOC1"/>
              <w:rPr>
                <w:rFonts w:ascii="Arial" w:eastAsiaTheme="minorEastAsia" w:hAnsi="Arial" w:cs="Arial"/>
                <w:bCs w:val="0"/>
                <w:iCs w:val="0"/>
                <w:caps w:val="0"/>
                <w:sz w:val="20"/>
                <w:szCs w:val="20"/>
                <w:lang w:val="en-GB"/>
              </w:rPr>
            </w:pPr>
            <w:hyperlink w:anchor="_Toc48931917" w:history="1">
              <w:r w:rsidRPr="00C9483D">
                <w:rPr>
                  <w:rStyle w:val="Hyperlink"/>
                  <w:rFonts w:ascii="Arial" w:hAnsi="Arial" w:cs="Arial"/>
                  <w:b/>
                  <w:sz w:val="20"/>
                  <w:szCs w:val="20"/>
                  <w:lang w:val="en-GB"/>
                </w:rPr>
                <w:t>5.</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PRICE AND PAYMENT TERMS</w:t>
              </w:r>
              <w:r w:rsidRPr="00C9483D">
                <w:rPr>
                  <w:rFonts w:ascii="Arial" w:hAnsi="Arial" w:cs="Arial"/>
                  <w:webHidden/>
                  <w:sz w:val="20"/>
                  <w:szCs w:val="20"/>
                  <w:lang w:val="en-GB"/>
                </w:rPr>
                <w:tab/>
              </w:r>
              <w:r w:rsidR="00ED2EF9">
                <w:rPr>
                  <w:rFonts w:ascii="Arial" w:hAnsi="Arial" w:cs="Arial"/>
                  <w:webHidden/>
                  <w:sz w:val="20"/>
                  <w:szCs w:val="20"/>
                  <w:lang w:val="en-GB"/>
                </w:rPr>
                <w:t>9</w:t>
              </w:r>
            </w:hyperlink>
          </w:p>
          <w:p w14:paraId="2BDF2A9F" w14:textId="0414AE03" w:rsidR="007A725F" w:rsidRPr="00C9483D" w:rsidRDefault="007A725F" w:rsidP="007A725F">
            <w:pPr>
              <w:pStyle w:val="TOC1"/>
              <w:rPr>
                <w:rFonts w:ascii="Arial" w:eastAsiaTheme="minorEastAsia" w:hAnsi="Arial" w:cs="Arial"/>
                <w:bCs w:val="0"/>
                <w:iCs w:val="0"/>
                <w:caps w:val="0"/>
                <w:sz w:val="20"/>
                <w:szCs w:val="20"/>
                <w:lang w:val="en-GB"/>
              </w:rPr>
            </w:pPr>
            <w:hyperlink w:anchor="_Toc48931918" w:history="1">
              <w:r w:rsidRPr="00C9483D">
                <w:rPr>
                  <w:rStyle w:val="Hyperlink"/>
                  <w:rFonts w:ascii="Arial" w:hAnsi="Arial" w:cs="Arial"/>
                  <w:b/>
                  <w:sz w:val="20"/>
                  <w:szCs w:val="20"/>
                  <w:lang w:val="en-GB"/>
                </w:rPr>
                <w:t>6.</w:t>
              </w:r>
              <w:r w:rsidRPr="00C9483D">
                <w:rPr>
                  <w:rFonts w:ascii="Arial" w:eastAsiaTheme="minorEastAsia" w:hAnsi="Arial" w:cs="Arial"/>
                  <w:bCs w:val="0"/>
                  <w:iCs w:val="0"/>
                  <w:caps w:val="0"/>
                  <w:sz w:val="20"/>
                  <w:szCs w:val="20"/>
                  <w:lang w:val="en-GB"/>
                </w:rPr>
                <w:tab/>
              </w:r>
              <w:r w:rsidRPr="00C9483D">
                <w:rPr>
                  <w:rFonts w:ascii="Arial" w:eastAsiaTheme="minorEastAsia" w:hAnsi="Arial" w:cs="Arial"/>
                  <w:b/>
                  <w:iCs w:val="0"/>
                  <w:caps w:val="0"/>
                  <w:sz w:val="20"/>
                  <w:szCs w:val="20"/>
                  <w:lang w:val="en-GB"/>
                </w:rPr>
                <w:t>BASIS FOR THE EXCLUSION OF THE SUPPLIERS, QUALIFICATION</w:t>
              </w:r>
              <w:r w:rsidR="00F85388">
                <w:rPr>
                  <w:rFonts w:ascii="Arial" w:eastAsiaTheme="minorEastAsia" w:hAnsi="Arial" w:cs="Arial"/>
                  <w:b/>
                  <w:iCs w:val="0"/>
                  <w:caps w:val="0"/>
                  <w:sz w:val="20"/>
                  <w:szCs w:val="20"/>
                  <w:lang w:val="en-GB"/>
                </w:rPr>
                <w:t xml:space="preserve">, ENVIRONMENTAL AND OTHER </w:t>
              </w:r>
              <w:r w:rsidRPr="00C9483D">
                <w:rPr>
                  <w:rFonts w:ascii="Arial" w:eastAsiaTheme="minorEastAsia" w:hAnsi="Arial" w:cs="Arial"/>
                  <w:b/>
                  <w:iCs w:val="0"/>
                  <w:caps w:val="0"/>
                  <w:sz w:val="20"/>
                  <w:szCs w:val="20"/>
                  <w:lang w:val="en-GB"/>
                </w:rPr>
                <w:t>REQUIREMENTS FOR THE SUB-SUPPLIERS, RELIANCE ON THE CAPACITIES OF OTHER ECONOMIC ENTITIES, QUAZI SUB-SIPPLIERS AND JOINT ACTIVITIES</w:t>
              </w:r>
              <w:r w:rsidRPr="00C9483D">
                <w:rPr>
                  <w:rStyle w:val="Hyperlink"/>
                  <w:rFonts w:ascii="Arial" w:eastAsiaTheme="minorEastAsia" w:hAnsi="Arial" w:cs="Arial"/>
                  <w:bCs w:val="0"/>
                  <w:iCs w:val="0"/>
                  <w:caps w:val="0"/>
                  <w:sz w:val="20"/>
                  <w:szCs w:val="20"/>
                  <w:lang w:val="en-GB"/>
                </w:rPr>
                <w:t xml:space="preserve"> </w:t>
              </w:r>
              <w:r w:rsidRPr="00C9483D">
                <w:rPr>
                  <w:rFonts w:ascii="Arial" w:hAnsi="Arial" w:cs="Arial"/>
                  <w:webHidden/>
                  <w:sz w:val="20"/>
                  <w:szCs w:val="20"/>
                  <w:lang w:val="en-GB"/>
                </w:rPr>
                <w:tab/>
              </w:r>
              <w:r w:rsidR="00ED2EF9">
                <w:rPr>
                  <w:rFonts w:ascii="Arial" w:hAnsi="Arial" w:cs="Arial"/>
                  <w:webHidden/>
                  <w:sz w:val="20"/>
                  <w:szCs w:val="20"/>
                  <w:lang w:val="en-GB"/>
                </w:rPr>
                <w:t>10</w:t>
              </w:r>
            </w:hyperlink>
          </w:p>
          <w:p w14:paraId="2B72D72D" w14:textId="6B53C5D8" w:rsidR="007A725F" w:rsidRPr="00C9483D" w:rsidRDefault="007A725F" w:rsidP="007A725F">
            <w:pPr>
              <w:pStyle w:val="TOC1"/>
              <w:rPr>
                <w:rFonts w:ascii="Arial" w:eastAsiaTheme="minorEastAsia" w:hAnsi="Arial" w:cs="Arial"/>
                <w:bCs w:val="0"/>
                <w:iCs w:val="0"/>
                <w:caps w:val="0"/>
                <w:sz w:val="20"/>
                <w:szCs w:val="20"/>
                <w:lang w:val="en-GB"/>
              </w:rPr>
            </w:pPr>
            <w:hyperlink w:anchor="_Toc48931919" w:history="1">
              <w:r w:rsidRPr="00C9483D">
                <w:rPr>
                  <w:rStyle w:val="Hyperlink"/>
                  <w:rFonts w:ascii="Arial" w:hAnsi="Arial" w:cs="Arial"/>
                  <w:b/>
                  <w:sz w:val="20"/>
                  <w:szCs w:val="20"/>
                  <w:lang w:val="en-GB"/>
                </w:rPr>
                <w:t>7.</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REQUIREMENTS FOR THE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5</w:t>
              </w:r>
            </w:hyperlink>
          </w:p>
          <w:p w14:paraId="6FB5A2C6" w14:textId="4B543344" w:rsidR="007A725F" w:rsidRPr="00C9483D" w:rsidRDefault="007A725F" w:rsidP="007A725F">
            <w:pPr>
              <w:pStyle w:val="TOC1"/>
              <w:rPr>
                <w:rFonts w:ascii="Arial" w:eastAsiaTheme="minorEastAsia" w:hAnsi="Arial" w:cs="Arial"/>
                <w:bCs w:val="0"/>
                <w:iCs w:val="0"/>
                <w:caps w:val="0"/>
                <w:sz w:val="20"/>
                <w:szCs w:val="20"/>
                <w:lang w:val="en-GB"/>
              </w:rPr>
            </w:pPr>
            <w:hyperlink w:anchor="_Toc48931920" w:history="1">
              <w:r w:rsidRPr="00C9483D">
                <w:rPr>
                  <w:rStyle w:val="Hyperlink"/>
                  <w:rFonts w:ascii="Arial" w:hAnsi="Arial" w:cs="Arial"/>
                  <w:b/>
                  <w:sz w:val="20"/>
                  <w:szCs w:val="20"/>
                  <w:lang w:val="en-GB"/>
                </w:rPr>
                <w:t>8.</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DEADLINES FOR SUBMISSION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7</w:t>
              </w:r>
            </w:hyperlink>
          </w:p>
          <w:p w14:paraId="2632866F" w14:textId="015101DE" w:rsidR="007A725F" w:rsidRPr="00C9483D" w:rsidRDefault="007A725F" w:rsidP="007A725F">
            <w:pPr>
              <w:pStyle w:val="TOC1"/>
              <w:rPr>
                <w:rFonts w:ascii="Arial" w:eastAsiaTheme="minorEastAsia" w:hAnsi="Arial" w:cs="Arial"/>
                <w:bCs w:val="0"/>
                <w:iCs w:val="0"/>
                <w:caps w:val="0"/>
                <w:sz w:val="20"/>
                <w:szCs w:val="20"/>
                <w:lang w:val="en-GB"/>
              </w:rPr>
            </w:pPr>
            <w:hyperlink w:anchor="_Toc48931921" w:history="1">
              <w:r w:rsidRPr="00C9483D">
                <w:rPr>
                  <w:rStyle w:val="Hyperlink"/>
                  <w:rFonts w:ascii="Arial" w:hAnsi="Arial" w:cs="Arial"/>
                  <w:b/>
                  <w:sz w:val="20"/>
                  <w:szCs w:val="20"/>
                  <w:lang w:val="en-GB"/>
                </w:rPr>
                <w:t>9.</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 xml:space="preserve">EXAMINATION AND EVALUATION OF </w:t>
              </w:r>
              <w:r w:rsidR="00581F2F" w:rsidRPr="00C9483D">
                <w:rPr>
                  <w:rStyle w:val="Hyperlink"/>
                  <w:rFonts w:ascii="Arial" w:hAnsi="Arial" w:cs="Arial"/>
                  <w:b/>
                  <w:sz w:val="20"/>
                  <w:szCs w:val="20"/>
                  <w:lang w:val="en-GB"/>
                </w:rPr>
                <w:t>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1</w:t>
              </w:r>
              <w:r w:rsidR="00ED2EF9">
                <w:rPr>
                  <w:rFonts w:ascii="Arial" w:hAnsi="Arial" w:cs="Arial"/>
                  <w:webHidden/>
                  <w:sz w:val="20"/>
                  <w:szCs w:val="20"/>
                  <w:lang w:val="en-GB"/>
                </w:rPr>
                <w:t>8</w:t>
              </w:r>
            </w:hyperlink>
          </w:p>
          <w:p w14:paraId="7B5C1794" w14:textId="62532527" w:rsidR="007A725F" w:rsidRPr="00C9483D" w:rsidRDefault="007A725F" w:rsidP="007A725F">
            <w:pPr>
              <w:pStyle w:val="TOC1"/>
              <w:rPr>
                <w:rFonts w:ascii="Arial" w:eastAsiaTheme="minorEastAsia" w:hAnsi="Arial" w:cs="Arial"/>
                <w:bCs w:val="0"/>
                <w:iCs w:val="0"/>
                <w:caps w:val="0"/>
                <w:sz w:val="20"/>
                <w:szCs w:val="20"/>
                <w:lang w:val="en-GB"/>
              </w:rPr>
            </w:pPr>
            <w:hyperlink w:anchor="_Toc48931922" w:history="1">
              <w:r w:rsidRPr="00C9483D">
                <w:rPr>
                  <w:rStyle w:val="Hyperlink"/>
                  <w:rFonts w:ascii="Arial" w:hAnsi="Arial" w:cs="Arial"/>
                  <w:b/>
                  <w:sz w:val="20"/>
                  <w:szCs w:val="20"/>
                  <w:lang w:val="en-GB"/>
                </w:rPr>
                <w:t>10.</w:t>
              </w:r>
              <w:r w:rsidRPr="00C9483D">
                <w:rPr>
                  <w:rFonts w:ascii="Arial" w:eastAsiaTheme="minorEastAsia" w:hAnsi="Arial" w:cs="Arial"/>
                  <w:bCs w:val="0"/>
                  <w:iCs w:val="0"/>
                  <w:caps w:val="0"/>
                  <w:sz w:val="20"/>
                  <w:szCs w:val="20"/>
                  <w:lang w:val="en-GB"/>
                </w:rPr>
                <w:tab/>
              </w:r>
              <w:r w:rsidR="00317E5F" w:rsidRPr="00C9483D">
                <w:rPr>
                  <w:rStyle w:val="Hyperlink"/>
                  <w:rFonts w:ascii="Arial" w:hAnsi="Arial" w:cs="Arial"/>
                  <w:b/>
                  <w:sz w:val="20"/>
                  <w:szCs w:val="20"/>
                  <w:lang w:val="en-GB"/>
                </w:rPr>
                <w:t>VALIDITY OF THE TENDERS</w:t>
              </w:r>
              <w:r w:rsidRPr="00C9483D">
                <w:rPr>
                  <w:rFonts w:ascii="Arial" w:hAnsi="Arial" w:cs="Arial"/>
                  <w:webHidden/>
                  <w:sz w:val="20"/>
                  <w:szCs w:val="20"/>
                  <w:lang w:val="en-GB"/>
                </w:rPr>
                <w:tab/>
              </w:r>
              <w:r w:rsidR="009E7745" w:rsidRPr="00C9483D">
                <w:rPr>
                  <w:rFonts w:ascii="Arial" w:hAnsi="Arial" w:cs="Arial"/>
                  <w:webHidden/>
                  <w:sz w:val="20"/>
                  <w:szCs w:val="20"/>
                  <w:lang w:val="en-GB"/>
                </w:rPr>
                <w:t>2</w:t>
              </w:r>
              <w:r w:rsidR="00ED2EF9">
                <w:rPr>
                  <w:rFonts w:ascii="Arial" w:hAnsi="Arial" w:cs="Arial"/>
                  <w:webHidden/>
                  <w:sz w:val="20"/>
                  <w:szCs w:val="20"/>
                  <w:lang w:val="en-GB"/>
                </w:rPr>
                <w:t>9</w:t>
              </w:r>
            </w:hyperlink>
          </w:p>
          <w:p w14:paraId="2685D142" w14:textId="05D5879A" w:rsidR="007A725F" w:rsidRPr="00C9483D" w:rsidRDefault="007A725F" w:rsidP="007A725F">
            <w:pPr>
              <w:pStyle w:val="TOC1"/>
              <w:rPr>
                <w:rFonts w:ascii="Arial" w:eastAsiaTheme="minorEastAsia" w:hAnsi="Arial" w:cs="Arial"/>
                <w:bCs w:val="0"/>
                <w:iCs w:val="0"/>
                <w:caps w:val="0"/>
                <w:sz w:val="20"/>
                <w:szCs w:val="20"/>
                <w:lang w:val="en-GB"/>
              </w:rPr>
            </w:pPr>
            <w:hyperlink w:anchor="_Toc48931926"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1</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00317E5F" w:rsidRPr="00C9483D">
                <w:rPr>
                  <w:rFonts w:ascii="Arial" w:eastAsiaTheme="minorEastAsia" w:hAnsi="Arial" w:cs="Arial"/>
                  <w:b/>
                  <w:iCs w:val="0"/>
                  <w:caps w:val="0"/>
                  <w:sz w:val="20"/>
                  <w:szCs w:val="20"/>
                  <w:lang w:val="en-GB"/>
                </w:rPr>
                <w:t>NEGOTIATIONS</w:t>
              </w:r>
              <w:r w:rsidRPr="00C9483D">
                <w:rPr>
                  <w:rFonts w:ascii="Arial" w:hAnsi="Arial" w:cs="Arial"/>
                  <w:webHidden/>
                  <w:sz w:val="20"/>
                  <w:szCs w:val="20"/>
                  <w:lang w:val="en-GB"/>
                </w:rPr>
                <w:tab/>
              </w:r>
              <w:r w:rsidR="001D7D80" w:rsidRPr="00C9483D">
                <w:rPr>
                  <w:rFonts w:ascii="Arial" w:hAnsi="Arial" w:cs="Arial"/>
                  <w:webHidden/>
                  <w:sz w:val="20"/>
                  <w:szCs w:val="20"/>
                  <w:lang w:val="en-GB"/>
                </w:rPr>
                <w:t>3</w:t>
              </w:r>
            </w:hyperlink>
            <w:r w:rsidR="00ED2EF9">
              <w:rPr>
                <w:rFonts w:ascii="Arial" w:hAnsi="Arial" w:cs="Arial"/>
                <w:sz w:val="20"/>
                <w:szCs w:val="20"/>
                <w:lang w:val="en-GB"/>
              </w:rPr>
              <w:t>0</w:t>
            </w:r>
          </w:p>
          <w:p w14:paraId="76B9A57E" w14:textId="7ACD4DAB" w:rsidR="007A725F" w:rsidRPr="00C9483D" w:rsidRDefault="007A725F" w:rsidP="007A725F">
            <w:pPr>
              <w:pStyle w:val="TOC1"/>
              <w:rPr>
                <w:rFonts w:ascii="Arial" w:eastAsiaTheme="minorEastAsia" w:hAnsi="Arial" w:cs="Arial"/>
                <w:bCs w:val="0"/>
                <w:iCs w:val="0"/>
                <w:caps w:val="0"/>
                <w:sz w:val="20"/>
                <w:szCs w:val="20"/>
                <w:lang w:val="en-GB"/>
              </w:rPr>
            </w:pPr>
            <w:hyperlink w:anchor="_Toc48931927"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2</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ENCRYPTION OF THE TENDER</w:t>
              </w:r>
              <w:r w:rsidRPr="00C9483D">
                <w:rPr>
                  <w:rFonts w:ascii="Arial" w:hAnsi="Arial" w:cs="Arial"/>
                  <w:webHidden/>
                  <w:sz w:val="20"/>
                  <w:szCs w:val="20"/>
                  <w:lang w:val="en-GB"/>
                </w:rPr>
                <w:tab/>
              </w:r>
            </w:hyperlink>
            <w:r w:rsidR="00ED2EF9">
              <w:rPr>
                <w:rFonts w:ascii="Arial" w:hAnsi="Arial" w:cs="Arial"/>
                <w:sz w:val="20"/>
                <w:szCs w:val="20"/>
                <w:lang w:val="en-GB"/>
              </w:rPr>
              <w:t>30</w:t>
            </w:r>
          </w:p>
          <w:p w14:paraId="4B0ECEC8" w14:textId="03E5CE71" w:rsidR="007A725F" w:rsidRPr="00C9483D" w:rsidRDefault="007A725F" w:rsidP="007A725F">
            <w:pPr>
              <w:pStyle w:val="TOC1"/>
              <w:rPr>
                <w:rFonts w:ascii="Arial" w:eastAsiaTheme="minorEastAsia" w:hAnsi="Arial" w:cs="Arial"/>
                <w:bCs w:val="0"/>
                <w:iCs w:val="0"/>
                <w:caps w:val="0"/>
                <w:sz w:val="20"/>
                <w:szCs w:val="20"/>
                <w:lang w:val="en-GB"/>
              </w:rPr>
            </w:pPr>
            <w:hyperlink w:anchor="_Toc48931928"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3</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HANDLING OF CLAIMS</w:t>
              </w:r>
              <w:r w:rsidRPr="00C9483D">
                <w:rPr>
                  <w:rFonts w:ascii="Arial" w:hAnsi="Arial" w:cs="Arial"/>
                  <w:webHidden/>
                  <w:sz w:val="20"/>
                  <w:szCs w:val="20"/>
                  <w:lang w:val="en-GB"/>
                </w:rPr>
                <w:tab/>
              </w:r>
              <w:r w:rsidR="00ED2EF9">
                <w:rPr>
                  <w:rFonts w:ascii="Arial" w:hAnsi="Arial" w:cs="Arial"/>
                  <w:webHidden/>
                  <w:sz w:val="20"/>
                  <w:szCs w:val="20"/>
                  <w:lang w:val="en-GB"/>
                </w:rPr>
                <w:t>31</w:t>
              </w:r>
            </w:hyperlink>
          </w:p>
          <w:p w14:paraId="121F99D0" w14:textId="77165AC2" w:rsidR="007A725F" w:rsidRPr="00C9483D" w:rsidRDefault="007A725F" w:rsidP="007A725F">
            <w:pPr>
              <w:pStyle w:val="TOC1"/>
              <w:rPr>
                <w:rFonts w:ascii="Arial" w:eastAsiaTheme="minorEastAsia" w:hAnsi="Arial" w:cs="Arial"/>
                <w:bCs w:val="0"/>
                <w:iCs w:val="0"/>
                <w:caps w:val="0"/>
                <w:sz w:val="20"/>
                <w:szCs w:val="20"/>
                <w:lang w:val="en-GB"/>
              </w:rPr>
            </w:pPr>
            <w:hyperlink w:anchor="_Toc48931929"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4</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TERMS AND CONDITIONS OF THE CONTRACT</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2</w:t>
            </w:r>
          </w:p>
          <w:p w14:paraId="615C7B28" w14:textId="5B0F4784" w:rsidR="007A725F" w:rsidRPr="00C9483D" w:rsidRDefault="007A725F" w:rsidP="007A725F">
            <w:pPr>
              <w:pStyle w:val="TOC1"/>
              <w:rPr>
                <w:rFonts w:ascii="Arial" w:eastAsiaTheme="minorEastAsia" w:hAnsi="Arial" w:cs="Arial"/>
                <w:bCs w:val="0"/>
                <w:iCs w:val="0"/>
                <w:caps w:val="0"/>
                <w:sz w:val="20"/>
                <w:szCs w:val="20"/>
                <w:lang w:val="en-GB"/>
              </w:rPr>
            </w:pPr>
            <w:hyperlink w:anchor="_Toc48931930" w:history="1">
              <w:r w:rsidRPr="00C9483D">
                <w:rPr>
                  <w:rStyle w:val="Hyperlink"/>
                  <w:rFonts w:ascii="Arial" w:hAnsi="Arial" w:cs="Arial"/>
                  <w:b/>
                  <w:sz w:val="20"/>
                  <w:szCs w:val="20"/>
                  <w:lang w:val="en-GB"/>
                </w:rPr>
                <w:t>1</w:t>
              </w:r>
              <w:r w:rsidR="00334938" w:rsidRPr="00C9483D">
                <w:rPr>
                  <w:rStyle w:val="Hyperlink"/>
                  <w:rFonts w:ascii="Arial" w:hAnsi="Arial" w:cs="Arial"/>
                  <w:b/>
                  <w:sz w:val="20"/>
                  <w:szCs w:val="20"/>
                  <w:lang w:val="en-GB"/>
                </w:rPr>
                <w:t>5</w:t>
              </w:r>
              <w:r w:rsidRPr="00C9483D">
                <w:rPr>
                  <w:rStyle w:val="Hyperlink"/>
                  <w:rFonts w:ascii="Arial" w:hAnsi="Arial" w:cs="Arial"/>
                  <w:b/>
                  <w:sz w:val="20"/>
                  <w:szCs w:val="20"/>
                  <w:lang w:val="en-GB"/>
                </w:rPr>
                <w:t>.</w:t>
              </w:r>
              <w:r w:rsidRPr="00C9483D">
                <w:rPr>
                  <w:rFonts w:ascii="Arial" w:eastAsiaTheme="minorEastAsia" w:hAnsi="Arial" w:cs="Arial"/>
                  <w:bCs w:val="0"/>
                  <w:iCs w:val="0"/>
                  <w:caps w:val="0"/>
                  <w:sz w:val="20"/>
                  <w:szCs w:val="20"/>
                  <w:lang w:val="en-GB"/>
                </w:rPr>
                <w:tab/>
              </w:r>
              <w:r w:rsidRPr="00C9483D">
                <w:rPr>
                  <w:rStyle w:val="Hyperlink"/>
                  <w:rFonts w:ascii="Arial" w:hAnsi="Arial" w:cs="Arial"/>
                  <w:b/>
                  <w:sz w:val="20"/>
                  <w:szCs w:val="20"/>
                  <w:lang w:val="en-GB"/>
                </w:rPr>
                <w:t>PROVISION OF ADDITIONAL INFORMATION</w:t>
              </w:r>
              <w:r w:rsidRPr="00C9483D">
                <w:rPr>
                  <w:rFonts w:ascii="Arial" w:hAnsi="Arial" w:cs="Arial"/>
                  <w:webHidden/>
                  <w:sz w:val="20"/>
                  <w:szCs w:val="20"/>
                  <w:lang w:val="en-GB"/>
                </w:rPr>
                <w:tab/>
              </w:r>
              <w:r w:rsidR="009E7745" w:rsidRPr="00C9483D">
                <w:rPr>
                  <w:rFonts w:ascii="Arial" w:hAnsi="Arial" w:cs="Arial"/>
                  <w:webHidden/>
                  <w:sz w:val="20"/>
                  <w:szCs w:val="20"/>
                  <w:lang w:val="en-GB"/>
                </w:rPr>
                <w:t>3</w:t>
              </w:r>
            </w:hyperlink>
            <w:r w:rsidR="00ED2EF9">
              <w:rPr>
                <w:rFonts w:ascii="Arial" w:hAnsi="Arial" w:cs="Arial"/>
                <w:sz w:val="20"/>
                <w:szCs w:val="20"/>
                <w:lang w:val="en-GB"/>
              </w:rPr>
              <w:t>3</w:t>
            </w:r>
          </w:p>
          <w:p w14:paraId="33ED8905" w14:textId="0C6CA3E6" w:rsidR="007A725F" w:rsidRPr="00C9483D" w:rsidRDefault="00581F2F" w:rsidP="007A725F">
            <w:pPr>
              <w:pStyle w:val="TOC1"/>
              <w:rPr>
                <w:rFonts w:ascii="Arial" w:eastAsiaTheme="minorEastAsia" w:hAnsi="Arial" w:cs="Arial"/>
                <w:bCs w:val="0"/>
                <w:iCs w:val="0"/>
                <w:caps w:val="0"/>
                <w:sz w:val="20"/>
                <w:szCs w:val="20"/>
                <w:lang w:val="en-GB"/>
              </w:rPr>
            </w:pPr>
            <w:hyperlink w:anchor="_Toc48931931" w:history="1">
              <w:r w:rsidRPr="00C9483D">
                <w:rPr>
                  <w:rStyle w:val="Hyperlink"/>
                  <w:rFonts w:ascii="Arial" w:hAnsi="Arial" w:cs="Arial"/>
                  <w:b/>
                  <w:sz w:val="20"/>
                  <w:szCs w:val="20"/>
                  <w:lang w:val="en-GB"/>
                </w:rPr>
                <w:t>16</w:t>
              </w:r>
              <w:r w:rsidR="007A725F" w:rsidRPr="00C9483D">
                <w:rPr>
                  <w:rStyle w:val="Hyperlink"/>
                  <w:rFonts w:ascii="Arial" w:hAnsi="Arial" w:cs="Arial"/>
                  <w:b/>
                  <w:sz w:val="20"/>
                  <w:szCs w:val="20"/>
                  <w:lang w:val="en-GB"/>
                </w:rPr>
                <w:t>.</w:t>
              </w:r>
              <w:r w:rsidR="007A725F" w:rsidRPr="00C9483D">
                <w:rPr>
                  <w:rFonts w:ascii="Arial" w:eastAsiaTheme="minorEastAsia" w:hAnsi="Arial" w:cs="Arial"/>
                  <w:bCs w:val="0"/>
                  <w:iCs w:val="0"/>
                  <w:caps w:val="0"/>
                  <w:sz w:val="20"/>
                  <w:szCs w:val="20"/>
                  <w:lang w:val="en-GB"/>
                </w:rPr>
                <w:tab/>
              </w:r>
              <w:r w:rsidR="007A725F" w:rsidRPr="00C9483D">
                <w:rPr>
                  <w:rStyle w:val="Hyperlink"/>
                  <w:rFonts w:ascii="Arial" w:hAnsi="Arial" w:cs="Arial"/>
                  <w:b/>
                  <w:sz w:val="20"/>
                  <w:szCs w:val="20"/>
                  <w:lang w:val="en-GB"/>
                </w:rPr>
                <w:t>VERIFICATION OF COMPLIANCE WITH NATIONAL SECURITY INTERESTS</w:t>
              </w:r>
              <w:r w:rsidR="007A725F" w:rsidRPr="00C9483D">
                <w:rPr>
                  <w:rFonts w:ascii="Arial" w:hAnsi="Arial" w:cs="Arial"/>
                  <w:webHidden/>
                  <w:sz w:val="20"/>
                  <w:szCs w:val="20"/>
                  <w:lang w:val="en-GB"/>
                </w:rPr>
                <w:tab/>
              </w:r>
            </w:hyperlink>
            <w:r w:rsidRPr="00C9483D">
              <w:rPr>
                <w:rFonts w:ascii="Arial" w:hAnsi="Arial" w:cs="Arial"/>
                <w:sz w:val="20"/>
                <w:szCs w:val="20"/>
                <w:lang w:val="en-GB"/>
              </w:rPr>
              <w:t>3</w:t>
            </w:r>
            <w:r w:rsidR="00ED2EF9">
              <w:rPr>
                <w:rFonts w:ascii="Arial" w:hAnsi="Arial" w:cs="Arial"/>
                <w:sz w:val="20"/>
                <w:szCs w:val="20"/>
                <w:lang w:val="en-GB"/>
              </w:rPr>
              <w:t>5</w:t>
            </w:r>
          </w:p>
          <w:p w14:paraId="53F412DD" w14:textId="3AAE5657" w:rsidR="007A725F" w:rsidRPr="00C9483D" w:rsidRDefault="007A725F" w:rsidP="007A725F">
            <w:pPr>
              <w:rPr>
                <w:rFonts w:ascii="Arial" w:hAnsi="Arial" w:cs="Arial"/>
                <w:sz w:val="20"/>
                <w:szCs w:val="20"/>
              </w:rPr>
            </w:pPr>
            <w:r w:rsidRPr="00C9483D">
              <w:rPr>
                <w:rFonts w:ascii="Arial" w:hAnsi="Arial" w:cs="Arial"/>
                <w:iCs/>
                <w:caps/>
                <w:sz w:val="20"/>
                <w:szCs w:val="20"/>
                <w:lang w:val="en-GB"/>
              </w:rPr>
              <w:fldChar w:fldCharType="end"/>
            </w:r>
          </w:p>
        </w:tc>
      </w:tr>
      <w:tr w:rsidR="00CB26C8" w:rsidRPr="00C9483D" w14:paraId="39F33A9C" w14:textId="77777777" w:rsidTr="2E97CBDB">
        <w:tc>
          <w:tcPr>
            <w:tcW w:w="1271" w:type="dxa"/>
          </w:tcPr>
          <w:p w14:paraId="58A60A1B" w14:textId="477C42D7" w:rsidR="00386BAA" w:rsidRPr="00C9483D" w:rsidRDefault="00E013AB">
            <w:pPr>
              <w:rPr>
                <w:rFonts w:ascii="Arial" w:hAnsi="Arial" w:cs="Arial"/>
                <w:sz w:val="20"/>
                <w:szCs w:val="20"/>
              </w:rPr>
            </w:pPr>
            <w:r w:rsidRPr="00C9483D">
              <w:rPr>
                <w:rFonts w:ascii="Arial" w:hAnsi="Arial" w:cs="Arial"/>
                <w:sz w:val="20"/>
                <w:szCs w:val="20"/>
              </w:rPr>
              <w:t>1.</w:t>
            </w:r>
          </w:p>
        </w:tc>
        <w:tc>
          <w:tcPr>
            <w:tcW w:w="6095" w:type="dxa"/>
            <w:gridSpan w:val="2"/>
          </w:tcPr>
          <w:p w14:paraId="74DE88D8" w14:textId="26DF4553" w:rsidR="00386BAA" w:rsidRPr="00C9483D" w:rsidRDefault="00195FEE" w:rsidP="00195FEE">
            <w:pPr>
              <w:pStyle w:val="Heading1"/>
              <w:spacing w:before="60" w:after="60"/>
              <w:ind w:left="720" w:hanging="720"/>
              <w:jc w:val="center"/>
              <w:rPr>
                <w:rFonts w:ascii="Arial" w:hAnsi="Arial" w:cs="Arial"/>
                <w:b/>
                <w:bCs/>
                <w:sz w:val="20"/>
                <w:szCs w:val="20"/>
              </w:rPr>
            </w:pPr>
            <w:bookmarkStart w:id="0" w:name="_Toc341687216"/>
            <w:bookmarkStart w:id="1" w:name="_Toc387142374"/>
            <w:bookmarkStart w:id="2" w:name="_Toc90619414"/>
            <w:r w:rsidRPr="00C9483D">
              <w:rPr>
                <w:rFonts w:ascii="Arial" w:hAnsi="Arial" w:cs="Arial"/>
                <w:b/>
                <w:bCs/>
                <w:sz w:val="20"/>
                <w:szCs w:val="20"/>
              </w:rPr>
              <w:t>SĄVOKOS</w:t>
            </w:r>
            <w:bookmarkEnd w:id="0"/>
            <w:bookmarkEnd w:id="1"/>
            <w:bookmarkEnd w:id="2"/>
          </w:p>
        </w:tc>
        <w:tc>
          <w:tcPr>
            <w:tcW w:w="7194" w:type="dxa"/>
            <w:gridSpan w:val="2"/>
            <w:vAlign w:val="center"/>
          </w:tcPr>
          <w:p w14:paraId="1834BAE9" w14:textId="23DD98A7" w:rsidR="00386BAA" w:rsidRPr="00C9483D" w:rsidRDefault="00195FEE" w:rsidP="00886748">
            <w:pPr>
              <w:jc w:val="center"/>
              <w:rPr>
                <w:rFonts w:ascii="Arial" w:hAnsi="Arial" w:cs="Arial"/>
                <w:sz w:val="20"/>
                <w:szCs w:val="20"/>
              </w:rPr>
            </w:pPr>
            <w:r w:rsidRPr="00C9483D">
              <w:rPr>
                <w:rFonts w:ascii="Arial" w:hAnsi="Arial" w:cs="Arial"/>
                <w:b/>
                <w:bCs/>
                <w:sz w:val="20"/>
                <w:szCs w:val="20"/>
                <w:lang w:val="en-GB"/>
              </w:rPr>
              <w:t>DEFINITIONS</w:t>
            </w:r>
          </w:p>
        </w:tc>
      </w:tr>
      <w:tr w:rsidR="00064188" w:rsidRPr="00C9483D" w14:paraId="30C33837" w14:textId="77777777" w:rsidTr="2E97CBDB">
        <w:tc>
          <w:tcPr>
            <w:tcW w:w="1271" w:type="dxa"/>
          </w:tcPr>
          <w:p w14:paraId="064BBE7A" w14:textId="0ABADE4F" w:rsidR="00064188" w:rsidRPr="00C9483D" w:rsidRDefault="00064188">
            <w:pPr>
              <w:rPr>
                <w:rFonts w:ascii="Arial" w:hAnsi="Arial" w:cs="Arial"/>
                <w:sz w:val="20"/>
                <w:szCs w:val="20"/>
              </w:rPr>
            </w:pPr>
            <w:r w:rsidRPr="00C9483D">
              <w:rPr>
                <w:rFonts w:ascii="Arial" w:hAnsi="Arial" w:cs="Arial"/>
                <w:sz w:val="20"/>
                <w:szCs w:val="20"/>
              </w:rPr>
              <w:t>1.1.</w:t>
            </w:r>
          </w:p>
        </w:tc>
        <w:tc>
          <w:tcPr>
            <w:tcW w:w="3149" w:type="dxa"/>
          </w:tcPr>
          <w:p w14:paraId="22D70B8A" w14:textId="79AC2266" w:rsidR="00064188" w:rsidRPr="00C9483D" w:rsidRDefault="00064188" w:rsidP="00F95320">
            <w:pPr>
              <w:pStyle w:val="ListParagraph"/>
              <w:tabs>
                <w:tab w:val="left" w:pos="567"/>
              </w:tabs>
              <w:spacing w:before="60" w:after="60"/>
              <w:ind w:left="0"/>
              <w:contextualSpacing w:val="0"/>
              <w:jc w:val="both"/>
              <w:rPr>
                <w:rFonts w:ascii="Arial" w:hAnsi="Arial" w:cs="Arial"/>
                <w:b/>
                <w:sz w:val="20"/>
                <w:szCs w:val="20"/>
              </w:rPr>
            </w:pPr>
            <w:r w:rsidRPr="00C9483D">
              <w:rPr>
                <w:rFonts w:ascii="Arial" w:hAnsi="Arial" w:cs="Arial"/>
                <w:b/>
                <w:sz w:val="20"/>
                <w:szCs w:val="20"/>
              </w:rPr>
              <w:t xml:space="preserve">Atviras konkursas </w:t>
            </w:r>
          </w:p>
        </w:tc>
        <w:tc>
          <w:tcPr>
            <w:tcW w:w="2946" w:type="dxa"/>
          </w:tcPr>
          <w:p w14:paraId="2EE26FF8" w14:textId="201E07A0" w:rsidR="00064188" w:rsidRPr="00C9483D" w:rsidRDefault="00064188" w:rsidP="00F95320">
            <w:pPr>
              <w:jc w:val="both"/>
              <w:rPr>
                <w:rFonts w:ascii="Arial" w:hAnsi="Arial" w:cs="Arial"/>
                <w:bCs/>
                <w:sz w:val="20"/>
                <w:szCs w:val="20"/>
              </w:rPr>
            </w:pPr>
            <w:r w:rsidRPr="00C9483D">
              <w:rPr>
                <w:rFonts w:ascii="Arial" w:hAnsi="Arial" w:cs="Arial"/>
                <w:bCs/>
                <w:sz w:val="20"/>
                <w:szCs w:val="20"/>
              </w:rPr>
              <w:t>– pirkimo būdas, kai Pasiūlymą gali pateikti kiekvienas suinteresuotas Tiekėjas.</w:t>
            </w:r>
          </w:p>
        </w:tc>
        <w:tc>
          <w:tcPr>
            <w:tcW w:w="2142" w:type="dxa"/>
          </w:tcPr>
          <w:p w14:paraId="3FEE57D5" w14:textId="7F3AAABB" w:rsidR="00064188" w:rsidRPr="00C9483D" w:rsidRDefault="00714EE5">
            <w:pPr>
              <w:rPr>
                <w:rFonts w:ascii="Arial" w:hAnsi="Arial" w:cs="Arial"/>
                <w:b/>
                <w:sz w:val="20"/>
                <w:szCs w:val="20"/>
                <w:lang w:val="en-GB"/>
              </w:rPr>
            </w:pPr>
            <w:r w:rsidRPr="00C9483D">
              <w:rPr>
                <w:rFonts w:ascii="Arial" w:hAnsi="Arial" w:cs="Arial"/>
                <w:b/>
                <w:sz w:val="20"/>
                <w:szCs w:val="20"/>
                <w:lang w:val="en-GB"/>
              </w:rPr>
              <w:t>Open tender</w:t>
            </w:r>
          </w:p>
        </w:tc>
        <w:tc>
          <w:tcPr>
            <w:tcW w:w="5052" w:type="dxa"/>
          </w:tcPr>
          <w:p w14:paraId="35AC5EF2" w14:textId="79B1387D" w:rsidR="00064188" w:rsidRPr="00C9483D" w:rsidRDefault="00714EE5" w:rsidP="00714EE5">
            <w:pPr>
              <w:jc w:val="both"/>
              <w:rPr>
                <w:rFonts w:ascii="Arial" w:hAnsi="Arial" w:cs="Arial"/>
                <w:bCs/>
                <w:sz w:val="20"/>
                <w:szCs w:val="20"/>
                <w:lang w:val="en-GB"/>
              </w:rPr>
            </w:pPr>
            <w:r w:rsidRPr="00C9483D">
              <w:rPr>
                <w:rFonts w:ascii="Arial" w:hAnsi="Arial" w:cs="Arial"/>
                <w:bCs/>
                <w:sz w:val="20"/>
                <w:szCs w:val="20"/>
                <w:lang w:val="en-GB"/>
              </w:rPr>
              <w:t xml:space="preserve">- procurement method, where every interested Supplier can submit </w:t>
            </w:r>
            <w:r w:rsidR="0099589B" w:rsidRPr="00C9483D">
              <w:rPr>
                <w:rFonts w:ascii="Arial" w:hAnsi="Arial" w:cs="Arial"/>
                <w:bCs/>
                <w:sz w:val="20"/>
                <w:szCs w:val="20"/>
                <w:lang w:val="en-GB"/>
              </w:rPr>
              <w:t>a Tender</w:t>
            </w:r>
            <w:r w:rsidRPr="00C9483D">
              <w:rPr>
                <w:rFonts w:ascii="Arial" w:hAnsi="Arial" w:cs="Arial"/>
                <w:bCs/>
                <w:sz w:val="20"/>
                <w:szCs w:val="20"/>
                <w:lang w:val="en-GB"/>
              </w:rPr>
              <w:t>.</w:t>
            </w:r>
          </w:p>
        </w:tc>
      </w:tr>
      <w:tr w:rsidR="00E013AB" w:rsidRPr="00C9483D" w14:paraId="6390D8AA" w14:textId="77777777" w:rsidTr="2E97CBDB">
        <w:tc>
          <w:tcPr>
            <w:tcW w:w="1271" w:type="dxa"/>
          </w:tcPr>
          <w:p w14:paraId="431C54D4" w14:textId="2F8D4C47" w:rsidR="00035EE2"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2</w:t>
            </w:r>
            <w:r w:rsidRPr="00C9483D">
              <w:rPr>
                <w:rFonts w:ascii="Arial" w:hAnsi="Arial" w:cs="Arial"/>
                <w:sz w:val="20"/>
                <w:szCs w:val="20"/>
              </w:rPr>
              <w:t>.</w:t>
            </w:r>
          </w:p>
        </w:tc>
        <w:tc>
          <w:tcPr>
            <w:tcW w:w="3149" w:type="dxa"/>
          </w:tcPr>
          <w:p w14:paraId="49F2F078" w14:textId="0BCD6B24" w:rsidR="00035EE2"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 xml:space="preserve">BPS </w:t>
            </w:r>
          </w:p>
        </w:tc>
        <w:tc>
          <w:tcPr>
            <w:tcW w:w="2946" w:type="dxa"/>
          </w:tcPr>
          <w:p w14:paraId="30EF20E8" w14:textId="1BCB0097" w:rsidR="00035EE2"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064188" w:rsidRPr="00C9483D">
              <w:rPr>
                <w:rFonts w:ascii="Arial" w:hAnsi="Arial" w:cs="Arial"/>
                <w:sz w:val="20"/>
                <w:szCs w:val="20"/>
              </w:rPr>
              <w:t>šios Bendrosios Pirkimo sąlygos, kuriose aprašytos Pirkimo procedūros, Pasiūlymų pateikimo, nagrinėjimo ir vertinimo tvarka</w:t>
            </w:r>
            <w:r w:rsidRPr="00C9483D">
              <w:rPr>
                <w:rFonts w:ascii="Arial" w:hAnsi="Arial" w:cs="Arial"/>
                <w:sz w:val="20"/>
                <w:szCs w:val="20"/>
              </w:rPr>
              <w:t>.</w:t>
            </w:r>
          </w:p>
        </w:tc>
        <w:tc>
          <w:tcPr>
            <w:tcW w:w="2142" w:type="dxa"/>
          </w:tcPr>
          <w:p w14:paraId="264EE828" w14:textId="2FCFB620" w:rsidR="00035EE2" w:rsidRPr="00C9483D" w:rsidRDefault="009F6EAA">
            <w:pPr>
              <w:rPr>
                <w:rFonts w:ascii="Arial" w:hAnsi="Arial" w:cs="Arial"/>
                <w:sz w:val="20"/>
                <w:szCs w:val="20"/>
              </w:rPr>
            </w:pPr>
            <w:r w:rsidRPr="00C9483D">
              <w:rPr>
                <w:rFonts w:ascii="Arial" w:hAnsi="Arial" w:cs="Arial"/>
                <w:b/>
                <w:sz w:val="20"/>
                <w:szCs w:val="20"/>
                <w:lang w:val="en-GB"/>
              </w:rPr>
              <w:t>GPC</w:t>
            </w:r>
          </w:p>
        </w:tc>
        <w:tc>
          <w:tcPr>
            <w:tcW w:w="5052" w:type="dxa"/>
          </w:tcPr>
          <w:p w14:paraId="60CE4097" w14:textId="13817AFE" w:rsidR="00035EE2"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sz w:val="20"/>
                <w:szCs w:val="20"/>
                <w:lang w:val="en-GB"/>
              </w:rPr>
              <w:t xml:space="preserve"> </w:t>
            </w:r>
            <w:r w:rsidR="00064188" w:rsidRPr="00C9483D">
              <w:rPr>
                <w:rFonts w:ascii="Arial" w:hAnsi="Arial" w:cs="Arial"/>
                <w:sz w:val="20"/>
                <w:szCs w:val="20"/>
                <w:lang w:val="en-GB"/>
              </w:rPr>
              <w:t xml:space="preserve">these general Procurement </w:t>
            </w:r>
            <w:r w:rsidR="007A57D6" w:rsidRPr="00C9483D">
              <w:rPr>
                <w:rFonts w:ascii="Arial" w:hAnsi="Arial" w:cs="Arial"/>
                <w:sz w:val="20"/>
                <w:szCs w:val="20"/>
                <w:lang w:val="en-GB"/>
              </w:rPr>
              <w:t>c</w:t>
            </w:r>
            <w:r w:rsidR="00064188" w:rsidRPr="00C9483D">
              <w:rPr>
                <w:rFonts w:ascii="Arial" w:hAnsi="Arial" w:cs="Arial"/>
                <w:sz w:val="20"/>
                <w:szCs w:val="20"/>
                <w:lang w:val="en-GB"/>
              </w:rPr>
              <w:t>onditions, under which the Procurement procedures, the procedure of submitting, analysing and assessing the Tender are described</w:t>
            </w:r>
            <w:r w:rsidRPr="00C9483D">
              <w:rPr>
                <w:rFonts w:ascii="Arial" w:hAnsi="Arial" w:cs="Arial"/>
                <w:sz w:val="20"/>
                <w:szCs w:val="20"/>
                <w:lang w:val="en-GB"/>
              </w:rPr>
              <w:t>.</w:t>
            </w:r>
          </w:p>
        </w:tc>
      </w:tr>
      <w:tr w:rsidR="00637C07" w:rsidRPr="00C9483D" w14:paraId="0B145EE0" w14:textId="77777777" w:rsidTr="2E97CBDB">
        <w:tc>
          <w:tcPr>
            <w:tcW w:w="1271" w:type="dxa"/>
          </w:tcPr>
          <w:p w14:paraId="7DC5E08F" w14:textId="4AE3668A" w:rsidR="00FE646E" w:rsidRPr="00C9483D" w:rsidRDefault="00E013AB">
            <w:pPr>
              <w:rPr>
                <w:rFonts w:ascii="Arial" w:hAnsi="Arial" w:cs="Arial"/>
                <w:sz w:val="20"/>
                <w:szCs w:val="20"/>
              </w:rPr>
            </w:pPr>
            <w:r w:rsidRPr="00C9483D">
              <w:rPr>
                <w:rFonts w:ascii="Arial" w:hAnsi="Arial" w:cs="Arial"/>
                <w:sz w:val="20"/>
                <w:szCs w:val="20"/>
              </w:rPr>
              <w:t>1.</w:t>
            </w:r>
            <w:r w:rsidR="00B92381" w:rsidRPr="00C9483D">
              <w:rPr>
                <w:rFonts w:ascii="Arial" w:hAnsi="Arial" w:cs="Arial"/>
                <w:sz w:val="20"/>
                <w:szCs w:val="20"/>
              </w:rPr>
              <w:t>3</w:t>
            </w:r>
            <w:r w:rsidRPr="00C9483D">
              <w:rPr>
                <w:rFonts w:ascii="Arial" w:hAnsi="Arial" w:cs="Arial"/>
                <w:sz w:val="20"/>
                <w:szCs w:val="20"/>
              </w:rPr>
              <w:t>.</w:t>
            </w:r>
          </w:p>
        </w:tc>
        <w:tc>
          <w:tcPr>
            <w:tcW w:w="3149" w:type="dxa"/>
          </w:tcPr>
          <w:p w14:paraId="2B44BDE5" w14:textId="3BE60C6D" w:rsidR="00FE646E" w:rsidRPr="00C9483D" w:rsidRDefault="00FE646E">
            <w:pPr>
              <w:rPr>
                <w:rFonts w:ascii="Arial" w:hAnsi="Arial" w:cs="Arial"/>
                <w:sz w:val="20"/>
                <w:szCs w:val="20"/>
              </w:rPr>
            </w:pPr>
            <w:r w:rsidRPr="00C9483D">
              <w:rPr>
                <w:rFonts w:ascii="Arial" w:hAnsi="Arial" w:cs="Arial"/>
                <w:b/>
                <w:sz w:val="20"/>
                <w:szCs w:val="20"/>
              </w:rPr>
              <w:t>CVP IS</w:t>
            </w:r>
            <w:r w:rsidRPr="00C9483D">
              <w:rPr>
                <w:rFonts w:ascii="Arial" w:hAnsi="Arial" w:cs="Arial"/>
                <w:sz w:val="20"/>
                <w:szCs w:val="20"/>
              </w:rPr>
              <w:t xml:space="preserve"> </w:t>
            </w:r>
          </w:p>
        </w:tc>
        <w:tc>
          <w:tcPr>
            <w:tcW w:w="2946" w:type="dxa"/>
          </w:tcPr>
          <w:p w14:paraId="0735BC0F" w14:textId="45704E24" w:rsidR="00FE646E" w:rsidRPr="00C9483D" w:rsidRDefault="00F95320" w:rsidP="00F95320">
            <w:pPr>
              <w:jc w:val="both"/>
              <w:rPr>
                <w:rFonts w:ascii="Arial" w:hAnsi="Arial" w:cs="Arial"/>
                <w:sz w:val="20"/>
                <w:szCs w:val="20"/>
              </w:rPr>
            </w:pPr>
            <w:r w:rsidRPr="00C9483D">
              <w:rPr>
                <w:rFonts w:ascii="Arial" w:hAnsi="Arial" w:cs="Arial"/>
                <w:sz w:val="20"/>
                <w:szCs w:val="20"/>
              </w:rPr>
              <w:t>– Centrinė viešųjų pirkimų informacinė sistema (</w:t>
            </w:r>
            <w:r w:rsidR="001F22AB" w:rsidRPr="001F22AB">
              <w:rPr>
                <w:rFonts w:ascii="Arial" w:hAnsi="Arial" w:cs="Arial"/>
                <w:bCs/>
                <w:sz w:val="20"/>
                <w:szCs w:val="20"/>
              </w:rPr>
              <w:t>https://viesiejipirkimai.lt/</w:t>
            </w:r>
            <w:r w:rsidRPr="00C9483D">
              <w:rPr>
                <w:rFonts w:ascii="Arial" w:hAnsi="Arial" w:cs="Arial"/>
                <w:bCs/>
                <w:sz w:val="20"/>
                <w:szCs w:val="20"/>
              </w:rPr>
              <w:t>)</w:t>
            </w:r>
          </w:p>
        </w:tc>
        <w:tc>
          <w:tcPr>
            <w:tcW w:w="2142" w:type="dxa"/>
          </w:tcPr>
          <w:p w14:paraId="337C31F7" w14:textId="5C7C13A1" w:rsidR="00FE646E" w:rsidRPr="00C9483D" w:rsidRDefault="009F6EAA">
            <w:pPr>
              <w:rPr>
                <w:rFonts w:ascii="Arial" w:hAnsi="Arial" w:cs="Arial"/>
                <w:sz w:val="20"/>
                <w:szCs w:val="20"/>
              </w:rPr>
            </w:pPr>
            <w:r w:rsidRPr="00C9483D">
              <w:rPr>
                <w:rFonts w:ascii="Arial" w:hAnsi="Arial" w:cs="Arial"/>
                <w:b/>
                <w:sz w:val="20"/>
                <w:szCs w:val="20"/>
                <w:lang w:val="en-GB"/>
              </w:rPr>
              <w:t>CPP IS</w:t>
            </w:r>
          </w:p>
        </w:tc>
        <w:tc>
          <w:tcPr>
            <w:tcW w:w="5052" w:type="dxa"/>
          </w:tcPr>
          <w:p w14:paraId="3E959225" w14:textId="379B08B9"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Central Public Procurement Information System (</w:t>
            </w:r>
            <w:r w:rsidR="001F22AB" w:rsidRPr="001F22AB">
              <w:rPr>
                <w:rFonts w:ascii="Arial" w:hAnsi="Arial" w:cs="Arial"/>
                <w:bCs/>
                <w:sz w:val="20"/>
                <w:szCs w:val="20"/>
                <w:lang w:val="en-GB"/>
              </w:rPr>
              <w:t>https://viesiejipirkimai.lt/</w:t>
            </w:r>
            <w:r w:rsidRPr="00C9483D">
              <w:rPr>
                <w:rFonts w:ascii="Arial" w:hAnsi="Arial" w:cs="Arial"/>
                <w:bCs/>
                <w:sz w:val="20"/>
                <w:szCs w:val="20"/>
                <w:lang w:val="en-GB"/>
              </w:rPr>
              <w:t>).</w:t>
            </w:r>
          </w:p>
        </w:tc>
      </w:tr>
      <w:tr w:rsidR="00637C07" w:rsidRPr="00C9483D" w14:paraId="4AFFBFAC" w14:textId="77777777" w:rsidTr="2E97CBDB">
        <w:tc>
          <w:tcPr>
            <w:tcW w:w="1271" w:type="dxa"/>
          </w:tcPr>
          <w:p w14:paraId="5C3C09B4" w14:textId="5A8762E6" w:rsidR="00FE646E" w:rsidRPr="00C9483D" w:rsidRDefault="00E013AB">
            <w:pPr>
              <w:rPr>
                <w:rFonts w:ascii="Arial" w:hAnsi="Arial" w:cs="Arial"/>
                <w:sz w:val="20"/>
                <w:szCs w:val="20"/>
              </w:rPr>
            </w:pPr>
            <w:r w:rsidRPr="00C9483D">
              <w:rPr>
                <w:rFonts w:ascii="Arial" w:hAnsi="Arial" w:cs="Arial"/>
                <w:sz w:val="20"/>
                <w:szCs w:val="20"/>
              </w:rPr>
              <w:t>1.4.</w:t>
            </w:r>
          </w:p>
        </w:tc>
        <w:tc>
          <w:tcPr>
            <w:tcW w:w="3149" w:type="dxa"/>
          </w:tcPr>
          <w:p w14:paraId="064D1AA2" w14:textId="45390FD3" w:rsidR="00FE646E" w:rsidRPr="00C9483D" w:rsidRDefault="00FE646E">
            <w:pPr>
              <w:rPr>
                <w:rFonts w:ascii="Arial" w:hAnsi="Arial" w:cs="Arial"/>
                <w:sz w:val="20"/>
                <w:szCs w:val="20"/>
              </w:rPr>
            </w:pPr>
            <w:r w:rsidRPr="00C9483D">
              <w:rPr>
                <w:rFonts w:ascii="Arial" w:hAnsi="Arial" w:cs="Arial"/>
                <w:b/>
                <w:color w:val="000000"/>
                <w:sz w:val="20"/>
                <w:szCs w:val="20"/>
              </w:rPr>
              <w:t>EBVPD</w:t>
            </w:r>
            <w:r w:rsidRPr="00C9483D">
              <w:rPr>
                <w:rFonts w:ascii="Arial" w:hAnsi="Arial" w:cs="Arial"/>
                <w:color w:val="000000"/>
                <w:sz w:val="20"/>
                <w:szCs w:val="20"/>
              </w:rPr>
              <w:t xml:space="preserve"> </w:t>
            </w:r>
          </w:p>
        </w:tc>
        <w:tc>
          <w:tcPr>
            <w:tcW w:w="2946" w:type="dxa"/>
          </w:tcPr>
          <w:p w14:paraId="57035CF7" w14:textId="3920F8D4" w:rsidR="00FE646E" w:rsidRPr="00C9483D" w:rsidRDefault="00F95320" w:rsidP="00F95320">
            <w:pPr>
              <w:jc w:val="both"/>
              <w:rPr>
                <w:rFonts w:ascii="Arial" w:hAnsi="Arial" w:cs="Arial"/>
                <w:sz w:val="20"/>
                <w:szCs w:val="20"/>
              </w:rPr>
            </w:pPr>
            <w:r w:rsidRPr="00C9483D">
              <w:rPr>
                <w:rFonts w:ascii="Arial" w:hAnsi="Arial" w:cs="Arial"/>
                <w:color w:val="000000"/>
                <w:sz w:val="20"/>
                <w:szCs w:val="20"/>
              </w:rPr>
              <w:t xml:space="preserve">– Europos bendrasis viešųjų pirkimų dokumentas – </w:t>
            </w:r>
            <w:r w:rsidRPr="00C9483D">
              <w:rPr>
                <w:rFonts w:ascii="Arial" w:hAnsi="Arial" w:cs="Arial"/>
                <w:sz w:val="20"/>
                <w:szCs w:val="20"/>
              </w:rPr>
              <w:t xml:space="preserve">aktuali </w:t>
            </w:r>
            <w:r w:rsidRPr="00C9483D">
              <w:rPr>
                <w:rFonts w:ascii="Arial" w:hAnsi="Arial" w:cs="Arial"/>
                <w:sz w:val="20"/>
                <w:szCs w:val="20"/>
              </w:rPr>
              <w:lastRenderedPageBreak/>
              <w:t>deklaracija, pakeičianti kompetentingų institucijų išduodamus dokumentus ir patvirtinanti, kad Tiekėjas ir Ūkio subjektai, kurių pajėgumais remiamasi, preliminariai atitinka Pirkimo dokumentuose nustatytus pašalinimo pagrindų nebuvimo ir Kvalifikacijos reikalavimus.</w:t>
            </w:r>
          </w:p>
        </w:tc>
        <w:tc>
          <w:tcPr>
            <w:tcW w:w="2142" w:type="dxa"/>
          </w:tcPr>
          <w:p w14:paraId="37125EB3" w14:textId="1C66D276" w:rsidR="00FE646E" w:rsidRPr="00C9483D" w:rsidRDefault="009F6EAA">
            <w:pPr>
              <w:rPr>
                <w:rFonts w:ascii="Arial" w:hAnsi="Arial" w:cs="Arial"/>
                <w:sz w:val="20"/>
                <w:szCs w:val="20"/>
              </w:rPr>
            </w:pPr>
            <w:r w:rsidRPr="00C9483D">
              <w:rPr>
                <w:rFonts w:ascii="Arial" w:hAnsi="Arial" w:cs="Arial"/>
                <w:b/>
                <w:color w:val="000000"/>
                <w:sz w:val="20"/>
                <w:szCs w:val="20"/>
                <w:lang w:val="en-GB"/>
              </w:rPr>
              <w:lastRenderedPageBreak/>
              <w:t>ESPD</w:t>
            </w:r>
          </w:p>
        </w:tc>
        <w:tc>
          <w:tcPr>
            <w:tcW w:w="5052" w:type="dxa"/>
          </w:tcPr>
          <w:p w14:paraId="56C7D33D" w14:textId="69EBF6C5" w:rsidR="00FE646E" w:rsidRPr="00C9483D" w:rsidRDefault="004C4D9D" w:rsidP="006966D8">
            <w:pPr>
              <w:jc w:val="both"/>
              <w:rPr>
                <w:rFonts w:ascii="Arial" w:hAnsi="Arial" w:cs="Arial"/>
                <w:sz w:val="20"/>
                <w:szCs w:val="20"/>
              </w:rPr>
            </w:pPr>
            <w:r w:rsidRPr="00C9483D">
              <w:rPr>
                <w:rFonts w:ascii="Arial" w:hAnsi="Arial" w:cs="Arial"/>
                <w:b/>
                <w:color w:val="000000"/>
                <w:sz w:val="20"/>
                <w:szCs w:val="20"/>
                <w:lang w:val="en-GB"/>
              </w:rPr>
              <w:t>–</w:t>
            </w:r>
            <w:r w:rsidRPr="00C9483D">
              <w:rPr>
                <w:rFonts w:ascii="Arial" w:hAnsi="Arial" w:cs="Arial"/>
                <w:color w:val="000000"/>
                <w:sz w:val="20"/>
                <w:szCs w:val="20"/>
                <w:lang w:val="en-GB"/>
              </w:rPr>
              <w:t xml:space="preserve"> European Single Procurement Document – </w:t>
            </w:r>
            <w:r w:rsidRPr="00C9483D">
              <w:rPr>
                <w:rFonts w:ascii="Arial" w:hAnsi="Arial" w:cs="Arial"/>
                <w:sz w:val="20"/>
                <w:szCs w:val="20"/>
                <w:lang w:val="en-GB"/>
              </w:rPr>
              <w:t xml:space="preserve">relevant declaration replacing the documents to be issued by </w:t>
            </w:r>
            <w:r w:rsidRPr="00C9483D">
              <w:rPr>
                <w:rFonts w:ascii="Arial" w:hAnsi="Arial" w:cs="Arial"/>
                <w:sz w:val="20"/>
                <w:szCs w:val="20"/>
                <w:lang w:val="en-GB"/>
              </w:rPr>
              <w:lastRenderedPageBreak/>
              <w:t>competent institutions and preliminarily confirming that the Supplier and the economic entities on whose capacities the Supplier relies, have no grounds for exclusion and preliminarily meet the Qualification Requirements established in the contract documents.</w:t>
            </w:r>
          </w:p>
        </w:tc>
      </w:tr>
      <w:tr w:rsidR="00637C07" w:rsidRPr="00C9483D" w14:paraId="075667A4" w14:textId="77777777" w:rsidTr="2E97CBDB">
        <w:tc>
          <w:tcPr>
            <w:tcW w:w="1271" w:type="dxa"/>
          </w:tcPr>
          <w:p w14:paraId="46A02F08" w14:textId="568F2A76" w:rsidR="00FE646E" w:rsidRPr="00C9483D" w:rsidRDefault="00E013AB">
            <w:pPr>
              <w:rPr>
                <w:rFonts w:ascii="Arial" w:hAnsi="Arial" w:cs="Arial"/>
                <w:sz w:val="20"/>
                <w:szCs w:val="20"/>
              </w:rPr>
            </w:pPr>
            <w:r w:rsidRPr="00C9483D">
              <w:rPr>
                <w:rFonts w:ascii="Arial" w:hAnsi="Arial" w:cs="Arial"/>
                <w:sz w:val="20"/>
                <w:szCs w:val="20"/>
              </w:rPr>
              <w:lastRenderedPageBreak/>
              <w:t>1.</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0A391974" w14:textId="17B1D269" w:rsidR="00FE646E" w:rsidRPr="00C9483D" w:rsidRDefault="00FE646E">
            <w:pPr>
              <w:rPr>
                <w:rFonts w:ascii="Arial" w:hAnsi="Arial" w:cs="Arial"/>
                <w:sz w:val="20"/>
                <w:szCs w:val="20"/>
              </w:rPr>
            </w:pPr>
            <w:r w:rsidRPr="00C9483D">
              <w:rPr>
                <w:rFonts w:ascii="Arial" w:hAnsi="Arial" w:cs="Arial"/>
                <w:b/>
                <w:sz w:val="20"/>
                <w:szCs w:val="20"/>
              </w:rPr>
              <w:t>Komisija</w:t>
            </w:r>
            <w:r w:rsidRPr="00C9483D">
              <w:rPr>
                <w:rFonts w:ascii="Arial" w:hAnsi="Arial" w:cs="Arial"/>
                <w:sz w:val="20"/>
                <w:szCs w:val="20"/>
              </w:rPr>
              <w:t xml:space="preserve"> </w:t>
            </w:r>
          </w:p>
        </w:tc>
        <w:tc>
          <w:tcPr>
            <w:tcW w:w="2946" w:type="dxa"/>
          </w:tcPr>
          <w:p w14:paraId="4B923EEC" w14:textId="5C0A124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3" w:name="_Hlk33627158"/>
            <w:bookmarkStart w:id="4" w:name="_Hlk33627138"/>
            <w:r w:rsidRPr="00C9483D">
              <w:rPr>
                <w:rFonts w:ascii="Arial" w:hAnsi="Arial" w:cs="Arial"/>
                <w:sz w:val="20"/>
                <w:szCs w:val="20"/>
              </w:rPr>
              <w:t xml:space="preserve">Perkančiojo subjekto sudaryta pirkimų komisija, kuri veikia pagal Perkančiojo subjekto patvirtintą </w:t>
            </w:r>
            <w:r w:rsidR="00A81E8D">
              <w:rPr>
                <w:rFonts w:ascii="Arial" w:hAnsi="Arial" w:cs="Arial"/>
                <w:sz w:val="20"/>
                <w:szCs w:val="20"/>
              </w:rPr>
              <w:t>ĮMONĖS PAVADINIMAS</w:t>
            </w:r>
            <w:r w:rsidRPr="00C9483D">
              <w:rPr>
                <w:rFonts w:ascii="Arial" w:hAnsi="Arial" w:cs="Arial"/>
                <w:sz w:val="20"/>
                <w:szCs w:val="20"/>
              </w:rPr>
              <w:t xml:space="preserve"> pirkimų komisijos darbo reglamentą ir pagal jai pateiktas užduotis bei suteiktus įgaliojimus vykdo šio Pirkimo procedūras</w:t>
            </w:r>
            <w:bookmarkEnd w:id="3"/>
            <w:r w:rsidRPr="00C9483D">
              <w:rPr>
                <w:rFonts w:ascii="Arial" w:hAnsi="Arial" w:cs="Arial"/>
                <w:sz w:val="20"/>
                <w:szCs w:val="20"/>
              </w:rPr>
              <w:t>.</w:t>
            </w:r>
            <w:bookmarkEnd w:id="4"/>
          </w:p>
        </w:tc>
        <w:tc>
          <w:tcPr>
            <w:tcW w:w="2142" w:type="dxa"/>
          </w:tcPr>
          <w:p w14:paraId="4484BE06" w14:textId="701F71C4" w:rsidR="00FE646E" w:rsidRPr="00C9483D" w:rsidRDefault="009F6EAA">
            <w:pPr>
              <w:rPr>
                <w:rFonts w:ascii="Arial" w:hAnsi="Arial" w:cs="Arial"/>
                <w:sz w:val="20"/>
                <w:szCs w:val="20"/>
              </w:rPr>
            </w:pPr>
            <w:r w:rsidRPr="00C9483D">
              <w:rPr>
                <w:rFonts w:ascii="Arial" w:hAnsi="Arial" w:cs="Arial"/>
                <w:b/>
                <w:sz w:val="20"/>
                <w:szCs w:val="20"/>
                <w:lang w:val="en-GB"/>
              </w:rPr>
              <w:t>Commission</w:t>
            </w:r>
          </w:p>
        </w:tc>
        <w:tc>
          <w:tcPr>
            <w:tcW w:w="5052" w:type="dxa"/>
          </w:tcPr>
          <w:p w14:paraId="337AC14D" w14:textId="6C656BA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procurement commission formed by the Contracting Entity, which operates in accordance with the Rules of Procedure of the Procurement Commission of </w:t>
            </w:r>
            <w:r w:rsidR="00A81E8D">
              <w:rPr>
                <w:rFonts w:ascii="Arial" w:hAnsi="Arial" w:cs="Arial"/>
                <w:sz w:val="20"/>
                <w:szCs w:val="20"/>
                <w:lang w:val="en-GB"/>
              </w:rPr>
              <w:t>ĮMONĖS PAVADINIMAS</w:t>
            </w:r>
            <w:r w:rsidRPr="00C9483D">
              <w:rPr>
                <w:rFonts w:ascii="Arial" w:hAnsi="Arial" w:cs="Arial"/>
                <w:sz w:val="20"/>
                <w:szCs w:val="20"/>
                <w:lang w:val="en-GB"/>
              </w:rPr>
              <w:t xml:space="preserve"> approved by the Contracting Entity and carries out the procedures of this Procurement in accordance with the tasks assigned to it and the authorizations granted to it.</w:t>
            </w:r>
          </w:p>
        </w:tc>
      </w:tr>
      <w:tr w:rsidR="006716D1" w:rsidRPr="00C9483D" w14:paraId="70F66CE7" w14:textId="77777777" w:rsidTr="2E97CBDB">
        <w:tc>
          <w:tcPr>
            <w:tcW w:w="1271" w:type="dxa"/>
          </w:tcPr>
          <w:p w14:paraId="2602FA43" w14:textId="2254F465" w:rsidR="006716D1" w:rsidRPr="00C9483D" w:rsidRDefault="006716D1" w:rsidP="006716D1">
            <w:pPr>
              <w:rPr>
                <w:rFonts w:ascii="Arial" w:hAnsi="Arial" w:cs="Arial"/>
                <w:sz w:val="20"/>
                <w:szCs w:val="20"/>
              </w:rPr>
            </w:pPr>
            <w:r>
              <w:rPr>
                <w:rFonts w:ascii="Arial" w:hAnsi="Arial" w:cs="Arial"/>
                <w:sz w:val="20"/>
                <w:szCs w:val="20"/>
              </w:rPr>
              <w:t>1.6.</w:t>
            </w:r>
          </w:p>
        </w:tc>
        <w:tc>
          <w:tcPr>
            <w:tcW w:w="3149" w:type="dxa"/>
          </w:tcPr>
          <w:p w14:paraId="5B479463" w14:textId="0B083F1D" w:rsidR="006716D1" w:rsidRPr="00C9483D" w:rsidRDefault="006716D1" w:rsidP="006716D1">
            <w:pPr>
              <w:rPr>
                <w:rFonts w:ascii="Arial" w:hAnsi="Arial" w:cs="Arial"/>
                <w:b/>
                <w:bCs/>
                <w:sz w:val="20"/>
                <w:szCs w:val="20"/>
              </w:rPr>
            </w:pPr>
            <w:r>
              <w:rPr>
                <w:rFonts w:ascii="Arial" w:hAnsi="Arial" w:cs="Arial"/>
                <w:b/>
                <w:sz w:val="20"/>
                <w:szCs w:val="20"/>
              </w:rPr>
              <w:t>Kontroliuojantis asmuo</w:t>
            </w:r>
          </w:p>
        </w:tc>
        <w:tc>
          <w:tcPr>
            <w:tcW w:w="2946" w:type="dxa"/>
          </w:tcPr>
          <w:p w14:paraId="5669F335" w14:textId="77777777" w:rsidR="006716D1" w:rsidRPr="003C7F9B" w:rsidRDefault="006716D1" w:rsidP="006716D1">
            <w:pPr>
              <w:spacing w:line="0" w:lineRule="atLeast"/>
              <w:jc w:val="both"/>
              <w:rPr>
                <w:rFonts w:ascii="Arial" w:hAnsi="Arial" w:cs="Arial"/>
                <w:sz w:val="20"/>
                <w:szCs w:val="20"/>
              </w:rPr>
            </w:pPr>
            <w:r w:rsidRPr="003C7F9B">
              <w:rPr>
                <w:rFonts w:ascii="Arial" w:hAnsi="Arial" w:cs="Arial"/>
                <w:sz w:val="20"/>
                <w:szCs w:val="20"/>
              </w:rPr>
              <w:t>– individualios įmonės savininkas arba juridinis ar fizinis asmuo, kuris kitame juridiniame asmenyje:</w:t>
            </w:r>
          </w:p>
          <w:p w14:paraId="39A41085" w14:textId="77777777" w:rsidR="006716D1" w:rsidRPr="003C7F9B" w:rsidRDefault="006716D1" w:rsidP="006716D1">
            <w:pPr>
              <w:spacing w:line="0" w:lineRule="atLeast"/>
              <w:ind w:firstLine="720"/>
              <w:jc w:val="both"/>
              <w:rPr>
                <w:rFonts w:ascii="Arial" w:hAnsi="Arial" w:cs="Arial"/>
                <w:sz w:val="20"/>
                <w:szCs w:val="20"/>
              </w:rPr>
            </w:pPr>
            <w:bookmarkStart w:id="5" w:name="part_eb75bff431344bf99c7ed3111066accf"/>
            <w:bookmarkEnd w:id="5"/>
            <w:r w:rsidRPr="003C7F9B">
              <w:rPr>
                <w:rFonts w:ascii="Arial" w:hAnsi="Arial" w:cs="Arial"/>
                <w:sz w:val="20"/>
                <w:szCs w:val="20"/>
              </w:rPr>
              <w:t>1) tiesiogiai ar netiesiogiai valdo daugiau kaip 50 procentų akcijų, pajų, dalių, įnašų ar (ir) balsų juridinio asmens dalyvių susirinkime arba</w:t>
            </w:r>
          </w:p>
          <w:p w14:paraId="661A971B" w14:textId="77777777" w:rsidR="006716D1" w:rsidRPr="003C7F9B" w:rsidRDefault="006716D1" w:rsidP="006716D1">
            <w:pPr>
              <w:spacing w:line="0" w:lineRule="atLeast"/>
              <w:ind w:firstLine="720"/>
              <w:jc w:val="both"/>
              <w:rPr>
                <w:rFonts w:ascii="Arial" w:hAnsi="Arial" w:cs="Arial"/>
                <w:sz w:val="20"/>
                <w:szCs w:val="20"/>
              </w:rPr>
            </w:pPr>
            <w:bookmarkStart w:id="6" w:name="part_8424e37da2894fb7b3c8199834eed73d"/>
            <w:bookmarkEnd w:id="6"/>
            <w:r w:rsidRPr="003C7F9B">
              <w:rPr>
                <w:rFonts w:ascii="Arial" w:hAnsi="Arial" w:cs="Arial"/>
                <w:sz w:val="20"/>
                <w:szCs w:val="20"/>
              </w:rPr>
              <w:t xml:space="preserve">2) kartu su susijusiais asmenimis valdo daugiau kaip 50 procentų akcijų, pajų, dalių, įnašų ar (ir) balsų juridinio asmens dalyvių susirinkime ir kurio valdoma dalis yra ne mažesnė kaip 10 procentų akcijų, pajų, dalių, įnašų ar (ir) balsų juridinio asmens dalyvių </w:t>
            </w:r>
            <w:r w:rsidRPr="003C7F9B">
              <w:rPr>
                <w:rFonts w:ascii="Arial" w:hAnsi="Arial" w:cs="Arial"/>
                <w:sz w:val="20"/>
                <w:szCs w:val="20"/>
              </w:rPr>
              <w:lastRenderedPageBreak/>
              <w:t>susirinkime. Susijusiu asmeniu laikomi:</w:t>
            </w:r>
          </w:p>
          <w:p w14:paraId="2523CA04" w14:textId="77777777" w:rsidR="006716D1" w:rsidRPr="003C7F9B" w:rsidRDefault="006716D1" w:rsidP="006716D1">
            <w:pPr>
              <w:spacing w:line="0" w:lineRule="atLeast"/>
              <w:ind w:firstLine="720"/>
              <w:jc w:val="both"/>
              <w:rPr>
                <w:rFonts w:ascii="Arial" w:hAnsi="Arial" w:cs="Arial"/>
                <w:sz w:val="20"/>
                <w:szCs w:val="20"/>
              </w:rPr>
            </w:pPr>
            <w:bookmarkStart w:id="7" w:name="part_a8779752c2eb4a26ae779d5ccc9a75cc"/>
            <w:bookmarkEnd w:id="7"/>
            <w:r w:rsidRPr="003C7F9B">
              <w:rPr>
                <w:rFonts w:ascii="Arial" w:hAnsi="Arial" w:cs="Arial"/>
                <w:sz w:val="20"/>
                <w:szCs w:val="20"/>
              </w:rPr>
              <w:t>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Direktyvoje </w:t>
            </w:r>
            <w:hyperlink r:id="rId8" w:tgtFrame="_blank" w:history="1">
              <w:r w:rsidRPr="003C7F9B">
                <w:rPr>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64147A35" w14:textId="6909C1CF" w:rsidR="006716D1" w:rsidRPr="00C9483D" w:rsidRDefault="006716D1" w:rsidP="006716D1">
            <w:pPr>
              <w:jc w:val="both"/>
              <w:rPr>
                <w:rFonts w:ascii="Arial" w:hAnsi="Arial" w:cs="Arial"/>
                <w:sz w:val="20"/>
                <w:szCs w:val="20"/>
              </w:rPr>
            </w:pPr>
            <w:bookmarkStart w:id="8" w:name="part_883efc6108024872a2ad4cc13351b303"/>
            <w:bookmarkEnd w:id="8"/>
            <w:r w:rsidRPr="003C7F9B">
              <w:rPr>
                <w:rFonts w:ascii="Arial" w:hAnsi="Arial" w:cs="Arial"/>
                <w:sz w:val="20"/>
                <w:szCs w:val="20"/>
              </w:rPr>
              <w:t>b) fizinių asmenų atveju – sutuoktiniai, tėvai ir jų vaikai (įvaikiai).</w:t>
            </w:r>
          </w:p>
        </w:tc>
        <w:tc>
          <w:tcPr>
            <w:tcW w:w="2142" w:type="dxa"/>
          </w:tcPr>
          <w:p w14:paraId="00A13C7E" w14:textId="365D118B" w:rsidR="006716D1" w:rsidRPr="00C9483D" w:rsidRDefault="006716D1" w:rsidP="006716D1">
            <w:pPr>
              <w:rPr>
                <w:rFonts w:ascii="Arial" w:hAnsi="Arial" w:cs="Arial"/>
                <w:b/>
                <w:bCs/>
                <w:sz w:val="20"/>
                <w:szCs w:val="20"/>
                <w:lang w:val="en-GB"/>
              </w:rPr>
            </w:pPr>
            <w:r>
              <w:rPr>
                <w:rFonts w:ascii="Arial" w:hAnsi="Arial" w:cs="Arial"/>
                <w:b/>
                <w:sz w:val="20"/>
                <w:szCs w:val="20"/>
                <w:lang w:val="en-GB"/>
              </w:rPr>
              <w:lastRenderedPageBreak/>
              <w:t>Controlling person</w:t>
            </w:r>
          </w:p>
        </w:tc>
        <w:tc>
          <w:tcPr>
            <w:tcW w:w="5052" w:type="dxa"/>
          </w:tcPr>
          <w:p w14:paraId="2B76D831"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 the owner of an individual company or a legal or natural person who in another legal person:</w:t>
            </w:r>
          </w:p>
          <w:p w14:paraId="09508959"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1) directly or indirectly controls more than 50 percent of the shares, parts, contributions and/or votes in the meeting of participants of the legal entity or</w:t>
            </w:r>
          </w:p>
          <w:p w14:paraId="71B1E1FD"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2) together with related persons owns more than 50 percent of the shares, parts, contributions or (and) votes in the meeting of participants of the legal entity and whose share is not less than 10 percent of the shares</w:t>
            </w:r>
            <w:r>
              <w:rPr>
                <w:rFonts w:ascii="Arial" w:hAnsi="Arial" w:cs="Arial"/>
                <w:sz w:val="20"/>
                <w:szCs w:val="20"/>
                <w:lang w:val="en-GB"/>
              </w:rPr>
              <w:t xml:space="preserve">, </w:t>
            </w:r>
            <w:r w:rsidRPr="004509F7">
              <w:rPr>
                <w:rFonts w:ascii="Arial" w:hAnsi="Arial" w:cs="Arial"/>
                <w:sz w:val="20"/>
                <w:szCs w:val="20"/>
                <w:lang w:val="en-GB"/>
              </w:rPr>
              <w:t>parts, contributions or (and) votes of the legal entity in a meeting of participants</w:t>
            </w:r>
            <w:r>
              <w:rPr>
                <w:rFonts w:ascii="Arial" w:hAnsi="Arial" w:cs="Arial"/>
                <w:sz w:val="20"/>
                <w:szCs w:val="20"/>
                <w:lang w:val="en-GB"/>
              </w:rPr>
              <w:t xml:space="preserve"> of the legal entity</w:t>
            </w:r>
            <w:r w:rsidRPr="004509F7">
              <w:rPr>
                <w:rFonts w:ascii="Arial" w:hAnsi="Arial" w:cs="Arial"/>
                <w:sz w:val="20"/>
                <w:szCs w:val="20"/>
                <w:lang w:val="en-GB"/>
              </w:rPr>
              <w:t xml:space="preserve">. A related person </w:t>
            </w:r>
            <w:proofErr w:type="gramStart"/>
            <w:r w:rsidRPr="004509F7">
              <w:rPr>
                <w:rFonts w:ascii="Arial" w:hAnsi="Arial" w:cs="Arial"/>
                <w:sz w:val="20"/>
                <w:szCs w:val="20"/>
                <w:lang w:val="en-GB"/>
              </w:rPr>
              <w:t>is considered to be</w:t>
            </w:r>
            <w:proofErr w:type="gramEnd"/>
            <w:r w:rsidRPr="004509F7">
              <w:rPr>
                <w:rFonts w:ascii="Arial" w:hAnsi="Arial" w:cs="Arial"/>
                <w:sz w:val="20"/>
                <w:szCs w:val="20"/>
                <w:lang w:val="en-GB"/>
              </w:rPr>
              <w:t>:</w:t>
            </w:r>
          </w:p>
          <w:p w14:paraId="50378BC3" w14:textId="77777777" w:rsidR="006716D1" w:rsidRPr="004509F7" w:rsidRDefault="006716D1" w:rsidP="006716D1">
            <w:pPr>
              <w:jc w:val="both"/>
              <w:rPr>
                <w:rFonts w:ascii="Arial" w:hAnsi="Arial" w:cs="Arial"/>
                <w:sz w:val="20"/>
                <w:szCs w:val="20"/>
                <w:lang w:val="en-GB"/>
              </w:rPr>
            </w:pPr>
            <w:r w:rsidRPr="004509F7">
              <w:rPr>
                <w:rFonts w:ascii="Arial" w:hAnsi="Arial" w:cs="Arial"/>
                <w:sz w:val="20"/>
                <w:szCs w:val="20"/>
                <w:lang w:val="en-GB"/>
              </w:rPr>
              <w:t>a) in the case of legal entities - persons whose annual financial statements must be consolidated in accordance with the Law on Consolidated Financial Statements of Enterprise Groups of the Republic of Lithuania, or persons whose annual financial statements must be consolidated in accordance with the legislation of other states implementing the requirements set out in Directive 2013/34/</w:t>
            </w:r>
            <w:proofErr w:type="gramStart"/>
            <w:r w:rsidRPr="004509F7">
              <w:rPr>
                <w:rFonts w:ascii="Arial" w:hAnsi="Arial" w:cs="Arial"/>
                <w:sz w:val="20"/>
                <w:szCs w:val="20"/>
                <w:lang w:val="en-GB"/>
              </w:rPr>
              <w:t>EU ;</w:t>
            </w:r>
            <w:proofErr w:type="gramEnd"/>
          </w:p>
          <w:p w14:paraId="449A5D34" w14:textId="7DF9A48F" w:rsidR="006716D1" w:rsidRPr="00C9483D" w:rsidRDefault="006716D1" w:rsidP="006716D1">
            <w:pPr>
              <w:jc w:val="both"/>
              <w:rPr>
                <w:rFonts w:ascii="Arial" w:hAnsi="Arial" w:cs="Arial"/>
                <w:sz w:val="20"/>
                <w:szCs w:val="20"/>
                <w:lang w:val="en-GB"/>
              </w:rPr>
            </w:pPr>
            <w:r w:rsidRPr="004509F7">
              <w:rPr>
                <w:rFonts w:ascii="Arial" w:hAnsi="Arial" w:cs="Arial"/>
                <w:sz w:val="20"/>
                <w:szCs w:val="20"/>
                <w:lang w:val="en-GB"/>
              </w:rPr>
              <w:lastRenderedPageBreak/>
              <w:t>b) in the case of natural persons – spouses, parents and their children (adopted children).</w:t>
            </w:r>
          </w:p>
        </w:tc>
      </w:tr>
      <w:tr w:rsidR="00637C07" w:rsidRPr="00C9483D" w14:paraId="204F26D0" w14:textId="77777777" w:rsidTr="2E97CBDB">
        <w:tc>
          <w:tcPr>
            <w:tcW w:w="1271" w:type="dxa"/>
          </w:tcPr>
          <w:p w14:paraId="4CC268A9" w14:textId="4FF0C81A" w:rsidR="00FE646E" w:rsidRPr="00C9483D" w:rsidRDefault="00E013AB">
            <w:pPr>
              <w:rPr>
                <w:rFonts w:ascii="Arial" w:hAnsi="Arial" w:cs="Arial"/>
                <w:sz w:val="20"/>
                <w:szCs w:val="20"/>
              </w:rPr>
            </w:pPr>
            <w:r w:rsidRPr="00C9483D">
              <w:rPr>
                <w:rFonts w:ascii="Arial" w:hAnsi="Arial" w:cs="Arial"/>
                <w:sz w:val="20"/>
                <w:szCs w:val="20"/>
              </w:rPr>
              <w:lastRenderedPageBreak/>
              <w:t>1.</w:t>
            </w:r>
            <w:r w:rsidR="006716D1">
              <w:rPr>
                <w:rFonts w:ascii="Arial" w:hAnsi="Arial" w:cs="Arial"/>
                <w:sz w:val="20"/>
                <w:szCs w:val="20"/>
              </w:rPr>
              <w:t>7</w:t>
            </w:r>
            <w:r w:rsidRPr="00C9483D">
              <w:rPr>
                <w:rFonts w:ascii="Arial" w:hAnsi="Arial" w:cs="Arial"/>
                <w:sz w:val="20"/>
                <w:szCs w:val="20"/>
              </w:rPr>
              <w:t>.</w:t>
            </w:r>
          </w:p>
        </w:tc>
        <w:tc>
          <w:tcPr>
            <w:tcW w:w="3149" w:type="dxa"/>
          </w:tcPr>
          <w:p w14:paraId="5935F84E" w14:textId="0D003DCF" w:rsidR="00FE646E" w:rsidRPr="00C9483D" w:rsidRDefault="00FE646E">
            <w:pPr>
              <w:rPr>
                <w:rFonts w:ascii="Arial" w:hAnsi="Arial" w:cs="Arial"/>
                <w:sz w:val="20"/>
                <w:szCs w:val="20"/>
              </w:rPr>
            </w:pPr>
            <w:r w:rsidRPr="00C9483D">
              <w:rPr>
                <w:rFonts w:ascii="Arial" w:hAnsi="Arial" w:cs="Arial"/>
                <w:b/>
                <w:bCs/>
                <w:sz w:val="20"/>
                <w:szCs w:val="20"/>
              </w:rPr>
              <w:t>Kvalifikacijos reikalavimai</w:t>
            </w:r>
            <w:r w:rsidRPr="00C9483D">
              <w:rPr>
                <w:rFonts w:ascii="Arial" w:hAnsi="Arial" w:cs="Arial"/>
                <w:sz w:val="20"/>
                <w:szCs w:val="20"/>
              </w:rPr>
              <w:t xml:space="preserve"> </w:t>
            </w:r>
          </w:p>
        </w:tc>
        <w:tc>
          <w:tcPr>
            <w:tcW w:w="2946" w:type="dxa"/>
          </w:tcPr>
          <w:p w14:paraId="0683AB2C" w14:textId="5D4FEA4A" w:rsidR="00FE646E" w:rsidRPr="00C9483D" w:rsidRDefault="00F95320" w:rsidP="00F95320">
            <w:pPr>
              <w:jc w:val="both"/>
              <w:rPr>
                <w:rFonts w:ascii="Arial" w:hAnsi="Arial" w:cs="Arial"/>
                <w:sz w:val="20"/>
                <w:szCs w:val="20"/>
              </w:rPr>
            </w:pPr>
            <w:r w:rsidRPr="00C9483D">
              <w:rPr>
                <w:rFonts w:ascii="Arial" w:hAnsi="Arial" w:cs="Arial"/>
                <w:sz w:val="20"/>
                <w:szCs w:val="20"/>
              </w:rPr>
              <w:t>– reikalavimai Tiekėjui, nustatomi dėl teisės verstis veikla, taip pat su Tiekėjo finansiniu ir ekonominiu pajėgumu bei techniniu ir profesiniu pajėgumu susiję reikalavimai.</w:t>
            </w:r>
          </w:p>
        </w:tc>
        <w:tc>
          <w:tcPr>
            <w:tcW w:w="2142" w:type="dxa"/>
          </w:tcPr>
          <w:p w14:paraId="044A5A81" w14:textId="5A663AD3" w:rsidR="00FE646E" w:rsidRPr="00C9483D" w:rsidRDefault="009F6EAA">
            <w:pPr>
              <w:rPr>
                <w:rFonts w:ascii="Arial" w:hAnsi="Arial" w:cs="Arial"/>
                <w:sz w:val="20"/>
                <w:szCs w:val="20"/>
              </w:rPr>
            </w:pPr>
            <w:r w:rsidRPr="00C9483D">
              <w:rPr>
                <w:rFonts w:ascii="Arial" w:hAnsi="Arial" w:cs="Arial"/>
                <w:b/>
                <w:bCs/>
                <w:sz w:val="20"/>
                <w:szCs w:val="20"/>
                <w:lang w:val="en-GB"/>
              </w:rPr>
              <w:t>Qualification Requirements</w:t>
            </w:r>
          </w:p>
        </w:tc>
        <w:tc>
          <w:tcPr>
            <w:tcW w:w="5052" w:type="dxa"/>
          </w:tcPr>
          <w:p w14:paraId="337EBE16" w14:textId="2129C48E"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bookmarkStart w:id="9" w:name="_Hlk33627170"/>
            <w:r w:rsidRPr="00C9483D">
              <w:rPr>
                <w:rFonts w:ascii="Arial" w:hAnsi="Arial" w:cs="Arial"/>
                <w:sz w:val="20"/>
                <w:szCs w:val="20"/>
                <w:lang w:val="en-GB"/>
              </w:rPr>
              <w:t>requirements for the Supplier established in respect of the right to engage in the activities, financial and economic capacity, and technical and professional capacity.</w:t>
            </w:r>
            <w:bookmarkEnd w:id="9"/>
          </w:p>
        </w:tc>
      </w:tr>
      <w:tr w:rsidR="00637C07" w:rsidRPr="00C9483D" w14:paraId="726615C5" w14:textId="77777777" w:rsidTr="2E97CBDB">
        <w:tc>
          <w:tcPr>
            <w:tcW w:w="1271" w:type="dxa"/>
          </w:tcPr>
          <w:p w14:paraId="1790C4B8" w14:textId="2C6A2B20"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27D78171" w14:textId="580A939F" w:rsidR="00FE646E" w:rsidRPr="00C9483D" w:rsidRDefault="00FE646E">
            <w:pPr>
              <w:rPr>
                <w:rFonts w:ascii="Arial" w:hAnsi="Arial" w:cs="Arial"/>
                <w:sz w:val="20"/>
                <w:szCs w:val="20"/>
              </w:rPr>
            </w:pPr>
            <w:proofErr w:type="spellStart"/>
            <w:r w:rsidRPr="00C9483D">
              <w:rPr>
                <w:rFonts w:ascii="Arial" w:hAnsi="Arial" w:cs="Arial"/>
                <w:b/>
                <w:bCs/>
                <w:sz w:val="20"/>
                <w:szCs w:val="20"/>
              </w:rPr>
              <w:t>Kvazisubtiekėjas</w:t>
            </w:r>
            <w:proofErr w:type="spellEnd"/>
            <w:r w:rsidRPr="00C9483D">
              <w:rPr>
                <w:rFonts w:ascii="Arial" w:hAnsi="Arial" w:cs="Arial"/>
                <w:sz w:val="20"/>
                <w:szCs w:val="20"/>
              </w:rPr>
              <w:t xml:space="preserve"> </w:t>
            </w:r>
          </w:p>
        </w:tc>
        <w:tc>
          <w:tcPr>
            <w:tcW w:w="2946" w:type="dxa"/>
          </w:tcPr>
          <w:p w14:paraId="118D812E" w14:textId="77BD6C5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specialistas, kurio kvalifikacija Tiekėjas remiasi, ir kuris </w:t>
            </w:r>
            <w:r w:rsidR="009C5363" w:rsidRPr="00C9483D">
              <w:rPr>
                <w:rFonts w:ascii="Arial" w:hAnsi="Arial" w:cs="Arial"/>
                <w:sz w:val="20"/>
                <w:szCs w:val="20"/>
              </w:rPr>
              <w:t>Pasiūlymo</w:t>
            </w:r>
            <w:r w:rsidRPr="00C9483D">
              <w:rPr>
                <w:rFonts w:ascii="Arial" w:hAnsi="Arial" w:cs="Arial"/>
                <w:sz w:val="20"/>
                <w:szCs w:val="20"/>
              </w:rPr>
              <w:t xml:space="preserve"> teikimo metu dar nėra Tiekėjo, Ūkio subjekto, kurio pajėgumais remiamasi, ar Subtiekėjo darbuotojas, tačiau jį ketinama įdarbinti, jei Pasiūlymas bus pripažintas laimėjusiu.</w:t>
            </w:r>
          </w:p>
        </w:tc>
        <w:tc>
          <w:tcPr>
            <w:tcW w:w="2142" w:type="dxa"/>
          </w:tcPr>
          <w:p w14:paraId="7CA16CDE" w14:textId="50C5DF0E" w:rsidR="00FE646E" w:rsidRPr="00C9483D" w:rsidRDefault="009F6EAA">
            <w:pPr>
              <w:rPr>
                <w:rFonts w:ascii="Arial" w:hAnsi="Arial" w:cs="Arial"/>
                <w:sz w:val="20"/>
                <w:szCs w:val="20"/>
              </w:rPr>
            </w:pPr>
            <w:r w:rsidRPr="00C9483D">
              <w:rPr>
                <w:rFonts w:ascii="Arial" w:hAnsi="Arial" w:cs="Arial"/>
                <w:b/>
                <w:bCs/>
                <w:sz w:val="20"/>
                <w:szCs w:val="20"/>
                <w:lang w:val="en-GB"/>
              </w:rPr>
              <w:t>Quasi-Sub-supplier</w:t>
            </w:r>
          </w:p>
        </w:tc>
        <w:tc>
          <w:tcPr>
            <w:tcW w:w="5052" w:type="dxa"/>
          </w:tcPr>
          <w:p w14:paraId="57DA7277" w14:textId="2CFC5A7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a specialist whose qualification the Supplier relies on and who is not yet an employee of the Supplier, the economic operator on whose capacity the Supplier </w:t>
            </w:r>
            <w:r w:rsidR="00B90D36" w:rsidRPr="00C9483D">
              <w:rPr>
                <w:rFonts w:ascii="Arial" w:hAnsi="Arial" w:cs="Arial"/>
                <w:sz w:val="20"/>
                <w:szCs w:val="20"/>
                <w:lang w:val="en-GB"/>
              </w:rPr>
              <w:t>relies on</w:t>
            </w:r>
            <w:r w:rsidRPr="00C9483D">
              <w:rPr>
                <w:rFonts w:ascii="Arial" w:hAnsi="Arial" w:cs="Arial"/>
                <w:sz w:val="20"/>
                <w:szCs w:val="20"/>
                <w:lang w:val="en-GB"/>
              </w:rPr>
              <w:t xml:space="preserve"> or the Sub-supplier but is intended to be employed if the Tender is recognized as the winner.</w:t>
            </w:r>
          </w:p>
        </w:tc>
      </w:tr>
      <w:tr w:rsidR="00637C07" w:rsidRPr="00C9483D" w14:paraId="1034C2F3" w14:textId="77777777" w:rsidTr="2E97CBDB">
        <w:tc>
          <w:tcPr>
            <w:tcW w:w="1271" w:type="dxa"/>
          </w:tcPr>
          <w:p w14:paraId="515E1EE7" w14:textId="60ED4B45"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2D452F8" w14:textId="100363C1" w:rsidR="00FE646E" w:rsidRPr="00C9483D" w:rsidRDefault="00FE646E">
            <w:pPr>
              <w:rPr>
                <w:rFonts w:ascii="Arial" w:hAnsi="Arial" w:cs="Arial"/>
                <w:sz w:val="20"/>
                <w:szCs w:val="20"/>
              </w:rPr>
            </w:pPr>
            <w:r w:rsidRPr="00C9483D">
              <w:rPr>
                <w:rFonts w:ascii="Arial" w:hAnsi="Arial" w:cs="Arial"/>
                <w:b/>
                <w:sz w:val="20"/>
                <w:szCs w:val="20"/>
              </w:rPr>
              <w:t>Laimėjęs Tiekėjas</w:t>
            </w:r>
            <w:r w:rsidRPr="00C9483D">
              <w:rPr>
                <w:rFonts w:ascii="Arial" w:hAnsi="Arial" w:cs="Arial"/>
                <w:sz w:val="20"/>
                <w:szCs w:val="20"/>
              </w:rPr>
              <w:t xml:space="preserve"> </w:t>
            </w:r>
          </w:p>
        </w:tc>
        <w:tc>
          <w:tcPr>
            <w:tcW w:w="2946" w:type="dxa"/>
          </w:tcPr>
          <w:p w14:paraId="467FBFC5" w14:textId="60ABB4CE"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Tiekėjas, kuris pateikė Pirkimą Laimėjusį Pasiūlymą </w:t>
            </w:r>
            <w:bookmarkStart w:id="10" w:name="_Hlk38961045"/>
            <w:r w:rsidRPr="00C9483D">
              <w:rPr>
                <w:rFonts w:ascii="Arial" w:hAnsi="Arial" w:cs="Arial"/>
                <w:sz w:val="20"/>
                <w:szCs w:val="20"/>
              </w:rPr>
              <w:t xml:space="preserve">ir kuriam bus siūloma su </w:t>
            </w:r>
            <w:r w:rsidRPr="00C9483D">
              <w:rPr>
                <w:rFonts w:ascii="Arial" w:hAnsi="Arial" w:cs="Arial"/>
                <w:sz w:val="20"/>
                <w:szCs w:val="20"/>
              </w:rPr>
              <w:lastRenderedPageBreak/>
              <w:t>Perkančiuoju subjektu sudaryti Sutartį.</w:t>
            </w:r>
            <w:bookmarkEnd w:id="10"/>
          </w:p>
        </w:tc>
        <w:tc>
          <w:tcPr>
            <w:tcW w:w="2142" w:type="dxa"/>
          </w:tcPr>
          <w:p w14:paraId="2DECD3F1" w14:textId="10F30F5C" w:rsidR="00FE646E" w:rsidRPr="00C9483D" w:rsidRDefault="009F6EAA">
            <w:pPr>
              <w:rPr>
                <w:rFonts w:ascii="Arial" w:hAnsi="Arial" w:cs="Arial"/>
                <w:sz w:val="20"/>
                <w:szCs w:val="20"/>
              </w:rPr>
            </w:pPr>
            <w:r w:rsidRPr="00C9483D">
              <w:rPr>
                <w:rFonts w:ascii="Arial" w:hAnsi="Arial" w:cs="Arial"/>
                <w:b/>
                <w:sz w:val="20"/>
                <w:szCs w:val="20"/>
                <w:lang w:val="en-GB"/>
              </w:rPr>
              <w:lastRenderedPageBreak/>
              <w:t>Successful Tenderer</w:t>
            </w:r>
            <w:r w:rsidR="00222CEF" w:rsidRPr="00C9483D">
              <w:rPr>
                <w:rFonts w:ascii="Arial" w:hAnsi="Arial" w:cs="Arial"/>
                <w:b/>
                <w:sz w:val="20"/>
                <w:szCs w:val="20"/>
                <w:lang w:val="en-GB"/>
              </w:rPr>
              <w:t xml:space="preserve"> or </w:t>
            </w:r>
            <w:r w:rsidR="00637C07" w:rsidRPr="00C9483D">
              <w:rPr>
                <w:rFonts w:ascii="Arial" w:hAnsi="Arial" w:cs="Arial"/>
                <w:b/>
                <w:sz w:val="20"/>
                <w:szCs w:val="20"/>
                <w:lang w:val="en-GB"/>
              </w:rPr>
              <w:t xml:space="preserve">Successful </w:t>
            </w:r>
            <w:r w:rsidR="00222CEF" w:rsidRPr="00C9483D">
              <w:rPr>
                <w:rFonts w:ascii="Arial" w:hAnsi="Arial" w:cs="Arial"/>
                <w:b/>
                <w:sz w:val="20"/>
                <w:szCs w:val="20"/>
                <w:lang w:val="en-GB"/>
              </w:rPr>
              <w:t>Supplier</w:t>
            </w:r>
          </w:p>
        </w:tc>
        <w:tc>
          <w:tcPr>
            <w:tcW w:w="5052" w:type="dxa"/>
          </w:tcPr>
          <w:p w14:paraId="718B8330" w14:textId="472648A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Supplier who submitted the Successful Tender and who will be invited to conclude a Contract with the Contracting Entity.</w:t>
            </w:r>
          </w:p>
        </w:tc>
      </w:tr>
      <w:tr w:rsidR="00637C07" w:rsidRPr="00C9483D" w14:paraId="4F71176E" w14:textId="77777777" w:rsidTr="2E97CBDB">
        <w:tc>
          <w:tcPr>
            <w:tcW w:w="1271" w:type="dxa"/>
          </w:tcPr>
          <w:p w14:paraId="53279727" w14:textId="08A638ED"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10</w:t>
            </w:r>
            <w:r w:rsidRPr="00C9483D">
              <w:rPr>
                <w:rFonts w:ascii="Arial" w:hAnsi="Arial" w:cs="Arial"/>
                <w:sz w:val="20"/>
                <w:szCs w:val="20"/>
              </w:rPr>
              <w:t>.</w:t>
            </w:r>
          </w:p>
        </w:tc>
        <w:tc>
          <w:tcPr>
            <w:tcW w:w="3149" w:type="dxa"/>
          </w:tcPr>
          <w:p w14:paraId="30DE99D2" w14:textId="263C3F92" w:rsidR="00FE646E" w:rsidRPr="00C9483D" w:rsidRDefault="00FE646E">
            <w:pPr>
              <w:rPr>
                <w:rFonts w:ascii="Arial" w:hAnsi="Arial" w:cs="Arial"/>
                <w:sz w:val="20"/>
                <w:szCs w:val="20"/>
              </w:rPr>
            </w:pPr>
            <w:r w:rsidRPr="00C9483D">
              <w:rPr>
                <w:rFonts w:ascii="Arial" w:hAnsi="Arial" w:cs="Arial"/>
                <w:b/>
                <w:sz w:val="20"/>
                <w:szCs w:val="20"/>
              </w:rPr>
              <w:t>Laimėjęs Pasiūlymas</w:t>
            </w:r>
            <w:r w:rsidRPr="00C9483D">
              <w:rPr>
                <w:rFonts w:ascii="Arial" w:hAnsi="Arial" w:cs="Arial"/>
                <w:sz w:val="20"/>
                <w:szCs w:val="20"/>
              </w:rPr>
              <w:t xml:space="preserve"> </w:t>
            </w:r>
          </w:p>
        </w:tc>
        <w:tc>
          <w:tcPr>
            <w:tcW w:w="2946" w:type="dxa"/>
          </w:tcPr>
          <w:p w14:paraId="66BFE148" w14:textId="705F7C4F" w:rsidR="00FE646E" w:rsidRPr="00C9483D" w:rsidRDefault="00F95320" w:rsidP="00F95320">
            <w:pPr>
              <w:jc w:val="both"/>
              <w:rPr>
                <w:rFonts w:ascii="Arial" w:hAnsi="Arial" w:cs="Arial"/>
                <w:sz w:val="20"/>
                <w:szCs w:val="20"/>
              </w:rPr>
            </w:pPr>
            <w:r w:rsidRPr="00C9483D">
              <w:rPr>
                <w:rFonts w:ascii="Arial" w:hAnsi="Arial" w:cs="Arial"/>
                <w:sz w:val="20"/>
                <w:szCs w:val="20"/>
              </w:rPr>
              <w:t>– Komisijos pagal Pirkimo sąlygas atrinktas ekonomiškai naudingiausias Pasiūlymas.</w:t>
            </w:r>
          </w:p>
        </w:tc>
        <w:tc>
          <w:tcPr>
            <w:tcW w:w="2142" w:type="dxa"/>
          </w:tcPr>
          <w:p w14:paraId="6A3278BF" w14:textId="679121BA" w:rsidR="00FE646E" w:rsidRPr="00C9483D" w:rsidRDefault="009F6EAA">
            <w:pPr>
              <w:rPr>
                <w:rFonts w:ascii="Arial" w:hAnsi="Arial" w:cs="Arial"/>
                <w:sz w:val="20"/>
                <w:szCs w:val="20"/>
              </w:rPr>
            </w:pPr>
            <w:r w:rsidRPr="00C9483D">
              <w:rPr>
                <w:rFonts w:ascii="Arial" w:hAnsi="Arial" w:cs="Arial"/>
                <w:b/>
                <w:sz w:val="20"/>
                <w:szCs w:val="20"/>
                <w:lang w:val="en-GB"/>
              </w:rPr>
              <w:t>Successful Tender</w:t>
            </w:r>
          </w:p>
        </w:tc>
        <w:tc>
          <w:tcPr>
            <w:tcW w:w="5052" w:type="dxa"/>
          </w:tcPr>
          <w:p w14:paraId="2D4F1F50" w14:textId="75D69AEF"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most economically advantageous Tender selected by the Commission in accordance with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7E40892A" w14:textId="77777777" w:rsidTr="2E97CBDB">
        <w:tc>
          <w:tcPr>
            <w:tcW w:w="1271" w:type="dxa"/>
          </w:tcPr>
          <w:p w14:paraId="409CA8DC" w14:textId="6B9FA39C"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1</w:t>
            </w:r>
            <w:r w:rsidRPr="00C9483D">
              <w:rPr>
                <w:rFonts w:ascii="Arial" w:hAnsi="Arial" w:cs="Arial"/>
                <w:sz w:val="20"/>
                <w:szCs w:val="20"/>
              </w:rPr>
              <w:t>.</w:t>
            </w:r>
          </w:p>
        </w:tc>
        <w:tc>
          <w:tcPr>
            <w:tcW w:w="3149" w:type="dxa"/>
          </w:tcPr>
          <w:p w14:paraId="5506C7DA" w14:textId="0C9192C3" w:rsidR="00FE646E" w:rsidRPr="00C9483D" w:rsidRDefault="00FE646E">
            <w:pPr>
              <w:rPr>
                <w:rFonts w:ascii="Arial" w:hAnsi="Arial" w:cs="Arial"/>
                <w:sz w:val="20"/>
                <w:szCs w:val="20"/>
              </w:rPr>
            </w:pPr>
            <w:r w:rsidRPr="00C9483D">
              <w:rPr>
                <w:rFonts w:ascii="Arial" w:hAnsi="Arial" w:cs="Arial"/>
                <w:b/>
                <w:bCs/>
                <w:sz w:val="20"/>
                <w:szCs w:val="20"/>
              </w:rPr>
              <w:t>Metodika</w:t>
            </w:r>
            <w:r w:rsidRPr="00C9483D">
              <w:rPr>
                <w:rFonts w:ascii="Arial" w:hAnsi="Arial" w:cs="Arial"/>
                <w:sz w:val="20"/>
                <w:szCs w:val="20"/>
              </w:rPr>
              <w:t xml:space="preserve"> </w:t>
            </w:r>
          </w:p>
        </w:tc>
        <w:tc>
          <w:tcPr>
            <w:tcW w:w="2946" w:type="dxa"/>
          </w:tcPr>
          <w:p w14:paraId="002DDE6D" w14:textId="47B8091F" w:rsidR="00FE646E" w:rsidRPr="00C9483D" w:rsidRDefault="00F95320" w:rsidP="00F95320">
            <w:pPr>
              <w:jc w:val="both"/>
              <w:rPr>
                <w:rFonts w:ascii="Arial" w:hAnsi="Arial" w:cs="Arial"/>
                <w:sz w:val="20"/>
                <w:szCs w:val="20"/>
              </w:rPr>
            </w:pPr>
            <w:r w:rsidRPr="00C9483D">
              <w:rPr>
                <w:rFonts w:ascii="Arial" w:hAnsi="Arial" w:cs="Arial"/>
                <w:sz w:val="20"/>
                <w:szCs w:val="20"/>
              </w:rPr>
              <w:t>– Tiekėjo kvalifikacijos reikalavimų nustatymo metodika, patvirtinta Viešųjų pirkimų tarnybos direktoriaus įsakymu (aktuali redakcija)</w:t>
            </w:r>
          </w:p>
        </w:tc>
        <w:tc>
          <w:tcPr>
            <w:tcW w:w="2142" w:type="dxa"/>
          </w:tcPr>
          <w:p w14:paraId="7ABAA21C" w14:textId="3530FD29" w:rsidR="00FE646E" w:rsidRPr="00C9483D" w:rsidRDefault="009F6EAA">
            <w:pPr>
              <w:rPr>
                <w:rFonts w:ascii="Arial" w:hAnsi="Arial" w:cs="Arial"/>
                <w:sz w:val="20"/>
                <w:szCs w:val="20"/>
              </w:rPr>
            </w:pPr>
            <w:r w:rsidRPr="00C9483D">
              <w:rPr>
                <w:rFonts w:ascii="Arial" w:hAnsi="Arial" w:cs="Arial"/>
                <w:sz w:val="20"/>
                <w:szCs w:val="20"/>
                <w:lang w:val="en-GB"/>
              </w:rPr>
              <w:t>M</w:t>
            </w:r>
            <w:r w:rsidRPr="00C9483D">
              <w:rPr>
                <w:rFonts w:ascii="Arial" w:hAnsi="Arial" w:cs="Arial"/>
                <w:b/>
                <w:sz w:val="20"/>
                <w:szCs w:val="20"/>
                <w:lang w:val="en-GB"/>
              </w:rPr>
              <w:t>ethodology</w:t>
            </w:r>
          </w:p>
        </w:tc>
        <w:tc>
          <w:tcPr>
            <w:tcW w:w="5052" w:type="dxa"/>
          </w:tcPr>
          <w:p w14:paraId="64E9F3F2" w14:textId="770CE0CA"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methodology for determining </w:t>
            </w:r>
            <w:r w:rsidR="00F65D98" w:rsidRPr="00C9483D">
              <w:rPr>
                <w:rFonts w:ascii="Arial" w:hAnsi="Arial" w:cs="Arial"/>
                <w:sz w:val="20"/>
                <w:szCs w:val="20"/>
                <w:lang w:val="en-GB"/>
              </w:rPr>
              <w:t>S</w:t>
            </w:r>
            <w:r w:rsidRPr="00C9483D">
              <w:rPr>
                <w:rFonts w:ascii="Arial" w:hAnsi="Arial" w:cs="Arial"/>
                <w:sz w:val="20"/>
                <w:szCs w:val="20"/>
                <w:lang w:val="en-GB"/>
              </w:rPr>
              <w:t xml:space="preserve">upplier Qualification Requirements, approved by of the Director of the Public Procurement </w:t>
            </w:r>
            <w:r w:rsidR="00B8046B" w:rsidRPr="00C9483D">
              <w:rPr>
                <w:rFonts w:ascii="Arial" w:hAnsi="Arial" w:cs="Arial"/>
                <w:sz w:val="20"/>
                <w:szCs w:val="20"/>
                <w:lang w:val="en-GB"/>
              </w:rPr>
              <w:t>Office</w:t>
            </w:r>
            <w:r w:rsidRPr="00C9483D">
              <w:rPr>
                <w:rFonts w:ascii="Arial" w:hAnsi="Arial" w:cs="Arial"/>
                <w:sz w:val="20"/>
                <w:szCs w:val="20"/>
                <w:lang w:val="en-GB"/>
              </w:rPr>
              <w:t xml:space="preserve"> (</w:t>
            </w:r>
            <w:r w:rsidR="009C5363" w:rsidRPr="00C9483D">
              <w:rPr>
                <w:rFonts w:ascii="Arial" w:hAnsi="Arial" w:cs="Arial"/>
                <w:sz w:val="20"/>
                <w:szCs w:val="20"/>
                <w:lang w:val="en-GB"/>
              </w:rPr>
              <w:t>current edition</w:t>
            </w:r>
            <w:r w:rsidRPr="00C9483D">
              <w:rPr>
                <w:rFonts w:ascii="Arial" w:hAnsi="Arial" w:cs="Arial"/>
                <w:sz w:val="20"/>
                <w:szCs w:val="20"/>
                <w:lang w:val="en-GB"/>
              </w:rPr>
              <w:t>).</w:t>
            </w:r>
          </w:p>
        </w:tc>
      </w:tr>
      <w:tr w:rsidR="00637C07" w:rsidRPr="00C9483D" w14:paraId="3EC7C004" w14:textId="77777777" w:rsidTr="2E97CBDB">
        <w:tc>
          <w:tcPr>
            <w:tcW w:w="1271" w:type="dxa"/>
          </w:tcPr>
          <w:p w14:paraId="18032F02" w14:textId="53ACDCA4"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2</w:t>
            </w:r>
            <w:r w:rsidRPr="00C9483D">
              <w:rPr>
                <w:rFonts w:ascii="Arial" w:hAnsi="Arial" w:cs="Arial"/>
                <w:sz w:val="20"/>
                <w:szCs w:val="20"/>
              </w:rPr>
              <w:t>.</w:t>
            </w:r>
          </w:p>
        </w:tc>
        <w:tc>
          <w:tcPr>
            <w:tcW w:w="3149" w:type="dxa"/>
          </w:tcPr>
          <w:p w14:paraId="4D2F1CB8" w14:textId="1EAC842A" w:rsidR="00FE646E" w:rsidRPr="00C9483D" w:rsidRDefault="00FE646E">
            <w:pPr>
              <w:rPr>
                <w:rFonts w:ascii="Arial" w:hAnsi="Arial" w:cs="Arial"/>
                <w:sz w:val="20"/>
                <w:szCs w:val="20"/>
              </w:rPr>
            </w:pPr>
            <w:r w:rsidRPr="00C9483D">
              <w:rPr>
                <w:rFonts w:ascii="Arial" w:hAnsi="Arial" w:cs="Arial"/>
                <w:b/>
                <w:sz w:val="20"/>
                <w:szCs w:val="20"/>
              </w:rPr>
              <w:t>Pasiūlymas</w:t>
            </w:r>
            <w:r w:rsidRPr="00C9483D">
              <w:rPr>
                <w:rFonts w:ascii="Arial" w:hAnsi="Arial" w:cs="Arial"/>
                <w:sz w:val="20"/>
                <w:szCs w:val="20"/>
              </w:rPr>
              <w:t xml:space="preserve"> </w:t>
            </w:r>
          </w:p>
        </w:tc>
        <w:tc>
          <w:tcPr>
            <w:tcW w:w="2946" w:type="dxa"/>
          </w:tcPr>
          <w:p w14:paraId="236D9324" w14:textId="0744C166"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bookmarkStart w:id="11" w:name="_Hlk33627190"/>
            <w:r w:rsidRPr="00C9483D">
              <w:rPr>
                <w:rFonts w:ascii="Arial" w:hAnsi="Arial" w:cs="Arial"/>
                <w:sz w:val="20"/>
                <w:szCs w:val="20"/>
              </w:rPr>
              <w:t xml:space="preserve">pagal Perkančiojo subjekto nustatytas Sąlygas bei terminus Tiekėjo raštu pateikiamų </w:t>
            </w:r>
            <w:r w:rsidRPr="00C9483D">
              <w:rPr>
                <w:rFonts w:ascii="Arial" w:hAnsi="Arial" w:cs="Arial"/>
                <w:color w:val="000000"/>
                <w:sz w:val="20"/>
                <w:szCs w:val="20"/>
              </w:rPr>
              <w:t xml:space="preserve">dokumentų ir duomenų visuma, kuria siūloma tiekti prekes, teikti paslaugas ar atlikti darbus. </w:t>
            </w:r>
            <w:bookmarkEnd w:id="11"/>
          </w:p>
        </w:tc>
        <w:tc>
          <w:tcPr>
            <w:tcW w:w="2142" w:type="dxa"/>
          </w:tcPr>
          <w:p w14:paraId="3DB28CD1" w14:textId="57538E90" w:rsidR="00FE646E" w:rsidRPr="00C9483D" w:rsidRDefault="009F6EAA">
            <w:pPr>
              <w:rPr>
                <w:rFonts w:ascii="Arial" w:hAnsi="Arial" w:cs="Arial"/>
                <w:sz w:val="20"/>
                <w:szCs w:val="20"/>
              </w:rPr>
            </w:pPr>
            <w:r w:rsidRPr="00C9483D">
              <w:rPr>
                <w:rFonts w:ascii="Arial" w:hAnsi="Arial" w:cs="Arial"/>
                <w:b/>
                <w:sz w:val="20"/>
                <w:szCs w:val="20"/>
                <w:lang w:val="en-GB"/>
              </w:rPr>
              <w:t>Tender</w:t>
            </w:r>
          </w:p>
        </w:tc>
        <w:tc>
          <w:tcPr>
            <w:tcW w:w="5052" w:type="dxa"/>
          </w:tcPr>
          <w:p w14:paraId="05D1055F" w14:textId="73BC101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the entirety of documents and data submitted in writing by the Tenderer in accordance with the terms and conditions established by the Contracting Entity</w:t>
            </w:r>
            <w:r w:rsidRPr="00C9483D">
              <w:rPr>
                <w:rFonts w:ascii="Arial" w:hAnsi="Arial" w:cs="Arial"/>
                <w:color w:val="000000"/>
                <w:sz w:val="20"/>
                <w:szCs w:val="20"/>
                <w:lang w:val="en-GB"/>
              </w:rPr>
              <w:t xml:space="preserve">, </w:t>
            </w:r>
            <w:bookmarkStart w:id="12" w:name="_Hlk38961148"/>
            <w:r w:rsidRPr="00C9483D">
              <w:rPr>
                <w:rFonts w:ascii="Arial" w:hAnsi="Arial" w:cs="Arial"/>
                <w:color w:val="000000"/>
                <w:sz w:val="20"/>
                <w:szCs w:val="20"/>
                <w:lang w:val="en-GB"/>
              </w:rPr>
              <w:t xml:space="preserve">offering to supply goods, services or works. </w:t>
            </w:r>
            <w:bookmarkEnd w:id="12"/>
          </w:p>
        </w:tc>
      </w:tr>
      <w:tr w:rsidR="00637C07" w:rsidRPr="00C9483D" w14:paraId="27CC18D6" w14:textId="77777777" w:rsidTr="2E97CBDB">
        <w:tc>
          <w:tcPr>
            <w:tcW w:w="1271" w:type="dxa"/>
          </w:tcPr>
          <w:p w14:paraId="101E1D44" w14:textId="7E07AD02"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3</w:t>
            </w:r>
            <w:r w:rsidRPr="00C9483D">
              <w:rPr>
                <w:rFonts w:ascii="Arial" w:hAnsi="Arial" w:cs="Arial"/>
                <w:sz w:val="20"/>
                <w:szCs w:val="20"/>
              </w:rPr>
              <w:t>.</w:t>
            </w:r>
          </w:p>
        </w:tc>
        <w:tc>
          <w:tcPr>
            <w:tcW w:w="3149" w:type="dxa"/>
          </w:tcPr>
          <w:p w14:paraId="6E557BF0" w14:textId="5AA22E83" w:rsidR="00FE646E" w:rsidRPr="00C9483D" w:rsidRDefault="00FE646E">
            <w:pPr>
              <w:rPr>
                <w:rFonts w:ascii="Arial" w:hAnsi="Arial" w:cs="Arial"/>
                <w:sz w:val="20"/>
                <w:szCs w:val="20"/>
              </w:rPr>
            </w:pPr>
            <w:r w:rsidRPr="00C9483D">
              <w:rPr>
                <w:rFonts w:ascii="Arial" w:hAnsi="Arial" w:cs="Arial"/>
                <w:b/>
                <w:sz w:val="20"/>
                <w:szCs w:val="20"/>
              </w:rPr>
              <w:t>Pasiūlymo forma</w:t>
            </w:r>
            <w:r w:rsidRPr="00C9483D">
              <w:rPr>
                <w:rFonts w:ascii="Arial" w:hAnsi="Arial" w:cs="Arial"/>
                <w:sz w:val="20"/>
                <w:szCs w:val="20"/>
              </w:rPr>
              <w:t xml:space="preserve"> </w:t>
            </w:r>
          </w:p>
        </w:tc>
        <w:tc>
          <w:tcPr>
            <w:tcW w:w="2946" w:type="dxa"/>
          </w:tcPr>
          <w:p w14:paraId="608095E7" w14:textId="54896727"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510D" w:rsidRPr="00C9483D">
              <w:rPr>
                <w:rFonts w:ascii="Arial" w:hAnsi="Arial" w:cs="Arial"/>
                <w:sz w:val="20"/>
                <w:szCs w:val="20"/>
              </w:rPr>
              <w:t>Pasiūlymo pateikimo forma, kurią reikia užpildyti, siekiant dalyvauti Pirkimo procedūrose</w:t>
            </w:r>
            <w:r w:rsidRPr="00C9483D">
              <w:rPr>
                <w:rFonts w:ascii="Arial" w:hAnsi="Arial" w:cs="Arial"/>
                <w:sz w:val="20"/>
                <w:szCs w:val="20"/>
              </w:rPr>
              <w:t>.</w:t>
            </w:r>
          </w:p>
        </w:tc>
        <w:tc>
          <w:tcPr>
            <w:tcW w:w="2142" w:type="dxa"/>
          </w:tcPr>
          <w:p w14:paraId="4003B887" w14:textId="7DCC32BD" w:rsidR="00FE646E" w:rsidRPr="00C9483D" w:rsidRDefault="009F6EAA">
            <w:pPr>
              <w:rPr>
                <w:rFonts w:ascii="Arial" w:hAnsi="Arial" w:cs="Arial"/>
                <w:sz w:val="20"/>
                <w:szCs w:val="20"/>
              </w:rPr>
            </w:pPr>
            <w:r w:rsidRPr="00C9483D">
              <w:rPr>
                <w:rFonts w:ascii="Arial" w:hAnsi="Arial" w:cs="Arial"/>
                <w:b/>
                <w:sz w:val="20"/>
                <w:szCs w:val="20"/>
                <w:lang w:val="en-GB"/>
              </w:rPr>
              <w:t>Tender form</w:t>
            </w:r>
          </w:p>
        </w:tc>
        <w:tc>
          <w:tcPr>
            <w:tcW w:w="5052" w:type="dxa"/>
          </w:tcPr>
          <w:p w14:paraId="69CAE550" w14:textId="62501A7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Tender submission form to be completed </w:t>
            </w:r>
            <w:r w:rsidR="00F65D98" w:rsidRPr="00C9483D">
              <w:rPr>
                <w:rFonts w:ascii="Arial" w:hAnsi="Arial" w:cs="Arial"/>
                <w:sz w:val="20"/>
                <w:szCs w:val="20"/>
                <w:lang w:val="en-GB"/>
              </w:rPr>
              <w:t>to</w:t>
            </w:r>
            <w:r w:rsidRPr="00C9483D">
              <w:rPr>
                <w:rFonts w:ascii="Arial" w:hAnsi="Arial" w:cs="Arial"/>
                <w:sz w:val="20"/>
                <w:szCs w:val="20"/>
                <w:lang w:val="en-GB"/>
              </w:rPr>
              <w:t xml:space="preserve"> participate in Procurement procedures.</w:t>
            </w:r>
          </w:p>
        </w:tc>
      </w:tr>
      <w:tr w:rsidR="00637C07" w:rsidRPr="00C9483D" w14:paraId="450827A8" w14:textId="77777777" w:rsidTr="2E97CBDB">
        <w:tc>
          <w:tcPr>
            <w:tcW w:w="1271" w:type="dxa"/>
          </w:tcPr>
          <w:p w14:paraId="090CF47F" w14:textId="1BD038D5"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4</w:t>
            </w:r>
            <w:r w:rsidRPr="00C9483D">
              <w:rPr>
                <w:rFonts w:ascii="Arial" w:hAnsi="Arial" w:cs="Arial"/>
                <w:sz w:val="20"/>
                <w:szCs w:val="20"/>
              </w:rPr>
              <w:t>.</w:t>
            </w:r>
          </w:p>
        </w:tc>
        <w:tc>
          <w:tcPr>
            <w:tcW w:w="3149" w:type="dxa"/>
          </w:tcPr>
          <w:p w14:paraId="510C6575" w14:textId="6EFECCA8" w:rsidR="00FE646E" w:rsidRPr="00C9483D" w:rsidRDefault="00FE646E">
            <w:pPr>
              <w:rPr>
                <w:rFonts w:ascii="Arial" w:hAnsi="Arial" w:cs="Arial"/>
                <w:sz w:val="20"/>
                <w:szCs w:val="20"/>
              </w:rPr>
            </w:pPr>
            <w:r w:rsidRPr="00C9483D">
              <w:rPr>
                <w:rFonts w:ascii="Arial" w:hAnsi="Arial" w:cs="Arial"/>
                <w:b/>
                <w:bCs/>
                <w:sz w:val="20"/>
                <w:szCs w:val="20"/>
              </w:rPr>
              <w:t>Perkantysis subjektas</w:t>
            </w:r>
            <w:r w:rsidRPr="00C9483D">
              <w:rPr>
                <w:rFonts w:ascii="Arial" w:hAnsi="Arial" w:cs="Arial"/>
                <w:sz w:val="20"/>
                <w:szCs w:val="20"/>
              </w:rPr>
              <w:t xml:space="preserve"> </w:t>
            </w:r>
          </w:p>
        </w:tc>
        <w:tc>
          <w:tcPr>
            <w:tcW w:w="2946" w:type="dxa"/>
          </w:tcPr>
          <w:p w14:paraId="639D119E" w14:textId="5B0702A1"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00A81E8D">
              <w:rPr>
                <w:rFonts w:ascii="Arial" w:hAnsi="Arial" w:cs="Arial"/>
                <w:sz w:val="20"/>
                <w:szCs w:val="20"/>
              </w:rPr>
              <w:t>ĮMONĖS PAVADINIMAS</w:t>
            </w:r>
            <w:r w:rsidRPr="00C9483D">
              <w:rPr>
                <w:rFonts w:ascii="Arial" w:hAnsi="Arial" w:cs="Arial"/>
                <w:sz w:val="20"/>
                <w:szCs w:val="20"/>
              </w:rPr>
              <w:t>, į. k. 302564383, pagal Lietuvos Respublikos įstatymus įsteigta ir veikianti akcinė bendrovė, kurios buveinė registruota adresu: Karlo Gustavo Emilio Manerheimo g. 8, LT-05131 Vilnius, Lietuvos Respublika, tel. +370 707 02171.</w:t>
            </w:r>
          </w:p>
        </w:tc>
        <w:tc>
          <w:tcPr>
            <w:tcW w:w="2142" w:type="dxa"/>
          </w:tcPr>
          <w:p w14:paraId="1BB9CB9E" w14:textId="04B989C9" w:rsidR="00FE646E" w:rsidRPr="00C9483D" w:rsidRDefault="009F6EAA">
            <w:pPr>
              <w:rPr>
                <w:rFonts w:ascii="Arial" w:hAnsi="Arial" w:cs="Arial"/>
                <w:sz w:val="20"/>
                <w:szCs w:val="20"/>
              </w:rPr>
            </w:pPr>
            <w:r w:rsidRPr="00C9483D">
              <w:rPr>
                <w:rFonts w:ascii="Arial" w:hAnsi="Arial" w:cs="Arial"/>
                <w:b/>
                <w:bCs/>
                <w:sz w:val="20"/>
                <w:szCs w:val="20"/>
                <w:lang w:val="en-GB"/>
              </w:rPr>
              <w:t>Co</w:t>
            </w:r>
            <w:r w:rsidRPr="00C9483D">
              <w:rPr>
                <w:rFonts w:ascii="Arial" w:hAnsi="Arial" w:cs="Arial"/>
                <w:b/>
                <w:sz w:val="20"/>
                <w:szCs w:val="20"/>
                <w:lang w:val="en-GB"/>
              </w:rPr>
              <w:t>ntracting Entity</w:t>
            </w:r>
          </w:p>
        </w:tc>
        <w:tc>
          <w:tcPr>
            <w:tcW w:w="5052" w:type="dxa"/>
          </w:tcPr>
          <w:p w14:paraId="41C5317C" w14:textId="178AAD18"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00A81E8D">
              <w:rPr>
                <w:rFonts w:ascii="Arial" w:hAnsi="Arial" w:cs="Arial"/>
                <w:sz w:val="20"/>
                <w:szCs w:val="20"/>
                <w:lang w:val="en-GB"/>
              </w:rPr>
              <w:t>ĮMONĖS PAVADINIMAS</w:t>
            </w:r>
            <w:r w:rsidRPr="00C9483D">
              <w:rPr>
                <w:rFonts w:ascii="Arial" w:hAnsi="Arial" w:cs="Arial"/>
                <w:sz w:val="20"/>
                <w:szCs w:val="20"/>
                <w:lang w:val="en-GB"/>
              </w:rPr>
              <w:t>, reg. No. 302564383, a public limited liability company established and operating in accordance with the laws of the Republic of Lithuania, with registered office at: Karlo Gustavo Emilio Manerheimo st. 8, LT-05131 Vilnius, the Republic of Lithuania, tel. +370 707 02171.</w:t>
            </w:r>
          </w:p>
        </w:tc>
      </w:tr>
      <w:tr w:rsidR="00170882" w:rsidRPr="00C9483D" w14:paraId="0E8C0F68" w14:textId="77777777" w:rsidTr="2E97CBDB">
        <w:tc>
          <w:tcPr>
            <w:tcW w:w="1271" w:type="dxa"/>
          </w:tcPr>
          <w:p w14:paraId="72AE3874" w14:textId="72601915" w:rsidR="00170882" w:rsidRPr="00C9483D" w:rsidRDefault="00170882">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5</w:t>
            </w:r>
            <w:r w:rsidRPr="00C9483D">
              <w:rPr>
                <w:rFonts w:ascii="Arial" w:hAnsi="Arial" w:cs="Arial"/>
                <w:sz w:val="20"/>
                <w:szCs w:val="20"/>
              </w:rPr>
              <w:t>.</w:t>
            </w:r>
          </w:p>
        </w:tc>
        <w:tc>
          <w:tcPr>
            <w:tcW w:w="3149" w:type="dxa"/>
          </w:tcPr>
          <w:p w14:paraId="20B8A690" w14:textId="21E973AE" w:rsidR="00170882" w:rsidRPr="00C9483D" w:rsidRDefault="00170882">
            <w:pPr>
              <w:rPr>
                <w:rFonts w:ascii="Arial" w:hAnsi="Arial" w:cs="Arial"/>
                <w:b/>
                <w:bCs/>
                <w:sz w:val="20"/>
                <w:szCs w:val="20"/>
              </w:rPr>
            </w:pPr>
            <w:r w:rsidRPr="00C9483D">
              <w:rPr>
                <w:rFonts w:ascii="Arial" w:hAnsi="Arial" w:cs="Arial"/>
                <w:b/>
                <w:sz w:val="20"/>
                <w:szCs w:val="20"/>
              </w:rPr>
              <w:t>Pirkimas</w:t>
            </w:r>
          </w:p>
        </w:tc>
        <w:tc>
          <w:tcPr>
            <w:tcW w:w="2946" w:type="dxa"/>
          </w:tcPr>
          <w:p w14:paraId="66DAB5DB" w14:textId="50242FD2" w:rsidR="00170882" w:rsidRPr="00C9483D" w:rsidRDefault="00170882" w:rsidP="00F95320">
            <w:pPr>
              <w:jc w:val="both"/>
              <w:rPr>
                <w:rFonts w:ascii="Arial" w:hAnsi="Arial" w:cs="Arial"/>
                <w:b/>
                <w:sz w:val="20"/>
                <w:szCs w:val="20"/>
              </w:rPr>
            </w:pPr>
            <w:r w:rsidRPr="00C9483D">
              <w:rPr>
                <w:rFonts w:ascii="Arial" w:hAnsi="Arial" w:cs="Arial"/>
                <w:sz w:val="20"/>
                <w:szCs w:val="20"/>
              </w:rPr>
              <w:t xml:space="preserve">– </w:t>
            </w:r>
            <w:bookmarkStart w:id="13" w:name="_Hlk33627215"/>
            <w:r w:rsidR="00A81E8D">
              <w:rPr>
                <w:rFonts w:ascii="Arial" w:hAnsi="Arial" w:cs="Arial"/>
                <w:sz w:val="20"/>
                <w:szCs w:val="20"/>
              </w:rPr>
              <w:t>ĮMONĖS PAVADINIMAS</w:t>
            </w:r>
            <w:r w:rsidRPr="00C9483D">
              <w:rPr>
                <w:rFonts w:ascii="Arial" w:hAnsi="Arial" w:cs="Arial"/>
                <w:sz w:val="20"/>
                <w:szCs w:val="20"/>
              </w:rPr>
              <w:t xml:space="preserve"> atliekamas </w:t>
            </w:r>
            <w:r w:rsidRPr="00C9483D">
              <w:rPr>
                <w:rFonts w:ascii="Arial" w:hAnsi="Arial" w:cs="Arial"/>
                <w:color w:val="000000"/>
                <w:sz w:val="20"/>
                <w:szCs w:val="20"/>
              </w:rPr>
              <w:t xml:space="preserve">prekių, paslaugų ar darbų įsigijimas su pasirinktu (pasirinktais) Tiekėju (Tiekėjais) sudarant Sutartį (Sutartis), kai šios prekės, paslaugos ar darbai yra skirti </w:t>
            </w:r>
            <w:r w:rsidRPr="00C9483D">
              <w:rPr>
                <w:rStyle w:val="margin-left-101"/>
                <w:rFonts w:ascii="Arial" w:hAnsi="Arial" w:cs="Arial"/>
                <w:color w:val="000000"/>
                <w:sz w:val="20"/>
                <w:szCs w:val="20"/>
              </w:rPr>
              <w:t xml:space="preserve">PĮ </w:t>
            </w:r>
            <w:r w:rsidRPr="00C9483D">
              <w:rPr>
                <w:rFonts w:ascii="Arial" w:hAnsi="Arial" w:cs="Arial"/>
                <w:color w:val="000000"/>
                <w:sz w:val="20"/>
                <w:szCs w:val="20"/>
              </w:rPr>
              <w:t>nurodytai veiklai vykdyti</w:t>
            </w:r>
            <w:r w:rsidRPr="00C9483D">
              <w:rPr>
                <w:rFonts w:ascii="Arial" w:hAnsi="Arial" w:cs="Arial"/>
                <w:sz w:val="20"/>
                <w:szCs w:val="20"/>
              </w:rPr>
              <w:t>.</w:t>
            </w:r>
            <w:bookmarkEnd w:id="13"/>
          </w:p>
        </w:tc>
        <w:tc>
          <w:tcPr>
            <w:tcW w:w="2142" w:type="dxa"/>
          </w:tcPr>
          <w:p w14:paraId="6F7F80B3" w14:textId="6BBC2A37" w:rsidR="00170882" w:rsidRPr="00C9483D" w:rsidRDefault="009A1683">
            <w:pPr>
              <w:rPr>
                <w:rFonts w:ascii="Arial" w:hAnsi="Arial" w:cs="Arial"/>
                <w:b/>
                <w:bCs/>
                <w:sz w:val="20"/>
                <w:szCs w:val="20"/>
                <w:lang w:val="en-GB"/>
              </w:rPr>
            </w:pPr>
            <w:r w:rsidRPr="00C9483D">
              <w:rPr>
                <w:rFonts w:ascii="Arial" w:hAnsi="Arial" w:cs="Arial"/>
                <w:b/>
                <w:sz w:val="20"/>
                <w:szCs w:val="20"/>
                <w:lang w:val="en-GB"/>
              </w:rPr>
              <w:t>Procurement</w:t>
            </w:r>
          </w:p>
        </w:tc>
        <w:tc>
          <w:tcPr>
            <w:tcW w:w="5052" w:type="dxa"/>
          </w:tcPr>
          <w:p w14:paraId="097953AF" w14:textId="24F120C3"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w:t>
            </w:r>
            <w:r w:rsidR="008C6C56" w:rsidRPr="00C9483D">
              <w:rPr>
                <w:rFonts w:ascii="Arial" w:hAnsi="Arial" w:cs="Arial"/>
                <w:sz w:val="20"/>
                <w:szCs w:val="20"/>
                <w:lang w:val="en-GB"/>
              </w:rPr>
              <w:t>the acquisition of goods, services or works</w:t>
            </w:r>
            <w:r w:rsidRPr="00C9483D">
              <w:rPr>
                <w:rFonts w:ascii="Arial" w:hAnsi="Arial" w:cs="Arial"/>
                <w:sz w:val="20"/>
                <w:szCs w:val="20"/>
                <w:lang w:val="en-GB"/>
              </w:rPr>
              <w:t xml:space="preserve"> </w:t>
            </w:r>
            <w:r w:rsidR="008C6C56" w:rsidRPr="00C9483D">
              <w:rPr>
                <w:rFonts w:ascii="Arial" w:hAnsi="Arial" w:cs="Arial"/>
                <w:sz w:val="20"/>
                <w:szCs w:val="20"/>
                <w:lang w:val="en-GB"/>
              </w:rPr>
              <w:t xml:space="preserve">by </w:t>
            </w:r>
            <w:r w:rsidR="00A81E8D">
              <w:rPr>
                <w:rFonts w:ascii="Arial" w:hAnsi="Arial" w:cs="Arial"/>
                <w:sz w:val="20"/>
                <w:szCs w:val="20"/>
                <w:lang w:val="en-GB"/>
              </w:rPr>
              <w:t>ĮMONĖS PAVADINIMAS</w:t>
            </w:r>
            <w:r w:rsidR="008C6C56" w:rsidRPr="00C9483D">
              <w:rPr>
                <w:rFonts w:ascii="Arial" w:hAnsi="Arial" w:cs="Arial"/>
                <w:sz w:val="20"/>
                <w:szCs w:val="20"/>
                <w:lang w:val="en-GB"/>
              </w:rPr>
              <w:t xml:space="preserve"> </w:t>
            </w:r>
            <w:r w:rsidRPr="00C9483D">
              <w:rPr>
                <w:rFonts w:ascii="Arial" w:hAnsi="Arial" w:cs="Arial"/>
                <w:sz w:val="20"/>
                <w:szCs w:val="20"/>
                <w:lang w:val="en-GB"/>
              </w:rPr>
              <w:t xml:space="preserve">with the selected Supplier (s) by concluding </w:t>
            </w:r>
            <w:r w:rsidR="00056008" w:rsidRPr="00C9483D">
              <w:rPr>
                <w:rFonts w:ascii="Arial" w:hAnsi="Arial" w:cs="Arial"/>
                <w:sz w:val="20"/>
                <w:szCs w:val="20"/>
                <w:lang w:val="en-GB"/>
              </w:rPr>
              <w:t>a Contract</w:t>
            </w:r>
            <w:r w:rsidRPr="00C9483D">
              <w:rPr>
                <w:rFonts w:ascii="Arial" w:hAnsi="Arial" w:cs="Arial"/>
                <w:sz w:val="20"/>
                <w:szCs w:val="20"/>
                <w:lang w:val="en-GB"/>
              </w:rPr>
              <w:t xml:space="preserve">, when these goods, services or works are intended for the performance of the activities specified in the </w:t>
            </w:r>
            <w:r w:rsidR="00056008" w:rsidRPr="00C9483D">
              <w:rPr>
                <w:rFonts w:ascii="Arial" w:hAnsi="Arial" w:cs="Arial"/>
                <w:sz w:val="20"/>
                <w:szCs w:val="20"/>
                <w:lang w:val="en-GB"/>
              </w:rPr>
              <w:t>LP</w:t>
            </w:r>
            <w:r w:rsidRPr="00C9483D">
              <w:rPr>
                <w:rFonts w:ascii="Arial" w:hAnsi="Arial" w:cs="Arial"/>
                <w:sz w:val="20"/>
                <w:szCs w:val="20"/>
                <w:lang w:val="en-GB"/>
              </w:rPr>
              <w:t>.</w:t>
            </w:r>
          </w:p>
        </w:tc>
      </w:tr>
      <w:tr w:rsidR="00170882" w:rsidRPr="00C9483D" w14:paraId="523BD4B6" w14:textId="77777777" w:rsidTr="2E97CBDB">
        <w:tc>
          <w:tcPr>
            <w:tcW w:w="1271" w:type="dxa"/>
          </w:tcPr>
          <w:p w14:paraId="5F8603F1" w14:textId="37F5E2A7" w:rsidR="00170882" w:rsidRPr="00C9483D" w:rsidRDefault="00170882">
            <w:pPr>
              <w:rPr>
                <w:rFonts w:ascii="Arial" w:hAnsi="Arial" w:cs="Arial"/>
                <w:sz w:val="20"/>
                <w:szCs w:val="20"/>
              </w:rPr>
            </w:pPr>
            <w:r w:rsidRPr="00C9483D">
              <w:rPr>
                <w:rFonts w:ascii="Arial" w:hAnsi="Arial" w:cs="Arial"/>
                <w:sz w:val="20"/>
                <w:szCs w:val="20"/>
              </w:rPr>
              <w:lastRenderedPageBreak/>
              <w:t>1.1</w:t>
            </w:r>
            <w:r w:rsidR="006716D1">
              <w:rPr>
                <w:rFonts w:ascii="Arial" w:hAnsi="Arial" w:cs="Arial"/>
                <w:sz w:val="20"/>
                <w:szCs w:val="20"/>
              </w:rPr>
              <w:t>6</w:t>
            </w:r>
            <w:r w:rsidRPr="00C9483D">
              <w:rPr>
                <w:rFonts w:ascii="Arial" w:hAnsi="Arial" w:cs="Arial"/>
                <w:sz w:val="20"/>
                <w:szCs w:val="20"/>
              </w:rPr>
              <w:t>.</w:t>
            </w:r>
          </w:p>
        </w:tc>
        <w:tc>
          <w:tcPr>
            <w:tcW w:w="3149" w:type="dxa"/>
          </w:tcPr>
          <w:p w14:paraId="33520B3E" w14:textId="0965AC35" w:rsidR="00170882" w:rsidRPr="00C9483D" w:rsidRDefault="00170882">
            <w:pPr>
              <w:rPr>
                <w:rFonts w:ascii="Arial" w:hAnsi="Arial" w:cs="Arial"/>
                <w:b/>
                <w:bCs/>
                <w:sz w:val="20"/>
                <w:szCs w:val="20"/>
              </w:rPr>
            </w:pPr>
            <w:r w:rsidRPr="00C9483D">
              <w:rPr>
                <w:rFonts w:ascii="Arial" w:hAnsi="Arial" w:cs="Arial"/>
                <w:b/>
                <w:sz w:val="20"/>
                <w:szCs w:val="20"/>
              </w:rPr>
              <w:t>Pirkimo objektas</w:t>
            </w:r>
          </w:p>
        </w:tc>
        <w:tc>
          <w:tcPr>
            <w:tcW w:w="2946" w:type="dxa"/>
          </w:tcPr>
          <w:p w14:paraId="6D86296E" w14:textId="1F187C4F" w:rsidR="00170882" w:rsidRPr="00C9483D" w:rsidRDefault="00170882" w:rsidP="00F95320">
            <w:pPr>
              <w:jc w:val="both"/>
              <w:rPr>
                <w:rFonts w:ascii="Arial" w:hAnsi="Arial" w:cs="Arial"/>
                <w:b/>
                <w:sz w:val="20"/>
                <w:szCs w:val="20"/>
              </w:rPr>
            </w:pPr>
            <w:r w:rsidRPr="00C9483D">
              <w:rPr>
                <w:rFonts w:ascii="Arial" w:hAnsi="Arial" w:cs="Arial"/>
                <w:sz w:val="20"/>
                <w:szCs w:val="20"/>
              </w:rPr>
              <w:t>– perkamos prekės ir (ar) paslaugos, ir (ar) darbai, aprašyti Techninėje specifikacijoje ir Pirkimo sąlygose.</w:t>
            </w:r>
          </w:p>
        </w:tc>
        <w:tc>
          <w:tcPr>
            <w:tcW w:w="2142" w:type="dxa"/>
          </w:tcPr>
          <w:p w14:paraId="4EF04DFB" w14:textId="5705A461" w:rsidR="00170882" w:rsidRPr="00C9483D" w:rsidRDefault="009A1683">
            <w:pPr>
              <w:rPr>
                <w:rFonts w:ascii="Arial" w:hAnsi="Arial" w:cs="Arial"/>
                <w:b/>
                <w:bCs/>
                <w:sz w:val="20"/>
                <w:szCs w:val="20"/>
                <w:lang w:val="en-GB"/>
              </w:rPr>
            </w:pPr>
            <w:r w:rsidRPr="00C9483D">
              <w:rPr>
                <w:rFonts w:ascii="Arial" w:hAnsi="Arial" w:cs="Arial"/>
                <w:b/>
                <w:sz w:val="20"/>
                <w:szCs w:val="20"/>
                <w:lang w:val="en-GB"/>
              </w:rPr>
              <w:t>Object of Procurement</w:t>
            </w:r>
          </w:p>
        </w:tc>
        <w:tc>
          <w:tcPr>
            <w:tcW w:w="5052" w:type="dxa"/>
          </w:tcPr>
          <w:p w14:paraId="73EC7B1C" w14:textId="131B16A9" w:rsidR="00170882" w:rsidRPr="00C9483D" w:rsidRDefault="009A1683" w:rsidP="006966D8">
            <w:pPr>
              <w:jc w:val="both"/>
              <w:rPr>
                <w:rFonts w:ascii="Arial" w:hAnsi="Arial" w:cs="Arial"/>
                <w:sz w:val="20"/>
                <w:szCs w:val="20"/>
                <w:lang w:val="en-GB"/>
              </w:rPr>
            </w:pPr>
            <w:r w:rsidRPr="00C9483D">
              <w:rPr>
                <w:rFonts w:ascii="Arial" w:hAnsi="Arial" w:cs="Arial"/>
                <w:sz w:val="20"/>
                <w:szCs w:val="20"/>
                <w:lang w:val="en-GB"/>
              </w:rPr>
              <w:t xml:space="preserve">– goods and/or services and/or work being procured as described in the Technical Specification and the Procurement </w:t>
            </w:r>
            <w:r w:rsidR="007A57D6" w:rsidRPr="00C9483D">
              <w:rPr>
                <w:rFonts w:ascii="Arial" w:hAnsi="Arial" w:cs="Arial"/>
                <w:sz w:val="20"/>
                <w:szCs w:val="20"/>
                <w:lang w:val="en-GB"/>
              </w:rPr>
              <w:t>c</w:t>
            </w:r>
            <w:r w:rsidRPr="00C9483D">
              <w:rPr>
                <w:rFonts w:ascii="Arial" w:hAnsi="Arial" w:cs="Arial"/>
                <w:sz w:val="20"/>
                <w:szCs w:val="20"/>
                <w:lang w:val="en-GB"/>
              </w:rPr>
              <w:t>onditions.</w:t>
            </w:r>
          </w:p>
        </w:tc>
      </w:tr>
      <w:tr w:rsidR="00637C07" w:rsidRPr="00C9483D" w14:paraId="27E27B7E" w14:textId="77777777" w:rsidTr="2E97CBDB">
        <w:tc>
          <w:tcPr>
            <w:tcW w:w="1271" w:type="dxa"/>
          </w:tcPr>
          <w:p w14:paraId="64E6280E" w14:textId="2C30A8BB" w:rsidR="00FE646E" w:rsidRPr="00C9483D" w:rsidRDefault="00E013AB">
            <w:pPr>
              <w:rPr>
                <w:rFonts w:ascii="Arial" w:hAnsi="Arial" w:cs="Arial"/>
                <w:sz w:val="20"/>
                <w:szCs w:val="20"/>
              </w:rPr>
            </w:pPr>
            <w:r w:rsidRPr="00C9483D">
              <w:rPr>
                <w:rFonts w:ascii="Arial" w:hAnsi="Arial" w:cs="Arial"/>
                <w:sz w:val="20"/>
                <w:szCs w:val="20"/>
              </w:rPr>
              <w:t>1.1</w:t>
            </w:r>
            <w:r w:rsidR="006716D1">
              <w:rPr>
                <w:rFonts w:ascii="Arial" w:hAnsi="Arial" w:cs="Arial"/>
                <w:sz w:val="20"/>
                <w:szCs w:val="20"/>
              </w:rPr>
              <w:t>7</w:t>
            </w:r>
            <w:r w:rsidRPr="00C9483D">
              <w:rPr>
                <w:rFonts w:ascii="Arial" w:hAnsi="Arial" w:cs="Arial"/>
                <w:sz w:val="20"/>
                <w:szCs w:val="20"/>
              </w:rPr>
              <w:t>.</w:t>
            </w:r>
          </w:p>
        </w:tc>
        <w:tc>
          <w:tcPr>
            <w:tcW w:w="3149" w:type="dxa"/>
          </w:tcPr>
          <w:p w14:paraId="317F9EF2" w14:textId="7DD68048"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Pirkimo sąlygos arba Sąlygos</w:t>
            </w:r>
            <w:r w:rsidRPr="00C9483D">
              <w:rPr>
                <w:rFonts w:ascii="Arial" w:hAnsi="Arial" w:cs="Arial"/>
                <w:sz w:val="20"/>
                <w:szCs w:val="20"/>
              </w:rPr>
              <w:t xml:space="preserve"> </w:t>
            </w:r>
          </w:p>
          <w:p w14:paraId="6C9B7A9F" w14:textId="77777777" w:rsidR="00FE646E" w:rsidRPr="00C9483D" w:rsidRDefault="00FE646E">
            <w:pPr>
              <w:rPr>
                <w:rFonts w:ascii="Arial" w:hAnsi="Arial" w:cs="Arial"/>
                <w:sz w:val="20"/>
                <w:szCs w:val="20"/>
              </w:rPr>
            </w:pPr>
          </w:p>
        </w:tc>
        <w:tc>
          <w:tcPr>
            <w:tcW w:w="2946" w:type="dxa"/>
          </w:tcPr>
          <w:p w14:paraId="23BC284A" w14:textId="29044411" w:rsidR="00FE646E" w:rsidRPr="00C9483D" w:rsidRDefault="00F95320" w:rsidP="00F95320">
            <w:pPr>
              <w:jc w:val="both"/>
              <w:rPr>
                <w:rFonts w:ascii="Arial" w:hAnsi="Arial" w:cs="Arial"/>
                <w:sz w:val="20"/>
                <w:szCs w:val="20"/>
              </w:rPr>
            </w:pPr>
            <w:r w:rsidRPr="00C9483D">
              <w:rPr>
                <w:rFonts w:ascii="Arial" w:hAnsi="Arial" w:cs="Arial"/>
                <w:sz w:val="20"/>
                <w:szCs w:val="20"/>
              </w:rPr>
              <w:t>– BPS ir SPS visuma.</w:t>
            </w:r>
          </w:p>
        </w:tc>
        <w:tc>
          <w:tcPr>
            <w:tcW w:w="2142" w:type="dxa"/>
          </w:tcPr>
          <w:p w14:paraId="0462628C" w14:textId="4FAE4D21" w:rsidR="00FE646E" w:rsidRPr="00C9483D" w:rsidRDefault="009F6EAA">
            <w:pPr>
              <w:rPr>
                <w:rFonts w:ascii="Arial" w:hAnsi="Arial" w:cs="Arial"/>
                <w:sz w:val="20"/>
                <w:szCs w:val="20"/>
              </w:rPr>
            </w:pPr>
            <w:r w:rsidRPr="00C9483D">
              <w:rPr>
                <w:rFonts w:ascii="Arial" w:hAnsi="Arial" w:cs="Arial"/>
                <w:b/>
                <w:sz w:val="20"/>
                <w:szCs w:val="20"/>
                <w:lang w:val="en-GB"/>
              </w:rPr>
              <w:t>Procurement conditions or Conditions</w:t>
            </w:r>
          </w:p>
        </w:tc>
        <w:tc>
          <w:tcPr>
            <w:tcW w:w="5052" w:type="dxa"/>
          </w:tcPr>
          <w:p w14:paraId="4D6B4929" w14:textId="76766476" w:rsidR="00FE646E" w:rsidRPr="00C9483D" w:rsidRDefault="004C4D9D" w:rsidP="006966D8">
            <w:pPr>
              <w:jc w:val="both"/>
              <w:rPr>
                <w:rFonts w:ascii="Arial" w:hAnsi="Arial" w:cs="Arial"/>
                <w:sz w:val="20"/>
                <w:szCs w:val="20"/>
              </w:rPr>
            </w:pPr>
            <w:r w:rsidRPr="00C9483D">
              <w:rPr>
                <w:rFonts w:ascii="Arial" w:hAnsi="Arial" w:cs="Arial"/>
                <w:b/>
                <w:sz w:val="20"/>
                <w:szCs w:val="20"/>
                <w:lang w:val="en-GB"/>
              </w:rPr>
              <w:t>-</w:t>
            </w:r>
            <w:r w:rsidRPr="00C9483D">
              <w:rPr>
                <w:rFonts w:ascii="Arial" w:hAnsi="Arial" w:cs="Arial"/>
                <w:bCs/>
                <w:sz w:val="20"/>
                <w:szCs w:val="20"/>
                <w:lang w:val="en-GB"/>
              </w:rPr>
              <w:t xml:space="preserve"> the totality of </w:t>
            </w:r>
            <w:r w:rsidR="00BC2D46" w:rsidRPr="00C9483D">
              <w:rPr>
                <w:rFonts w:ascii="Arial" w:hAnsi="Arial" w:cs="Arial"/>
                <w:bCs/>
                <w:sz w:val="20"/>
                <w:szCs w:val="20"/>
                <w:lang w:val="en-GB"/>
              </w:rPr>
              <w:t xml:space="preserve">the </w:t>
            </w:r>
            <w:r w:rsidRPr="00C9483D">
              <w:rPr>
                <w:rFonts w:ascii="Arial" w:hAnsi="Arial" w:cs="Arial"/>
                <w:bCs/>
                <w:sz w:val="20"/>
                <w:szCs w:val="20"/>
                <w:lang w:val="en-GB"/>
              </w:rPr>
              <w:t>GPC and th</w:t>
            </w:r>
            <w:r w:rsidR="000E056D" w:rsidRPr="00C9483D">
              <w:rPr>
                <w:rFonts w:ascii="Arial" w:hAnsi="Arial" w:cs="Arial"/>
                <w:bCs/>
                <w:sz w:val="20"/>
                <w:szCs w:val="20"/>
                <w:lang w:val="en-GB"/>
              </w:rPr>
              <w:t xml:space="preserve">e </w:t>
            </w:r>
            <w:r w:rsidRPr="00C9483D">
              <w:rPr>
                <w:rFonts w:ascii="Arial" w:hAnsi="Arial" w:cs="Arial"/>
                <w:bCs/>
                <w:sz w:val="20"/>
                <w:szCs w:val="20"/>
                <w:lang w:val="en-GB"/>
              </w:rPr>
              <w:t>SPC</w:t>
            </w:r>
            <w:r w:rsidRPr="00C9483D">
              <w:rPr>
                <w:rFonts w:ascii="Arial" w:hAnsi="Arial" w:cs="Arial"/>
                <w:sz w:val="20"/>
                <w:szCs w:val="20"/>
                <w:lang w:val="en-GB"/>
              </w:rPr>
              <w:t>.</w:t>
            </w:r>
          </w:p>
        </w:tc>
      </w:tr>
      <w:tr w:rsidR="00637C07" w:rsidRPr="00C9483D" w14:paraId="5648E88B" w14:textId="77777777" w:rsidTr="2E97CBDB">
        <w:tc>
          <w:tcPr>
            <w:tcW w:w="1271" w:type="dxa"/>
          </w:tcPr>
          <w:p w14:paraId="36A86332" w14:textId="7B7FA078"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8</w:t>
            </w:r>
            <w:r w:rsidRPr="00C9483D">
              <w:rPr>
                <w:rFonts w:ascii="Arial" w:hAnsi="Arial" w:cs="Arial"/>
                <w:sz w:val="20"/>
                <w:szCs w:val="20"/>
              </w:rPr>
              <w:t>.</w:t>
            </w:r>
          </w:p>
        </w:tc>
        <w:tc>
          <w:tcPr>
            <w:tcW w:w="3149" w:type="dxa"/>
          </w:tcPr>
          <w:p w14:paraId="74F24782" w14:textId="6C859A46" w:rsidR="00FE646E" w:rsidRPr="00C9483D" w:rsidRDefault="00FE646E">
            <w:pPr>
              <w:rPr>
                <w:rFonts w:ascii="Arial" w:hAnsi="Arial" w:cs="Arial"/>
                <w:sz w:val="20"/>
                <w:szCs w:val="20"/>
              </w:rPr>
            </w:pPr>
            <w:r w:rsidRPr="00C9483D">
              <w:rPr>
                <w:rFonts w:ascii="Arial" w:hAnsi="Arial" w:cs="Arial"/>
                <w:b/>
                <w:bCs/>
                <w:sz w:val="20"/>
                <w:szCs w:val="20"/>
              </w:rPr>
              <w:t>PĮ</w:t>
            </w:r>
            <w:r w:rsidRPr="00C9483D">
              <w:rPr>
                <w:rFonts w:ascii="Arial" w:hAnsi="Arial" w:cs="Arial"/>
                <w:sz w:val="20"/>
                <w:szCs w:val="20"/>
              </w:rPr>
              <w:t xml:space="preserve"> </w:t>
            </w:r>
          </w:p>
        </w:tc>
        <w:tc>
          <w:tcPr>
            <w:tcW w:w="2946" w:type="dxa"/>
          </w:tcPr>
          <w:p w14:paraId="0DAE37F9" w14:textId="5C7C54F5" w:rsidR="00FE646E" w:rsidRPr="00C9483D" w:rsidRDefault="00F95320" w:rsidP="00F95320">
            <w:pPr>
              <w:jc w:val="both"/>
              <w:rPr>
                <w:rFonts w:ascii="Arial" w:hAnsi="Arial" w:cs="Arial"/>
                <w:sz w:val="20"/>
                <w:szCs w:val="20"/>
              </w:rPr>
            </w:pPr>
            <w:r w:rsidRPr="00C9483D">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tc>
        <w:tc>
          <w:tcPr>
            <w:tcW w:w="2142" w:type="dxa"/>
          </w:tcPr>
          <w:p w14:paraId="6FA5F4BD" w14:textId="64BFC9F4" w:rsidR="00FE646E" w:rsidRPr="00C9483D" w:rsidRDefault="009F6EAA">
            <w:pPr>
              <w:rPr>
                <w:rFonts w:ascii="Arial" w:hAnsi="Arial" w:cs="Arial"/>
                <w:sz w:val="20"/>
                <w:szCs w:val="20"/>
              </w:rPr>
            </w:pPr>
            <w:r w:rsidRPr="00C9483D">
              <w:rPr>
                <w:rFonts w:ascii="Arial" w:hAnsi="Arial" w:cs="Arial"/>
                <w:b/>
                <w:sz w:val="20"/>
                <w:szCs w:val="20"/>
                <w:lang w:val="en-GB"/>
              </w:rPr>
              <w:t>LP</w:t>
            </w:r>
          </w:p>
        </w:tc>
        <w:tc>
          <w:tcPr>
            <w:tcW w:w="5052" w:type="dxa"/>
          </w:tcPr>
          <w:p w14:paraId="4CAAFA15" w14:textId="651668D2" w:rsidR="00FE646E" w:rsidRPr="00C9483D" w:rsidRDefault="004C4D9D" w:rsidP="006966D8">
            <w:pPr>
              <w:jc w:val="both"/>
              <w:rPr>
                <w:rFonts w:ascii="Arial" w:hAnsi="Arial" w:cs="Arial"/>
                <w:bCs/>
                <w:sz w:val="20"/>
                <w:szCs w:val="20"/>
              </w:rPr>
            </w:pPr>
            <w:r w:rsidRPr="00C9483D">
              <w:rPr>
                <w:rFonts w:ascii="Arial" w:hAnsi="Arial" w:cs="Arial"/>
                <w:bCs/>
                <w:sz w:val="20"/>
                <w:szCs w:val="20"/>
                <w:lang w:val="en-GB"/>
              </w:rPr>
              <w:t xml:space="preserve">– the Law of the Republic of Lithuania on Public Procurement Conducted by the Contracting Entities Operating in the Water, Energy, Transport and Postal Service Sectors (in the </w:t>
            </w:r>
            <w:r w:rsidR="007B7F5A" w:rsidRPr="00C9483D">
              <w:rPr>
                <w:rFonts w:ascii="Arial" w:hAnsi="Arial" w:cs="Arial"/>
                <w:bCs/>
                <w:sz w:val="20"/>
                <w:szCs w:val="20"/>
                <w:lang w:val="en-GB"/>
              </w:rPr>
              <w:t>current edition</w:t>
            </w:r>
            <w:r w:rsidRPr="00C9483D">
              <w:rPr>
                <w:rFonts w:ascii="Arial" w:hAnsi="Arial" w:cs="Arial"/>
                <w:bCs/>
                <w:sz w:val="20"/>
                <w:szCs w:val="20"/>
                <w:lang w:val="en-GB"/>
              </w:rPr>
              <w:t xml:space="preserve"> at the time of the start of the Procurement, unless legal acts provide for different application</w:t>
            </w:r>
            <w:r w:rsidR="007B7F5A" w:rsidRPr="00C9483D">
              <w:rPr>
                <w:rFonts w:ascii="Arial" w:hAnsi="Arial" w:cs="Arial"/>
                <w:bCs/>
                <w:sz w:val="20"/>
                <w:szCs w:val="20"/>
                <w:lang w:val="en-GB"/>
              </w:rPr>
              <w:t>)</w:t>
            </w:r>
            <w:r w:rsidRPr="00C9483D">
              <w:rPr>
                <w:rFonts w:ascii="Arial" w:hAnsi="Arial" w:cs="Arial"/>
                <w:bCs/>
                <w:sz w:val="20"/>
                <w:szCs w:val="20"/>
                <w:lang w:val="en-GB"/>
              </w:rPr>
              <w:t>.</w:t>
            </w:r>
          </w:p>
        </w:tc>
      </w:tr>
      <w:tr w:rsidR="00637C07" w:rsidRPr="00C9483D" w14:paraId="4B702C8A" w14:textId="77777777" w:rsidTr="2E97CBDB">
        <w:tc>
          <w:tcPr>
            <w:tcW w:w="1271" w:type="dxa"/>
          </w:tcPr>
          <w:p w14:paraId="460E126F" w14:textId="1B881AF3"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1</w:t>
            </w:r>
            <w:r w:rsidR="006716D1">
              <w:rPr>
                <w:rFonts w:ascii="Arial" w:hAnsi="Arial" w:cs="Arial"/>
                <w:sz w:val="20"/>
                <w:szCs w:val="20"/>
              </w:rPr>
              <w:t>9</w:t>
            </w:r>
            <w:r w:rsidRPr="00C9483D">
              <w:rPr>
                <w:rFonts w:ascii="Arial" w:hAnsi="Arial" w:cs="Arial"/>
                <w:sz w:val="20"/>
                <w:szCs w:val="20"/>
              </w:rPr>
              <w:t>.</w:t>
            </w:r>
          </w:p>
        </w:tc>
        <w:tc>
          <w:tcPr>
            <w:tcW w:w="3149" w:type="dxa"/>
          </w:tcPr>
          <w:p w14:paraId="24E6026B" w14:textId="522D2CE4" w:rsidR="00FE646E" w:rsidRPr="00C9483D" w:rsidRDefault="00FE646E">
            <w:pPr>
              <w:rPr>
                <w:rFonts w:ascii="Arial" w:hAnsi="Arial" w:cs="Arial"/>
                <w:sz w:val="20"/>
                <w:szCs w:val="20"/>
              </w:rPr>
            </w:pPr>
            <w:r w:rsidRPr="00C9483D">
              <w:rPr>
                <w:rFonts w:ascii="Arial" w:hAnsi="Arial" w:cs="Arial"/>
                <w:b/>
                <w:sz w:val="20"/>
                <w:szCs w:val="20"/>
              </w:rPr>
              <w:t xml:space="preserve">Preliminarioji sutartis </w:t>
            </w:r>
          </w:p>
        </w:tc>
        <w:tc>
          <w:tcPr>
            <w:tcW w:w="2946" w:type="dxa"/>
          </w:tcPr>
          <w:p w14:paraId="26F79166" w14:textId="7A6A8AED"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 xml:space="preserve">vieno ar kelių perkančiųjų subjektų ir vieno ar kelių Tiekėjų sudaryta Sutartis, kurios tikslas – nustatyti </w:t>
            </w:r>
            <w:r w:rsidR="004F0DBE" w:rsidRPr="00C9483D">
              <w:rPr>
                <w:rFonts w:ascii="Arial" w:hAnsi="Arial" w:cs="Arial"/>
                <w:color w:val="000000"/>
                <w:sz w:val="20"/>
                <w:szCs w:val="20"/>
              </w:rPr>
              <w:t>s</w:t>
            </w:r>
            <w:r w:rsidRPr="00C9483D">
              <w:rPr>
                <w:rFonts w:ascii="Arial" w:hAnsi="Arial" w:cs="Arial"/>
                <w:color w:val="000000"/>
                <w:sz w:val="20"/>
                <w:szCs w:val="20"/>
              </w:rPr>
              <w:t>ąlygas, įskaitant kainą ir, kur to reikia, numatomą kiekį, taikomas Sutartims, kurios bus sudarytos per tam tikrą nurodytą laikotarpį.</w:t>
            </w:r>
          </w:p>
        </w:tc>
        <w:tc>
          <w:tcPr>
            <w:tcW w:w="2142" w:type="dxa"/>
          </w:tcPr>
          <w:p w14:paraId="0291B752" w14:textId="539256DF" w:rsidR="00FE646E" w:rsidRPr="00C9483D" w:rsidRDefault="009F6EAA">
            <w:pPr>
              <w:rPr>
                <w:rFonts w:ascii="Arial" w:hAnsi="Arial" w:cs="Arial"/>
                <w:sz w:val="20"/>
                <w:szCs w:val="20"/>
              </w:rPr>
            </w:pPr>
            <w:r w:rsidRPr="00C9483D">
              <w:rPr>
                <w:rFonts w:ascii="Arial" w:hAnsi="Arial" w:cs="Arial"/>
                <w:b/>
                <w:sz w:val="20"/>
                <w:szCs w:val="20"/>
                <w:lang w:val="en-GB"/>
              </w:rPr>
              <w:t>Preliminary Contract</w:t>
            </w:r>
          </w:p>
        </w:tc>
        <w:tc>
          <w:tcPr>
            <w:tcW w:w="5052" w:type="dxa"/>
          </w:tcPr>
          <w:p w14:paraId="2B328049" w14:textId="6990F876"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between one or more </w:t>
            </w:r>
            <w:r w:rsidR="00663027" w:rsidRPr="00C9483D">
              <w:rPr>
                <w:rFonts w:ascii="Arial" w:hAnsi="Arial" w:cs="Arial"/>
                <w:color w:val="000000"/>
                <w:sz w:val="20"/>
                <w:szCs w:val="20"/>
                <w:lang w:val="en-GB"/>
              </w:rPr>
              <w:t>c</w:t>
            </w:r>
            <w:r w:rsidRPr="00C9483D">
              <w:rPr>
                <w:rFonts w:ascii="Arial" w:hAnsi="Arial" w:cs="Arial"/>
                <w:color w:val="000000"/>
                <w:sz w:val="20"/>
                <w:szCs w:val="20"/>
                <w:lang w:val="en-GB"/>
              </w:rPr>
              <w:t xml:space="preserve">ontracting </w:t>
            </w:r>
            <w:r w:rsidR="00663027" w:rsidRPr="00C9483D">
              <w:rPr>
                <w:rFonts w:ascii="Arial" w:hAnsi="Arial" w:cs="Arial"/>
                <w:sz w:val="20"/>
                <w:szCs w:val="20"/>
                <w:lang w:val="en-GB"/>
              </w:rPr>
              <w:t>e</w:t>
            </w:r>
            <w:r w:rsidRPr="00C9483D">
              <w:rPr>
                <w:rFonts w:ascii="Arial" w:hAnsi="Arial" w:cs="Arial"/>
                <w:sz w:val="20"/>
                <w:szCs w:val="20"/>
                <w:lang w:val="en-GB"/>
              </w:rPr>
              <w:t>ntit</w:t>
            </w:r>
            <w:r w:rsidR="00663027" w:rsidRPr="00C9483D">
              <w:rPr>
                <w:rFonts w:ascii="Arial" w:hAnsi="Arial" w:cs="Arial"/>
                <w:sz w:val="20"/>
                <w:szCs w:val="20"/>
                <w:lang w:val="en-GB"/>
              </w:rPr>
              <w:t>ies</w:t>
            </w:r>
            <w:r w:rsidRPr="00C9483D">
              <w:rPr>
                <w:rFonts w:ascii="Arial" w:hAnsi="Arial" w:cs="Arial"/>
                <w:color w:val="000000"/>
                <w:sz w:val="20"/>
                <w:szCs w:val="20"/>
                <w:lang w:val="en-GB"/>
              </w:rPr>
              <w:t xml:space="preserve"> and one or more Suppliers, </w:t>
            </w:r>
            <w:r w:rsidR="00663027" w:rsidRPr="00C9483D">
              <w:rPr>
                <w:rFonts w:ascii="Arial" w:hAnsi="Arial" w:cs="Arial"/>
                <w:color w:val="000000"/>
                <w:sz w:val="20"/>
                <w:szCs w:val="20"/>
                <w:lang w:val="en-GB"/>
              </w:rPr>
              <w:t xml:space="preserve">with </w:t>
            </w:r>
            <w:r w:rsidRPr="00C9483D">
              <w:rPr>
                <w:rFonts w:ascii="Arial" w:hAnsi="Arial" w:cs="Arial"/>
                <w:color w:val="000000"/>
                <w:sz w:val="20"/>
                <w:szCs w:val="20"/>
                <w:lang w:val="en-GB"/>
              </w:rPr>
              <w:t>the purpose of establish</w:t>
            </w:r>
            <w:r w:rsidR="00663027" w:rsidRPr="00C9483D">
              <w:rPr>
                <w:rFonts w:ascii="Arial" w:hAnsi="Arial" w:cs="Arial"/>
                <w:color w:val="000000"/>
                <w:sz w:val="20"/>
                <w:szCs w:val="20"/>
                <w:lang w:val="en-GB"/>
              </w:rPr>
              <w:t>ing</w:t>
            </w:r>
            <w:r w:rsidRPr="00C9483D">
              <w:rPr>
                <w:rFonts w:ascii="Arial" w:hAnsi="Arial" w:cs="Arial"/>
                <w:color w:val="000000"/>
                <w:sz w:val="20"/>
                <w:szCs w:val="20"/>
                <w:lang w:val="en-GB"/>
              </w:rPr>
              <w:t xml:space="preserve"> the </w:t>
            </w:r>
            <w:r w:rsidR="004F0DBE" w:rsidRPr="00C9483D">
              <w:rPr>
                <w:rFonts w:ascii="Arial" w:hAnsi="Arial" w:cs="Arial"/>
                <w:color w:val="000000"/>
                <w:sz w:val="20"/>
                <w:szCs w:val="20"/>
                <w:lang w:val="en-GB"/>
              </w:rPr>
              <w:t>c</w:t>
            </w:r>
            <w:r w:rsidRPr="00C9483D">
              <w:rPr>
                <w:rFonts w:ascii="Arial" w:hAnsi="Arial" w:cs="Arial"/>
                <w:color w:val="000000"/>
                <w:sz w:val="20"/>
                <w:szCs w:val="20"/>
                <w:lang w:val="en-GB"/>
              </w:rPr>
              <w:t>onditions, including the price and, where applicable, the estimated quantity, applicable to the Contracts to be awarded within a specified period.</w:t>
            </w:r>
          </w:p>
        </w:tc>
      </w:tr>
      <w:tr w:rsidR="00637C07" w:rsidRPr="00C9483D" w14:paraId="07E74275" w14:textId="77777777" w:rsidTr="2E97CBDB">
        <w:tc>
          <w:tcPr>
            <w:tcW w:w="1271" w:type="dxa"/>
          </w:tcPr>
          <w:p w14:paraId="65F634E5" w14:textId="66DF533C" w:rsidR="00FE646E" w:rsidRPr="00C9483D" w:rsidRDefault="00E013AB">
            <w:pPr>
              <w:rPr>
                <w:rFonts w:ascii="Arial" w:hAnsi="Arial" w:cs="Arial"/>
                <w:sz w:val="20"/>
                <w:szCs w:val="20"/>
              </w:rPr>
            </w:pPr>
            <w:r w:rsidRPr="00C9483D">
              <w:rPr>
                <w:rFonts w:ascii="Arial" w:hAnsi="Arial" w:cs="Arial"/>
                <w:sz w:val="20"/>
                <w:szCs w:val="20"/>
              </w:rPr>
              <w:t>1.</w:t>
            </w:r>
            <w:r w:rsidR="006716D1">
              <w:rPr>
                <w:rFonts w:ascii="Arial" w:hAnsi="Arial" w:cs="Arial"/>
                <w:sz w:val="20"/>
                <w:szCs w:val="20"/>
              </w:rPr>
              <w:t>20</w:t>
            </w:r>
            <w:r w:rsidRPr="00C9483D">
              <w:rPr>
                <w:rFonts w:ascii="Arial" w:hAnsi="Arial" w:cs="Arial"/>
                <w:sz w:val="20"/>
                <w:szCs w:val="20"/>
              </w:rPr>
              <w:t>.</w:t>
            </w:r>
          </w:p>
        </w:tc>
        <w:tc>
          <w:tcPr>
            <w:tcW w:w="3149" w:type="dxa"/>
          </w:tcPr>
          <w:p w14:paraId="315814F3" w14:textId="39C1D962" w:rsidR="00FE646E" w:rsidRPr="00C9483D" w:rsidRDefault="00FE646E">
            <w:pPr>
              <w:rPr>
                <w:rFonts w:ascii="Arial" w:hAnsi="Arial" w:cs="Arial"/>
                <w:sz w:val="20"/>
                <w:szCs w:val="20"/>
              </w:rPr>
            </w:pPr>
            <w:r w:rsidRPr="00C9483D">
              <w:rPr>
                <w:rFonts w:ascii="Arial" w:hAnsi="Arial" w:cs="Arial"/>
                <w:b/>
                <w:bCs/>
                <w:sz w:val="20"/>
                <w:szCs w:val="20"/>
              </w:rPr>
              <w:t>Skelbimas apie Pirkimą</w:t>
            </w:r>
            <w:r w:rsidRPr="00C9483D">
              <w:rPr>
                <w:rFonts w:ascii="Arial" w:hAnsi="Arial" w:cs="Arial"/>
                <w:sz w:val="20"/>
                <w:szCs w:val="20"/>
              </w:rPr>
              <w:t xml:space="preserve"> </w:t>
            </w:r>
          </w:p>
        </w:tc>
        <w:tc>
          <w:tcPr>
            <w:tcW w:w="2946" w:type="dxa"/>
          </w:tcPr>
          <w:p w14:paraId="1B288D5D" w14:textId="5CBD5705"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Perkančiojo subjekto skelbimas apie Pirkimą, paskelbtas CVP IS arba tarptautinių pirkimų atveju - CVP IS ir Europos Sąjungos oficialaus leidinio priede (OL/S) </w:t>
            </w:r>
            <w:proofErr w:type="spellStart"/>
            <w:r w:rsidRPr="00C9483D">
              <w:rPr>
                <w:rFonts w:ascii="Arial" w:hAnsi="Arial" w:cs="Arial"/>
                <w:sz w:val="20"/>
                <w:szCs w:val="20"/>
              </w:rPr>
              <w:t>TED‘o</w:t>
            </w:r>
            <w:proofErr w:type="spellEnd"/>
            <w:r w:rsidRPr="00C9483D">
              <w:rPr>
                <w:rFonts w:ascii="Arial" w:hAnsi="Arial" w:cs="Arial"/>
                <w:sz w:val="20"/>
                <w:szCs w:val="20"/>
              </w:rPr>
              <w:t xml:space="preserve"> duomenų bazėje PĮ nustatyta tvarka.</w:t>
            </w:r>
          </w:p>
        </w:tc>
        <w:tc>
          <w:tcPr>
            <w:tcW w:w="2142" w:type="dxa"/>
          </w:tcPr>
          <w:p w14:paraId="7DC3EF84" w14:textId="27F6021D" w:rsidR="00FE646E" w:rsidRPr="00C9483D" w:rsidRDefault="009F6EAA">
            <w:pPr>
              <w:rPr>
                <w:rFonts w:ascii="Arial" w:hAnsi="Arial" w:cs="Arial"/>
                <w:sz w:val="20"/>
                <w:szCs w:val="20"/>
              </w:rPr>
            </w:pPr>
            <w:r w:rsidRPr="00C9483D">
              <w:rPr>
                <w:rFonts w:ascii="Arial" w:hAnsi="Arial" w:cs="Arial"/>
                <w:b/>
                <w:bCs/>
                <w:sz w:val="20"/>
                <w:szCs w:val="20"/>
                <w:lang w:val="en-GB"/>
              </w:rPr>
              <w:t>Contract notice</w:t>
            </w:r>
          </w:p>
        </w:tc>
        <w:tc>
          <w:tcPr>
            <w:tcW w:w="5052" w:type="dxa"/>
          </w:tcPr>
          <w:p w14:paraId="60C886C6" w14:textId="1E96734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the Contracting Entity 's </w:t>
            </w:r>
            <w:r w:rsidR="00B530ED" w:rsidRPr="00C9483D">
              <w:rPr>
                <w:rFonts w:ascii="Arial" w:hAnsi="Arial" w:cs="Arial"/>
                <w:sz w:val="20"/>
                <w:szCs w:val="20"/>
                <w:lang w:val="en-GB"/>
              </w:rPr>
              <w:t>means of calling for competition</w:t>
            </w:r>
            <w:r w:rsidRPr="00C9483D">
              <w:rPr>
                <w:rFonts w:ascii="Arial" w:hAnsi="Arial" w:cs="Arial"/>
                <w:sz w:val="20"/>
                <w:szCs w:val="20"/>
                <w:lang w:val="en-GB"/>
              </w:rPr>
              <w:t xml:space="preserve"> published in the </w:t>
            </w:r>
            <w:r w:rsidRPr="00C9483D">
              <w:rPr>
                <w:rFonts w:ascii="Arial" w:hAnsi="Arial" w:cs="Arial"/>
                <w:bCs/>
                <w:sz w:val="20"/>
                <w:szCs w:val="20"/>
                <w:lang w:val="en-GB"/>
              </w:rPr>
              <w:t>CPP IS or, in the case of international procurement, in the CPP IS</w:t>
            </w:r>
            <w:r w:rsidRPr="00C9483D">
              <w:rPr>
                <w:rFonts w:ascii="Arial" w:hAnsi="Arial" w:cs="Arial"/>
                <w:sz w:val="20"/>
                <w:szCs w:val="20"/>
                <w:lang w:val="en-GB"/>
              </w:rPr>
              <w:t xml:space="preserve"> and in the Supplement to the Official Journal of the European Union (OJ/S) in the TED database in accordance with the </w:t>
            </w:r>
            <w:r w:rsidR="006C78DB" w:rsidRPr="00C9483D">
              <w:rPr>
                <w:rFonts w:ascii="Arial" w:hAnsi="Arial" w:cs="Arial"/>
                <w:sz w:val="20"/>
                <w:szCs w:val="20"/>
                <w:lang w:val="en-GB"/>
              </w:rPr>
              <w:t>LP</w:t>
            </w:r>
            <w:r w:rsidRPr="00C9483D">
              <w:rPr>
                <w:rFonts w:ascii="Arial" w:hAnsi="Arial" w:cs="Arial"/>
                <w:sz w:val="20"/>
                <w:szCs w:val="20"/>
                <w:lang w:val="en-GB"/>
              </w:rPr>
              <w:t>.</w:t>
            </w:r>
          </w:p>
        </w:tc>
      </w:tr>
      <w:tr w:rsidR="00637C07" w:rsidRPr="00C9483D" w14:paraId="68B344C2" w14:textId="77777777" w:rsidTr="2E97CBDB">
        <w:tc>
          <w:tcPr>
            <w:tcW w:w="1271" w:type="dxa"/>
          </w:tcPr>
          <w:p w14:paraId="4DED44E4" w14:textId="458BC322"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1</w:t>
            </w:r>
            <w:r w:rsidRPr="00C9483D">
              <w:rPr>
                <w:rFonts w:ascii="Arial" w:hAnsi="Arial" w:cs="Arial"/>
                <w:sz w:val="20"/>
                <w:szCs w:val="20"/>
              </w:rPr>
              <w:t>.</w:t>
            </w:r>
          </w:p>
        </w:tc>
        <w:tc>
          <w:tcPr>
            <w:tcW w:w="3149" w:type="dxa"/>
          </w:tcPr>
          <w:p w14:paraId="0CDE165E" w14:textId="2BFC075A"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sz w:val="20"/>
                <w:szCs w:val="20"/>
              </w:rPr>
              <w:t>SPS</w:t>
            </w:r>
            <w:r w:rsidRPr="00C9483D">
              <w:rPr>
                <w:rFonts w:ascii="Arial" w:hAnsi="Arial" w:cs="Arial"/>
                <w:sz w:val="20"/>
                <w:szCs w:val="20"/>
              </w:rPr>
              <w:t xml:space="preserve"> </w:t>
            </w:r>
          </w:p>
          <w:p w14:paraId="2278B61F" w14:textId="77777777" w:rsidR="00FE646E" w:rsidRPr="00C9483D" w:rsidRDefault="00FE646E">
            <w:pPr>
              <w:rPr>
                <w:rFonts w:ascii="Arial" w:hAnsi="Arial" w:cs="Arial"/>
                <w:sz w:val="20"/>
                <w:szCs w:val="20"/>
              </w:rPr>
            </w:pPr>
          </w:p>
        </w:tc>
        <w:tc>
          <w:tcPr>
            <w:tcW w:w="2946" w:type="dxa"/>
          </w:tcPr>
          <w:p w14:paraId="0BEF8E32" w14:textId="77E6A7A4"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Specialiosios Pirkimo sąlygos, kuriose nurodytas Pirkimo objektas, išdėstyti Tiekėjų pašalinimo pagrindai ir Kvalifikacijos reikalavimai, </w:t>
            </w:r>
            <w:r w:rsidRPr="00C9483D">
              <w:rPr>
                <w:rFonts w:ascii="Arial" w:hAnsi="Arial" w:cs="Arial"/>
                <w:sz w:val="20"/>
                <w:szCs w:val="20"/>
              </w:rPr>
              <w:lastRenderedPageBreak/>
              <w:t>reikalavimai Pasiūlymų pateikimui ir jų vertinimo kriterijai, aprašytos kitos svarbios Pirkimo procedūros ir (ar) keičiamos BPS aprašytos Pirkimo procedūros.</w:t>
            </w:r>
          </w:p>
        </w:tc>
        <w:tc>
          <w:tcPr>
            <w:tcW w:w="2142" w:type="dxa"/>
          </w:tcPr>
          <w:p w14:paraId="002EB9DB" w14:textId="43B22822" w:rsidR="00FE646E" w:rsidRPr="00C9483D" w:rsidRDefault="009F6EAA">
            <w:pPr>
              <w:rPr>
                <w:rFonts w:ascii="Arial" w:hAnsi="Arial" w:cs="Arial"/>
                <w:sz w:val="20"/>
                <w:szCs w:val="20"/>
              </w:rPr>
            </w:pPr>
            <w:r w:rsidRPr="00C9483D">
              <w:rPr>
                <w:rFonts w:ascii="Arial" w:hAnsi="Arial" w:cs="Arial"/>
                <w:b/>
                <w:sz w:val="20"/>
                <w:szCs w:val="20"/>
                <w:lang w:val="en-GB"/>
              </w:rPr>
              <w:lastRenderedPageBreak/>
              <w:t>SPC</w:t>
            </w:r>
          </w:p>
        </w:tc>
        <w:tc>
          <w:tcPr>
            <w:tcW w:w="5052" w:type="dxa"/>
          </w:tcPr>
          <w:p w14:paraId="1B9CC80C" w14:textId="05BB1851"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Special Procurement </w:t>
            </w:r>
            <w:r w:rsidR="007A57D6" w:rsidRPr="00C9483D">
              <w:rPr>
                <w:rFonts w:ascii="Arial" w:hAnsi="Arial" w:cs="Arial"/>
                <w:sz w:val="20"/>
                <w:szCs w:val="20"/>
                <w:lang w:val="en-GB"/>
              </w:rPr>
              <w:t>c</w:t>
            </w:r>
            <w:r w:rsidRPr="00C9483D">
              <w:rPr>
                <w:rFonts w:ascii="Arial" w:hAnsi="Arial" w:cs="Arial"/>
                <w:sz w:val="20"/>
                <w:szCs w:val="20"/>
                <w:lang w:val="en-GB"/>
              </w:rPr>
              <w:t xml:space="preserve">onditions specifying the Object of Procurement, laying down the </w:t>
            </w:r>
            <w:r w:rsidR="008149A8" w:rsidRPr="00C9483D">
              <w:rPr>
                <w:rFonts w:ascii="Arial" w:hAnsi="Arial" w:cs="Arial"/>
                <w:sz w:val="20"/>
                <w:szCs w:val="20"/>
                <w:lang w:val="en-GB"/>
              </w:rPr>
              <w:t>g</w:t>
            </w:r>
            <w:r w:rsidRPr="00C9483D">
              <w:rPr>
                <w:rFonts w:ascii="Arial" w:hAnsi="Arial" w:cs="Arial"/>
                <w:sz w:val="20"/>
                <w:szCs w:val="20"/>
                <w:lang w:val="en-GB"/>
              </w:rPr>
              <w:t xml:space="preserve">rounds for </w:t>
            </w:r>
            <w:r w:rsidR="008149A8" w:rsidRPr="00C9483D">
              <w:rPr>
                <w:rFonts w:ascii="Arial" w:hAnsi="Arial" w:cs="Arial"/>
                <w:sz w:val="20"/>
                <w:szCs w:val="20"/>
                <w:lang w:val="en-GB"/>
              </w:rPr>
              <w:t>e</w:t>
            </w:r>
            <w:r w:rsidRPr="00C9483D">
              <w:rPr>
                <w:rFonts w:ascii="Arial" w:hAnsi="Arial" w:cs="Arial"/>
                <w:sz w:val="20"/>
                <w:szCs w:val="20"/>
                <w:lang w:val="en-GB"/>
              </w:rPr>
              <w:t xml:space="preserve">xclusion of the Suppliers and Qualification Requirements, requirements for submission of the Tenders and their evaluation criteria, describing other important </w:t>
            </w:r>
            <w:r w:rsidRPr="00C9483D">
              <w:rPr>
                <w:rFonts w:ascii="Arial" w:hAnsi="Arial" w:cs="Arial"/>
                <w:sz w:val="20"/>
                <w:szCs w:val="20"/>
                <w:lang w:val="en-GB"/>
              </w:rPr>
              <w:lastRenderedPageBreak/>
              <w:t>procedures of Procurement and/or amending the Procurement procedures described in the GPC.</w:t>
            </w:r>
          </w:p>
        </w:tc>
      </w:tr>
      <w:tr w:rsidR="00637C07" w:rsidRPr="00C9483D" w14:paraId="6E668994" w14:textId="77777777" w:rsidTr="2E97CBDB">
        <w:tc>
          <w:tcPr>
            <w:tcW w:w="1271" w:type="dxa"/>
          </w:tcPr>
          <w:p w14:paraId="4061AAE1" w14:textId="60F051B4" w:rsidR="00FE646E" w:rsidRPr="00C9483D" w:rsidRDefault="00E013AB">
            <w:pPr>
              <w:rPr>
                <w:rFonts w:ascii="Arial" w:hAnsi="Arial" w:cs="Arial"/>
                <w:sz w:val="20"/>
                <w:szCs w:val="20"/>
              </w:rPr>
            </w:pPr>
            <w:r w:rsidRPr="00C9483D">
              <w:rPr>
                <w:rFonts w:ascii="Arial" w:hAnsi="Arial" w:cs="Arial"/>
                <w:sz w:val="20"/>
                <w:szCs w:val="20"/>
              </w:rPr>
              <w:lastRenderedPageBreak/>
              <w:t>1.2</w:t>
            </w:r>
            <w:r w:rsidR="006716D1">
              <w:rPr>
                <w:rFonts w:ascii="Arial" w:hAnsi="Arial" w:cs="Arial"/>
                <w:sz w:val="20"/>
                <w:szCs w:val="20"/>
              </w:rPr>
              <w:t>2</w:t>
            </w:r>
            <w:r w:rsidRPr="00C9483D">
              <w:rPr>
                <w:rFonts w:ascii="Arial" w:hAnsi="Arial" w:cs="Arial"/>
                <w:sz w:val="20"/>
                <w:szCs w:val="20"/>
              </w:rPr>
              <w:t>.</w:t>
            </w:r>
          </w:p>
        </w:tc>
        <w:tc>
          <w:tcPr>
            <w:tcW w:w="3149" w:type="dxa"/>
          </w:tcPr>
          <w:p w14:paraId="7DE562DC" w14:textId="73ABBF21" w:rsidR="00FE646E" w:rsidRPr="00C9483D" w:rsidRDefault="00FE646E">
            <w:pPr>
              <w:rPr>
                <w:rFonts w:ascii="Arial" w:hAnsi="Arial" w:cs="Arial"/>
                <w:sz w:val="20"/>
                <w:szCs w:val="20"/>
              </w:rPr>
            </w:pPr>
            <w:r w:rsidRPr="00C9483D">
              <w:rPr>
                <w:rFonts w:ascii="Arial" w:hAnsi="Arial" w:cs="Arial"/>
                <w:b/>
                <w:bCs/>
                <w:sz w:val="20"/>
                <w:szCs w:val="20"/>
              </w:rPr>
              <w:t>Subtiekėjas</w:t>
            </w:r>
            <w:r w:rsidRPr="00C9483D">
              <w:rPr>
                <w:rFonts w:ascii="Arial" w:hAnsi="Arial" w:cs="Arial"/>
                <w:sz w:val="20"/>
                <w:szCs w:val="20"/>
              </w:rPr>
              <w:t xml:space="preserve"> </w:t>
            </w:r>
          </w:p>
        </w:tc>
        <w:tc>
          <w:tcPr>
            <w:tcW w:w="2946" w:type="dxa"/>
          </w:tcPr>
          <w:p w14:paraId="640E8C0E" w14:textId="1ED054E5" w:rsidR="00FE646E" w:rsidRPr="00C9483D" w:rsidRDefault="00F95320" w:rsidP="00F95320">
            <w:pPr>
              <w:jc w:val="both"/>
              <w:rPr>
                <w:rFonts w:ascii="Arial" w:hAnsi="Arial" w:cs="Arial"/>
                <w:sz w:val="20"/>
                <w:szCs w:val="20"/>
              </w:rPr>
            </w:pPr>
            <w:r w:rsidRPr="00C9483D">
              <w:rPr>
                <w:rFonts w:ascii="Arial" w:hAnsi="Arial" w:cs="Arial"/>
                <w:sz w:val="20"/>
                <w:szCs w:val="20"/>
              </w:rPr>
              <w:t>– Tiekėjo Pirkimo sutarties vykdymui pasitelkiamas trečiasis asmuo, kurio kvalifikacija Tiekėjas nesiremia, kad atitiktų Kvalifikacijos reikalavimus.</w:t>
            </w:r>
          </w:p>
        </w:tc>
        <w:tc>
          <w:tcPr>
            <w:tcW w:w="2142" w:type="dxa"/>
          </w:tcPr>
          <w:p w14:paraId="1D1FD1ED" w14:textId="56DF1E52" w:rsidR="00FE646E" w:rsidRPr="00C9483D" w:rsidRDefault="009F6EAA">
            <w:pPr>
              <w:rPr>
                <w:rFonts w:ascii="Arial" w:hAnsi="Arial" w:cs="Arial"/>
                <w:sz w:val="20"/>
                <w:szCs w:val="20"/>
              </w:rPr>
            </w:pPr>
            <w:r w:rsidRPr="00C9483D">
              <w:rPr>
                <w:rFonts w:ascii="Arial" w:hAnsi="Arial" w:cs="Arial"/>
                <w:b/>
                <w:bCs/>
                <w:sz w:val="20"/>
                <w:szCs w:val="20"/>
                <w:lang w:val="en-GB"/>
              </w:rPr>
              <w:t>Sub-supplier</w:t>
            </w:r>
          </w:p>
        </w:tc>
        <w:tc>
          <w:tcPr>
            <w:tcW w:w="5052" w:type="dxa"/>
          </w:tcPr>
          <w:p w14:paraId="68C52698" w14:textId="4DD30808"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004C4D9D" w:rsidRPr="00C9483D">
              <w:rPr>
                <w:rFonts w:ascii="Arial" w:hAnsi="Arial" w:cs="Arial"/>
                <w:sz w:val="20"/>
                <w:szCs w:val="20"/>
                <w:lang w:val="en-GB"/>
              </w:rPr>
              <w:t xml:space="preserve">a third party used </w:t>
            </w:r>
            <w:r w:rsidR="005D0FF8" w:rsidRPr="00C9483D">
              <w:rPr>
                <w:rFonts w:ascii="Arial" w:hAnsi="Arial" w:cs="Arial"/>
                <w:sz w:val="20"/>
                <w:szCs w:val="20"/>
                <w:lang w:val="en-GB"/>
              </w:rPr>
              <w:t xml:space="preserve">on whose qualification the Supplier does not rely on to meet the qualification requirements </w:t>
            </w:r>
            <w:r w:rsidR="004C4D9D" w:rsidRPr="00C9483D">
              <w:rPr>
                <w:rFonts w:ascii="Arial" w:hAnsi="Arial" w:cs="Arial"/>
                <w:sz w:val="20"/>
                <w:szCs w:val="20"/>
                <w:lang w:val="en-GB"/>
              </w:rPr>
              <w:t xml:space="preserve">for the performance of the Supplier's Procurement </w:t>
            </w:r>
            <w:r w:rsidR="00EA0B4E" w:rsidRPr="00C9483D">
              <w:rPr>
                <w:rFonts w:ascii="Arial" w:hAnsi="Arial" w:cs="Arial"/>
                <w:sz w:val="20"/>
                <w:szCs w:val="20"/>
                <w:lang w:val="en-GB"/>
              </w:rPr>
              <w:t>C</w:t>
            </w:r>
            <w:r w:rsidR="00F61C47" w:rsidRPr="00C9483D">
              <w:rPr>
                <w:rFonts w:ascii="Arial" w:hAnsi="Arial" w:cs="Arial"/>
                <w:sz w:val="20"/>
                <w:szCs w:val="20"/>
                <w:lang w:val="en-GB"/>
              </w:rPr>
              <w:t>ontract</w:t>
            </w:r>
            <w:r w:rsidR="004C4D9D" w:rsidRPr="00C9483D">
              <w:rPr>
                <w:rFonts w:ascii="Arial" w:hAnsi="Arial" w:cs="Arial"/>
                <w:sz w:val="20"/>
                <w:szCs w:val="20"/>
                <w:lang w:val="en-GB"/>
              </w:rPr>
              <w:t>.</w:t>
            </w:r>
          </w:p>
        </w:tc>
      </w:tr>
      <w:tr w:rsidR="00637C07" w:rsidRPr="00C9483D" w14:paraId="252A288A" w14:textId="77777777" w:rsidTr="2E97CBDB">
        <w:tc>
          <w:tcPr>
            <w:tcW w:w="1271" w:type="dxa"/>
          </w:tcPr>
          <w:p w14:paraId="0AD917AB" w14:textId="5D3B9C7D" w:rsidR="00FE646E" w:rsidRPr="00C9483D" w:rsidRDefault="00E013AB">
            <w:pPr>
              <w:rPr>
                <w:rFonts w:ascii="Arial" w:hAnsi="Arial" w:cs="Arial"/>
                <w:sz w:val="20"/>
                <w:szCs w:val="20"/>
              </w:rPr>
            </w:pPr>
            <w:r w:rsidRPr="00C9483D">
              <w:rPr>
                <w:rFonts w:ascii="Arial" w:hAnsi="Arial" w:cs="Arial"/>
                <w:sz w:val="20"/>
                <w:szCs w:val="20"/>
              </w:rPr>
              <w:t>1.2</w:t>
            </w:r>
            <w:r w:rsidR="006716D1">
              <w:rPr>
                <w:rFonts w:ascii="Arial" w:hAnsi="Arial" w:cs="Arial"/>
                <w:sz w:val="20"/>
                <w:szCs w:val="20"/>
              </w:rPr>
              <w:t>3</w:t>
            </w:r>
            <w:r w:rsidRPr="00C9483D">
              <w:rPr>
                <w:rFonts w:ascii="Arial" w:hAnsi="Arial" w:cs="Arial"/>
                <w:sz w:val="20"/>
                <w:szCs w:val="20"/>
              </w:rPr>
              <w:t>.</w:t>
            </w:r>
          </w:p>
        </w:tc>
        <w:tc>
          <w:tcPr>
            <w:tcW w:w="3149" w:type="dxa"/>
          </w:tcPr>
          <w:p w14:paraId="456DC0A8" w14:textId="6AE83328" w:rsidR="00FE646E" w:rsidRPr="00C9483D" w:rsidRDefault="006716D1">
            <w:pPr>
              <w:rPr>
                <w:rFonts w:ascii="Arial" w:hAnsi="Arial" w:cs="Arial"/>
                <w:sz w:val="20"/>
                <w:szCs w:val="20"/>
              </w:rPr>
            </w:pPr>
            <w:r>
              <w:rPr>
                <w:rFonts w:ascii="Arial" w:hAnsi="Arial" w:cs="Arial"/>
                <w:b/>
                <w:sz w:val="20"/>
                <w:szCs w:val="20"/>
              </w:rPr>
              <w:t>Suinteresuotas Dalyvis</w:t>
            </w:r>
          </w:p>
        </w:tc>
        <w:tc>
          <w:tcPr>
            <w:tcW w:w="2946" w:type="dxa"/>
          </w:tcPr>
          <w:p w14:paraId="1E84B617" w14:textId="7F24BFB9" w:rsidR="00FE646E" w:rsidRPr="006716D1" w:rsidRDefault="006716D1" w:rsidP="006716D1">
            <w:pPr>
              <w:pStyle w:val="ListParagraph"/>
              <w:numPr>
                <w:ilvl w:val="0"/>
                <w:numId w:val="10"/>
              </w:numPr>
              <w:ind w:left="0" w:firstLine="0"/>
              <w:jc w:val="both"/>
              <w:rPr>
                <w:rFonts w:ascii="Arial" w:hAnsi="Arial" w:cs="Arial"/>
                <w:sz w:val="20"/>
                <w:szCs w:val="20"/>
              </w:rPr>
            </w:pPr>
            <w:r w:rsidRPr="006716D1">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tc>
        <w:tc>
          <w:tcPr>
            <w:tcW w:w="2142" w:type="dxa"/>
          </w:tcPr>
          <w:p w14:paraId="644A47A7" w14:textId="27E5F992" w:rsidR="00FE646E" w:rsidRPr="00C9483D" w:rsidRDefault="006716D1">
            <w:pPr>
              <w:rPr>
                <w:rFonts w:ascii="Arial" w:hAnsi="Arial" w:cs="Arial"/>
                <w:sz w:val="20"/>
                <w:szCs w:val="20"/>
              </w:rPr>
            </w:pPr>
            <w:r>
              <w:rPr>
                <w:rFonts w:ascii="Arial" w:hAnsi="Arial" w:cs="Arial"/>
                <w:b/>
                <w:sz w:val="20"/>
                <w:szCs w:val="20"/>
                <w:lang w:val="en-GB"/>
              </w:rPr>
              <w:t>Interested Tenderer</w:t>
            </w:r>
          </w:p>
        </w:tc>
        <w:tc>
          <w:tcPr>
            <w:tcW w:w="5052" w:type="dxa"/>
          </w:tcPr>
          <w:p w14:paraId="10ABAD75" w14:textId="33E80B3A" w:rsidR="00FE646E" w:rsidRPr="00C9483D" w:rsidRDefault="006716D1" w:rsidP="006966D8">
            <w:pPr>
              <w:jc w:val="both"/>
              <w:rPr>
                <w:rFonts w:ascii="Arial" w:hAnsi="Arial" w:cs="Arial"/>
                <w:sz w:val="20"/>
                <w:szCs w:val="20"/>
              </w:rPr>
            </w:pPr>
            <w:r w:rsidRPr="00C9483D">
              <w:rPr>
                <w:rFonts w:ascii="Arial" w:hAnsi="Arial" w:cs="Arial"/>
                <w:sz w:val="20"/>
                <w:szCs w:val="20"/>
                <w:lang w:val="en-GB"/>
              </w:rPr>
              <w:t xml:space="preserve">– </w:t>
            </w:r>
            <w:r w:rsidRPr="003C7F9B">
              <w:rPr>
                <w:rFonts w:ascii="Arial" w:hAnsi="Arial" w:cs="Arial"/>
                <w:bCs/>
                <w:sz w:val="20"/>
                <w:szCs w:val="20"/>
                <w:lang w:val="en-GB"/>
              </w:rPr>
              <w:t xml:space="preserve">shall mean a </w:t>
            </w:r>
            <w:r>
              <w:rPr>
                <w:rFonts w:ascii="Arial" w:hAnsi="Arial" w:cs="Arial"/>
                <w:bCs/>
                <w:sz w:val="20"/>
                <w:szCs w:val="20"/>
                <w:lang w:val="en-GB"/>
              </w:rPr>
              <w:t>Supplier who have submitted the Tender for the Procurement</w:t>
            </w:r>
            <w:r w:rsidRPr="003C7F9B">
              <w:rPr>
                <w:rFonts w:ascii="Arial" w:hAnsi="Arial" w:cs="Arial"/>
                <w:bCs/>
                <w:sz w:val="20"/>
                <w:szCs w:val="20"/>
                <w:lang w:val="en-GB"/>
              </w:rPr>
              <w:t xml:space="preserve"> other than a </w:t>
            </w:r>
            <w:r>
              <w:rPr>
                <w:rFonts w:ascii="Arial" w:hAnsi="Arial" w:cs="Arial"/>
                <w:bCs/>
                <w:sz w:val="20"/>
                <w:szCs w:val="20"/>
                <w:lang w:val="en-GB"/>
              </w:rPr>
              <w:t>Supplier</w:t>
            </w:r>
            <w:r w:rsidRPr="003C7F9B">
              <w:rPr>
                <w:rFonts w:ascii="Arial" w:hAnsi="Arial" w:cs="Arial"/>
                <w:bCs/>
                <w:sz w:val="20"/>
                <w:szCs w:val="20"/>
                <w:lang w:val="en-GB"/>
              </w:rPr>
              <w:t xml:space="preserve"> who has been definitively excluded from a </w:t>
            </w:r>
            <w:r>
              <w:rPr>
                <w:rFonts w:ascii="Arial" w:hAnsi="Arial" w:cs="Arial"/>
                <w:bCs/>
                <w:sz w:val="20"/>
                <w:szCs w:val="20"/>
                <w:lang w:val="en-GB"/>
              </w:rPr>
              <w:t>P</w:t>
            </w:r>
            <w:r w:rsidRPr="003C7F9B">
              <w:rPr>
                <w:rFonts w:ascii="Arial" w:hAnsi="Arial" w:cs="Arial"/>
                <w:bCs/>
                <w:sz w:val="20"/>
                <w:szCs w:val="20"/>
                <w:lang w:val="en-GB"/>
              </w:rPr>
              <w:t xml:space="preserve">rocurement procedure, i.e. he has been notified of the rejection of a </w:t>
            </w:r>
            <w:r>
              <w:rPr>
                <w:rFonts w:ascii="Arial" w:hAnsi="Arial" w:cs="Arial"/>
                <w:bCs/>
                <w:sz w:val="20"/>
                <w:szCs w:val="20"/>
                <w:lang w:val="en-GB"/>
              </w:rPr>
              <w:t>Tender</w:t>
            </w:r>
            <w:r w:rsidRPr="003C7F9B">
              <w:rPr>
                <w:rFonts w:ascii="Arial" w:hAnsi="Arial" w:cs="Arial"/>
                <w:bCs/>
                <w:sz w:val="20"/>
                <w:szCs w:val="20"/>
                <w:lang w:val="en-GB"/>
              </w:rPr>
              <w:t>, and whose exclusion due to the expiration of the term of appeal cannot be disputed or in respect of the validity of whose exclusion there is an effective court judgment.</w:t>
            </w:r>
          </w:p>
        </w:tc>
      </w:tr>
      <w:tr w:rsidR="00637C07" w:rsidRPr="00C9483D" w14:paraId="122FB484" w14:textId="77777777" w:rsidTr="2E97CBDB">
        <w:tc>
          <w:tcPr>
            <w:tcW w:w="1271" w:type="dxa"/>
          </w:tcPr>
          <w:p w14:paraId="1A58A814" w14:textId="51FF7EBC"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4</w:t>
            </w:r>
            <w:r w:rsidRPr="00C9483D">
              <w:rPr>
                <w:rFonts w:ascii="Arial" w:hAnsi="Arial" w:cs="Arial"/>
                <w:sz w:val="20"/>
                <w:szCs w:val="20"/>
              </w:rPr>
              <w:t>.</w:t>
            </w:r>
          </w:p>
        </w:tc>
        <w:tc>
          <w:tcPr>
            <w:tcW w:w="3149" w:type="dxa"/>
          </w:tcPr>
          <w:p w14:paraId="5634C741" w14:textId="0FD6AEF5" w:rsidR="00FE646E" w:rsidRPr="00C9483D" w:rsidRDefault="00FE646E">
            <w:pPr>
              <w:rPr>
                <w:rFonts w:ascii="Arial" w:hAnsi="Arial" w:cs="Arial"/>
                <w:sz w:val="20"/>
                <w:szCs w:val="20"/>
              </w:rPr>
            </w:pPr>
            <w:r w:rsidRPr="00C9483D">
              <w:rPr>
                <w:rFonts w:ascii="Arial" w:hAnsi="Arial" w:cs="Arial"/>
                <w:b/>
                <w:sz w:val="20"/>
                <w:szCs w:val="20"/>
              </w:rPr>
              <w:t>Sutartis</w:t>
            </w:r>
            <w:r w:rsidRPr="00C9483D">
              <w:rPr>
                <w:rFonts w:ascii="Arial" w:hAnsi="Arial" w:cs="Arial"/>
                <w:sz w:val="20"/>
                <w:szCs w:val="20"/>
              </w:rPr>
              <w:t xml:space="preserve"> </w:t>
            </w:r>
          </w:p>
        </w:tc>
        <w:tc>
          <w:tcPr>
            <w:tcW w:w="2946" w:type="dxa"/>
          </w:tcPr>
          <w:p w14:paraId="41CCE719" w14:textId="68036E42"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w:t>
            </w:r>
            <w:r w:rsidRPr="00C9483D">
              <w:rPr>
                <w:rFonts w:ascii="Arial" w:hAnsi="Arial" w:cs="Arial"/>
                <w:color w:val="000000"/>
                <w:sz w:val="20"/>
                <w:szCs w:val="20"/>
              </w:rPr>
              <w:t>dėl ekonominės naudos vieno ar daugiau ūkio subjektų ir vieno ar kelių perkančiųjų subjektų raštu</w:t>
            </w:r>
            <w:r w:rsidRPr="00C9483D">
              <w:rPr>
                <w:rFonts w:ascii="Arial" w:hAnsi="Arial" w:cs="Arial"/>
                <w:sz w:val="20"/>
                <w:szCs w:val="20"/>
              </w:rPr>
              <w:t xml:space="preserve"> tarp Laimėjusio Tiekėjo ir Perkančiojo subjekto (jei sudaroma Preliminarioji sutartis – Preliminarios sutarties pagrindu sudaroma pagrindinė sutartis) sudaroma Sutartis, taip pat ir Preliminarioji sutartis.</w:t>
            </w:r>
          </w:p>
        </w:tc>
        <w:tc>
          <w:tcPr>
            <w:tcW w:w="2142" w:type="dxa"/>
          </w:tcPr>
          <w:p w14:paraId="6CCA85CB" w14:textId="149A4F7F" w:rsidR="00FE646E" w:rsidRPr="00C9483D" w:rsidRDefault="009F6EAA">
            <w:pPr>
              <w:rPr>
                <w:rFonts w:ascii="Arial" w:hAnsi="Arial" w:cs="Arial"/>
                <w:sz w:val="20"/>
                <w:szCs w:val="20"/>
              </w:rPr>
            </w:pPr>
            <w:r w:rsidRPr="00C9483D">
              <w:rPr>
                <w:rFonts w:ascii="Arial" w:hAnsi="Arial" w:cs="Arial"/>
                <w:b/>
                <w:sz w:val="20"/>
                <w:szCs w:val="20"/>
                <w:lang w:val="en-GB"/>
              </w:rPr>
              <w:t>Contract</w:t>
            </w:r>
          </w:p>
        </w:tc>
        <w:tc>
          <w:tcPr>
            <w:tcW w:w="5052" w:type="dxa"/>
          </w:tcPr>
          <w:p w14:paraId="307BA32D" w14:textId="78085A54"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w:t>
            </w:r>
            <w:r w:rsidRPr="00C9483D">
              <w:rPr>
                <w:rFonts w:ascii="Arial" w:hAnsi="Arial" w:cs="Arial"/>
                <w:color w:val="000000"/>
                <w:sz w:val="20"/>
                <w:szCs w:val="20"/>
                <w:lang w:val="en-GB"/>
              </w:rPr>
              <w:t xml:space="preserve">a Contract concluded in writing by one or more economic entities and by one or more contracting </w:t>
            </w:r>
            <w:r w:rsidRPr="00C9483D">
              <w:rPr>
                <w:rFonts w:ascii="Arial" w:hAnsi="Arial" w:cs="Arial"/>
                <w:sz w:val="20"/>
                <w:szCs w:val="20"/>
                <w:lang w:val="en-GB"/>
              </w:rPr>
              <w:t>entiti</w:t>
            </w:r>
            <w:r w:rsidRPr="00C9483D">
              <w:rPr>
                <w:rFonts w:ascii="Arial" w:hAnsi="Arial" w:cs="Arial"/>
                <w:color w:val="000000"/>
                <w:sz w:val="20"/>
                <w:szCs w:val="20"/>
                <w:lang w:val="en-GB"/>
              </w:rPr>
              <w:t xml:space="preserve">es, between the Successful </w:t>
            </w:r>
            <w:r w:rsidR="00222CEF" w:rsidRPr="00C9483D">
              <w:rPr>
                <w:rFonts w:ascii="Arial" w:hAnsi="Arial" w:cs="Arial"/>
                <w:color w:val="000000"/>
                <w:sz w:val="20"/>
                <w:szCs w:val="20"/>
                <w:lang w:val="en-GB"/>
              </w:rPr>
              <w:t>Tenderer</w:t>
            </w:r>
            <w:r w:rsidRPr="00C9483D">
              <w:rPr>
                <w:rFonts w:ascii="Arial" w:hAnsi="Arial" w:cs="Arial"/>
                <w:color w:val="000000"/>
                <w:sz w:val="20"/>
                <w:szCs w:val="20"/>
                <w:lang w:val="en-GB"/>
              </w:rPr>
              <w:t xml:space="preserve"> and the Contracting Entity for economic benefit </w:t>
            </w:r>
            <w:r w:rsidRPr="00C9483D">
              <w:rPr>
                <w:rFonts w:ascii="Arial" w:hAnsi="Arial" w:cs="Arial"/>
                <w:sz w:val="20"/>
                <w:szCs w:val="20"/>
                <w:lang w:val="en-GB"/>
              </w:rPr>
              <w:t>(if a Preliminary Contract is concluded – the main contract is concluded on the basis of the Preliminary Contract)</w:t>
            </w:r>
            <w:r w:rsidRPr="00C9483D">
              <w:rPr>
                <w:rFonts w:ascii="Arial" w:hAnsi="Arial" w:cs="Arial"/>
                <w:color w:val="000000"/>
                <w:sz w:val="20"/>
                <w:szCs w:val="20"/>
                <w:lang w:val="en-GB"/>
              </w:rPr>
              <w:t>, as well as the Preliminary Contract</w:t>
            </w:r>
            <w:r w:rsidRPr="00C9483D">
              <w:rPr>
                <w:rFonts w:ascii="Arial" w:hAnsi="Arial" w:cs="Arial"/>
                <w:sz w:val="20"/>
                <w:szCs w:val="20"/>
                <w:lang w:val="en-GB"/>
              </w:rPr>
              <w:t>.</w:t>
            </w:r>
          </w:p>
        </w:tc>
      </w:tr>
      <w:tr w:rsidR="00637C07" w:rsidRPr="00C9483D" w14:paraId="05ECECE5" w14:textId="77777777" w:rsidTr="2E97CBDB">
        <w:tc>
          <w:tcPr>
            <w:tcW w:w="1271" w:type="dxa"/>
          </w:tcPr>
          <w:p w14:paraId="4B2CE426" w14:textId="13C7E907"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5</w:t>
            </w:r>
            <w:r w:rsidRPr="00C9483D">
              <w:rPr>
                <w:rFonts w:ascii="Arial" w:hAnsi="Arial" w:cs="Arial"/>
                <w:sz w:val="20"/>
                <w:szCs w:val="20"/>
              </w:rPr>
              <w:t>.</w:t>
            </w:r>
          </w:p>
        </w:tc>
        <w:tc>
          <w:tcPr>
            <w:tcW w:w="3149" w:type="dxa"/>
          </w:tcPr>
          <w:p w14:paraId="1439687D" w14:textId="1770508A" w:rsidR="00FE646E" w:rsidRPr="00C9483D" w:rsidRDefault="00FE646E">
            <w:pPr>
              <w:rPr>
                <w:rFonts w:ascii="Arial" w:hAnsi="Arial" w:cs="Arial"/>
                <w:sz w:val="20"/>
                <w:szCs w:val="20"/>
              </w:rPr>
            </w:pPr>
            <w:r w:rsidRPr="00C9483D">
              <w:rPr>
                <w:rFonts w:ascii="Arial" w:hAnsi="Arial" w:cs="Arial"/>
                <w:b/>
                <w:sz w:val="20"/>
                <w:szCs w:val="20"/>
              </w:rPr>
              <w:t xml:space="preserve">Techninė specifikacija </w:t>
            </w:r>
          </w:p>
        </w:tc>
        <w:tc>
          <w:tcPr>
            <w:tcW w:w="2946" w:type="dxa"/>
          </w:tcPr>
          <w:p w14:paraId="796A3F5A" w14:textId="4ACE8B3C"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Techninė specifikacija, kurioje aprašytas Pirkimo objektas ir jam keliami </w:t>
            </w:r>
            <w:r w:rsidRPr="00C9483D">
              <w:rPr>
                <w:rFonts w:ascii="Arial" w:hAnsi="Arial" w:cs="Arial"/>
                <w:sz w:val="20"/>
                <w:szCs w:val="20"/>
              </w:rPr>
              <w:lastRenderedPageBreak/>
              <w:t>reikalavimai ir visi jos priedai (jeigu tokių yra).</w:t>
            </w:r>
          </w:p>
        </w:tc>
        <w:tc>
          <w:tcPr>
            <w:tcW w:w="2142" w:type="dxa"/>
          </w:tcPr>
          <w:p w14:paraId="7C0D4585" w14:textId="390ABDD7" w:rsidR="00FE646E" w:rsidRPr="00C9483D" w:rsidRDefault="009F6EAA">
            <w:pPr>
              <w:rPr>
                <w:rFonts w:ascii="Arial" w:hAnsi="Arial" w:cs="Arial"/>
                <w:sz w:val="20"/>
                <w:szCs w:val="20"/>
              </w:rPr>
            </w:pPr>
            <w:r w:rsidRPr="00C9483D">
              <w:rPr>
                <w:rFonts w:ascii="Arial" w:hAnsi="Arial" w:cs="Arial"/>
                <w:b/>
                <w:sz w:val="20"/>
                <w:szCs w:val="20"/>
                <w:lang w:val="en-GB"/>
              </w:rPr>
              <w:lastRenderedPageBreak/>
              <w:t>Technical Specification</w:t>
            </w:r>
          </w:p>
        </w:tc>
        <w:tc>
          <w:tcPr>
            <w:tcW w:w="5052" w:type="dxa"/>
          </w:tcPr>
          <w:p w14:paraId="2430F9D4" w14:textId="04D87DE7" w:rsidR="00FE646E" w:rsidRPr="00C9483D" w:rsidRDefault="004C4D9D" w:rsidP="006966D8">
            <w:pPr>
              <w:jc w:val="both"/>
              <w:rPr>
                <w:rFonts w:ascii="Arial" w:hAnsi="Arial" w:cs="Arial"/>
                <w:sz w:val="20"/>
                <w:szCs w:val="20"/>
              </w:rPr>
            </w:pPr>
            <w:r w:rsidRPr="00C9483D">
              <w:rPr>
                <w:rFonts w:ascii="Arial" w:hAnsi="Arial" w:cs="Arial"/>
                <w:sz w:val="20"/>
                <w:szCs w:val="20"/>
                <w:lang w:val="en-GB"/>
              </w:rPr>
              <w:t xml:space="preserve">– Technical specification describing the </w:t>
            </w:r>
            <w:r w:rsidR="003B7B80" w:rsidRPr="00C9483D">
              <w:rPr>
                <w:rFonts w:ascii="Arial" w:hAnsi="Arial" w:cs="Arial"/>
                <w:sz w:val="20"/>
                <w:szCs w:val="20"/>
                <w:lang w:val="en-GB"/>
              </w:rPr>
              <w:t>O</w:t>
            </w:r>
            <w:r w:rsidRPr="00C9483D">
              <w:rPr>
                <w:rFonts w:ascii="Arial" w:hAnsi="Arial" w:cs="Arial"/>
                <w:sz w:val="20"/>
                <w:szCs w:val="20"/>
                <w:lang w:val="en-GB"/>
              </w:rPr>
              <w:t>bject of Procurement and its requirements, and all its annexes (if any).</w:t>
            </w:r>
          </w:p>
        </w:tc>
      </w:tr>
      <w:tr w:rsidR="00637C07" w:rsidRPr="00C9483D" w14:paraId="3608E885" w14:textId="77777777" w:rsidTr="2E97CBDB">
        <w:trPr>
          <w:trHeight w:val="596"/>
        </w:trPr>
        <w:tc>
          <w:tcPr>
            <w:tcW w:w="1271" w:type="dxa"/>
          </w:tcPr>
          <w:p w14:paraId="6D48CD7A" w14:textId="70A6B58E" w:rsidR="00FE646E" w:rsidRPr="00C9483D" w:rsidRDefault="00E013AB">
            <w:pPr>
              <w:rPr>
                <w:rFonts w:ascii="Arial" w:hAnsi="Arial" w:cs="Arial"/>
                <w:sz w:val="20"/>
                <w:szCs w:val="20"/>
              </w:rPr>
            </w:pPr>
            <w:r w:rsidRPr="00C9483D">
              <w:rPr>
                <w:rFonts w:ascii="Arial" w:hAnsi="Arial" w:cs="Arial"/>
                <w:sz w:val="20"/>
                <w:szCs w:val="20"/>
              </w:rPr>
              <w:t>1.2</w:t>
            </w:r>
            <w:r w:rsidR="00856E35" w:rsidRPr="00C9483D">
              <w:rPr>
                <w:rFonts w:ascii="Arial" w:hAnsi="Arial" w:cs="Arial"/>
                <w:sz w:val="20"/>
                <w:szCs w:val="20"/>
              </w:rPr>
              <w:t>6</w:t>
            </w:r>
            <w:r w:rsidRPr="00C9483D">
              <w:rPr>
                <w:rFonts w:ascii="Arial" w:hAnsi="Arial" w:cs="Arial"/>
                <w:sz w:val="20"/>
                <w:szCs w:val="20"/>
              </w:rPr>
              <w:t>.</w:t>
            </w:r>
          </w:p>
        </w:tc>
        <w:tc>
          <w:tcPr>
            <w:tcW w:w="3149" w:type="dxa"/>
          </w:tcPr>
          <w:p w14:paraId="1CFFBBAE" w14:textId="10C89BFC" w:rsidR="00FE646E" w:rsidRPr="00C9483D" w:rsidRDefault="00FE646E" w:rsidP="00F95320">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b/>
                <w:bCs/>
                <w:sz w:val="20"/>
                <w:szCs w:val="20"/>
              </w:rPr>
              <w:t>Tiekėjas</w:t>
            </w:r>
            <w:r w:rsidRPr="00C9483D">
              <w:rPr>
                <w:rFonts w:ascii="Arial" w:hAnsi="Arial" w:cs="Arial"/>
                <w:bCs/>
                <w:sz w:val="20"/>
                <w:szCs w:val="20"/>
              </w:rPr>
              <w:t xml:space="preserve"> </w:t>
            </w:r>
          </w:p>
        </w:tc>
        <w:tc>
          <w:tcPr>
            <w:tcW w:w="2946" w:type="dxa"/>
          </w:tcPr>
          <w:p w14:paraId="19CFCD84" w14:textId="7B14C951" w:rsidR="00FE646E" w:rsidRPr="00C9483D" w:rsidRDefault="00F95320" w:rsidP="00F95320">
            <w:pPr>
              <w:jc w:val="both"/>
              <w:rPr>
                <w:rFonts w:ascii="Arial" w:hAnsi="Arial" w:cs="Arial"/>
                <w:sz w:val="20"/>
                <w:szCs w:val="20"/>
              </w:rPr>
            </w:pPr>
            <w:r w:rsidRPr="00C9483D">
              <w:rPr>
                <w:rFonts w:ascii="Arial" w:hAnsi="Arial" w:cs="Arial"/>
                <w:bCs/>
                <w:sz w:val="20"/>
                <w:szCs w:val="20"/>
              </w:rPr>
              <w:t xml:space="preserve">– </w:t>
            </w:r>
            <w:r w:rsidRPr="00C9483D">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tc>
        <w:tc>
          <w:tcPr>
            <w:tcW w:w="2142" w:type="dxa"/>
          </w:tcPr>
          <w:p w14:paraId="540C097C" w14:textId="34896A50" w:rsidR="00FE646E" w:rsidRPr="00C9483D" w:rsidRDefault="009F6EAA">
            <w:pPr>
              <w:rPr>
                <w:rFonts w:ascii="Arial" w:hAnsi="Arial" w:cs="Arial"/>
                <w:sz w:val="20"/>
                <w:szCs w:val="20"/>
              </w:rPr>
            </w:pPr>
            <w:r w:rsidRPr="00C9483D">
              <w:rPr>
                <w:rFonts w:ascii="Arial" w:hAnsi="Arial" w:cs="Arial"/>
                <w:b/>
                <w:bCs/>
                <w:sz w:val="20"/>
                <w:szCs w:val="20"/>
                <w:lang w:val="en-GB"/>
              </w:rPr>
              <w:t>Supplier</w:t>
            </w:r>
            <w:r w:rsidR="00FE37C2" w:rsidRPr="00C9483D">
              <w:rPr>
                <w:rFonts w:ascii="Arial" w:hAnsi="Arial" w:cs="Arial"/>
                <w:b/>
                <w:bCs/>
                <w:sz w:val="20"/>
                <w:szCs w:val="20"/>
                <w:lang w:val="en-GB"/>
              </w:rPr>
              <w:t xml:space="preserve"> or Tenderer</w:t>
            </w:r>
          </w:p>
        </w:tc>
        <w:tc>
          <w:tcPr>
            <w:tcW w:w="5052" w:type="dxa"/>
          </w:tcPr>
          <w:p w14:paraId="6CD4AD4A" w14:textId="46939F0F" w:rsidR="00FE646E" w:rsidRPr="00C9483D" w:rsidRDefault="00CB26C8" w:rsidP="006966D8">
            <w:pPr>
              <w:jc w:val="both"/>
              <w:rPr>
                <w:rFonts w:ascii="Arial" w:hAnsi="Arial" w:cs="Arial"/>
                <w:sz w:val="20"/>
                <w:szCs w:val="20"/>
              </w:rPr>
            </w:pPr>
            <w:r w:rsidRPr="00C9483D">
              <w:rPr>
                <w:rFonts w:ascii="Arial" w:hAnsi="Arial" w:cs="Arial"/>
                <w:bCs/>
                <w:sz w:val="20"/>
                <w:szCs w:val="20"/>
                <w:lang w:val="en-GB"/>
              </w:rPr>
              <w:t xml:space="preserve">– </w:t>
            </w:r>
            <w:r w:rsidRPr="00C9483D">
              <w:rPr>
                <w:rFonts w:ascii="Arial" w:hAnsi="Arial" w:cs="Arial"/>
                <w:sz w:val="20"/>
                <w:szCs w:val="20"/>
                <w:lang w:val="en-GB"/>
              </w:rPr>
              <w:t>economic entity – a natural person, private or public legal entity, another organisation or division thereof, or a group of such persons, including temporary associations of economic entities, which offer the performance of works, supply of goods or provision of services on the market.</w:t>
            </w:r>
          </w:p>
        </w:tc>
      </w:tr>
      <w:tr w:rsidR="00637C07" w:rsidRPr="00C9483D" w14:paraId="7ACF109A" w14:textId="77777777" w:rsidTr="2E97CBDB">
        <w:tc>
          <w:tcPr>
            <w:tcW w:w="1271" w:type="dxa"/>
          </w:tcPr>
          <w:p w14:paraId="0ECCFAE1" w14:textId="70275392" w:rsidR="00FE646E" w:rsidRPr="00C9483D" w:rsidRDefault="00E013AB">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27</w:t>
            </w:r>
            <w:r w:rsidRPr="00C9483D">
              <w:rPr>
                <w:rFonts w:ascii="Arial" w:hAnsi="Arial" w:cs="Arial"/>
                <w:sz w:val="20"/>
                <w:szCs w:val="20"/>
              </w:rPr>
              <w:t>.</w:t>
            </w:r>
          </w:p>
        </w:tc>
        <w:tc>
          <w:tcPr>
            <w:tcW w:w="3149" w:type="dxa"/>
          </w:tcPr>
          <w:p w14:paraId="68C144EE" w14:textId="605EB788" w:rsidR="00FE646E" w:rsidRPr="00C9483D" w:rsidRDefault="00FE646E">
            <w:pPr>
              <w:rPr>
                <w:rFonts w:ascii="Arial" w:hAnsi="Arial" w:cs="Arial"/>
                <w:sz w:val="20"/>
                <w:szCs w:val="20"/>
              </w:rPr>
            </w:pPr>
            <w:r w:rsidRPr="00C9483D">
              <w:rPr>
                <w:rFonts w:ascii="Arial" w:hAnsi="Arial" w:cs="Arial"/>
                <w:b/>
                <w:bCs/>
                <w:sz w:val="20"/>
                <w:szCs w:val="20"/>
              </w:rPr>
              <w:t>Ūkio subjektas, kurio pajėgumais remiamasi</w:t>
            </w:r>
            <w:r w:rsidRPr="00C9483D">
              <w:rPr>
                <w:rFonts w:ascii="Arial" w:hAnsi="Arial" w:cs="Arial"/>
                <w:sz w:val="20"/>
                <w:szCs w:val="20"/>
              </w:rPr>
              <w:t xml:space="preserve"> </w:t>
            </w:r>
          </w:p>
        </w:tc>
        <w:tc>
          <w:tcPr>
            <w:tcW w:w="2946" w:type="dxa"/>
          </w:tcPr>
          <w:p w14:paraId="597E4B55" w14:textId="21D22CCF" w:rsidR="00FE646E" w:rsidRPr="00C9483D" w:rsidRDefault="00F95320" w:rsidP="00F95320">
            <w:pPr>
              <w:jc w:val="both"/>
              <w:rPr>
                <w:rFonts w:ascii="Arial" w:hAnsi="Arial" w:cs="Arial"/>
                <w:sz w:val="20"/>
                <w:szCs w:val="20"/>
              </w:rPr>
            </w:pPr>
            <w:r w:rsidRPr="00C9483D">
              <w:rPr>
                <w:rFonts w:ascii="Arial" w:hAnsi="Arial" w:cs="Arial"/>
                <w:sz w:val="20"/>
                <w:szCs w:val="20"/>
              </w:rPr>
              <w:t xml:space="preserve">- Tiekėjo Pirkimo </w:t>
            </w:r>
            <w:r w:rsidR="00AB32D0" w:rsidRPr="00C9483D">
              <w:rPr>
                <w:rFonts w:ascii="Arial" w:hAnsi="Arial" w:cs="Arial"/>
                <w:sz w:val="20"/>
                <w:szCs w:val="20"/>
              </w:rPr>
              <w:t>S</w:t>
            </w:r>
            <w:r w:rsidRPr="00C9483D">
              <w:rPr>
                <w:rFonts w:ascii="Arial" w:hAnsi="Arial" w:cs="Arial"/>
                <w:sz w:val="20"/>
                <w:szCs w:val="20"/>
              </w:rPr>
              <w:t>utarties vykdymui pasitelkiamas trečiasis asmuo, kurio kvalifikacija Tiekėjas remiasi, kad atitiktų Kvalifikacijos reikalavimus.</w:t>
            </w:r>
          </w:p>
        </w:tc>
        <w:tc>
          <w:tcPr>
            <w:tcW w:w="2142" w:type="dxa"/>
          </w:tcPr>
          <w:p w14:paraId="5D1CD2CB" w14:textId="4E577926" w:rsidR="00FE646E" w:rsidRPr="00C9483D" w:rsidRDefault="009F6EAA">
            <w:pPr>
              <w:rPr>
                <w:rFonts w:ascii="Arial" w:hAnsi="Arial" w:cs="Arial"/>
                <w:sz w:val="20"/>
                <w:szCs w:val="20"/>
              </w:rPr>
            </w:pPr>
            <w:r w:rsidRPr="00C9483D">
              <w:rPr>
                <w:rFonts w:ascii="Arial" w:hAnsi="Arial" w:cs="Arial"/>
                <w:b/>
                <w:bCs/>
                <w:sz w:val="20"/>
                <w:szCs w:val="20"/>
                <w:lang w:val="en-GB"/>
              </w:rPr>
              <w:t>Economic entities whose capacity is relied on</w:t>
            </w:r>
          </w:p>
        </w:tc>
        <w:tc>
          <w:tcPr>
            <w:tcW w:w="5052" w:type="dxa"/>
          </w:tcPr>
          <w:p w14:paraId="35CFAA8F" w14:textId="04323E84" w:rsidR="00FE646E" w:rsidRPr="00C9483D" w:rsidRDefault="00CB26C8" w:rsidP="006966D8">
            <w:pPr>
              <w:jc w:val="both"/>
              <w:rPr>
                <w:rFonts w:ascii="Arial" w:hAnsi="Arial" w:cs="Arial"/>
                <w:sz w:val="20"/>
                <w:szCs w:val="20"/>
              </w:rPr>
            </w:pPr>
            <w:r w:rsidRPr="00C9483D">
              <w:rPr>
                <w:rFonts w:ascii="Arial" w:hAnsi="Arial" w:cs="Arial"/>
                <w:sz w:val="20"/>
                <w:szCs w:val="20"/>
                <w:lang w:val="en-GB"/>
              </w:rPr>
              <w:t xml:space="preserve">- a third party </w:t>
            </w:r>
            <w:r w:rsidR="00D0231E" w:rsidRPr="00C9483D">
              <w:rPr>
                <w:rFonts w:ascii="Arial" w:hAnsi="Arial" w:cs="Arial"/>
                <w:sz w:val="20"/>
                <w:szCs w:val="20"/>
                <w:lang w:val="en-GB"/>
              </w:rPr>
              <w:t xml:space="preserve">on whose qualification the Supplier relies on to meet the qualification requirements, </w:t>
            </w:r>
            <w:r w:rsidRPr="00C9483D">
              <w:rPr>
                <w:rFonts w:ascii="Arial" w:hAnsi="Arial" w:cs="Arial"/>
                <w:sz w:val="20"/>
                <w:szCs w:val="20"/>
                <w:lang w:val="en-GB"/>
              </w:rPr>
              <w:t xml:space="preserve">used for the performance of the Supplier's Procurement </w:t>
            </w:r>
            <w:r w:rsidR="00AB32D0" w:rsidRPr="00C9483D">
              <w:rPr>
                <w:rFonts w:ascii="Arial" w:hAnsi="Arial" w:cs="Arial"/>
                <w:sz w:val="20"/>
                <w:szCs w:val="20"/>
                <w:lang w:val="en-GB"/>
              </w:rPr>
              <w:t>C</w:t>
            </w:r>
            <w:r w:rsidR="00D0231E" w:rsidRPr="00C9483D">
              <w:rPr>
                <w:rFonts w:ascii="Arial" w:hAnsi="Arial" w:cs="Arial"/>
                <w:sz w:val="20"/>
                <w:szCs w:val="20"/>
                <w:lang w:val="en-GB"/>
              </w:rPr>
              <w:t>ontract.</w:t>
            </w:r>
            <w:r w:rsidRPr="00C9483D">
              <w:rPr>
                <w:rFonts w:ascii="Arial" w:hAnsi="Arial" w:cs="Arial"/>
                <w:sz w:val="20"/>
                <w:szCs w:val="20"/>
                <w:lang w:val="en-GB"/>
              </w:rPr>
              <w:t xml:space="preserve"> </w:t>
            </w:r>
          </w:p>
        </w:tc>
      </w:tr>
      <w:tr w:rsidR="000D3534" w:rsidRPr="00C9483D" w14:paraId="3DC02FEA" w14:textId="77777777" w:rsidTr="2E97CBDB">
        <w:tc>
          <w:tcPr>
            <w:tcW w:w="1271" w:type="dxa"/>
          </w:tcPr>
          <w:p w14:paraId="7ABFE2BC" w14:textId="390899A9" w:rsidR="000D3534" w:rsidRPr="00C9483D" w:rsidRDefault="000D3534">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28</w:t>
            </w:r>
            <w:r w:rsidRPr="00C9483D">
              <w:rPr>
                <w:rFonts w:ascii="Arial" w:hAnsi="Arial" w:cs="Arial"/>
                <w:sz w:val="20"/>
                <w:szCs w:val="20"/>
              </w:rPr>
              <w:t>.</w:t>
            </w:r>
          </w:p>
        </w:tc>
        <w:tc>
          <w:tcPr>
            <w:tcW w:w="3149" w:type="dxa"/>
          </w:tcPr>
          <w:p w14:paraId="2E6A320C" w14:textId="0CE76736" w:rsidR="000D3534" w:rsidRPr="00C9483D" w:rsidRDefault="00D92DEF">
            <w:pPr>
              <w:rPr>
                <w:rFonts w:ascii="Arial" w:hAnsi="Arial" w:cs="Arial"/>
                <w:b/>
                <w:bCs/>
                <w:sz w:val="20"/>
                <w:szCs w:val="20"/>
              </w:rPr>
            </w:pPr>
            <w:r w:rsidRPr="00C9483D">
              <w:rPr>
                <w:rFonts w:ascii="Arial" w:hAnsi="Arial" w:cs="Arial"/>
                <w:b/>
                <w:bCs/>
                <w:sz w:val="20"/>
                <w:szCs w:val="20"/>
              </w:rPr>
              <w:t>VPĮ</w:t>
            </w:r>
          </w:p>
        </w:tc>
        <w:tc>
          <w:tcPr>
            <w:tcW w:w="2946" w:type="dxa"/>
          </w:tcPr>
          <w:p w14:paraId="3B0EC88E" w14:textId="4A5A8075" w:rsidR="000D3534" w:rsidRPr="00C9483D" w:rsidRDefault="00D92DEF" w:rsidP="00F95320">
            <w:pPr>
              <w:jc w:val="both"/>
              <w:rPr>
                <w:rFonts w:ascii="Arial" w:hAnsi="Arial" w:cs="Arial"/>
                <w:sz w:val="20"/>
                <w:szCs w:val="20"/>
              </w:rPr>
            </w:pPr>
            <w:r w:rsidRPr="00C9483D">
              <w:rPr>
                <w:rFonts w:ascii="Arial" w:hAnsi="Arial" w:cs="Arial"/>
                <w:sz w:val="20"/>
                <w:szCs w:val="20"/>
              </w:rPr>
              <w:t>Lietuvos Respublikos viešųjų pirkimų įstatymas.</w:t>
            </w:r>
          </w:p>
        </w:tc>
        <w:tc>
          <w:tcPr>
            <w:tcW w:w="2142" w:type="dxa"/>
          </w:tcPr>
          <w:p w14:paraId="4130D364" w14:textId="5B5AD1EA" w:rsidR="000D3534" w:rsidRPr="00C9483D" w:rsidRDefault="00D92DEF">
            <w:pPr>
              <w:rPr>
                <w:rFonts w:ascii="Arial" w:hAnsi="Arial" w:cs="Arial"/>
                <w:b/>
                <w:bCs/>
                <w:sz w:val="20"/>
                <w:szCs w:val="20"/>
                <w:lang w:val="en-GB"/>
              </w:rPr>
            </w:pPr>
            <w:r w:rsidRPr="00C9483D">
              <w:rPr>
                <w:rFonts w:ascii="Arial" w:hAnsi="Arial" w:cs="Arial"/>
                <w:b/>
                <w:bCs/>
                <w:sz w:val="20"/>
                <w:szCs w:val="20"/>
                <w:lang w:val="en-GB"/>
              </w:rPr>
              <w:t>LPP</w:t>
            </w:r>
          </w:p>
        </w:tc>
        <w:tc>
          <w:tcPr>
            <w:tcW w:w="5052" w:type="dxa"/>
          </w:tcPr>
          <w:p w14:paraId="092A7B13" w14:textId="4A590D65" w:rsidR="000D3534" w:rsidRPr="00C9483D" w:rsidRDefault="00D92DEF" w:rsidP="006966D8">
            <w:pPr>
              <w:jc w:val="both"/>
              <w:rPr>
                <w:rFonts w:ascii="Arial" w:hAnsi="Arial" w:cs="Arial"/>
                <w:sz w:val="20"/>
                <w:szCs w:val="20"/>
                <w:lang w:val="en-GB"/>
              </w:rPr>
            </w:pPr>
            <w:r w:rsidRPr="00C9483D">
              <w:rPr>
                <w:rFonts w:ascii="Arial" w:hAnsi="Arial" w:cs="Arial"/>
                <w:sz w:val="20"/>
                <w:szCs w:val="20"/>
                <w:lang w:val="en-GB"/>
              </w:rPr>
              <w:t>Law on Public Procurement of the Republic of Lithuania.</w:t>
            </w:r>
          </w:p>
        </w:tc>
      </w:tr>
      <w:tr w:rsidR="00CB26C8" w:rsidRPr="00C9483D" w14:paraId="3E45CDF2" w14:textId="77777777" w:rsidTr="2E97CBDB">
        <w:tc>
          <w:tcPr>
            <w:tcW w:w="1271" w:type="dxa"/>
          </w:tcPr>
          <w:p w14:paraId="723EF1CA" w14:textId="55B3D5B8" w:rsidR="00CB26C8" w:rsidRPr="00C9483D" w:rsidRDefault="007B0A90">
            <w:pPr>
              <w:rPr>
                <w:rFonts w:ascii="Arial" w:hAnsi="Arial" w:cs="Arial"/>
                <w:sz w:val="20"/>
                <w:szCs w:val="20"/>
              </w:rPr>
            </w:pPr>
            <w:r w:rsidRPr="00C9483D">
              <w:rPr>
                <w:rFonts w:ascii="Arial" w:hAnsi="Arial" w:cs="Arial"/>
                <w:sz w:val="20"/>
                <w:szCs w:val="20"/>
              </w:rPr>
              <w:t>1.</w:t>
            </w:r>
            <w:r w:rsidR="00856E35" w:rsidRPr="00C9483D">
              <w:rPr>
                <w:rFonts w:ascii="Arial" w:hAnsi="Arial" w:cs="Arial"/>
                <w:sz w:val="20"/>
                <w:szCs w:val="20"/>
              </w:rPr>
              <w:t>29</w:t>
            </w:r>
            <w:r w:rsidRPr="00C9483D">
              <w:rPr>
                <w:rFonts w:ascii="Arial" w:hAnsi="Arial" w:cs="Arial"/>
                <w:sz w:val="20"/>
                <w:szCs w:val="20"/>
              </w:rPr>
              <w:t>.</w:t>
            </w:r>
          </w:p>
        </w:tc>
        <w:tc>
          <w:tcPr>
            <w:tcW w:w="6095" w:type="dxa"/>
            <w:gridSpan w:val="2"/>
          </w:tcPr>
          <w:p w14:paraId="5F77816A" w14:textId="56DD567D" w:rsidR="00CB26C8" w:rsidRPr="00C9483D" w:rsidRDefault="00CB26C8">
            <w:pPr>
              <w:rPr>
                <w:rFonts w:ascii="Arial" w:hAnsi="Arial" w:cs="Arial"/>
                <w:sz w:val="20"/>
                <w:szCs w:val="20"/>
              </w:rPr>
            </w:pPr>
            <w:r w:rsidRPr="00C9483D">
              <w:rPr>
                <w:rFonts w:ascii="Arial" w:hAnsi="Arial" w:cs="Arial"/>
                <w:sz w:val="20"/>
                <w:szCs w:val="20"/>
              </w:rPr>
              <w:t xml:space="preserve">Kitos Sąlygose </w:t>
            </w:r>
            <w:r w:rsidRPr="00C9483D">
              <w:rPr>
                <w:rFonts w:ascii="Arial" w:hAnsi="Arial" w:cs="Arial"/>
                <w:bCs/>
                <w:sz w:val="20"/>
                <w:szCs w:val="20"/>
              </w:rPr>
              <w:t xml:space="preserve">vartojamos sąvokos apibrėžtos </w:t>
            </w:r>
            <w:r w:rsidRPr="00C9483D">
              <w:rPr>
                <w:rStyle w:val="margin-left-101"/>
                <w:rFonts w:ascii="Arial" w:hAnsi="Arial" w:cs="Arial"/>
                <w:color w:val="000000"/>
                <w:sz w:val="20"/>
                <w:szCs w:val="20"/>
              </w:rPr>
              <w:t>PĮ.</w:t>
            </w:r>
          </w:p>
        </w:tc>
        <w:tc>
          <w:tcPr>
            <w:tcW w:w="7194" w:type="dxa"/>
            <w:gridSpan w:val="2"/>
          </w:tcPr>
          <w:p w14:paraId="287226C3" w14:textId="38AD51EB" w:rsidR="00CB26C8" w:rsidRPr="00C9483D" w:rsidRDefault="00CB26C8">
            <w:pPr>
              <w:rPr>
                <w:rFonts w:ascii="Arial" w:hAnsi="Arial" w:cs="Arial"/>
                <w:sz w:val="20"/>
                <w:szCs w:val="20"/>
              </w:rPr>
            </w:pPr>
            <w:r w:rsidRPr="00C9483D">
              <w:rPr>
                <w:rFonts w:ascii="Arial" w:hAnsi="Arial" w:cs="Arial"/>
                <w:sz w:val="20"/>
                <w:szCs w:val="20"/>
                <w:lang w:val="en-GB"/>
              </w:rPr>
              <w:t>Other terms used in the Conditions, which are defined in the LP</w:t>
            </w:r>
            <w:r w:rsidRPr="00C9483D">
              <w:rPr>
                <w:rStyle w:val="margin-left-101"/>
                <w:rFonts w:ascii="Arial" w:hAnsi="Arial" w:cs="Arial"/>
                <w:color w:val="000000"/>
                <w:sz w:val="20"/>
                <w:szCs w:val="20"/>
                <w:lang w:val="en-GB"/>
              </w:rPr>
              <w:t>.</w:t>
            </w:r>
          </w:p>
        </w:tc>
      </w:tr>
      <w:tr w:rsidR="00CB26C8" w:rsidRPr="00C9483D" w14:paraId="3755B2A0" w14:textId="77777777" w:rsidTr="2E97CBDB">
        <w:tc>
          <w:tcPr>
            <w:tcW w:w="1271" w:type="dxa"/>
          </w:tcPr>
          <w:p w14:paraId="16FAA538" w14:textId="75C11CAB" w:rsidR="00CB26C8" w:rsidRPr="00C9483D" w:rsidRDefault="007B0A90">
            <w:pPr>
              <w:rPr>
                <w:rFonts w:ascii="Arial" w:hAnsi="Arial" w:cs="Arial"/>
                <w:sz w:val="20"/>
                <w:szCs w:val="20"/>
              </w:rPr>
            </w:pPr>
            <w:r w:rsidRPr="00C9483D">
              <w:rPr>
                <w:rFonts w:ascii="Arial" w:hAnsi="Arial" w:cs="Arial"/>
                <w:sz w:val="20"/>
                <w:szCs w:val="20"/>
              </w:rPr>
              <w:t>1.3</w:t>
            </w:r>
            <w:r w:rsidR="00856E35" w:rsidRPr="00C9483D">
              <w:rPr>
                <w:rFonts w:ascii="Arial" w:hAnsi="Arial" w:cs="Arial"/>
                <w:sz w:val="20"/>
                <w:szCs w:val="20"/>
              </w:rPr>
              <w:t>0</w:t>
            </w:r>
            <w:r w:rsidRPr="00C9483D">
              <w:rPr>
                <w:rFonts w:ascii="Arial" w:hAnsi="Arial" w:cs="Arial"/>
                <w:sz w:val="20"/>
                <w:szCs w:val="20"/>
              </w:rPr>
              <w:t>.</w:t>
            </w:r>
          </w:p>
        </w:tc>
        <w:tc>
          <w:tcPr>
            <w:tcW w:w="6095" w:type="dxa"/>
            <w:gridSpan w:val="2"/>
          </w:tcPr>
          <w:p w14:paraId="43F63C4F" w14:textId="6808ED28" w:rsidR="00CB26C8" w:rsidRPr="00C9483D" w:rsidRDefault="00CB26C8" w:rsidP="00D64F16">
            <w:pPr>
              <w:jc w:val="both"/>
              <w:rPr>
                <w:rFonts w:ascii="Arial" w:hAnsi="Arial" w:cs="Arial"/>
                <w:sz w:val="20"/>
                <w:szCs w:val="20"/>
              </w:rPr>
            </w:pPr>
            <w:r w:rsidRPr="00C9483D">
              <w:rPr>
                <w:rFonts w:ascii="Arial" w:hAnsi="Arial" w:cs="Arial"/>
                <w:sz w:val="20"/>
                <w:szCs w:val="20"/>
              </w:rPr>
              <w:t>Jei šiose BPS specialiai nenurodyta kitaip, žodžiai vartojami vienaskaitos forma taip pat reiškia ir daugiskaitą, vienos giminės žodžiai apima ir bet kurios kitos giminės atitinkamus žodžius, žodžiai reiškiantys asmenį apima ir juridinius, ir fizinius asmenis, o nuoroda į visumą taip pat reiškia nuorodą ir į jos dalį, ir (kiekvienu konkrečiu atveju) atvirkščiai.</w:t>
            </w:r>
          </w:p>
        </w:tc>
        <w:tc>
          <w:tcPr>
            <w:tcW w:w="7194" w:type="dxa"/>
            <w:gridSpan w:val="2"/>
          </w:tcPr>
          <w:p w14:paraId="0573677C" w14:textId="170EAE96" w:rsidR="00CB26C8" w:rsidRPr="00C9483D" w:rsidRDefault="00CB26C8" w:rsidP="00CB26C8">
            <w:pPr>
              <w:pStyle w:val="ListParagraph"/>
              <w:tabs>
                <w:tab w:val="left" w:pos="567"/>
              </w:tabs>
              <w:spacing w:before="60" w:after="60"/>
              <w:ind w:left="0"/>
              <w:contextualSpacing w:val="0"/>
              <w:jc w:val="both"/>
              <w:rPr>
                <w:rFonts w:ascii="Arial" w:hAnsi="Arial" w:cs="Arial"/>
                <w:bCs/>
                <w:sz w:val="20"/>
                <w:szCs w:val="20"/>
                <w:lang w:val="en-GB"/>
              </w:rPr>
            </w:pPr>
            <w:r w:rsidRPr="00C9483D">
              <w:rPr>
                <w:rFonts w:ascii="Arial" w:hAnsi="Arial" w:cs="Arial"/>
                <w:sz w:val="20"/>
                <w:szCs w:val="20"/>
                <w:lang w:val="en-GB"/>
              </w:rPr>
              <w:t>Unless these GPC specifically provide otherwise, words used in the singular shall also mean plural, words denoting one gender shall also refer to respective words in any other gender, words meaning a person shall cover both legal persons and natural persons, and a reference made to an entirety shall also mean a reference to a part thereof and vice versa (in each particular case).</w:t>
            </w:r>
          </w:p>
        </w:tc>
      </w:tr>
      <w:tr w:rsidR="005D2684" w:rsidRPr="00C9483D" w14:paraId="451CCFF1" w14:textId="77777777" w:rsidTr="2E97CBDB">
        <w:tc>
          <w:tcPr>
            <w:tcW w:w="1271" w:type="dxa"/>
          </w:tcPr>
          <w:p w14:paraId="3976D8F6" w14:textId="0022EDFC" w:rsidR="005D2684" w:rsidRPr="00C9483D" w:rsidRDefault="00357DB1">
            <w:pPr>
              <w:rPr>
                <w:rFonts w:ascii="Arial" w:hAnsi="Arial" w:cs="Arial"/>
                <w:sz w:val="20"/>
                <w:szCs w:val="20"/>
              </w:rPr>
            </w:pPr>
            <w:r w:rsidRPr="00C9483D">
              <w:rPr>
                <w:rFonts w:ascii="Arial" w:hAnsi="Arial" w:cs="Arial"/>
                <w:sz w:val="20"/>
                <w:szCs w:val="20"/>
              </w:rPr>
              <w:t>2.</w:t>
            </w:r>
          </w:p>
        </w:tc>
        <w:tc>
          <w:tcPr>
            <w:tcW w:w="6095" w:type="dxa"/>
            <w:gridSpan w:val="2"/>
          </w:tcPr>
          <w:p w14:paraId="1F6E2F95" w14:textId="55860900" w:rsidR="005D2684" w:rsidRPr="00C9483D" w:rsidRDefault="003A02AC" w:rsidP="003A02AC">
            <w:pPr>
              <w:pStyle w:val="Heading1"/>
              <w:tabs>
                <w:tab w:val="left" w:pos="426"/>
              </w:tabs>
              <w:spacing w:before="60" w:after="60"/>
              <w:jc w:val="center"/>
              <w:rPr>
                <w:rFonts w:ascii="Arial" w:hAnsi="Arial" w:cs="Arial"/>
                <w:bCs/>
                <w:sz w:val="20"/>
                <w:szCs w:val="20"/>
              </w:rPr>
            </w:pPr>
            <w:bookmarkStart w:id="14" w:name="_Toc341687215"/>
            <w:bookmarkStart w:id="15" w:name="_Toc387142375"/>
            <w:bookmarkStart w:id="16" w:name="_Toc90619415"/>
            <w:r w:rsidRPr="00C9483D">
              <w:rPr>
                <w:rFonts w:ascii="Arial" w:hAnsi="Arial" w:cs="Arial"/>
                <w:b/>
                <w:bCs/>
                <w:sz w:val="20"/>
                <w:szCs w:val="20"/>
              </w:rPr>
              <w:t>ĮVADINĖ DALIS</w:t>
            </w:r>
            <w:bookmarkEnd w:id="14"/>
            <w:bookmarkEnd w:id="15"/>
            <w:bookmarkEnd w:id="16"/>
          </w:p>
        </w:tc>
        <w:tc>
          <w:tcPr>
            <w:tcW w:w="7194" w:type="dxa"/>
            <w:gridSpan w:val="2"/>
          </w:tcPr>
          <w:p w14:paraId="61243547" w14:textId="1CD180EB"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17" w:name="_Toc48931914"/>
            <w:r w:rsidRPr="00C9483D">
              <w:rPr>
                <w:rFonts w:ascii="Arial" w:hAnsi="Arial" w:cs="Arial"/>
                <w:b/>
                <w:bCs/>
                <w:sz w:val="20"/>
                <w:szCs w:val="20"/>
                <w:lang w:val="en-GB"/>
              </w:rPr>
              <w:t>INTRODUCTORY PART</w:t>
            </w:r>
            <w:bookmarkEnd w:id="17"/>
          </w:p>
        </w:tc>
      </w:tr>
      <w:tr w:rsidR="005D2684" w:rsidRPr="00C9483D" w14:paraId="6DE17531" w14:textId="77777777" w:rsidTr="2E97CBDB">
        <w:tc>
          <w:tcPr>
            <w:tcW w:w="1271" w:type="dxa"/>
          </w:tcPr>
          <w:p w14:paraId="7D6220A5" w14:textId="39343F38" w:rsidR="005D2684" w:rsidRPr="00C9483D" w:rsidRDefault="00357DB1">
            <w:pPr>
              <w:rPr>
                <w:rFonts w:ascii="Arial" w:hAnsi="Arial" w:cs="Arial"/>
                <w:sz w:val="20"/>
                <w:szCs w:val="20"/>
              </w:rPr>
            </w:pPr>
            <w:r w:rsidRPr="00C9483D">
              <w:rPr>
                <w:rFonts w:ascii="Arial" w:hAnsi="Arial" w:cs="Arial"/>
                <w:sz w:val="20"/>
                <w:szCs w:val="20"/>
              </w:rPr>
              <w:t>2.1.</w:t>
            </w:r>
          </w:p>
        </w:tc>
        <w:tc>
          <w:tcPr>
            <w:tcW w:w="6095" w:type="dxa"/>
            <w:gridSpan w:val="2"/>
          </w:tcPr>
          <w:p w14:paraId="388B60D0" w14:textId="22C3CC65" w:rsidR="005D2684" w:rsidRPr="00C9483D" w:rsidRDefault="003A02AC" w:rsidP="007B07AF">
            <w:pPr>
              <w:jc w:val="both"/>
              <w:rPr>
                <w:rFonts w:ascii="Arial" w:hAnsi="Arial" w:cs="Arial"/>
                <w:sz w:val="20"/>
                <w:szCs w:val="20"/>
              </w:rPr>
            </w:pPr>
            <w:r w:rsidRPr="00C9483D">
              <w:rPr>
                <w:rFonts w:ascii="Arial" w:hAnsi="Arial" w:cs="Arial"/>
                <w:bCs/>
                <w:sz w:val="20"/>
                <w:szCs w:val="20"/>
              </w:rPr>
              <w:t xml:space="preserve">Teikdamas Pasiūlymą Tiekėjas patvirtina, kad sutinka su Perkančiojo subjekto Pirkimo sąlygose nustatytomis Pirkimo procedūromis, Sutarties sąlygomis </w:t>
            </w:r>
            <w:r w:rsidRPr="00C9483D">
              <w:rPr>
                <w:rFonts w:ascii="Arial" w:hAnsi="Arial" w:cs="Arial"/>
                <w:sz w:val="20"/>
                <w:szCs w:val="20"/>
              </w:rPr>
              <w:t>ir jo Pasiūlyme pateikta informacija yra teisinga bei apima viską, ko reikia tinkamam Sutarties įvykdymui</w:t>
            </w:r>
            <w:r w:rsidRPr="00C9483D">
              <w:rPr>
                <w:rFonts w:ascii="Arial" w:hAnsi="Arial" w:cs="Arial"/>
                <w:bCs/>
                <w:sz w:val="20"/>
                <w:szCs w:val="20"/>
              </w:rPr>
              <w:t>.</w:t>
            </w:r>
          </w:p>
        </w:tc>
        <w:tc>
          <w:tcPr>
            <w:tcW w:w="7194" w:type="dxa"/>
            <w:gridSpan w:val="2"/>
          </w:tcPr>
          <w:p w14:paraId="560DE39A" w14:textId="2D770FFE"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By submitting the Tender, the Supplier confirms that it agrees with the Procurement procedures set out in the Procurement </w:t>
            </w:r>
            <w:r w:rsidR="007A57D6" w:rsidRPr="00C9483D">
              <w:rPr>
                <w:rFonts w:ascii="Arial" w:hAnsi="Arial" w:cs="Arial"/>
                <w:bCs/>
                <w:sz w:val="20"/>
                <w:szCs w:val="20"/>
                <w:lang w:val="en-GB"/>
              </w:rPr>
              <w:t>c</w:t>
            </w:r>
            <w:r w:rsidR="00EA5B8B" w:rsidRPr="00C9483D">
              <w:rPr>
                <w:rFonts w:ascii="Arial" w:hAnsi="Arial" w:cs="Arial"/>
                <w:bCs/>
                <w:sz w:val="20"/>
                <w:szCs w:val="20"/>
                <w:lang w:val="en-GB"/>
              </w:rPr>
              <w:t>onditions</w:t>
            </w:r>
            <w:r w:rsidRPr="00C9483D">
              <w:rPr>
                <w:rFonts w:ascii="Arial" w:hAnsi="Arial" w:cs="Arial"/>
                <w:bCs/>
                <w:sz w:val="20"/>
                <w:szCs w:val="20"/>
                <w:lang w:val="en-GB"/>
              </w:rPr>
              <w:t xml:space="preserve"> by the Contracting </w:t>
            </w:r>
            <w:r w:rsidRPr="00C9483D">
              <w:rPr>
                <w:rFonts w:ascii="Arial" w:hAnsi="Arial" w:cs="Arial"/>
                <w:sz w:val="20"/>
                <w:szCs w:val="20"/>
                <w:lang w:val="en-GB"/>
              </w:rPr>
              <w:t>Entity</w:t>
            </w:r>
            <w:r w:rsidRPr="00C9483D">
              <w:rPr>
                <w:rFonts w:ascii="Arial" w:hAnsi="Arial" w:cs="Arial"/>
                <w:bCs/>
                <w:sz w:val="20"/>
                <w:szCs w:val="20"/>
                <w:lang w:val="en-GB"/>
              </w:rPr>
              <w:t xml:space="preserve">, the terms of the Contract, and that the information provided in </w:t>
            </w:r>
            <w:r w:rsidR="0013549B" w:rsidRPr="00C9483D">
              <w:rPr>
                <w:rFonts w:ascii="Arial" w:hAnsi="Arial" w:cs="Arial"/>
                <w:bCs/>
                <w:sz w:val="20"/>
                <w:szCs w:val="20"/>
                <w:lang w:val="en-GB"/>
              </w:rPr>
              <w:t>their</w:t>
            </w:r>
            <w:r w:rsidRPr="00C9483D">
              <w:rPr>
                <w:rFonts w:ascii="Arial" w:hAnsi="Arial" w:cs="Arial"/>
                <w:bCs/>
                <w:sz w:val="20"/>
                <w:szCs w:val="20"/>
                <w:lang w:val="en-GB"/>
              </w:rPr>
              <w:t xml:space="preserve"> Tender is correct and includes everything necessary for proper performance of the Contract.</w:t>
            </w:r>
          </w:p>
        </w:tc>
      </w:tr>
      <w:tr w:rsidR="005D2684" w:rsidRPr="00C9483D" w14:paraId="09C3D189" w14:textId="77777777" w:rsidTr="2E97CBDB">
        <w:tc>
          <w:tcPr>
            <w:tcW w:w="1271" w:type="dxa"/>
          </w:tcPr>
          <w:p w14:paraId="7465FD70" w14:textId="6F7F8064" w:rsidR="005D2684" w:rsidRPr="00C9483D" w:rsidRDefault="00357DB1">
            <w:pPr>
              <w:rPr>
                <w:rFonts w:ascii="Arial" w:hAnsi="Arial" w:cs="Arial"/>
                <w:sz w:val="20"/>
                <w:szCs w:val="20"/>
              </w:rPr>
            </w:pPr>
            <w:r w:rsidRPr="00C9483D">
              <w:rPr>
                <w:rFonts w:ascii="Arial" w:hAnsi="Arial" w:cs="Arial"/>
                <w:sz w:val="20"/>
                <w:szCs w:val="20"/>
              </w:rPr>
              <w:t>2.2.</w:t>
            </w:r>
          </w:p>
        </w:tc>
        <w:tc>
          <w:tcPr>
            <w:tcW w:w="6095" w:type="dxa"/>
            <w:gridSpan w:val="2"/>
          </w:tcPr>
          <w:p w14:paraId="07B8B591" w14:textId="12940192" w:rsidR="005D2684" w:rsidRPr="00C9483D" w:rsidRDefault="003A02AC" w:rsidP="007B07AF">
            <w:pPr>
              <w:jc w:val="both"/>
              <w:rPr>
                <w:rFonts w:ascii="Arial" w:hAnsi="Arial" w:cs="Arial"/>
                <w:sz w:val="20"/>
                <w:szCs w:val="20"/>
              </w:rPr>
            </w:pPr>
            <w:r w:rsidRPr="00C9483D">
              <w:rPr>
                <w:rFonts w:ascii="Arial" w:hAnsi="Arial" w:cs="Arial"/>
                <w:bCs/>
                <w:sz w:val="20"/>
                <w:szCs w:val="20"/>
              </w:rPr>
              <w:t>Pasiūlymus teikiantys Tiekėjai turi atidžiai išnagrinėti visus reikalavimus, formas ir priedus, pateikiamus Sąlygose ir jų laikytis</w:t>
            </w:r>
            <w:r w:rsidR="0013549B" w:rsidRPr="00C9483D">
              <w:rPr>
                <w:rFonts w:ascii="Arial" w:hAnsi="Arial" w:cs="Arial"/>
                <w:bCs/>
                <w:sz w:val="20"/>
                <w:szCs w:val="20"/>
              </w:rPr>
              <w:t>.</w:t>
            </w:r>
          </w:p>
        </w:tc>
        <w:tc>
          <w:tcPr>
            <w:tcW w:w="7194" w:type="dxa"/>
            <w:gridSpan w:val="2"/>
          </w:tcPr>
          <w:p w14:paraId="541A2329" w14:textId="784F3AE9"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Suppliers submitting Tenders must carefully examine and follow all instructions, forms and annexes provided in the Conditions.</w:t>
            </w:r>
          </w:p>
        </w:tc>
      </w:tr>
      <w:tr w:rsidR="005D2684" w:rsidRPr="00C9483D" w14:paraId="27D26F15" w14:textId="77777777" w:rsidTr="2E97CBDB">
        <w:tc>
          <w:tcPr>
            <w:tcW w:w="1271" w:type="dxa"/>
          </w:tcPr>
          <w:p w14:paraId="384A2EFD" w14:textId="602DD580" w:rsidR="005D2684" w:rsidRPr="00C9483D" w:rsidRDefault="00357DB1">
            <w:pPr>
              <w:rPr>
                <w:rFonts w:ascii="Arial" w:hAnsi="Arial" w:cs="Arial"/>
                <w:sz w:val="20"/>
                <w:szCs w:val="20"/>
              </w:rPr>
            </w:pPr>
            <w:r w:rsidRPr="00C9483D">
              <w:rPr>
                <w:rFonts w:ascii="Arial" w:hAnsi="Arial" w:cs="Arial"/>
                <w:sz w:val="20"/>
                <w:szCs w:val="20"/>
              </w:rPr>
              <w:t>2.3.</w:t>
            </w:r>
          </w:p>
        </w:tc>
        <w:tc>
          <w:tcPr>
            <w:tcW w:w="6095" w:type="dxa"/>
            <w:gridSpan w:val="2"/>
          </w:tcPr>
          <w:p w14:paraId="10F97EEC" w14:textId="1D30F054" w:rsidR="005D2684" w:rsidRPr="00C9483D" w:rsidRDefault="003A02AC" w:rsidP="007B07AF">
            <w:pPr>
              <w:jc w:val="both"/>
              <w:rPr>
                <w:rFonts w:ascii="Arial" w:hAnsi="Arial" w:cs="Arial"/>
                <w:sz w:val="20"/>
                <w:szCs w:val="20"/>
              </w:rPr>
            </w:pPr>
            <w:r w:rsidRPr="00C9483D">
              <w:rPr>
                <w:rFonts w:ascii="Arial" w:hAnsi="Arial" w:cs="Arial"/>
                <w:bCs/>
                <w:sz w:val="20"/>
                <w:szCs w:val="20"/>
              </w:rPr>
              <w:t>Tuo atveju, jeigu yra neatitikimų ar prieštaravimų tarp BPS ir SPS nustatytų sąlygų, taikomos SPS sąlygos.</w:t>
            </w:r>
          </w:p>
        </w:tc>
        <w:tc>
          <w:tcPr>
            <w:tcW w:w="7194" w:type="dxa"/>
            <w:gridSpan w:val="2"/>
          </w:tcPr>
          <w:p w14:paraId="4E86E37F" w14:textId="05FC0284"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In case of any inconsistency or conflict between the terms of the GPC and the SPC, the terms of the SPC shall prevail.</w:t>
            </w:r>
          </w:p>
        </w:tc>
      </w:tr>
      <w:tr w:rsidR="005D2684" w:rsidRPr="00C9483D" w14:paraId="7473B6A6" w14:textId="77777777" w:rsidTr="2E97CBDB">
        <w:tc>
          <w:tcPr>
            <w:tcW w:w="1271" w:type="dxa"/>
          </w:tcPr>
          <w:p w14:paraId="4EFC3A57" w14:textId="711A212D" w:rsidR="005D2684" w:rsidRPr="00C9483D" w:rsidRDefault="00357DB1">
            <w:pPr>
              <w:rPr>
                <w:rFonts w:ascii="Arial" w:hAnsi="Arial" w:cs="Arial"/>
                <w:sz w:val="20"/>
                <w:szCs w:val="20"/>
              </w:rPr>
            </w:pPr>
            <w:r w:rsidRPr="00C9483D">
              <w:rPr>
                <w:rFonts w:ascii="Arial" w:hAnsi="Arial" w:cs="Arial"/>
                <w:sz w:val="20"/>
                <w:szCs w:val="20"/>
              </w:rPr>
              <w:lastRenderedPageBreak/>
              <w:t>2.4.</w:t>
            </w:r>
          </w:p>
        </w:tc>
        <w:tc>
          <w:tcPr>
            <w:tcW w:w="6095" w:type="dxa"/>
            <w:gridSpan w:val="2"/>
          </w:tcPr>
          <w:p w14:paraId="3D5700E9" w14:textId="2EC46F8D" w:rsidR="005D2684" w:rsidRPr="00C9483D" w:rsidRDefault="003A02AC" w:rsidP="007B07AF">
            <w:pPr>
              <w:jc w:val="both"/>
              <w:rPr>
                <w:rFonts w:ascii="Arial" w:hAnsi="Arial" w:cs="Arial"/>
                <w:sz w:val="20"/>
                <w:szCs w:val="20"/>
              </w:rPr>
            </w:pPr>
            <w:r w:rsidRPr="00C9483D">
              <w:rPr>
                <w:rStyle w:val="margin-left-101"/>
                <w:rFonts w:ascii="Arial" w:hAnsi="Arial" w:cs="Arial"/>
                <w:color w:val="000000"/>
                <w:sz w:val="20"/>
                <w:szCs w:val="20"/>
              </w:rPr>
              <w:t>Tuo atveju, jeigu Pirkimo sąlygose nėra pateikta atitinkamos informacijos, būtinos Pirkimui vykdyti, taikomos PĮ</w:t>
            </w:r>
            <w:r w:rsidRPr="00C9483D">
              <w:rPr>
                <w:rFonts w:ascii="Arial" w:hAnsi="Arial" w:cs="Arial"/>
                <w:bCs/>
                <w:sz w:val="20"/>
                <w:szCs w:val="20"/>
              </w:rPr>
              <w:t xml:space="preserve"> nuostatos.</w:t>
            </w:r>
          </w:p>
        </w:tc>
        <w:tc>
          <w:tcPr>
            <w:tcW w:w="7194" w:type="dxa"/>
            <w:gridSpan w:val="2"/>
          </w:tcPr>
          <w:p w14:paraId="4DCAB44C" w14:textId="5524AFD8"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In </w:t>
            </w:r>
            <w:r w:rsidRPr="00C9483D">
              <w:rPr>
                <w:rFonts w:ascii="Arial" w:hAnsi="Arial" w:cs="Arial"/>
                <w:bCs/>
                <w:sz w:val="20"/>
                <w:szCs w:val="20"/>
                <w:lang w:val="en-GB"/>
              </w:rPr>
              <w:t xml:space="preserve">case </w:t>
            </w:r>
            <w:r w:rsidRPr="00C9483D">
              <w:rPr>
                <w:rStyle w:val="margin-left-101"/>
                <w:rFonts w:ascii="Arial" w:hAnsi="Arial" w:cs="Arial"/>
                <w:color w:val="000000"/>
                <w:sz w:val="20"/>
                <w:szCs w:val="20"/>
                <w:lang w:val="en-GB"/>
              </w:rPr>
              <w:t xml:space="preserve">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 do not provide the relevant information necessary for the performance of Procurement, the provisions of the LP shall apply</w:t>
            </w:r>
            <w:r w:rsidRPr="00C9483D">
              <w:rPr>
                <w:rFonts w:ascii="Arial" w:hAnsi="Arial" w:cs="Arial"/>
                <w:bCs/>
                <w:sz w:val="20"/>
                <w:szCs w:val="20"/>
                <w:lang w:val="en-GB"/>
              </w:rPr>
              <w:t>.</w:t>
            </w:r>
          </w:p>
        </w:tc>
      </w:tr>
      <w:tr w:rsidR="005D2684" w:rsidRPr="00C9483D" w14:paraId="2AA4E1E7" w14:textId="77777777" w:rsidTr="2E97CBDB">
        <w:tc>
          <w:tcPr>
            <w:tcW w:w="1271" w:type="dxa"/>
          </w:tcPr>
          <w:p w14:paraId="163305DA" w14:textId="11EC1756" w:rsidR="005D2684" w:rsidRPr="00C9483D" w:rsidRDefault="00357DB1">
            <w:pPr>
              <w:rPr>
                <w:rFonts w:ascii="Arial" w:hAnsi="Arial" w:cs="Arial"/>
                <w:sz w:val="20"/>
                <w:szCs w:val="20"/>
              </w:rPr>
            </w:pPr>
            <w:r w:rsidRPr="00C9483D">
              <w:rPr>
                <w:rFonts w:ascii="Arial" w:hAnsi="Arial" w:cs="Arial"/>
                <w:sz w:val="20"/>
                <w:szCs w:val="20"/>
              </w:rPr>
              <w:t>3.</w:t>
            </w:r>
          </w:p>
        </w:tc>
        <w:tc>
          <w:tcPr>
            <w:tcW w:w="6095" w:type="dxa"/>
            <w:gridSpan w:val="2"/>
            <w:vAlign w:val="center"/>
          </w:tcPr>
          <w:p w14:paraId="3E74464D" w14:textId="3D8B5257" w:rsidR="005D2684" w:rsidRPr="00C9483D" w:rsidRDefault="003A02AC" w:rsidP="00886748">
            <w:pPr>
              <w:jc w:val="center"/>
              <w:rPr>
                <w:rFonts w:ascii="Arial" w:hAnsi="Arial" w:cs="Arial"/>
                <w:sz w:val="20"/>
                <w:szCs w:val="20"/>
              </w:rPr>
            </w:pPr>
            <w:bookmarkStart w:id="18" w:name="_Toc341687217"/>
            <w:bookmarkStart w:id="19" w:name="_Toc387142376"/>
            <w:bookmarkStart w:id="20" w:name="_Toc90619416"/>
            <w:r w:rsidRPr="00C9483D">
              <w:rPr>
                <w:rFonts w:ascii="Arial" w:hAnsi="Arial" w:cs="Arial"/>
                <w:b/>
                <w:bCs/>
                <w:sz w:val="20"/>
                <w:szCs w:val="20"/>
              </w:rPr>
              <w:t>BENDROSIOS NUOSTATOS</w:t>
            </w:r>
            <w:bookmarkEnd w:id="18"/>
            <w:bookmarkEnd w:id="19"/>
            <w:bookmarkEnd w:id="20"/>
          </w:p>
        </w:tc>
        <w:tc>
          <w:tcPr>
            <w:tcW w:w="7194" w:type="dxa"/>
            <w:gridSpan w:val="2"/>
          </w:tcPr>
          <w:p w14:paraId="0DB9C41A" w14:textId="4D976B56"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1" w:name="_Toc48931915"/>
            <w:r w:rsidRPr="00C9483D">
              <w:rPr>
                <w:rFonts w:ascii="Arial" w:hAnsi="Arial" w:cs="Arial"/>
                <w:b/>
                <w:bCs/>
                <w:sz w:val="20"/>
                <w:szCs w:val="20"/>
                <w:lang w:val="en-GB"/>
              </w:rPr>
              <w:t>GENERAL PROVISIONS</w:t>
            </w:r>
            <w:bookmarkEnd w:id="21"/>
          </w:p>
        </w:tc>
      </w:tr>
      <w:tr w:rsidR="005D2684" w:rsidRPr="00C9483D" w14:paraId="7E1D5D1F" w14:textId="77777777" w:rsidTr="2E97CBDB">
        <w:tc>
          <w:tcPr>
            <w:tcW w:w="1271" w:type="dxa"/>
          </w:tcPr>
          <w:p w14:paraId="32BE1EB1" w14:textId="5D891E59" w:rsidR="005D2684" w:rsidRPr="00C9483D" w:rsidRDefault="00357DB1">
            <w:pPr>
              <w:rPr>
                <w:rFonts w:ascii="Arial" w:hAnsi="Arial" w:cs="Arial"/>
                <w:sz w:val="20"/>
                <w:szCs w:val="20"/>
              </w:rPr>
            </w:pPr>
            <w:r w:rsidRPr="00C9483D">
              <w:rPr>
                <w:rFonts w:ascii="Arial" w:hAnsi="Arial" w:cs="Arial"/>
                <w:sz w:val="20"/>
                <w:szCs w:val="20"/>
              </w:rPr>
              <w:t>3.1.</w:t>
            </w:r>
          </w:p>
        </w:tc>
        <w:tc>
          <w:tcPr>
            <w:tcW w:w="6095" w:type="dxa"/>
            <w:gridSpan w:val="2"/>
          </w:tcPr>
          <w:p w14:paraId="42AC295E" w14:textId="071A6491" w:rsidR="005D2684" w:rsidRPr="00C9483D" w:rsidRDefault="003A02AC" w:rsidP="0023521C">
            <w:pPr>
              <w:jc w:val="both"/>
              <w:rPr>
                <w:rFonts w:ascii="Arial" w:hAnsi="Arial" w:cs="Arial"/>
                <w:sz w:val="20"/>
                <w:szCs w:val="20"/>
              </w:rPr>
            </w:pPr>
            <w:bookmarkStart w:id="22" w:name="_Hlk33685300"/>
            <w:r w:rsidRPr="00C9483D">
              <w:rPr>
                <w:rFonts w:ascii="Arial" w:hAnsi="Arial" w:cs="Arial"/>
                <w:bCs/>
                <w:sz w:val="20"/>
                <w:szCs w:val="20"/>
              </w:rPr>
              <w:t xml:space="preserve">Pirkimas vykdomas vadovaujantis </w:t>
            </w:r>
            <w:r w:rsidRPr="00C9483D">
              <w:rPr>
                <w:rStyle w:val="margin-left-101"/>
                <w:rFonts w:ascii="Arial" w:hAnsi="Arial" w:cs="Arial"/>
                <w:color w:val="000000"/>
                <w:sz w:val="20"/>
                <w:szCs w:val="20"/>
              </w:rPr>
              <w:t>PĮ</w:t>
            </w:r>
            <w:r w:rsidRPr="00C9483D">
              <w:rPr>
                <w:rFonts w:ascii="Arial" w:hAnsi="Arial" w:cs="Arial"/>
                <w:bCs/>
                <w:sz w:val="20"/>
                <w:szCs w:val="20"/>
              </w:rPr>
              <w:t xml:space="preserve"> ir kitais pirkimus reglamentuojančiais teisės aktais bei Pirkimo sąlygomis</w:t>
            </w:r>
            <w:bookmarkEnd w:id="22"/>
            <w:r w:rsidRPr="00C9483D">
              <w:rPr>
                <w:rFonts w:ascii="Arial" w:hAnsi="Arial" w:cs="Arial"/>
                <w:bCs/>
                <w:sz w:val="20"/>
                <w:szCs w:val="20"/>
              </w:rPr>
              <w:t>.</w:t>
            </w:r>
          </w:p>
        </w:tc>
        <w:tc>
          <w:tcPr>
            <w:tcW w:w="7194" w:type="dxa"/>
            <w:gridSpan w:val="2"/>
          </w:tcPr>
          <w:p w14:paraId="61BBD669" w14:textId="31F5DA71"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 xml:space="preserve">The Procurement shall be conducted in accordance with the provisions of the </w:t>
            </w:r>
            <w:r w:rsidRPr="00C9483D">
              <w:rPr>
                <w:rStyle w:val="margin-left-101"/>
                <w:rFonts w:ascii="Arial" w:hAnsi="Arial" w:cs="Arial"/>
                <w:color w:val="000000"/>
                <w:sz w:val="20"/>
                <w:szCs w:val="20"/>
                <w:lang w:val="en-GB"/>
              </w:rPr>
              <w:t xml:space="preserve">LP as well as other legal acts governing public procurements and the Procurement </w:t>
            </w:r>
            <w:r w:rsidR="007A57D6" w:rsidRPr="00C9483D">
              <w:rPr>
                <w:rStyle w:val="margin-left-101"/>
                <w:rFonts w:ascii="Arial" w:hAnsi="Arial" w:cs="Arial"/>
                <w:color w:val="000000"/>
                <w:sz w:val="20"/>
                <w:szCs w:val="20"/>
                <w:lang w:val="en-GB"/>
              </w:rPr>
              <w:t>c</w:t>
            </w:r>
            <w:r w:rsidRPr="00C9483D">
              <w:rPr>
                <w:rStyle w:val="margin-left-101"/>
                <w:rFonts w:ascii="Arial" w:hAnsi="Arial" w:cs="Arial"/>
                <w:color w:val="000000"/>
                <w:sz w:val="20"/>
                <w:szCs w:val="20"/>
                <w:lang w:val="en-GB"/>
              </w:rPr>
              <w:t>onditions</w:t>
            </w:r>
            <w:r w:rsidRPr="00C9483D">
              <w:rPr>
                <w:rFonts w:ascii="Arial" w:hAnsi="Arial" w:cs="Arial"/>
                <w:bCs/>
                <w:sz w:val="20"/>
                <w:szCs w:val="20"/>
                <w:lang w:val="en-GB"/>
              </w:rPr>
              <w:t>.</w:t>
            </w:r>
          </w:p>
        </w:tc>
      </w:tr>
      <w:tr w:rsidR="005D2684" w:rsidRPr="00C9483D" w14:paraId="2936E674" w14:textId="77777777" w:rsidTr="2E97CBDB">
        <w:tc>
          <w:tcPr>
            <w:tcW w:w="1271" w:type="dxa"/>
          </w:tcPr>
          <w:p w14:paraId="478A6C71" w14:textId="1757CC74" w:rsidR="005D2684" w:rsidRPr="00C9483D" w:rsidRDefault="00357DB1">
            <w:pPr>
              <w:rPr>
                <w:rFonts w:ascii="Arial" w:hAnsi="Arial" w:cs="Arial"/>
                <w:sz w:val="20"/>
                <w:szCs w:val="20"/>
              </w:rPr>
            </w:pPr>
            <w:r w:rsidRPr="00C9483D">
              <w:rPr>
                <w:rFonts w:ascii="Arial" w:hAnsi="Arial" w:cs="Arial"/>
                <w:sz w:val="20"/>
                <w:szCs w:val="20"/>
              </w:rPr>
              <w:t>3.2.</w:t>
            </w:r>
          </w:p>
        </w:tc>
        <w:tc>
          <w:tcPr>
            <w:tcW w:w="6095" w:type="dxa"/>
            <w:gridSpan w:val="2"/>
          </w:tcPr>
          <w:p w14:paraId="246F0065" w14:textId="62F1759F"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būdą ir tai, ar vykdomas supaprastintas pirkimas, kurio vertė viršija mažos vertės pirkimų ribą, ar tarptautinis pirkimas, pateikiama SPS.</w:t>
            </w:r>
          </w:p>
        </w:tc>
        <w:tc>
          <w:tcPr>
            <w:tcW w:w="7194" w:type="dxa"/>
            <w:gridSpan w:val="2"/>
          </w:tcPr>
          <w:p w14:paraId="516EF842" w14:textId="21C2EAF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Information on the Procurement </w:t>
            </w:r>
            <w:r w:rsidR="00CA422C" w:rsidRPr="00C9483D">
              <w:rPr>
                <w:rFonts w:ascii="Arial" w:hAnsi="Arial" w:cs="Arial"/>
                <w:sz w:val="20"/>
                <w:szCs w:val="20"/>
                <w:lang w:val="en-GB"/>
              </w:rPr>
              <w:t>m</w:t>
            </w:r>
            <w:r w:rsidRPr="00C9483D">
              <w:rPr>
                <w:rFonts w:ascii="Arial" w:hAnsi="Arial" w:cs="Arial"/>
                <w:sz w:val="20"/>
                <w:szCs w:val="20"/>
                <w:lang w:val="en-GB"/>
              </w:rPr>
              <w:t>ethod and whether a simplified procurement, with a value above the low value procurement threshold, or an international procurement is carried out, is provided in the SPC.</w:t>
            </w:r>
          </w:p>
        </w:tc>
      </w:tr>
      <w:tr w:rsidR="005D2684" w:rsidRPr="00C9483D" w14:paraId="503AB93E" w14:textId="77777777" w:rsidTr="2E97CBDB">
        <w:tc>
          <w:tcPr>
            <w:tcW w:w="1271" w:type="dxa"/>
          </w:tcPr>
          <w:p w14:paraId="3A33A7E3" w14:textId="44B267C7" w:rsidR="005D2684" w:rsidRPr="00C9483D" w:rsidRDefault="00357DB1">
            <w:pPr>
              <w:rPr>
                <w:rFonts w:ascii="Arial" w:hAnsi="Arial" w:cs="Arial"/>
                <w:sz w:val="20"/>
                <w:szCs w:val="20"/>
              </w:rPr>
            </w:pPr>
            <w:r w:rsidRPr="00C9483D">
              <w:rPr>
                <w:rFonts w:ascii="Arial" w:hAnsi="Arial" w:cs="Arial"/>
                <w:sz w:val="20"/>
                <w:szCs w:val="20"/>
              </w:rPr>
              <w:t>3.3.</w:t>
            </w:r>
          </w:p>
        </w:tc>
        <w:tc>
          <w:tcPr>
            <w:tcW w:w="6095" w:type="dxa"/>
            <w:gridSpan w:val="2"/>
          </w:tcPr>
          <w:p w14:paraId="6ABC8EB2" w14:textId="6575D745" w:rsidR="005D2684" w:rsidRPr="00C9483D" w:rsidRDefault="003A02AC" w:rsidP="0023521C">
            <w:pPr>
              <w:jc w:val="both"/>
              <w:rPr>
                <w:rFonts w:ascii="Arial" w:hAnsi="Arial" w:cs="Arial"/>
                <w:sz w:val="20"/>
                <w:szCs w:val="20"/>
              </w:rPr>
            </w:pPr>
            <w:r w:rsidRPr="00C9483D">
              <w:rPr>
                <w:rFonts w:ascii="Arial" w:hAnsi="Arial" w:cs="Arial"/>
                <w:bCs/>
                <w:sz w:val="20"/>
                <w:szCs w:val="20"/>
              </w:rPr>
              <w:t>Pirkimas atliekamas laikantis lygiateisiškumo, nediskriminavimo, skaidrumo, abipusio pripažinimo, proporcingumo principų ir konfidencialumo bei nešališkumo reikalavimų.</w:t>
            </w:r>
          </w:p>
        </w:tc>
        <w:tc>
          <w:tcPr>
            <w:tcW w:w="7194" w:type="dxa"/>
            <w:gridSpan w:val="2"/>
          </w:tcPr>
          <w:p w14:paraId="5EBB3DB2" w14:textId="3477007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Procurement shall be carried out in compliance with the principles of equality, non-discrimination, transparency, mutual recognition, proportionality</w:t>
            </w:r>
            <w:r w:rsidR="00CA422C" w:rsidRPr="00C9483D">
              <w:rPr>
                <w:rFonts w:ascii="Arial" w:hAnsi="Arial" w:cs="Arial"/>
                <w:bCs/>
                <w:sz w:val="20"/>
                <w:szCs w:val="20"/>
                <w:lang w:val="en-GB"/>
              </w:rPr>
              <w:t>,</w:t>
            </w:r>
            <w:r w:rsidRPr="00C9483D">
              <w:rPr>
                <w:rFonts w:ascii="Arial" w:hAnsi="Arial" w:cs="Arial"/>
                <w:bCs/>
                <w:sz w:val="20"/>
                <w:szCs w:val="20"/>
                <w:lang w:val="en-GB"/>
              </w:rPr>
              <w:t xml:space="preserve"> confidentiality, and impartiality.</w:t>
            </w:r>
          </w:p>
        </w:tc>
      </w:tr>
      <w:tr w:rsidR="005D2684" w:rsidRPr="00C9483D" w14:paraId="632ABBDA" w14:textId="77777777" w:rsidTr="2E97CBDB">
        <w:tc>
          <w:tcPr>
            <w:tcW w:w="1271" w:type="dxa"/>
          </w:tcPr>
          <w:p w14:paraId="77E168B8" w14:textId="58513DAE" w:rsidR="005D2684" w:rsidRPr="00C9483D" w:rsidRDefault="00357DB1">
            <w:pPr>
              <w:rPr>
                <w:rFonts w:ascii="Arial" w:hAnsi="Arial" w:cs="Arial"/>
                <w:sz w:val="20"/>
                <w:szCs w:val="20"/>
              </w:rPr>
            </w:pPr>
            <w:r w:rsidRPr="00C9483D">
              <w:rPr>
                <w:rFonts w:ascii="Arial" w:hAnsi="Arial" w:cs="Arial"/>
                <w:sz w:val="20"/>
                <w:szCs w:val="20"/>
              </w:rPr>
              <w:t>3.4.</w:t>
            </w:r>
          </w:p>
        </w:tc>
        <w:tc>
          <w:tcPr>
            <w:tcW w:w="6095" w:type="dxa"/>
            <w:gridSpan w:val="2"/>
          </w:tcPr>
          <w:p w14:paraId="1D7B5BF3" w14:textId="1CEA0F3B" w:rsidR="005D2684" w:rsidRPr="00C9483D" w:rsidRDefault="003A02AC" w:rsidP="0023521C">
            <w:pPr>
              <w:jc w:val="both"/>
              <w:rPr>
                <w:rFonts w:ascii="Arial" w:hAnsi="Arial" w:cs="Arial"/>
                <w:sz w:val="20"/>
                <w:szCs w:val="20"/>
              </w:rPr>
            </w:pPr>
            <w:r w:rsidRPr="00C9483D">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tc>
        <w:tc>
          <w:tcPr>
            <w:tcW w:w="7194" w:type="dxa"/>
            <w:gridSpan w:val="2"/>
          </w:tcPr>
          <w:p w14:paraId="20832B8E" w14:textId="204B89AC"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bCs/>
                <w:sz w:val="20"/>
                <w:szCs w:val="20"/>
                <w:lang w:val="en-GB"/>
              </w:rPr>
              <w:t>The Contracting Entity will not reimburse the Suppliers for any costs related to the acquisition of the Procurement documents and the preparation and submission Tenders, including, but not limited to, costs related to copying, printing, postal or courier services, drawings, photographs, business trips and meetings, transportation, accommodation, salaries, fees, documentation and payments for lawyers, engineers, architects and other persons, and any other costs related to participation in the Procurement.</w:t>
            </w:r>
          </w:p>
        </w:tc>
      </w:tr>
      <w:tr w:rsidR="006716D1" w:rsidRPr="00C9483D" w14:paraId="69C11851" w14:textId="77777777" w:rsidTr="2E97CBDB">
        <w:tc>
          <w:tcPr>
            <w:tcW w:w="1271" w:type="dxa"/>
          </w:tcPr>
          <w:p w14:paraId="6A40D78B" w14:textId="59D1FD8A" w:rsidR="006716D1" w:rsidRPr="00C9483D" w:rsidRDefault="006716D1" w:rsidP="006716D1">
            <w:pPr>
              <w:rPr>
                <w:rFonts w:ascii="Arial" w:hAnsi="Arial" w:cs="Arial"/>
                <w:sz w:val="20"/>
                <w:szCs w:val="20"/>
              </w:rPr>
            </w:pPr>
            <w:r>
              <w:rPr>
                <w:rFonts w:ascii="Arial" w:hAnsi="Arial" w:cs="Arial"/>
                <w:sz w:val="20"/>
                <w:szCs w:val="20"/>
              </w:rPr>
              <w:t>3.5.</w:t>
            </w:r>
          </w:p>
        </w:tc>
        <w:tc>
          <w:tcPr>
            <w:tcW w:w="6095" w:type="dxa"/>
            <w:gridSpan w:val="2"/>
          </w:tcPr>
          <w:p w14:paraId="5499E6DB" w14:textId="4466BE42" w:rsidR="006716D1" w:rsidRPr="00C9483D" w:rsidRDefault="006716D1" w:rsidP="006716D1">
            <w:pPr>
              <w:jc w:val="both"/>
              <w:rPr>
                <w:rFonts w:ascii="Arial" w:hAnsi="Arial" w:cs="Arial"/>
                <w:iCs/>
                <w:sz w:val="20"/>
                <w:szCs w:val="20"/>
              </w:rPr>
            </w:pPr>
            <w:r w:rsidRPr="0023378D">
              <w:rPr>
                <w:rFonts w:ascii="Arial" w:hAnsi="Arial" w:cs="Arial"/>
                <w:iCs/>
                <w:sz w:val="20"/>
                <w:szCs w:val="20"/>
              </w:rPr>
              <w:t xml:space="preserve">Perkantysis subjektas privalo nutraukti pradėtas pirkimo procedūras, jeigu buvo pažeisti </w:t>
            </w:r>
            <w:r>
              <w:rPr>
                <w:rFonts w:ascii="Arial" w:hAnsi="Arial" w:cs="Arial"/>
                <w:iCs/>
                <w:sz w:val="20"/>
                <w:szCs w:val="20"/>
              </w:rPr>
              <w:t>PĮ</w:t>
            </w:r>
            <w:r w:rsidRPr="0023378D">
              <w:rPr>
                <w:rFonts w:ascii="Arial" w:hAnsi="Arial" w:cs="Arial"/>
                <w:iCs/>
                <w:sz w:val="20"/>
                <w:szCs w:val="20"/>
              </w:rPr>
              <w:t xml:space="preserve"> 29 straipsnio 1 dalyje nustatyti principai ir atitinkamos padėties negalima ištaisyti.</w:t>
            </w:r>
          </w:p>
        </w:tc>
        <w:tc>
          <w:tcPr>
            <w:tcW w:w="7194" w:type="dxa"/>
            <w:gridSpan w:val="2"/>
          </w:tcPr>
          <w:p w14:paraId="2F3A46F6" w14:textId="349DB641" w:rsidR="006716D1" w:rsidRPr="00C9483D" w:rsidRDefault="006716D1" w:rsidP="006716D1">
            <w:pPr>
              <w:pStyle w:val="ListParagraph"/>
              <w:tabs>
                <w:tab w:val="left" w:pos="567"/>
              </w:tabs>
              <w:spacing w:before="60" w:after="60"/>
              <w:ind w:left="0"/>
              <w:contextualSpacing w:val="0"/>
              <w:jc w:val="both"/>
              <w:rPr>
                <w:rFonts w:ascii="Arial" w:hAnsi="Arial" w:cs="Arial"/>
                <w:iCs/>
                <w:sz w:val="20"/>
                <w:szCs w:val="20"/>
                <w:lang w:val="en-GB"/>
              </w:rPr>
            </w:pPr>
            <w:r w:rsidRPr="00B673FF">
              <w:rPr>
                <w:rFonts w:ascii="Arial" w:hAnsi="Arial" w:cs="Arial"/>
                <w:iCs/>
                <w:sz w:val="20"/>
                <w:szCs w:val="20"/>
                <w:lang w:val="en-GB"/>
              </w:rPr>
              <w:t xml:space="preserve">The Contracting Entity </w:t>
            </w:r>
            <w:r>
              <w:rPr>
                <w:rFonts w:ascii="Arial" w:hAnsi="Arial" w:cs="Arial"/>
                <w:iCs/>
                <w:sz w:val="20"/>
                <w:szCs w:val="20"/>
                <w:lang w:val="en-GB"/>
              </w:rPr>
              <w:t>must</w:t>
            </w:r>
            <w:r w:rsidRPr="00B673FF">
              <w:rPr>
                <w:rFonts w:ascii="Arial" w:hAnsi="Arial" w:cs="Arial"/>
                <w:iCs/>
                <w:sz w:val="20"/>
                <w:szCs w:val="20"/>
                <w:lang w:val="en-GB"/>
              </w:rPr>
              <w:t xml:space="preserve"> terminate the initiated Procurement procedures </w:t>
            </w:r>
            <w:r w:rsidRPr="00B673FF">
              <w:rPr>
                <w:rFonts w:ascii="Arial" w:hAnsi="Arial" w:cs="Arial"/>
                <w:sz w:val="20"/>
                <w:szCs w:val="20"/>
                <w:lang w:val="en-GB"/>
              </w:rPr>
              <w:t>if the principles set out in Article 29 (1) of LP have been violated, and the situation cannot be remedied.</w:t>
            </w:r>
          </w:p>
        </w:tc>
      </w:tr>
      <w:tr w:rsidR="005D2684" w:rsidRPr="00C9483D" w14:paraId="3173F12E" w14:textId="77777777" w:rsidTr="2E97CBDB">
        <w:tc>
          <w:tcPr>
            <w:tcW w:w="1271" w:type="dxa"/>
          </w:tcPr>
          <w:p w14:paraId="79758F28" w14:textId="7B801CE1"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6</w:t>
            </w:r>
            <w:r w:rsidRPr="00C9483D">
              <w:rPr>
                <w:rFonts w:ascii="Arial" w:hAnsi="Arial" w:cs="Arial"/>
                <w:sz w:val="20"/>
                <w:szCs w:val="20"/>
              </w:rPr>
              <w:t>.</w:t>
            </w:r>
          </w:p>
        </w:tc>
        <w:tc>
          <w:tcPr>
            <w:tcW w:w="6095" w:type="dxa"/>
            <w:gridSpan w:val="2"/>
          </w:tcPr>
          <w:p w14:paraId="2E01E020" w14:textId="612CF386" w:rsidR="005D2684" w:rsidRPr="00C9483D" w:rsidRDefault="003A02AC" w:rsidP="0023521C">
            <w:pPr>
              <w:jc w:val="both"/>
              <w:rPr>
                <w:rFonts w:ascii="Arial" w:hAnsi="Arial" w:cs="Arial"/>
                <w:sz w:val="20"/>
                <w:szCs w:val="20"/>
              </w:rPr>
            </w:pPr>
            <w:r w:rsidRPr="00C9483D">
              <w:rPr>
                <w:rFonts w:ascii="Arial" w:hAnsi="Arial" w:cs="Arial"/>
                <w:iCs/>
                <w:sz w:val="20"/>
                <w:szCs w:val="20"/>
              </w:rPr>
              <w:t xml:space="preserve">Perkantysis subjektas </w:t>
            </w:r>
            <w:r w:rsidRPr="00C9483D">
              <w:rPr>
                <w:rFonts w:ascii="Arial" w:hAnsi="Arial" w:cs="Arial"/>
                <w:sz w:val="20"/>
                <w:szCs w:val="20"/>
              </w:rPr>
              <w:t xml:space="preserve">turi teisę savo iniciatyva nutraukti pradėtas Pirkimo procedūras, jeigu atsirado aplinkybių, kurių nebuvo galima numatyti, </w:t>
            </w:r>
            <w:r w:rsidR="006716D1" w:rsidRPr="006716D1">
              <w:rPr>
                <w:rFonts w:ascii="Arial" w:hAnsi="Arial" w:cs="Arial"/>
                <w:sz w:val="20"/>
                <w:szCs w:val="20"/>
              </w:rPr>
              <w:t>arba Pirkimo dokumentuose padaryta esminių klaidų, dėl kurių Pirkimas tampa nebetikslingas ar jam įvykus būtų įsigytas Perkančiojo subjekto poreikių neatitinkantis Pirkimo objektas.</w:t>
            </w:r>
          </w:p>
        </w:tc>
        <w:tc>
          <w:tcPr>
            <w:tcW w:w="7194" w:type="dxa"/>
            <w:gridSpan w:val="2"/>
          </w:tcPr>
          <w:p w14:paraId="1900095D" w14:textId="13376846"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Contracting Entity shall have the right to terminate the initiated Procurement procedures on its own initiative</w:t>
            </w:r>
            <w:r w:rsidR="006716D1">
              <w:rPr>
                <w:rFonts w:ascii="Arial" w:hAnsi="Arial" w:cs="Arial"/>
                <w:iCs/>
                <w:sz w:val="20"/>
                <w:szCs w:val="20"/>
                <w:lang w:val="en-GB"/>
              </w:rPr>
              <w:t>,</w:t>
            </w:r>
            <w:r w:rsidRPr="00C9483D">
              <w:rPr>
                <w:rFonts w:ascii="Arial" w:hAnsi="Arial" w:cs="Arial"/>
                <w:iCs/>
                <w:sz w:val="20"/>
                <w:szCs w:val="20"/>
                <w:lang w:val="en-GB"/>
              </w:rPr>
              <w:t xml:space="preserve"> </w:t>
            </w:r>
            <w:r w:rsidR="006716D1" w:rsidRPr="006716D1">
              <w:rPr>
                <w:rFonts w:ascii="Arial" w:hAnsi="Arial" w:cs="Arial"/>
                <w:iCs/>
                <w:sz w:val="20"/>
                <w:szCs w:val="20"/>
                <w:lang w:val="en-GB"/>
              </w:rPr>
              <w:t>if circumstances arose that could not have been foreseen, or fundamental errors were made in the Procurement documents, as a result of which the Procurement would no longer be appropriate or, if in case the Procurement had been conducted, a procurement object that did not meet the needs of the Contracting Entity would have been procured.</w:t>
            </w:r>
          </w:p>
        </w:tc>
      </w:tr>
      <w:tr w:rsidR="005D2684" w:rsidRPr="00C9483D" w14:paraId="290BFF4F" w14:textId="77777777" w:rsidTr="2E97CBDB">
        <w:tc>
          <w:tcPr>
            <w:tcW w:w="1271" w:type="dxa"/>
          </w:tcPr>
          <w:p w14:paraId="47F8349F" w14:textId="597BB2F8"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7</w:t>
            </w:r>
            <w:r w:rsidRPr="00C9483D">
              <w:rPr>
                <w:rFonts w:ascii="Arial" w:hAnsi="Arial" w:cs="Arial"/>
                <w:sz w:val="20"/>
                <w:szCs w:val="20"/>
              </w:rPr>
              <w:t>.</w:t>
            </w:r>
          </w:p>
        </w:tc>
        <w:tc>
          <w:tcPr>
            <w:tcW w:w="6095" w:type="dxa"/>
            <w:gridSpan w:val="2"/>
          </w:tcPr>
          <w:p w14:paraId="18079979" w14:textId="4205FB8D" w:rsidR="005D2684" w:rsidRPr="00C9483D" w:rsidRDefault="006716D1" w:rsidP="0023521C">
            <w:pPr>
              <w:jc w:val="both"/>
              <w:rPr>
                <w:rFonts w:ascii="Arial" w:hAnsi="Arial" w:cs="Arial"/>
                <w:sz w:val="20"/>
                <w:szCs w:val="20"/>
              </w:rPr>
            </w:pPr>
            <w:r w:rsidRPr="006716D1">
              <w:rPr>
                <w:rFonts w:ascii="Arial" w:hAnsi="Arial" w:cs="Arial"/>
                <w:iCs/>
                <w:sz w:val="20"/>
                <w:szCs w:val="20"/>
              </w:rPr>
              <w:t xml:space="preserve">Pirkimo dokumentai yra parengti vadovaujantis Lietuvos Respublikos valstybinės kalbos įstatymu. Papildomai Pirkimo dokumentai yra parengti anglų kalba. Jei yra neatitikimų ir/ar prieštaravimų tarp lietuvių kalba surašyto teksto ir anglų kalba </w:t>
            </w:r>
            <w:r w:rsidRPr="006716D1">
              <w:rPr>
                <w:rFonts w:ascii="Arial" w:hAnsi="Arial" w:cs="Arial"/>
                <w:iCs/>
                <w:sz w:val="20"/>
                <w:szCs w:val="20"/>
              </w:rPr>
              <w:lastRenderedPageBreak/>
              <w:t>surašyto teksto, viršenybė suteiktina lietuvių kalba surašytam tekstui.</w:t>
            </w:r>
          </w:p>
        </w:tc>
        <w:tc>
          <w:tcPr>
            <w:tcW w:w="7194" w:type="dxa"/>
            <w:gridSpan w:val="2"/>
          </w:tcPr>
          <w:p w14:paraId="76976509" w14:textId="0FE0C3A3" w:rsidR="005D2684" w:rsidRPr="00C9483D" w:rsidRDefault="006716D1" w:rsidP="00CB26C8">
            <w:pPr>
              <w:pStyle w:val="ListParagraph"/>
              <w:tabs>
                <w:tab w:val="left" w:pos="567"/>
              </w:tabs>
              <w:spacing w:before="60" w:after="60"/>
              <w:ind w:left="0"/>
              <w:contextualSpacing w:val="0"/>
              <w:jc w:val="both"/>
              <w:rPr>
                <w:rFonts w:ascii="Arial" w:hAnsi="Arial" w:cs="Arial"/>
                <w:sz w:val="20"/>
                <w:szCs w:val="20"/>
                <w:lang w:val="en-GB"/>
              </w:rPr>
            </w:pPr>
            <w:r w:rsidRPr="006716D1">
              <w:rPr>
                <w:rFonts w:ascii="Arial" w:hAnsi="Arial" w:cs="Arial"/>
                <w:iCs/>
                <w:sz w:val="20"/>
                <w:szCs w:val="20"/>
                <w:lang w:val="en-GB"/>
              </w:rPr>
              <w:lastRenderedPageBreak/>
              <w:t xml:space="preserve">Procurement documents are prepared in accordance with the Law on State Language of the Republic of Lithuania. If there are discrepancies and/or contradictions between the text in Lithuanian language and the text in English language, preference is to be given to the text in Lithuanian language.  </w:t>
            </w:r>
          </w:p>
        </w:tc>
      </w:tr>
      <w:tr w:rsidR="005D2684" w:rsidRPr="00C9483D" w14:paraId="09FAD0FD" w14:textId="77777777" w:rsidTr="2E97CBDB">
        <w:tc>
          <w:tcPr>
            <w:tcW w:w="1271" w:type="dxa"/>
          </w:tcPr>
          <w:p w14:paraId="4C4E490C" w14:textId="5EDF9274" w:rsidR="005D2684" w:rsidRPr="00C9483D" w:rsidRDefault="00357DB1">
            <w:pPr>
              <w:rPr>
                <w:rFonts w:ascii="Arial" w:hAnsi="Arial" w:cs="Arial"/>
                <w:sz w:val="20"/>
                <w:szCs w:val="20"/>
              </w:rPr>
            </w:pPr>
            <w:r w:rsidRPr="00C9483D">
              <w:rPr>
                <w:rFonts w:ascii="Arial" w:hAnsi="Arial" w:cs="Arial"/>
                <w:sz w:val="20"/>
                <w:szCs w:val="20"/>
              </w:rPr>
              <w:t>3.</w:t>
            </w:r>
            <w:r w:rsidR="006716D1">
              <w:rPr>
                <w:rFonts w:ascii="Arial" w:hAnsi="Arial" w:cs="Arial"/>
                <w:sz w:val="20"/>
                <w:szCs w:val="20"/>
              </w:rPr>
              <w:t>8</w:t>
            </w:r>
            <w:r w:rsidRPr="00C9483D">
              <w:rPr>
                <w:rFonts w:ascii="Arial" w:hAnsi="Arial" w:cs="Arial"/>
                <w:sz w:val="20"/>
                <w:szCs w:val="20"/>
              </w:rPr>
              <w:t>.</w:t>
            </w:r>
          </w:p>
        </w:tc>
        <w:tc>
          <w:tcPr>
            <w:tcW w:w="6095" w:type="dxa"/>
            <w:gridSpan w:val="2"/>
          </w:tcPr>
          <w:p w14:paraId="725538E8" w14:textId="047AD928" w:rsidR="005D2684" w:rsidRPr="00C9483D" w:rsidRDefault="003A02AC" w:rsidP="0023521C">
            <w:pPr>
              <w:jc w:val="both"/>
              <w:rPr>
                <w:rFonts w:ascii="Arial" w:hAnsi="Arial" w:cs="Arial"/>
                <w:sz w:val="20"/>
                <w:szCs w:val="20"/>
              </w:rPr>
            </w:pPr>
            <w:r w:rsidRPr="00C9483D">
              <w:rPr>
                <w:rFonts w:ascii="Arial" w:hAnsi="Arial" w:cs="Arial"/>
                <w:color w:val="000000"/>
                <w:sz w:val="20"/>
                <w:szCs w:val="20"/>
              </w:rPr>
              <w:t xml:space="preserve">Bet kokie Perkančiojo subjekto ir </w:t>
            </w:r>
            <w:r w:rsidRPr="00C9483D">
              <w:rPr>
                <w:rFonts w:ascii="Arial" w:hAnsi="Arial" w:cs="Arial"/>
                <w:sz w:val="20"/>
                <w:szCs w:val="20"/>
              </w:rPr>
              <w:t xml:space="preserve">Tiekėjų </w:t>
            </w:r>
            <w:r w:rsidRPr="00C9483D">
              <w:rPr>
                <w:rFonts w:ascii="Arial" w:hAnsi="Arial" w:cs="Arial"/>
                <w:color w:val="000000"/>
                <w:sz w:val="20"/>
                <w:szCs w:val="20"/>
              </w:rPr>
              <w:t xml:space="preserve">tarpusavio santykiai reguliuojami Pirkimo sąlygomis bei Lietuvos Respublikos teisės aktais. Bet kokie ginčai tarp Perkančiojo subjekto ir </w:t>
            </w:r>
            <w:r w:rsidRPr="00C9483D">
              <w:rPr>
                <w:rFonts w:ascii="Arial" w:hAnsi="Arial" w:cs="Arial"/>
                <w:sz w:val="20"/>
                <w:szCs w:val="20"/>
              </w:rPr>
              <w:t xml:space="preserve">Tiekėjų </w:t>
            </w:r>
            <w:r w:rsidRPr="00C9483D">
              <w:rPr>
                <w:rFonts w:ascii="Arial" w:hAnsi="Arial" w:cs="Arial"/>
                <w:color w:val="000000"/>
                <w:sz w:val="20"/>
                <w:szCs w:val="20"/>
              </w:rPr>
              <w:t>sprendžiami Lietuvos Respublikos įstatymų ir kitų teisės aktų nustatyta tvarka.</w:t>
            </w:r>
          </w:p>
        </w:tc>
        <w:tc>
          <w:tcPr>
            <w:tcW w:w="7194" w:type="dxa"/>
            <w:gridSpan w:val="2"/>
          </w:tcPr>
          <w:p w14:paraId="4A751D88" w14:textId="112C4E03"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Any relations between the Contracting Entity and the Suppliers shall be regulated by the Procurement </w:t>
            </w:r>
            <w:r w:rsidR="007A57D6" w:rsidRPr="00C9483D">
              <w:rPr>
                <w:rFonts w:ascii="Arial" w:hAnsi="Arial" w:cs="Arial"/>
                <w:color w:val="000000"/>
                <w:sz w:val="20"/>
                <w:szCs w:val="20"/>
                <w:lang w:val="en-GB"/>
              </w:rPr>
              <w:t>c</w:t>
            </w:r>
            <w:r w:rsidRPr="00C9483D">
              <w:rPr>
                <w:rFonts w:ascii="Arial" w:hAnsi="Arial" w:cs="Arial"/>
                <w:color w:val="000000"/>
                <w:sz w:val="20"/>
                <w:szCs w:val="20"/>
                <w:lang w:val="en-GB"/>
              </w:rPr>
              <w:t>onditions and the legal acts of the Republic of Lithuania. Any disputes between the Contracting Entity and the Suppliers shall be resolved in accordance with the procedure established by the laws and other legal acts of the Republic of Lithuania.</w:t>
            </w:r>
          </w:p>
        </w:tc>
      </w:tr>
      <w:tr w:rsidR="005D2684" w:rsidRPr="00C9483D" w14:paraId="2135C3BC" w14:textId="77777777" w:rsidTr="2E97CBDB">
        <w:tc>
          <w:tcPr>
            <w:tcW w:w="1271" w:type="dxa"/>
          </w:tcPr>
          <w:p w14:paraId="76302092" w14:textId="2B4BAB79" w:rsidR="005D2684" w:rsidRPr="00C9483D" w:rsidRDefault="00357DB1">
            <w:pPr>
              <w:rPr>
                <w:rFonts w:ascii="Arial" w:hAnsi="Arial" w:cs="Arial"/>
                <w:sz w:val="20"/>
                <w:szCs w:val="20"/>
              </w:rPr>
            </w:pPr>
            <w:r w:rsidRPr="00C9483D">
              <w:rPr>
                <w:rFonts w:ascii="Arial" w:hAnsi="Arial" w:cs="Arial"/>
                <w:sz w:val="20"/>
                <w:szCs w:val="20"/>
              </w:rPr>
              <w:t>4.</w:t>
            </w:r>
          </w:p>
        </w:tc>
        <w:tc>
          <w:tcPr>
            <w:tcW w:w="6095" w:type="dxa"/>
            <w:gridSpan w:val="2"/>
            <w:vAlign w:val="center"/>
          </w:tcPr>
          <w:p w14:paraId="2F5E76C1" w14:textId="282421A1" w:rsidR="005D2684" w:rsidRPr="00C9483D" w:rsidRDefault="003A02AC" w:rsidP="00886748">
            <w:pPr>
              <w:jc w:val="center"/>
              <w:rPr>
                <w:rFonts w:ascii="Arial" w:hAnsi="Arial" w:cs="Arial"/>
                <w:sz w:val="20"/>
                <w:szCs w:val="20"/>
              </w:rPr>
            </w:pPr>
            <w:bookmarkStart w:id="23" w:name="_Toc81827711"/>
            <w:bookmarkStart w:id="24" w:name="_Toc341687218"/>
            <w:bookmarkStart w:id="25" w:name="_Toc387142377"/>
            <w:bookmarkStart w:id="26" w:name="_Toc90619417"/>
            <w:r w:rsidRPr="00C9483D">
              <w:rPr>
                <w:rFonts w:ascii="Arial" w:hAnsi="Arial" w:cs="Arial"/>
                <w:b/>
                <w:bCs/>
                <w:sz w:val="20"/>
                <w:szCs w:val="20"/>
              </w:rPr>
              <w:t>PIRKIMO OBJEKTAS</w:t>
            </w:r>
            <w:bookmarkEnd w:id="23"/>
            <w:bookmarkEnd w:id="24"/>
            <w:bookmarkEnd w:id="25"/>
            <w:bookmarkEnd w:id="26"/>
          </w:p>
        </w:tc>
        <w:tc>
          <w:tcPr>
            <w:tcW w:w="7194" w:type="dxa"/>
            <w:gridSpan w:val="2"/>
          </w:tcPr>
          <w:p w14:paraId="55FE8B60" w14:textId="5C1EE7BA" w:rsidR="005D2684" w:rsidRPr="00C9483D" w:rsidRDefault="00E448B2" w:rsidP="00E448B2">
            <w:pPr>
              <w:pStyle w:val="ListParagraph"/>
              <w:tabs>
                <w:tab w:val="left" w:pos="567"/>
              </w:tabs>
              <w:spacing w:before="60" w:after="60"/>
              <w:ind w:left="0"/>
              <w:contextualSpacing w:val="0"/>
              <w:jc w:val="center"/>
              <w:rPr>
                <w:rFonts w:ascii="Arial" w:hAnsi="Arial" w:cs="Arial"/>
                <w:sz w:val="20"/>
                <w:szCs w:val="20"/>
                <w:lang w:val="en-GB"/>
              </w:rPr>
            </w:pPr>
            <w:bookmarkStart w:id="27" w:name="_Toc48931916"/>
            <w:r w:rsidRPr="00C9483D">
              <w:rPr>
                <w:rFonts w:ascii="Arial" w:hAnsi="Arial" w:cs="Arial"/>
                <w:b/>
                <w:bCs/>
                <w:sz w:val="20"/>
                <w:szCs w:val="20"/>
                <w:lang w:val="en-GB"/>
              </w:rPr>
              <w:t>OBJECT OF PROCUREMENT</w:t>
            </w:r>
            <w:bookmarkEnd w:id="27"/>
          </w:p>
        </w:tc>
      </w:tr>
      <w:tr w:rsidR="005D2684" w:rsidRPr="00C9483D" w14:paraId="32535331" w14:textId="77777777" w:rsidTr="2E97CBDB">
        <w:tc>
          <w:tcPr>
            <w:tcW w:w="1271" w:type="dxa"/>
          </w:tcPr>
          <w:p w14:paraId="1B533496" w14:textId="0A3CA1B6" w:rsidR="005D2684" w:rsidRPr="00C9483D" w:rsidRDefault="00357DB1">
            <w:pPr>
              <w:rPr>
                <w:rFonts w:ascii="Arial" w:hAnsi="Arial" w:cs="Arial"/>
                <w:sz w:val="20"/>
                <w:szCs w:val="20"/>
              </w:rPr>
            </w:pPr>
            <w:r w:rsidRPr="00C9483D">
              <w:rPr>
                <w:rFonts w:ascii="Arial" w:hAnsi="Arial" w:cs="Arial"/>
                <w:sz w:val="20"/>
                <w:szCs w:val="20"/>
              </w:rPr>
              <w:t>4.1.</w:t>
            </w:r>
          </w:p>
        </w:tc>
        <w:tc>
          <w:tcPr>
            <w:tcW w:w="6095" w:type="dxa"/>
            <w:gridSpan w:val="2"/>
          </w:tcPr>
          <w:p w14:paraId="62151869" w14:textId="72D2C877" w:rsidR="005D2684" w:rsidRPr="00C9483D" w:rsidRDefault="003A02AC" w:rsidP="0023521C">
            <w:pPr>
              <w:jc w:val="both"/>
              <w:rPr>
                <w:rFonts w:ascii="Arial" w:hAnsi="Arial" w:cs="Arial"/>
                <w:sz w:val="20"/>
                <w:szCs w:val="20"/>
              </w:rPr>
            </w:pPr>
            <w:r w:rsidRPr="00C9483D">
              <w:rPr>
                <w:rFonts w:ascii="Arial" w:hAnsi="Arial" w:cs="Arial"/>
                <w:sz w:val="20"/>
                <w:szCs w:val="20"/>
              </w:rPr>
              <w:t xml:space="preserve">Pirkimo objektas nurodytas SPS. Pirkimo objekto apimtys bei jam keliami reikalavimai pateikiami </w:t>
            </w:r>
            <w:r w:rsidRPr="00C9483D">
              <w:rPr>
                <w:rFonts w:ascii="Arial" w:hAnsi="Arial" w:cs="Arial"/>
                <w:iCs/>
                <w:sz w:val="20"/>
                <w:szCs w:val="20"/>
              </w:rPr>
              <w:t>Techninėje specifikacijoje.</w:t>
            </w:r>
          </w:p>
        </w:tc>
        <w:tc>
          <w:tcPr>
            <w:tcW w:w="7194" w:type="dxa"/>
            <w:gridSpan w:val="2"/>
          </w:tcPr>
          <w:p w14:paraId="5E565DA4" w14:textId="7621A7C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Object of Procurement is specified in the SPC. The scope of the Object of Procurement and the requirements for it are presented in the Technical Specification</w:t>
            </w:r>
            <w:r w:rsidRPr="00C9483D">
              <w:rPr>
                <w:rFonts w:ascii="Arial" w:hAnsi="Arial" w:cs="Arial"/>
                <w:iCs/>
                <w:sz w:val="20"/>
                <w:szCs w:val="20"/>
                <w:lang w:val="en-GB"/>
              </w:rPr>
              <w:t>.</w:t>
            </w:r>
          </w:p>
        </w:tc>
      </w:tr>
      <w:tr w:rsidR="005D2684" w:rsidRPr="00C9483D" w14:paraId="2D4BD6C0" w14:textId="77777777" w:rsidTr="2E97CBDB">
        <w:tc>
          <w:tcPr>
            <w:tcW w:w="1271" w:type="dxa"/>
          </w:tcPr>
          <w:p w14:paraId="41AB46E2" w14:textId="0F8C0884" w:rsidR="005D2684" w:rsidRPr="00C9483D" w:rsidRDefault="00357DB1">
            <w:pPr>
              <w:rPr>
                <w:rFonts w:ascii="Arial" w:hAnsi="Arial" w:cs="Arial"/>
                <w:sz w:val="20"/>
                <w:szCs w:val="20"/>
              </w:rPr>
            </w:pPr>
            <w:r w:rsidRPr="00C9483D">
              <w:rPr>
                <w:rFonts w:ascii="Arial" w:hAnsi="Arial" w:cs="Arial"/>
                <w:sz w:val="20"/>
                <w:szCs w:val="20"/>
              </w:rPr>
              <w:t>4.2.</w:t>
            </w:r>
          </w:p>
        </w:tc>
        <w:tc>
          <w:tcPr>
            <w:tcW w:w="6095" w:type="dxa"/>
            <w:gridSpan w:val="2"/>
          </w:tcPr>
          <w:p w14:paraId="62CB1BE6" w14:textId="48D373C8" w:rsidR="005D2684" w:rsidRPr="00C9483D" w:rsidRDefault="003A02AC" w:rsidP="0023521C">
            <w:pPr>
              <w:jc w:val="both"/>
              <w:rPr>
                <w:rFonts w:ascii="Arial" w:hAnsi="Arial" w:cs="Arial"/>
                <w:sz w:val="20"/>
                <w:szCs w:val="20"/>
              </w:rPr>
            </w:pPr>
            <w:r w:rsidRPr="00C9483D">
              <w:rPr>
                <w:rFonts w:ascii="Arial" w:hAnsi="Arial" w:cs="Arial"/>
                <w:sz w:val="20"/>
                <w:szCs w:val="20"/>
              </w:rPr>
              <w:t>Tiekėjas privalo prekes patiekti/paslaugas suteikti/darbus atlikti savo sąskaita,  rizika, priemonėmis ir lėšomis, įsigydamas licencijas, kitą įrangą bei medžiagas, reikalingas Pirkimo dokumentuose nurodytoms prekėms/paslaugoms/darbams.</w:t>
            </w:r>
          </w:p>
        </w:tc>
        <w:tc>
          <w:tcPr>
            <w:tcW w:w="7194" w:type="dxa"/>
            <w:gridSpan w:val="2"/>
          </w:tcPr>
          <w:p w14:paraId="24FA318E" w14:textId="1F8F9195"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must supply the goods/provide the services/perform the work</w:t>
            </w:r>
            <w:r w:rsidR="00BB4A93" w:rsidRPr="00C9483D">
              <w:rPr>
                <w:rFonts w:ascii="Arial" w:hAnsi="Arial" w:cs="Arial"/>
                <w:sz w:val="20"/>
                <w:szCs w:val="20"/>
                <w:lang w:val="en-GB"/>
              </w:rPr>
              <w:t>s</w:t>
            </w:r>
            <w:r w:rsidRPr="00C9483D">
              <w:rPr>
                <w:rFonts w:ascii="Arial" w:hAnsi="Arial" w:cs="Arial"/>
                <w:sz w:val="20"/>
                <w:szCs w:val="20"/>
                <w:lang w:val="en-GB"/>
              </w:rPr>
              <w:t xml:space="preserve"> at its own expense, risk, means and funds by acquiring licenses, other equipment and materials required for the goods/services/works specified in the Procurement documents.</w:t>
            </w:r>
          </w:p>
        </w:tc>
      </w:tr>
      <w:tr w:rsidR="005D2684" w:rsidRPr="00C9483D" w14:paraId="35D5F816" w14:textId="77777777" w:rsidTr="2E97CBDB">
        <w:tc>
          <w:tcPr>
            <w:tcW w:w="1271" w:type="dxa"/>
          </w:tcPr>
          <w:p w14:paraId="517A4623" w14:textId="006E49DA" w:rsidR="005D2684" w:rsidRPr="00C9483D" w:rsidRDefault="00357DB1">
            <w:pPr>
              <w:rPr>
                <w:rFonts w:ascii="Arial" w:hAnsi="Arial" w:cs="Arial"/>
                <w:sz w:val="20"/>
                <w:szCs w:val="20"/>
              </w:rPr>
            </w:pPr>
            <w:r w:rsidRPr="00C9483D">
              <w:rPr>
                <w:rFonts w:ascii="Arial" w:hAnsi="Arial" w:cs="Arial"/>
                <w:sz w:val="20"/>
                <w:szCs w:val="20"/>
              </w:rPr>
              <w:t>4.3.</w:t>
            </w:r>
          </w:p>
        </w:tc>
        <w:tc>
          <w:tcPr>
            <w:tcW w:w="6095" w:type="dxa"/>
            <w:gridSpan w:val="2"/>
          </w:tcPr>
          <w:p w14:paraId="5AE18401" w14:textId="4BAB94F5" w:rsidR="005D2684" w:rsidRPr="00C9483D" w:rsidRDefault="003A02AC" w:rsidP="0023521C">
            <w:pPr>
              <w:jc w:val="both"/>
              <w:rPr>
                <w:rFonts w:ascii="Arial" w:hAnsi="Arial" w:cs="Arial"/>
                <w:sz w:val="20"/>
                <w:szCs w:val="20"/>
              </w:rPr>
            </w:pPr>
            <w:r w:rsidRPr="00C9483D">
              <w:rPr>
                <w:rFonts w:ascii="Arial" w:hAnsi="Arial" w:cs="Arial"/>
                <w:sz w:val="20"/>
                <w:szCs w:val="20"/>
              </w:rPr>
              <w:t>Informacija apie Pirkimo objekto skaidymą ar neskaidymą į dalis pateikiama SPS.</w:t>
            </w:r>
          </w:p>
        </w:tc>
        <w:tc>
          <w:tcPr>
            <w:tcW w:w="7194" w:type="dxa"/>
            <w:gridSpan w:val="2"/>
          </w:tcPr>
          <w:p w14:paraId="18920BA8" w14:textId="3E2DBF8A"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Information on the division or non-division of the Object of Procurement into parts is provided in the SPC.</w:t>
            </w:r>
          </w:p>
        </w:tc>
      </w:tr>
      <w:tr w:rsidR="005D2684" w:rsidRPr="00C9483D" w14:paraId="0033E6BC" w14:textId="77777777" w:rsidTr="2E97CBDB">
        <w:tc>
          <w:tcPr>
            <w:tcW w:w="1271" w:type="dxa"/>
          </w:tcPr>
          <w:p w14:paraId="6C9B257A" w14:textId="1ED01095" w:rsidR="005D2684" w:rsidRPr="00C9483D" w:rsidRDefault="00357DB1">
            <w:pPr>
              <w:rPr>
                <w:rFonts w:ascii="Arial" w:hAnsi="Arial" w:cs="Arial"/>
                <w:sz w:val="20"/>
                <w:szCs w:val="20"/>
              </w:rPr>
            </w:pPr>
            <w:r w:rsidRPr="00C9483D">
              <w:rPr>
                <w:rFonts w:ascii="Arial" w:hAnsi="Arial" w:cs="Arial"/>
                <w:sz w:val="20"/>
                <w:szCs w:val="20"/>
              </w:rPr>
              <w:t>4.4.</w:t>
            </w:r>
          </w:p>
        </w:tc>
        <w:tc>
          <w:tcPr>
            <w:tcW w:w="6095" w:type="dxa"/>
            <w:gridSpan w:val="2"/>
          </w:tcPr>
          <w:p w14:paraId="16F9B016" w14:textId="0559DCFB" w:rsidR="005D2684" w:rsidRPr="00C9483D" w:rsidRDefault="003A02AC" w:rsidP="0023521C">
            <w:pPr>
              <w:jc w:val="both"/>
              <w:rPr>
                <w:rFonts w:ascii="Arial" w:hAnsi="Arial" w:cs="Arial"/>
                <w:sz w:val="20"/>
                <w:szCs w:val="20"/>
              </w:rPr>
            </w:pPr>
            <w:r w:rsidRPr="00C9483D">
              <w:rPr>
                <w:rFonts w:ascii="Arial" w:hAnsi="Arial" w:cs="Arial"/>
                <w:sz w:val="20"/>
                <w:szCs w:val="20"/>
              </w:rPr>
              <w:t>Jeigu Pirkimo objektas į dalis neskaidomas, Tiekėjas turi pateikti vieną Pasiūlymą visai Pirkimo objekto apimčiai.</w:t>
            </w:r>
            <w:r w:rsidRPr="00C9483D">
              <w:rPr>
                <w:rFonts w:ascii="Arial" w:hAnsi="Arial" w:cs="Arial"/>
                <w:i/>
                <w:sz w:val="20"/>
                <w:szCs w:val="20"/>
              </w:rPr>
              <w:t xml:space="preserve"> </w:t>
            </w:r>
            <w:r w:rsidRPr="00C9483D">
              <w:rPr>
                <w:rFonts w:ascii="Arial" w:hAnsi="Arial" w:cs="Arial"/>
                <w:iCs/>
                <w:sz w:val="20"/>
                <w:szCs w:val="20"/>
              </w:rPr>
              <w:t>Sutartis dėl viso</w:t>
            </w:r>
            <w:r w:rsidRPr="00C9483D">
              <w:rPr>
                <w:rFonts w:ascii="Arial" w:hAnsi="Arial" w:cs="Arial"/>
                <w:sz w:val="20"/>
                <w:szCs w:val="20"/>
              </w:rPr>
              <w:t xml:space="preserve"> Pirkimo objekto bus sudaroma su tuo Tiekėju, kuris bus atrinktas kaip Laimėjęs Tiekėjas.</w:t>
            </w:r>
          </w:p>
        </w:tc>
        <w:tc>
          <w:tcPr>
            <w:tcW w:w="7194" w:type="dxa"/>
            <w:gridSpan w:val="2"/>
          </w:tcPr>
          <w:p w14:paraId="03E4EBBA" w14:textId="637F2C40"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Object of Procurement is not divided into parts, the Supplier shall submit one Tender for the entire scope of the Object of Procurement. </w:t>
            </w:r>
            <w:r w:rsidRPr="00C9483D">
              <w:rPr>
                <w:rFonts w:ascii="Arial" w:hAnsi="Arial" w:cs="Arial"/>
                <w:iCs/>
                <w:sz w:val="20"/>
                <w:szCs w:val="20"/>
                <w:lang w:val="en-GB"/>
              </w:rPr>
              <w:t xml:space="preserve">The Contract for the entire </w:t>
            </w:r>
            <w:r w:rsidRPr="00C9483D">
              <w:rPr>
                <w:rFonts w:ascii="Arial" w:hAnsi="Arial" w:cs="Arial"/>
                <w:sz w:val="20"/>
                <w:szCs w:val="20"/>
                <w:lang w:val="en-GB"/>
              </w:rPr>
              <w:t xml:space="preserve">Object of Procurement </w:t>
            </w:r>
            <w:r w:rsidRPr="00C9483D">
              <w:rPr>
                <w:rFonts w:ascii="Arial" w:hAnsi="Arial" w:cs="Arial"/>
                <w:iCs/>
                <w:sz w:val="20"/>
                <w:szCs w:val="20"/>
                <w:lang w:val="en-GB"/>
              </w:rPr>
              <w:t>will be concluded with the Supplier who will be selected as the Successful Supplier</w:t>
            </w:r>
            <w:r w:rsidRPr="00C9483D">
              <w:rPr>
                <w:rFonts w:ascii="Arial" w:hAnsi="Arial" w:cs="Arial"/>
                <w:sz w:val="20"/>
                <w:szCs w:val="20"/>
                <w:lang w:val="en-GB"/>
              </w:rPr>
              <w:t>.</w:t>
            </w:r>
          </w:p>
        </w:tc>
      </w:tr>
      <w:tr w:rsidR="005D2684" w:rsidRPr="00C9483D" w14:paraId="31E89CF2" w14:textId="77777777" w:rsidTr="2E97CBDB">
        <w:tc>
          <w:tcPr>
            <w:tcW w:w="1271" w:type="dxa"/>
          </w:tcPr>
          <w:p w14:paraId="62277B8F" w14:textId="7BE7FF19" w:rsidR="005D2684" w:rsidRPr="00C9483D" w:rsidRDefault="00357DB1">
            <w:pPr>
              <w:rPr>
                <w:rFonts w:ascii="Arial" w:hAnsi="Arial" w:cs="Arial"/>
                <w:sz w:val="20"/>
                <w:szCs w:val="20"/>
              </w:rPr>
            </w:pPr>
            <w:r w:rsidRPr="00C9483D">
              <w:rPr>
                <w:rFonts w:ascii="Arial" w:hAnsi="Arial" w:cs="Arial"/>
                <w:sz w:val="20"/>
                <w:szCs w:val="20"/>
              </w:rPr>
              <w:t>4.5.</w:t>
            </w:r>
          </w:p>
        </w:tc>
        <w:tc>
          <w:tcPr>
            <w:tcW w:w="6095" w:type="dxa"/>
            <w:gridSpan w:val="2"/>
          </w:tcPr>
          <w:p w14:paraId="1FBBFECF" w14:textId="497933A4" w:rsidR="005D2684" w:rsidRPr="00C9483D" w:rsidRDefault="003A02AC" w:rsidP="0023521C">
            <w:pPr>
              <w:jc w:val="both"/>
              <w:rPr>
                <w:rFonts w:ascii="Arial" w:hAnsi="Arial" w:cs="Arial"/>
                <w:sz w:val="20"/>
                <w:szCs w:val="20"/>
              </w:rPr>
            </w:pPr>
            <w:r w:rsidRPr="00C9483D">
              <w:rPr>
                <w:rFonts w:ascii="Arial" w:hAnsi="Arial" w:cs="Arial"/>
                <w:sz w:val="20"/>
                <w:szCs w:val="20"/>
              </w:rPr>
              <w:t>Jei</w:t>
            </w:r>
            <w:r w:rsidRPr="00C9483D">
              <w:rPr>
                <w:rFonts w:ascii="Arial" w:hAnsi="Arial" w:cs="Arial"/>
                <w:color w:val="000000"/>
                <w:sz w:val="20"/>
                <w:szCs w:val="20"/>
              </w:rPr>
              <w:t xml:space="preserve"> Pirkimo objektas skaidomas į dalis, Perkantysis subjektas skelbime apie Pirkimą, kvietime patvirtinti susidomėjimą ar kituose Pirkimo dokumentuose, kuriais kviečiama dalyvauti Pirkime, nurodo </w:t>
            </w:r>
            <w:r w:rsidRPr="00C9483D">
              <w:rPr>
                <w:rStyle w:val="margin-left-101"/>
                <w:rFonts w:ascii="Arial" w:hAnsi="Arial" w:cs="Arial"/>
                <w:color w:val="000000"/>
                <w:sz w:val="20"/>
                <w:szCs w:val="20"/>
              </w:rPr>
              <w:t>PĮ 40 straipsnio 2 dalyje nustatytas sąlygas.</w:t>
            </w:r>
          </w:p>
        </w:tc>
        <w:tc>
          <w:tcPr>
            <w:tcW w:w="7194" w:type="dxa"/>
            <w:gridSpan w:val="2"/>
          </w:tcPr>
          <w:p w14:paraId="0A2B159B" w14:textId="3C36B962" w:rsidR="005D2684" w:rsidRPr="00C9483D" w:rsidRDefault="00E448B2"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Object of Procurement is divided into parts, the Contracting Entity shall indicate the conditions set forth in Article 40 (2) of the LP in the Contract Notice, in the invitation to confirm interest or in other Procurement documents inviting to participate in the Procurement.</w:t>
            </w:r>
          </w:p>
        </w:tc>
      </w:tr>
      <w:tr w:rsidR="005D2684" w:rsidRPr="00C9483D" w14:paraId="6B02C089" w14:textId="77777777" w:rsidTr="2E97CBDB">
        <w:tc>
          <w:tcPr>
            <w:tcW w:w="1271" w:type="dxa"/>
          </w:tcPr>
          <w:p w14:paraId="43D9CE40" w14:textId="3ED47220" w:rsidR="005D2684" w:rsidRPr="00C9483D" w:rsidRDefault="00357DB1">
            <w:pPr>
              <w:rPr>
                <w:rFonts w:ascii="Arial" w:hAnsi="Arial" w:cs="Arial"/>
                <w:sz w:val="20"/>
                <w:szCs w:val="20"/>
              </w:rPr>
            </w:pPr>
            <w:r w:rsidRPr="00C9483D">
              <w:rPr>
                <w:rFonts w:ascii="Arial" w:hAnsi="Arial" w:cs="Arial"/>
                <w:sz w:val="20"/>
                <w:szCs w:val="20"/>
              </w:rPr>
              <w:t>5.</w:t>
            </w:r>
          </w:p>
        </w:tc>
        <w:tc>
          <w:tcPr>
            <w:tcW w:w="6095" w:type="dxa"/>
            <w:gridSpan w:val="2"/>
            <w:vAlign w:val="center"/>
          </w:tcPr>
          <w:p w14:paraId="15CA3B07" w14:textId="25E3D158" w:rsidR="005D2684" w:rsidRPr="00C9483D" w:rsidRDefault="003A02AC" w:rsidP="00886748">
            <w:pPr>
              <w:jc w:val="center"/>
              <w:rPr>
                <w:rFonts w:ascii="Arial" w:hAnsi="Arial" w:cs="Arial"/>
                <w:sz w:val="20"/>
                <w:szCs w:val="20"/>
              </w:rPr>
            </w:pPr>
            <w:bookmarkStart w:id="28" w:name="_Toc147739118"/>
            <w:bookmarkStart w:id="29" w:name="_Toc81827712"/>
            <w:bookmarkStart w:id="30" w:name="_Toc341687219"/>
            <w:bookmarkStart w:id="31" w:name="_Toc387142378"/>
            <w:bookmarkStart w:id="32" w:name="_Toc90619418"/>
            <w:r w:rsidRPr="00C9483D">
              <w:rPr>
                <w:rFonts w:ascii="Arial" w:hAnsi="Arial" w:cs="Arial"/>
                <w:b/>
                <w:bCs/>
                <w:sz w:val="20"/>
                <w:szCs w:val="20"/>
              </w:rPr>
              <w:t>KAINA</w:t>
            </w:r>
            <w:bookmarkEnd w:id="28"/>
            <w:bookmarkEnd w:id="29"/>
            <w:r w:rsidRPr="00C9483D">
              <w:rPr>
                <w:rStyle w:val="FootnoteReference"/>
                <w:rFonts w:ascii="Arial" w:hAnsi="Arial" w:cs="Arial"/>
                <w:b/>
                <w:bCs/>
                <w:sz w:val="20"/>
                <w:szCs w:val="20"/>
              </w:rPr>
              <w:footnoteReference w:id="1"/>
            </w:r>
            <w:r w:rsidRPr="00C9483D">
              <w:rPr>
                <w:rFonts w:ascii="Arial" w:hAnsi="Arial" w:cs="Arial"/>
                <w:b/>
                <w:bCs/>
                <w:sz w:val="20"/>
                <w:szCs w:val="20"/>
              </w:rPr>
              <w:t xml:space="preserve"> IR MOKĖJIMO TERMINAI</w:t>
            </w:r>
            <w:bookmarkEnd w:id="30"/>
            <w:bookmarkEnd w:id="31"/>
            <w:bookmarkEnd w:id="32"/>
          </w:p>
        </w:tc>
        <w:tc>
          <w:tcPr>
            <w:tcW w:w="7194" w:type="dxa"/>
            <w:gridSpan w:val="2"/>
          </w:tcPr>
          <w:p w14:paraId="0A4743DA" w14:textId="72135906" w:rsidR="005D2684" w:rsidRPr="00C9483D" w:rsidRDefault="00E448B2" w:rsidP="00E448B2">
            <w:pPr>
              <w:pStyle w:val="Heading1"/>
              <w:spacing w:before="60" w:after="60"/>
              <w:jc w:val="center"/>
              <w:rPr>
                <w:rFonts w:ascii="Arial" w:hAnsi="Arial" w:cs="Arial"/>
                <w:b/>
                <w:bCs/>
                <w:sz w:val="20"/>
                <w:szCs w:val="20"/>
                <w:lang w:val="en-GB"/>
              </w:rPr>
            </w:pPr>
            <w:bookmarkStart w:id="33" w:name="_Toc48931917"/>
            <w:r w:rsidRPr="00C9483D">
              <w:rPr>
                <w:rFonts w:ascii="Arial" w:hAnsi="Arial" w:cs="Arial"/>
                <w:b/>
                <w:bCs/>
                <w:sz w:val="20"/>
                <w:szCs w:val="20"/>
                <w:lang w:val="en-GB"/>
              </w:rPr>
              <w:t>PRICE</w:t>
            </w:r>
            <w:r w:rsidRPr="00C9483D">
              <w:rPr>
                <w:rStyle w:val="FootnoteReference"/>
                <w:rFonts w:ascii="Arial" w:hAnsi="Arial" w:cs="Arial"/>
                <w:b/>
                <w:bCs/>
                <w:sz w:val="20"/>
                <w:szCs w:val="20"/>
                <w:lang w:val="en-GB"/>
              </w:rPr>
              <w:footnoteReference w:id="2"/>
            </w:r>
            <w:r w:rsidRPr="00C9483D">
              <w:rPr>
                <w:rFonts w:ascii="Arial" w:hAnsi="Arial" w:cs="Arial"/>
                <w:b/>
                <w:bCs/>
                <w:sz w:val="20"/>
                <w:szCs w:val="20"/>
                <w:lang w:val="en-GB"/>
              </w:rPr>
              <w:t xml:space="preserve"> AND PAYMENT TERMS</w:t>
            </w:r>
            <w:bookmarkEnd w:id="33"/>
          </w:p>
        </w:tc>
      </w:tr>
      <w:tr w:rsidR="005D2684" w:rsidRPr="00C9483D" w14:paraId="6F833A83" w14:textId="77777777" w:rsidTr="2E97CBDB">
        <w:tc>
          <w:tcPr>
            <w:tcW w:w="1271" w:type="dxa"/>
          </w:tcPr>
          <w:p w14:paraId="63A12667" w14:textId="62913E0F" w:rsidR="005D2684" w:rsidRPr="00C9483D" w:rsidRDefault="00AC7ACF">
            <w:pPr>
              <w:rPr>
                <w:rFonts w:ascii="Arial" w:hAnsi="Arial" w:cs="Arial"/>
                <w:sz w:val="20"/>
                <w:szCs w:val="20"/>
              </w:rPr>
            </w:pPr>
            <w:r w:rsidRPr="00C9483D">
              <w:rPr>
                <w:rFonts w:ascii="Arial" w:hAnsi="Arial" w:cs="Arial"/>
                <w:sz w:val="20"/>
                <w:szCs w:val="20"/>
              </w:rPr>
              <w:t>5.1.</w:t>
            </w:r>
          </w:p>
        </w:tc>
        <w:tc>
          <w:tcPr>
            <w:tcW w:w="6095" w:type="dxa"/>
            <w:gridSpan w:val="2"/>
          </w:tcPr>
          <w:p w14:paraId="384B2725" w14:textId="363C9B33" w:rsidR="005D2684" w:rsidRPr="00C9483D" w:rsidRDefault="00914E90" w:rsidP="00B90BFA">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Siūlomą Pirkimo objekto kainą Tiekėjas nurodo užpildydamas Perkančiojo subjekto pridėtą Pasiūlymo formą.</w:t>
            </w:r>
          </w:p>
        </w:tc>
        <w:tc>
          <w:tcPr>
            <w:tcW w:w="7194" w:type="dxa"/>
            <w:gridSpan w:val="2"/>
          </w:tcPr>
          <w:p w14:paraId="3629753B" w14:textId="77ECCA58"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shall indicate the proposed price of the Object of Procurement by filling in the </w:t>
            </w:r>
            <w:r w:rsidR="001B0E59" w:rsidRPr="00C9483D">
              <w:rPr>
                <w:rFonts w:ascii="Arial" w:hAnsi="Arial" w:cs="Arial"/>
                <w:sz w:val="20"/>
                <w:szCs w:val="20"/>
                <w:lang w:val="en-GB"/>
              </w:rPr>
              <w:t>Tender</w:t>
            </w:r>
            <w:r w:rsidRPr="00C9483D">
              <w:rPr>
                <w:rFonts w:ascii="Arial" w:hAnsi="Arial" w:cs="Arial"/>
                <w:sz w:val="20"/>
                <w:szCs w:val="20"/>
                <w:lang w:val="en-GB"/>
              </w:rPr>
              <w:t xml:space="preserve"> form attached by the Contracting Entity.</w:t>
            </w:r>
          </w:p>
        </w:tc>
      </w:tr>
      <w:tr w:rsidR="005D2684" w:rsidRPr="00C9483D" w14:paraId="48870E70" w14:textId="77777777" w:rsidTr="2E97CBDB">
        <w:tc>
          <w:tcPr>
            <w:tcW w:w="1271" w:type="dxa"/>
          </w:tcPr>
          <w:p w14:paraId="1868AAE1" w14:textId="0BEB4651" w:rsidR="005D2684" w:rsidRPr="00C9483D" w:rsidRDefault="00AC7ACF">
            <w:pPr>
              <w:rPr>
                <w:rFonts w:ascii="Arial" w:hAnsi="Arial" w:cs="Arial"/>
                <w:sz w:val="20"/>
                <w:szCs w:val="20"/>
              </w:rPr>
            </w:pPr>
            <w:r w:rsidRPr="00C9483D">
              <w:rPr>
                <w:rFonts w:ascii="Arial" w:hAnsi="Arial" w:cs="Arial"/>
                <w:sz w:val="20"/>
                <w:szCs w:val="20"/>
              </w:rPr>
              <w:t>5.2.</w:t>
            </w:r>
          </w:p>
        </w:tc>
        <w:tc>
          <w:tcPr>
            <w:tcW w:w="6095" w:type="dxa"/>
            <w:gridSpan w:val="2"/>
          </w:tcPr>
          <w:p w14:paraId="027033D0" w14:textId="52E0263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Į Tiekėjo Pasiūlyme nurodomą paslaugų/darbų/prekių kainą turi būti įskaityta paslaugų/darbų/prekių kaina ir visos kitos su paslaugų teikimu/darbų atlikimu/prekių tiekimu susijusios Tiekėjo išlaidos, </w:t>
            </w:r>
            <w:r w:rsidRPr="00C9483D">
              <w:rPr>
                <w:rFonts w:ascii="Arial" w:hAnsi="Arial" w:cs="Arial"/>
                <w:sz w:val="20"/>
                <w:szCs w:val="20"/>
              </w:rPr>
              <w:lastRenderedPageBreak/>
              <w:t xml:space="preserve">taip pat ES Direktyvos 2014/55/ES reikalavimus atitinkančių elektroninių sąskaitų </w:t>
            </w:r>
            <w:r w:rsidR="006716D1">
              <w:rPr>
                <w:rFonts w:ascii="Arial" w:hAnsi="Arial" w:cs="Arial"/>
                <w:sz w:val="20"/>
                <w:szCs w:val="20"/>
              </w:rPr>
              <w:t xml:space="preserve">pateikimas informacine sistema </w:t>
            </w:r>
            <w:r w:rsidRPr="00C9483D">
              <w:rPr>
                <w:rFonts w:ascii="Arial" w:hAnsi="Arial" w:cs="Arial"/>
                <w:sz w:val="20"/>
                <w:szCs w:val="20"/>
              </w:rPr>
              <w:t>ar kito formato elektroninių sąskaitų, pasinaudojant informacine sistema „</w:t>
            </w:r>
            <w:r w:rsidR="0090780B">
              <w:rPr>
                <w:rFonts w:ascii="Arial" w:hAnsi="Arial" w:cs="Arial"/>
                <w:sz w:val="20"/>
                <w:szCs w:val="20"/>
              </w:rPr>
              <w:t>SABIS</w:t>
            </w:r>
            <w:r w:rsidRPr="00C9483D">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tc>
        <w:tc>
          <w:tcPr>
            <w:tcW w:w="7194" w:type="dxa"/>
            <w:gridSpan w:val="2"/>
          </w:tcPr>
          <w:p w14:paraId="25805D46" w14:textId="15C1CD1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The price of services/works/goods indicated in the Supplier’s Tender must include the price of services/works/goods and all other costs of the Supplier related to the provision of services/performance of works/supply of goods, as </w:t>
            </w:r>
            <w:r w:rsidRPr="00C9483D">
              <w:rPr>
                <w:rFonts w:ascii="Arial" w:hAnsi="Arial" w:cs="Arial"/>
                <w:sz w:val="20"/>
                <w:szCs w:val="20"/>
                <w:lang w:val="en-GB"/>
              </w:rPr>
              <w:lastRenderedPageBreak/>
              <w:t>well as electronic invoices complying with the requirements of EU Directive 2014/55</w:t>
            </w:r>
            <w:r w:rsidR="006716D1">
              <w:rPr>
                <w:rFonts w:ascii="Arial" w:hAnsi="Arial" w:cs="Arial"/>
                <w:sz w:val="20"/>
                <w:szCs w:val="20"/>
                <w:lang w:val="en-GB"/>
              </w:rPr>
              <w:t>/EU submission via information system</w:t>
            </w:r>
            <w:r w:rsidRPr="00C9483D">
              <w:rPr>
                <w:rFonts w:ascii="Arial" w:hAnsi="Arial" w:cs="Arial"/>
                <w:sz w:val="20"/>
                <w:szCs w:val="20"/>
                <w:lang w:val="en-GB"/>
              </w:rPr>
              <w:t xml:space="preserve"> or electronic invoices in another format, using the information system “</w:t>
            </w:r>
            <w:r w:rsidR="0090780B">
              <w:rPr>
                <w:rFonts w:ascii="Arial" w:hAnsi="Arial" w:cs="Arial"/>
                <w:sz w:val="20"/>
                <w:szCs w:val="20"/>
                <w:lang w:val="en-GB"/>
              </w:rPr>
              <w:t>SABIS</w:t>
            </w:r>
            <w:r w:rsidRPr="00C9483D">
              <w:rPr>
                <w:rFonts w:ascii="Arial" w:hAnsi="Arial" w:cs="Arial"/>
                <w:sz w:val="20"/>
                <w:szCs w:val="20"/>
                <w:lang w:val="en-GB"/>
              </w:rPr>
              <w:t xml:space="preserve">”. The </w:t>
            </w:r>
            <w:r w:rsidR="001B0E59" w:rsidRPr="00C9483D">
              <w:rPr>
                <w:rFonts w:ascii="Arial" w:hAnsi="Arial" w:cs="Arial"/>
                <w:sz w:val="20"/>
                <w:szCs w:val="20"/>
                <w:lang w:val="en-GB"/>
              </w:rPr>
              <w:t>S</w:t>
            </w:r>
            <w:r w:rsidRPr="00C9483D">
              <w:rPr>
                <w:rFonts w:ascii="Arial" w:hAnsi="Arial" w:cs="Arial"/>
                <w:sz w:val="20"/>
                <w:szCs w:val="20"/>
                <w:lang w:val="en-GB"/>
              </w:rPr>
              <w:t>upplier must include VAT and other taxes paid in accordance with the procedure established by the applicable legal acts in the price of services/works/goods. VAT must be indicated on a separate line.</w:t>
            </w:r>
          </w:p>
        </w:tc>
      </w:tr>
      <w:tr w:rsidR="005D2684" w:rsidRPr="00C9483D" w14:paraId="22BD6CEC" w14:textId="77777777" w:rsidTr="2E97CBDB">
        <w:tc>
          <w:tcPr>
            <w:tcW w:w="1271" w:type="dxa"/>
          </w:tcPr>
          <w:p w14:paraId="0041BE86" w14:textId="6B624CFF" w:rsidR="005D2684" w:rsidRPr="00C9483D" w:rsidRDefault="00AC7ACF">
            <w:pPr>
              <w:rPr>
                <w:rFonts w:ascii="Arial" w:hAnsi="Arial" w:cs="Arial"/>
                <w:sz w:val="20"/>
                <w:szCs w:val="20"/>
              </w:rPr>
            </w:pPr>
            <w:r w:rsidRPr="00C9483D">
              <w:rPr>
                <w:rFonts w:ascii="Arial" w:hAnsi="Arial" w:cs="Arial"/>
                <w:sz w:val="20"/>
                <w:szCs w:val="20"/>
              </w:rPr>
              <w:lastRenderedPageBreak/>
              <w:t>5.3.</w:t>
            </w:r>
          </w:p>
        </w:tc>
        <w:tc>
          <w:tcPr>
            <w:tcW w:w="6095" w:type="dxa"/>
            <w:gridSpan w:val="2"/>
          </w:tcPr>
          <w:p w14:paraId="7536DA5E" w14:textId="1A47B77B" w:rsidR="005D2684" w:rsidRPr="00C9483D" w:rsidRDefault="00914E90" w:rsidP="00B90BFA">
            <w:pPr>
              <w:jc w:val="both"/>
              <w:rPr>
                <w:rFonts w:ascii="Arial" w:hAnsi="Arial" w:cs="Arial"/>
                <w:sz w:val="20"/>
                <w:szCs w:val="20"/>
              </w:rPr>
            </w:pPr>
            <w:r w:rsidRPr="00C9483D">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tc>
        <w:tc>
          <w:tcPr>
            <w:tcW w:w="7194" w:type="dxa"/>
            <w:gridSpan w:val="2"/>
          </w:tcPr>
          <w:p w14:paraId="54643120" w14:textId="54925B5E"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price must be quoted in the Tender and will be </w:t>
            </w:r>
            <w:r w:rsidR="0043757F" w:rsidRPr="00C9483D">
              <w:rPr>
                <w:rFonts w:ascii="Arial" w:hAnsi="Arial" w:cs="Arial"/>
                <w:sz w:val="20"/>
                <w:szCs w:val="20"/>
                <w:lang w:val="en-GB"/>
              </w:rPr>
              <w:t>evaluated</w:t>
            </w:r>
            <w:r w:rsidRPr="00C9483D">
              <w:rPr>
                <w:rFonts w:ascii="Arial" w:hAnsi="Arial" w:cs="Arial"/>
                <w:sz w:val="20"/>
                <w:szCs w:val="20"/>
                <w:lang w:val="en-GB"/>
              </w:rPr>
              <w:t xml:space="preserve"> in euro, to two decimal places. If the price is denominated in a foreign currency, it will be converted to euro according to the indicative ratio of euro/foreign currency announced by the European Central Bank, and in cases where the European Central Bank does not announce an indicative ratio of euro/foreign currency, – according to the indicative ratio of euro and foreign currencies, established and announced by the Bank of Lithuania on the last day of the Tender </w:t>
            </w:r>
            <w:r w:rsidR="0043757F" w:rsidRPr="00C9483D">
              <w:rPr>
                <w:rFonts w:ascii="Arial" w:hAnsi="Arial" w:cs="Arial"/>
                <w:sz w:val="20"/>
                <w:szCs w:val="20"/>
                <w:lang w:val="en-GB"/>
              </w:rPr>
              <w:t>s</w:t>
            </w:r>
            <w:r w:rsidRPr="00C9483D">
              <w:rPr>
                <w:rFonts w:ascii="Arial" w:hAnsi="Arial" w:cs="Arial"/>
                <w:sz w:val="20"/>
                <w:szCs w:val="20"/>
                <w:lang w:val="en-GB"/>
              </w:rPr>
              <w:t xml:space="preserve">ubmission </w:t>
            </w:r>
            <w:r w:rsidR="0043757F" w:rsidRPr="00C9483D">
              <w:rPr>
                <w:rFonts w:ascii="Arial" w:hAnsi="Arial" w:cs="Arial"/>
                <w:sz w:val="20"/>
                <w:szCs w:val="20"/>
                <w:lang w:val="en-GB"/>
              </w:rPr>
              <w:t>d</w:t>
            </w:r>
            <w:r w:rsidRPr="00C9483D">
              <w:rPr>
                <w:rFonts w:ascii="Arial" w:hAnsi="Arial" w:cs="Arial"/>
                <w:sz w:val="20"/>
                <w:szCs w:val="20"/>
                <w:lang w:val="en-GB"/>
              </w:rPr>
              <w:t>eadline.</w:t>
            </w:r>
          </w:p>
        </w:tc>
      </w:tr>
      <w:tr w:rsidR="005D2684" w:rsidRPr="00C9483D" w14:paraId="7DEE618B" w14:textId="77777777" w:rsidTr="2E97CBDB">
        <w:tc>
          <w:tcPr>
            <w:tcW w:w="1271" w:type="dxa"/>
          </w:tcPr>
          <w:p w14:paraId="58085A79" w14:textId="3AB1A86B" w:rsidR="005D2684" w:rsidRPr="00C9483D" w:rsidRDefault="00AC7ACF">
            <w:pPr>
              <w:rPr>
                <w:rFonts w:ascii="Arial" w:hAnsi="Arial" w:cs="Arial"/>
                <w:sz w:val="20"/>
                <w:szCs w:val="20"/>
              </w:rPr>
            </w:pPr>
            <w:r w:rsidRPr="00C9483D">
              <w:rPr>
                <w:rFonts w:ascii="Arial" w:hAnsi="Arial" w:cs="Arial"/>
                <w:sz w:val="20"/>
                <w:szCs w:val="20"/>
              </w:rPr>
              <w:t>5.4.</w:t>
            </w:r>
          </w:p>
        </w:tc>
        <w:tc>
          <w:tcPr>
            <w:tcW w:w="6095" w:type="dxa"/>
            <w:gridSpan w:val="2"/>
          </w:tcPr>
          <w:p w14:paraId="5383AB66" w14:textId="22A9CC82" w:rsidR="005D2684" w:rsidRPr="00C9483D" w:rsidRDefault="00914E90" w:rsidP="00B90BFA">
            <w:pPr>
              <w:jc w:val="both"/>
              <w:rPr>
                <w:rFonts w:ascii="Arial" w:hAnsi="Arial" w:cs="Arial"/>
                <w:sz w:val="20"/>
                <w:szCs w:val="20"/>
              </w:rPr>
            </w:pPr>
            <w:r w:rsidRPr="00C9483D">
              <w:rPr>
                <w:rFonts w:ascii="Arial" w:hAnsi="Arial" w:cs="Arial"/>
                <w:sz w:val="20"/>
                <w:szCs w:val="20"/>
              </w:rPr>
              <w:t>Apmokėjimo sąlygos ir tvarka apibrėžtos Sutartyje. Tais atvejais, kai SPS nurodoma, jog Pirkimo metu nėra parengtas Sutarties projektas, apmokėjimo sąlygos išdėstomos SPS.</w:t>
            </w:r>
          </w:p>
        </w:tc>
        <w:tc>
          <w:tcPr>
            <w:tcW w:w="7194" w:type="dxa"/>
            <w:gridSpan w:val="2"/>
          </w:tcPr>
          <w:p w14:paraId="7D5340EB" w14:textId="728EA1F6"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terms and procedure of payment shall be defined in the Contract. In cases where the SPC indicates that a draft Contract has not been prepared at the time of the Procurement, the terms of payment shall be set out in the SPC.</w:t>
            </w:r>
          </w:p>
        </w:tc>
      </w:tr>
      <w:tr w:rsidR="005D2684" w:rsidRPr="00C9483D" w14:paraId="3ADB7652" w14:textId="77777777" w:rsidTr="2E97CBDB">
        <w:tc>
          <w:tcPr>
            <w:tcW w:w="1271" w:type="dxa"/>
          </w:tcPr>
          <w:p w14:paraId="3D20FA2C" w14:textId="0B6C85D9" w:rsidR="005D2684" w:rsidRPr="00C9483D" w:rsidRDefault="00B90BFA">
            <w:pPr>
              <w:rPr>
                <w:rFonts w:ascii="Arial" w:hAnsi="Arial" w:cs="Arial"/>
                <w:sz w:val="20"/>
                <w:szCs w:val="20"/>
              </w:rPr>
            </w:pPr>
            <w:r w:rsidRPr="00C9483D">
              <w:rPr>
                <w:rFonts w:ascii="Arial" w:hAnsi="Arial" w:cs="Arial"/>
                <w:sz w:val="20"/>
                <w:szCs w:val="20"/>
              </w:rPr>
              <w:t>6.</w:t>
            </w:r>
          </w:p>
        </w:tc>
        <w:tc>
          <w:tcPr>
            <w:tcW w:w="6095" w:type="dxa"/>
            <w:gridSpan w:val="2"/>
            <w:vAlign w:val="center"/>
          </w:tcPr>
          <w:p w14:paraId="352A3A62" w14:textId="4CF23098" w:rsidR="005D2684" w:rsidRPr="00C9483D" w:rsidRDefault="00914E90" w:rsidP="00585304">
            <w:pPr>
              <w:jc w:val="center"/>
              <w:rPr>
                <w:rFonts w:ascii="Arial" w:hAnsi="Arial" w:cs="Arial"/>
                <w:sz w:val="20"/>
                <w:szCs w:val="20"/>
              </w:rPr>
            </w:pPr>
            <w:bookmarkStart w:id="34" w:name="_Toc341687220"/>
            <w:bookmarkStart w:id="35" w:name="_Toc387142379"/>
            <w:bookmarkStart w:id="36" w:name="_Toc90619419"/>
            <w:r w:rsidRPr="00C9483D">
              <w:rPr>
                <w:rFonts w:ascii="Arial" w:hAnsi="Arial" w:cs="Arial"/>
                <w:b/>
                <w:bCs/>
                <w:sz w:val="20"/>
                <w:szCs w:val="20"/>
              </w:rPr>
              <w:t xml:space="preserve">TIEKĖJŲ PAŠALINIMO </w:t>
            </w:r>
            <w:bookmarkStart w:id="37" w:name="_Hlk33685728"/>
            <w:r w:rsidRPr="00C9483D">
              <w:rPr>
                <w:rFonts w:ascii="Arial" w:hAnsi="Arial" w:cs="Arial"/>
                <w:b/>
                <w:bCs/>
                <w:sz w:val="20"/>
                <w:szCs w:val="20"/>
              </w:rPr>
              <w:t>PAGRINDAI</w:t>
            </w:r>
            <w:bookmarkEnd w:id="34"/>
            <w:bookmarkEnd w:id="35"/>
            <w:bookmarkEnd w:id="37"/>
            <w:r w:rsidRPr="00C9483D">
              <w:rPr>
                <w:rFonts w:ascii="Arial" w:hAnsi="Arial" w:cs="Arial"/>
                <w:b/>
                <w:bCs/>
                <w:sz w:val="20"/>
                <w:szCs w:val="20"/>
              </w:rPr>
              <w:t>, KVALIFIKACIJOS</w:t>
            </w:r>
            <w:r w:rsidR="006716D1">
              <w:rPr>
                <w:rFonts w:ascii="Arial" w:hAnsi="Arial" w:cs="Arial"/>
                <w:b/>
                <w:bCs/>
                <w:sz w:val="20"/>
                <w:szCs w:val="20"/>
              </w:rPr>
              <w:t>, ŽALIEJI IR KITI</w:t>
            </w:r>
            <w:r w:rsidRPr="00C9483D">
              <w:rPr>
                <w:rFonts w:ascii="Arial" w:hAnsi="Arial" w:cs="Arial"/>
                <w:b/>
                <w:bCs/>
                <w:sz w:val="20"/>
                <w:szCs w:val="20"/>
              </w:rPr>
              <w:t xml:space="preserve"> REIKALAVIMAI, SUBTIEKIMAS, RĖMIMASIS KITŲ ŪKIO SUBJEKTŲ PAJĖGUMAIS, KVAZISUBTIEKĖJAI IR JUNGTINĖ VEIKLA</w:t>
            </w:r>
            <w:bookmarkEnd w:id="36"/>
          </w:p>
        </w:tc>
        <w:tc>
          <w:tcPr>
            <w:tcW w:w="7194" w:type="dxa"/>
            <w:gridSpan w:val="2"/>
          </w:tcPr>
          <w:p w14:paraId="300E979F" w14:textId="6C39261B" w:rsidR="005D2684" w:rsidRPr="00C9483D" w:rsidRDefault="008D2044" w:rsidP="009E4B16">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rPr>
              <w:t>GROUNDS</w:t>
            </w:r>
            <w:r w:rsidR="009E4B16" w:rsidRPr="00C9483D">
              <w:rPr>
                <w:rFonts w:ascii="Arial" w:hAnsi="Arial" w:cs="Arial"/>
                <w:b/>
                <w:bCs/>
                <w:sz w:val="20"/>
                <w:szCs w:val="20"/>
              </w:rPr>
              <w:t xml:space="preserve"> FOR THE EXCLUSION OF THE SUPPLIERS, QUALIFICATION</w:t>
            </w:r>
            <w:r w:rsidR="006716D1">
              <w:rPr>
                <w:rFonts w:ascii="Arial" w:hAnsi="Arial" w:cs="Arial"/>
                <w:b/>
                <w:bCs/>
                <w:sz w:val="20"/>
                <w:szCs w:val="20"/>
              </w:rPr>
              <w:t>, ENVIRONMENTAL AND OTHER</w:t>
            </w:r>
            <w:r w:rsidR="009E4B16" w:rsidRPr="00C9483D">
              <w:rPr>
                <w:rFonts w:ascii="Arial" w:hAnsi="Arial" w:cs="Arial"/>
                <w:b/>
                <w:bCs/>
                <w:sz w:val="20"/>
                <w:szCs w:val="20"/>
              </w:rPr>
              <w:t xml:space="preserve"> REQUIREMENTS FOR THE SUB-SUPPLIERS, RELIANCE ON THE CAPACITIES OF OTHER ECONOMIC ENTITIES, QUAZI SUB-SIPPLIERS AND JOINT ACTIVITIES</w:t>
            </w:r>
          </w:p>
        </w:tc>
      </w:tr>
      <w:tr w:rsidR="005D2684" w:rsidRPr="00C9483D" w14:paraId="00778465" w14:textId="77777777" w:rsidTr="2E97CBDB">
        <w:tc>
          <w:tcPr>
            <w:tcW w:w="1271" w:type="dxa"/>
          </w:tcPr>
          <w:p w14:paraId="1056ED2D" w14:textId="569B1934" w:rsidR="005D2684" w:rsidRPr="00C9483D" w:rsidRDefault="00B90BFA">
            <w:pPr>
              <w:rPr>
                <w:rFonts w:ascii="Arial" w:hAnsi="Arial" w:cs="Arial"/>
                <w:sz w:val="20"/>
                <w:szCs w:val="20"/>
              </w:rPr>
            </w:pPr>
            <w:r w:rsidRPr="00C9483D">
              <w:rPr>
                <w:rFonts w:ascii="Arial" w:hAnsi="Arial" w:cs="Arial"/>
                <w:sz w:val="20"/>
                <w:szCs w:val="20"/>
              </w:rPr>
              <w:t>6.1.</w:t>
            </w:r>
          </w:p>
        </w:tc>
        <w:tc>
          <w:tcPr>
            <w:tcW w:w="6095" w:type="dxa"/>
            <w:gridSpan w:val="2"/>
          </w:tcPr>
          <w:p w14:paraId="71D59277" w14:textId="2AE8CCCD" w:rsidR="005D2684" w:rsidRPr="00C9483D" w:rsidRDefault="00914E90" w:rsidP="00B90BFA">
            <w:pPr>
              <w:jc w:val="both"/>
              <w:rPr>
                <w:rFonts w:ascii="Arial" w:hAnsi="Arial" w:cs="Arial"/>
                <w:sz w:val="20"/>
                <w:szCs w:val="20"/>
              </w:rPr>
            </w:pPr>
            <w:r w:rsidRPr="00C9483D">
              <w:rPr>
                <w:rFonts w:ascii="Arial" w:hAnsi="Arial" w:cs="Arial"/>
                <w:sz w:val="20"/>
                <w:szCs w:val="20"/>
              </w:rPr>
              <w:t>Tiekėjas, siekdamas įrodyti pašalinimo pagrindų nebuvimą, savo turimą kvalifikaciją, pateikia informaciją, dokumentus ir EBVPD, kaip nurodyta SPS.</w:t>
            </w:r>
          </w:p>
        </w:tc>
        <w:tc>
          <w:tcPr>
            <w:tcW w:w="7194" w:type="dxa"/>
            <w:gridSpan w:val="2"/>
          </w:tcPr>
          <w:p w14:paraId="2960C522" w14:textId="6A661C2A"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proofErr w:type="gramStart"/>
            <w:r w:rsidRPr="00C9483D">
              <w:rPr>
                <w:rFonts w:ascii="Arial" w:hAnsi="Arial" w:cs="Arial"/>
                <w:sz w:val="20"/>
                <w:szCs w:val="20"/>
                <w:lang w:val="en-US"/>
              </w:rPr>
              <w:t>In order to</w:t>
            </w:r>
            <w:proofErr w:type="gramEnd"/>
            <w:r w:rsidRPr="00C9483D">
              <w:rPr>
                <w:rFonts w:ascii="Arial" w:hAnsi="Arial" w:cs="Arial"/>
                <w:sz w:val="20"/>
                <w:szCs w:val="20"/>
                <w:lang w:val="en-US"/>
              </w:rPr>
              <w:t xml:space="preserve"> prove the absence of the </w:t>
            </w:r>
            <w:r w:rsidR="00D91B03" w:rsidRPr="00C9483D">
              <w:rPr>
                <w:rFonts w:ascii="Arial" w:hAnsi="Arial" w:cs="Arial"/>
                <w:sz w:val="20"/>
                <w:szCs w:val="20"/>
                <w:lang w:val="en-US"/>
              </w:rPr>
              <w:t>grounds</w:t>
            </w:r>
            <w:r w:rsidRPr="00C9483D">
              <w:rPr>
                <w:rFonts w:ascii="Arial" w:hAnsi="Arial" w:cs="Arial"/>
                <w:sz w:val="20"/>
                <w:szCs w:val="20"/>
                <w:lang w:val="en-US"/>
              </w:rPr>
              <w:t xml:space="preserve"> for their exclusion, also their qualification the Suppliers shall provide the relevant documents, the ESPD as set forth in the SPC.</w:t>
            </w:r>
          </w:p>
        </w:tc>
      </w:tr>
      <w:tr w:rsidR="005D2684" w:rsidRPr="00C9483D" w14:paraId="1A15A4C0" w14:textId="77777777" w:rsidTr="2E97CBDB">
        <w:tc>
          <w:tcPr>
            <w:tcW w:w="1271" w:type="dxa"/>
          </w:tcPr>
          <w:p w14:paraId="041EBE68" w14:textId="3C11AB5E" w:rsidR="005D2684" w:rsidRPr="00C9483D" w:rsidRDefault="00B90BFA">
            <w:pPr>
              <w:rPr>
                <w:rFonts w:ascii="Arial" w:hAnsi="Arial" w:cs="Arial"/>
                <w:sz w:val="20"/>
                <w:szCs w:val="20"/>
              </w:rPr>
            </w:pPr>
            <w:r w:rsidRPr="00C9483D">
              <w:rPr>
                <w:rFonts w:ascii="Arial" w:hAnsi="Arial" w:cs="Arial"/>
                <w:sz w:val="20"/>
                <w:szCs w:val="20"/>
              </w:rPr>
              <w:t>6.2.</w:t>
            </w:r>
          </w:p>
        </w:tc>
        <w:tc>
          <w:tcPr>
            <w:tcW w:w="6095" w:type="dxa"/>
            <w:gridSpan w:val="2"/>
          </w:tcPr>
          <w:p w14:paraId="2A7B599A" w14:textId="49330D85"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EBVPD turi būti pateiktas pagal PĮ 59 straipsnio 1 dalyje nustatytus reikalavimus. </w:t>
            </w:r>
          </w:p>
        </w:tc>
        <w:tc>
          <w:tcPr>
            <w:tcW w:w="7194" w:type="dxa"/>
            <w:gridSpan w:val="2"/>
          </w:tcPr>
          <w:p w14:paraId="5929224C" w14:textId="469A7C6F"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ESPD shall be submitted according to the requirements set forth in Article 59(1) of the </w:t>
            </w:r>
            <w:r w:rsidR="00D91B03" w:rsidRPr="00C9483D">
              <w:rPr>
                <w:rFonts w:ascii="Arial" w:hAnsi="Arial" w:cs="Arial"/>
                <w:sz w:val="20"/>
                <w:szCs w:val="20"/>
                <w:lang w:val="en-US"/>
              </w:rPr>
              <w:t>LP</w:t>
            </w:r>
            <w:r w:rsidRPr="00C9483D">
              <w:rPr>
                <w:rFonts w:ascii="Arial" w:hAnsi="Arial" w:cs="Arial"/>
                <w:sz w:val="20"/>
                <w:szCs w:val="20"/>
                <w:lang w:val="en-US"/>
              </w:rPr>
              <w:t>.</w:t>
            </w:r>
          </w:p>
        </w:tc>
      </w:tr>
      <w:tr w:rsidR="005D2684" w:rsidRPr="00C9483D" w14:paraId="65EFB4AE" w14:textId="77777777" w:rsidTr="2E97CBDB">
        <w:tc>
          <w:tcPr>
            <w:tcW w:w="1271" w:type="dxa"/>
          </w:tcPr>
          <w:p w14:paraId="4B5E2188" w14:textId="50560131" w:rsidR="005D2684" w:rsidRPr="00C9483D" w:rsidRDefault="002214D5">
            <w:pPr>
              <w:rPr>
                <w:rFonts w:ascii="Arial" w:hAnsi="Arial" w:cs="Arial"/>
                <w:sz w:val="20"/>
                <w:szCs w:val="20"/>
              </w:rPr>
            </w:pPr>
            <w:r w:rsidRPr="00C9483D">
              <w:rPr>
                <w:rFonts w:ascii="Arial" w:hAnsi="Arial" w:cs="Arial"/>
                <w:sz w:val="20"/>
                <w:szCs w:val="20"/>
              </w:rPr>
              <w:t>6.3.</w:t>
            </w:r>
          </w:p>
        </w:tc>
        <w:tc>
          <w:tcPr>
            <w:tcW w:w="6095" w:type="dxa"/>
            <w:gridSpan w:val="2"/>
          </w:tcPr>
          <w:p w14:paraId="753938B1" w14:textId="7CC1CE97" w:rsidR="005D2684" w:rsidRPr="00C9483D" w:rsidRDefault="00914E90" w:rsidP="00B90BFA">
            <w:pPr>
              <w:jc w:val="both"/>
              <w:rPr>
                <w:rFonts w:ascii="Arial" w:hAnsi="Arial" w:cs="Arial"/>
                <w:sz w:val="20"/>
                <w:szCs w:val="20"/>
              </w:rPr>
            </w:pPr>
            <w:r w:rsidRPr="00C9483D">
              <w:rPr>
                <w:rFonts w:ascii="Arial" w:hAnsi="Arial" w:cs="Arial"/>
                <w:sz w:val="20"/>
                <w:szCs w:val="20"/>
              </w:rPr>
              <w:t>Tais atvejais, kai Pirkimo dokumentuose nenustatyta, kad Tiekėjo kvalifikacija dėl teisės verstis atitinkama veikla tikrinama arba pagal Pirkimo dokumentuose nustatytus Kvalifikacijos reikalavimus tikrinama ne visa apimtimi, tačiau teisės aktai numato tam tikrus reikalavimus dėl teisės verstis veikla, Tiekėjas Perkančiajam subjektui įsipareigoja, kad Sutartį vykdys tik tokią teisę turintys asmenys. Tiekėjas turės pateikti atitinkamus dokumentus, įrodančius, kad Sutartį vykdys tik tokią teisę turintys asmenys iki Pirkimo sutarties vykdymo pradžios, jeigu SPS nenurodytas kitoks terminas.</w:t>
            </w:r>
          </w:p>
        </w:tc>
        <w:tc>
          <w:tcPr>
            <w:tcW w:w="7194" w:type="dxa"/>
            <w:gridSpan w:val="2"/>
          </w:tcPr>
          <w:p w14:paraId="2F40D9C9" w14:textId="1D06FFA1"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cases where the Procurement documents do not stipulate an evaluation of the Supplier's qualification for the right to engage in the relevant activity, or on the basis of the qualification requirements the Supplier's qualification is examined only partially, but the legislation provides certain requirements for the right to engage in the activity, the Supplier commits to the </w:t>
            </w:r>
            <w:r w:rsidR="000B0326" w:rsidRPr="00C9483D">
              <w:rPr>
                <w:rFonts w:ascii="Arial" w:hAnsi="Arial" w:cs="Arial"/>
                <w:sz w:val="20"/>
                <w:szCs w:val="20"/>
                <w:lang w:val="en-US"/>
              </w:rPr>
              <w:t>Contracting</w:t>
            </w:r>
            <w:r w:rsidRPr="00C9483D">
              <w:rPr>
                <w:rFonts w:ascii="Arial" w:hAnsi="Arial" w:cs="Arial"/>
                <w:sz w:val="20"/>
                <w:szCs w:val="20"/>
                <w:lang w:val="en-US"/>
              </w:rPr>
              <w:t xml:space="preserve"> </w:t>
            </w:r>
            <w:r w:rsidR="000B0326" w:rsidRPr="00C9483D">
              <w:rPr>
                <w:rFonts w:ascii="Arial" w:hAnsi="Arial" w:cs="Arial"/>
                <w:sz w:val="20"/>
                <w:szCs w:val="20"/>
                <w:lang w:val="en-US"/>
              </w:rPr>
              <w:t>E</w:t>
            </w:r>
            <w:r w:rsidRPr="00C9483D">
              <w:rPr>
                <w:rFonts w:ascii="Arial" w:hAnsi="Arial" w:cs="Arial"/>
                <w:sz w:val="20"/>
                <w:szCs w:val="20"/>
                <w:lang w:val="en-US"/>
              </w:rPr>
              <w:t>ntity that the Contract will be implemented only by authorized persons. Before the launching of the Contract the Supplier shall submit the relevant documents providing evidence that the Contract will be implemented only by properly authorized persons, unless the S</w:t>
            </w:r>
            <w:r w:rsidR="00802A6C" w:rsidRPr="00C9483D">
              <w:rPr>
                <w:rFonts w:ascii="Arial" w:hAnsi="Arial" w:cs="Arial"/>
                <w:sz w:val="20"/>
                <w:szCs w:val="20"/>
                <w:lang w:val="en-US"/>
              </w:rPr>
              <w:t>PC</w:t>
            </w:r>
            <w:r w:rsidRPr="00C9483D">
              <w:rPr>
                <w:rFonts w:ascii="Arial" w:hAnsi="Arial" w:cs="Arial"/>
                <w:sz w:val="20"/>
                <w:szCs w:val="20"/>
                <w:lang w:val="en-US"/>
              </w:rPr>
              <w:t xml:space="preserve"> indicate a different term.</w:t>
            </w:r>
          </w:p>
        </w:tc>
      </w:tr>
      <w:tr w:rsidR="005D2684" w:rsidRPr="00C9483D" w14:paraId="6B543753" w14:textId="77777777" w:rsidTr="2E97CBDB">
        <w:tc>
          <w:tcPr>
            <w:tcW w:w="1271" w:type="dxa"/>
          </w:tcPr>
          <w:p w14:paraId="37F36E0C" w14:textId="5853412C" w:rsidR="005D2684" w:rsidRPr="00C9483D" w:rsidRDefault="002214D5">
            <w:pPr>
              <w:rPr>
                <w:rFonts w:ascii="Arial" w:hAnsi="Arial" w:cs="Arial"/>
                <w:sz w:val="20"/>
                <w:szCs w:val="20"/>
              </w:rPr>
            </w:pPr>
            <w:r w:rsidRPr="00C9483D">
              <w:rPr>
                <w:rFonts w:ascii="Arial" w:hAnsi="Arial" w:cs="Arial"/>
                <w:sz w:val="20"/>
                <w:szCs w:val="20"/>
              </w:rPr>
              <w:lastRenderedPageBreak/>
              <w:t>6.4.</w:t>
            </w:r>
          </w:p>
        </w:tc>
        <w:tc>
          <w:tcPr>
            <w:tcW w:w="6095" w:type="dxa"/>
            <w:gridSpan w:val="2"/>
          </w:tcPr>
          <w:p w14:paraId="10D19F59" w14:textId="247BADDA" w:rsidR="005D2684" w:rsidRPr="00C9483D" w:rsidRDefault="00914E90" w:rsidP="00B90BFA">
            <w:pPr>
              <w:jc w:val="both"/>
              <w:rPr>
                <w:rFonts w:ascii="Arial" w:hAnsi="Arial" w:cs="Arial"/>
                <w:sz w:val="20"/>
                <w:szCs w:val="20"/>
              </w:rPr>
            </w:pPr>
            <w:r w:rsidRPr="00C9483D">
              <w:rPr>
                <w:rFonts w:ascii="Arial" w:hAnsi="Arial" w:cs="Arial"/>
                <w:sz w:val="20"/>
                <w:szCs w:val="20"/>
              </w:rPr>
              <w:t>Tiekėjų Kvalifikacijos reikalavimai nustatomi pagal Metodiką. Perkantysis subjektas gali nustatyti ir kitus Metodikoje neįtvirtintus, tačiau, atsižvelgiant į konkretaus Pirkimo specifiką, apimtį, ypatingus Perkančiojo subjekto poreikius, būtinus nustatyti kitokius Kvalifikacijos reikalavimus (tik finansinius, ekonominius) ir (ar) kitokias Metodikoje įtvirtintų Kvalifikacijos reikalavimų reikšmes, vadovaudamasis Metodikoje nustatytais principais.</w:t>
            </w:r>
          </w:p>
        </w:tc>
        <w:tc>
          <w:tcPr>
            <w:tcW w:w="7194" w:type="dxa"/>
            <w:gridSpan w:val="2"/>
          </w:tcPr>
          <w:p w14:paraId="54DADCC4" w14:textId="5C1055BB"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114390" w:rsidRPr="00C9483D">
              <w:rPr>
                <w:rFonts w:ascii="Arial" w:hAnsi="Arial" w:cs="Arial"/>
                <w:sz w:val="20"/>
                <w:szCs w:val="20"/>
                <w:lang w:val="en-US"/>
              </w:rPr>
              <w:t xml:space="preserve">Supplier </w:t>
            </w:r>
            <w:r w:rsidR="00B80E3F" w:rsidRPr="00C9483D">
              <w:rPr>
                <w:rFonts w:ascii="Arial" w:hAnsi="Arial" w:cs="Arial"/>
                <w:sz w:val="20"/>
                <w:szCs w:val="20"/>
                <w:lang w:val="en-US"/>
              </w:rPr>
              <w:t>Q</w:t>
            </w:r>
            <w:r w:rsidRPr="00C9483D">
              <w:rPr>
                <w:rFonts w:ascii="Arial" w:hAnsi="Arial" w:cs="Arial"/>
                <w:sz w:val="20"/>
                <w:szCs w:val="20"/>
                <w:lang w:val="en-US"/>
              </w:rPr>
              <w:t xml:space="preserve">ualification </w:t>
            </w:r>
            <w:r w:rsidR="00B80E3F" w:rsidRPr="00C9483D">
              <w:rPr>
                <w:rFonts w:ascii="Arial" w:hAnsi="Arial" w:cs="Arial"/>
                <w:sz w:val="20"/>
                <w:szCs w:val="20"/>
                <w:lang w:val="en-US"/>
              </w:rPr>
              <w:t>R</w:t>
            </w:r>
            <w:r w:rsidRPr="00C9483D">
              <w:rPr>
                <w:rFonts w:ascii="Arial" w:hAnsi="Arial" w:cs="Arial"/>
                <w:sz w:val="20"/>
                <w:szCs w:val="20"/>
                <w:lang w:val="en-US"/>
              </w:rPr>
              <w:t xml:space="preserve">equirements shall be determined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the Methodology. The </w:t>
            </w:r>
            <w:r w:rsidR="00114390" w:rsidRPr="00C9483D">
              <w:rPr>
                <w:rFonts w:ascii="Arial" w:hAnsi="Arial" w:cs="Arial"/>
                <w:sz w:val="20"/>
                <w:szCs w:val="20"/>
                <w:lang w:val="en-US"/>
              </w:rPr>
              <w:t>Contracting E</w:t>
            </w:r>
            <w:r w:rsidRPr="00C9483D">
              <w:rPr>
                <w:rFonts w:ascii="Arial" w:hAnsi="Arial" w:cs="Arial"/>
                <w:sz w:val="20"/>
                <w:szCs w:val="20"/>
                <w:lang w:val="en-US"/>
              </w:rPr>
              <w:t>ntity may also determine other qualification requirements that are not included in the Methodology, but taking into account the specifics of the Procurement, special needs of the Contracting Entity, necessary to set different Qualification Requirements (only financial, economic) and/or other values of the qualification requirements set out in the Methodology.</w:t>
            </w:r>
          </w:p>
        </w:tc>
      </w:tr>
      <w:tr w:rsidR="005D2684" w:rsidRPr="00C9483D" w14:paraId="77A8137E" w14:textId="77777777" w:rsidTr="2E97CBDB">
        <w:tc>
          <w:tcPr>
            <w:tcW w:w="1271" w:type="dxa"/>
          </w:tcPr>
          <w:p w14:paraId="18DB491D" w14:textId="3694B12B" w:rsidR="005D2684" w:rsidRPr="00C9483D" w:rsidRDefault="002214D5">
            <w:pPr>
              <w:rPr>
                <w:rFonts w:ascii="Arial" w:hAnsi="Arial" w:cs="Arial"/>
                <w:sz w:val="20"/>
                <w:szCs w:val="20"/>
              </w:rPr>
            </w:pPr>
            <w:r w:rsidRPr="00C9483D">
              <w:rPr>
                <w:rFonts w:ascii="Arial" w:hAnsi="Arial" w:cs="Arial"/>
                <w:sz w:val="20"/>
                <w:szCs w:val="20"/>
              </w:rPr>
              <w:t>6.5.</w:t>
            </w:r>
          </w:p>
        </w:tc>
        <w:tc>
          <w:tcPr>
            <w:tcW w:w="6095" w:type="dxa"/>
            <w:gridSpan w:val="2"/>
          </w:tcPr>
          <w:p w14:paraId="2F90AEFC" w14:textId="21C35F68" w:rsidR="005D2684" w:rsidRPr="00C9483D" w:rsidRDefault="00914E90" w:rsidP="00B90BFA">
            <w:pPr>
              <w:jc w:val="both"/>
              <w:rPr>
                <w:rFonts w:ascii="Arial" w:hAnsi="Arial" w:cs="Arial"/>
                <w:sz w:val="20"/>
                <w:szCs w:val="20"/>
              </w:rPr>
            </w:pPr>
            <w:r w:rsidRPr="00C9483D">
              <w:rPr>
                <w:rFonts w:ascii="Arial" w:hAnsi="Arial" w:cs="Arial"/>
                <w:sz w:val="20"/>
                <w:szCs w:val="20"/>
              </w:rPr>
              <w:t xml:space="preserve">Tiekėjas gali remtis kitų ūkio subjektų pajėgumais pagal </w:t>
            </w:r>
            <w:r w:rsidRPr="00C9483D">
              <w:rPr>
                <w:rStyle w:val="margin-left-101"/>
                <w:rFonts w:ascii="Arial" w:hAnsi="Arial" w:cs="Arial"/>
                <w:sz w:val="20"/>
                <w:szCs w:val="20"/>
              </w:rPr>
              <w:t xml:space="preserve">PĮ 62 straipsnio nuostatas ir </w:t>
            </w:r>
            <w:r w:rsidRPr="00C9483D">
              <w:rPr>
                <w:rFonts w:ascii="Arial" w:hAnsi="Arial" w:cs="Arial"/>
                <w:sz w:val="20"/>
                <w:szCs w:val="20"/>
              </w:rPr>
              <w:t>Metodiką</w:t>
            </w:r>
            <w:r w:rsidRPr="00C9483D">
              <w:rPr>
                <w:rStyle w:val="margin-left-101"/>
                <w:rFonts w:ascii="Arial" w:hAnsi="Arial" w:cs="Arial"/>
                <w:sz w:val="20"/>
                <w:szCs w:val="20"/>
              </w:rPr>
              <w:t>.</w:t>
            </w:r>
            <w:r w:rsidRPr="00C9483D">
              <w:rPr>
                <w:rFonts w:ascii="Arial" w:hAnsi="Arial" w:cs="Arial"/>
                <w:sz w:val="20"/>
                <w:szCs w:val="20"/>
              </w:rPr>
              <w:t xml:space="preserve"> </w:t>
            </w:r>
            <w:r w:rsidRPr="00C9483D">
              <w:rPr>
                <w:rStyle w:val="margin-left-101"/>
                <w:rFonts w:ascii="Arial" w:hAnsi="Arial" w:cs="Arial"/>
                <w:sz w:val="20"/>
                <w:szCs w:val="20"/>
              </w:rPr>
              <w:t xml:space="preserve">Tiekėjas gali remtis tik tokiais kitų ūkio subjektų pajėgumais, kuriais jis realiai galės disponuoti Sutarties vykdymo metu. Tiekėjas turi pareigą </w:t>
            </w:r>
            <w:r w:rsidR="00CD4052" w:rsidRPr="00C9483D">
              <w:rPr>
                <w:rFonts w:ascii="Arial" w:hAnsi="Arial" w:cs="Arial"/>
                <w:sz w:val="20"/>
                <w:szCs w:val="20"/>
              </w:rPr>
              <w:t xml:space="preserve">Pasiūlymo </w:t>
            </w:r>
            <w:r w:rsidRPr="00C9483D">
              <w:rPr>
                <w:rFonts w:ascii="Arial" w:hAnsi="Arial" w:cs="Arial"/>
                <w:sz w:val="20"/>
                <w:szCs w:val="20"/>
              </w:rPr>
              <w:t xml:space="preserve">pateikimo metu </w:t>
            </w:r>
            <w:r w:rsidRPr="00C9483D">
              <w:rPr>
                <w:rStyle w:val="margin-left-101"/>
                <w:rFonts w:ascii="Arial" w:hAnsi="Arial" w:cs="Arial"/>
                <w:sz w:val="20"/>
                <w:szCs w:val="20"/>
              </w:rPr>
              <w:t>Perkančiajam subjektui įrodyti, kad per visą Sutarties vykdymo laikotarpį kitų ūkio subjektų pajėgumai Tiekėjui bus prieinami. Tikrindamas, ar Tiekėjui bus prieinami kitų ūkio subjektų pajėgumai, Perkantysis subjektas iš Tiekėjo priima bet kokias tai patvirtinančias priemones.</w:t>
            </w:r>
          </w:p>
        </w:tc>
        <w:tc>
          <w:tcPr>
            <w:tcW w:w="7194" w:type="dxa"/>
            <w:gridSpan w:val="2"/>
          </w:tcPr>
          <w:p w14:paraId="5C95BE08" w14:textId="4A7EF1D5" w:rsidR="005D2684"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Supplier can rely on the capacities of other economic entities according to the provisions of Article 62 of the LP and the Methodology. The Supplier may rely only on such capacities of other economic entities as it will </w:t>
            </w:r>
            <w:proofErr w:type="gramStart"/>
            <w:r w:rsidRPr="00C9483D">
              <w:rPr>
                <w:rFonts w:ascii="Arial" w:hAnsi="Arial" w:cs="Arial"/>
                <w:sz w:val="20"/>
                <w:szCs w:val="20"/>
                <w:lang w:val="en-US"/>
              </w:rPr>
              <w:t>actually be</w:t>
            </w:r>
            <w:proofErr w:type="gramEnd"/>
            <w:r w:rsidRPr="00C9483D">
              <w:rPr>
                <w:rFonts w:ascii="Arial" w:hAnsi="Arial" w:cs="Arial"/>
                <w:sz w:val="20"/>
                <w:szCs w:val="20"/>
                <w:lang w:val="en-US"/>
              </w:rPr>
              <w:t xml:space="preserve"> able to access</w:t>
            </w:r>
            <w:r w:rsidR="001F1D37" w:rsidRPr="00C9483D">
              <w:rPr>
                <w:rFonts w:ascii="Arial" w:hAnsi="Arial" w:cs="Arial"/>
                <w:sz w:val="20"/>
                <w:szCs w:val="20"/>
                <w:lang w:val="en-US"/>
              </w:rPr>
              <w:t xml:space="preserve"> them</w:t>
            </w:r>
            <w:r w:rsidRPr="00C9483D">
              <w:rPr>
                <w:rFonts w:ascii="Arial" w:hAnsi="Arial" w:cs="Arial"/>
                <w:sz w:val="20"/>
                <w:szCs w:val="20"/>
                <w:lang w:val="en-US"/>
              </w:rPr>
              <w:t xml:space="preserve">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the performance of the Contract.  At the time of submitting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 xml:space="preserve">the Supplier must prove to the </w:t>
            </w:r>
            <w:r w:rsidR="006C29FE" w:rsidRPr="00C9483D">
              <w:rPr>
                <w:rFonts w:ascii="Arial" w:hAnsi="Arial" w:cs="Arial"/>
                <w:sz w:val="20"/>
                <w:szCs w:val="20"/>
                <w:lang w:val="en-US"/>
              </w:rPr>
              <w:t>Contracting E</w:t>
            </w:r>
            <w:r w:rsidRPr="00C9483D">
              <w:rPr>
                <w:rFonts w:ascii="Arial" w:hAnsi="Arial" w:cs="Arial"/>
                <w:sz w:val="20"/>
                <w:szCs w:val="20"/>
                <w:lang w:val="en-US"/>
              </w:rPr>
              <w:t xml:space="preserve">ntity that </w:t>
            </w:r>
            <w:proofErr w:type="gramStart"/>
            <w:r w:rsidRPr="00C9483D">
              <w:rPr>
                <w:rFonts w:ascii="Arial" w:hAnsi="Arial" w:cs="Arial"/>
                <w:sz w:val="20"/>
                <w:szCs w:val="20"/>
                <w:lang w:val="en-US"/>
              </w:rPr>
              <w:t>in the course of</w:t>
            </w:r>
            <w:proofErr w:type="gramEnd"/>
            <w:r w:rsidRPr="00C9483D">
              <w:rPr>
                <w:rFonts w:ascii="Arial" w:hAnsi="Arial" w:cs="Arial"/>
                <w:sz w:val="20"/>
                <w:szCs w:val="20"/>
                <w:lang w:val="en-US"/>
              </w:rPr>
              <w:t xml:space="preserve"> implementing the Contract the Supplier will be able to avail itself </w:t>
            </w:r>
            <w:proofErr w:type="gramStart"/>
            <w:r w:rsidRPr="00C9483D">
              <w:rPr>
                <w:rFonts w:ascii="Arial" w:hAnsi="Arial" w:cs="Arial"/>
                <w:sz w:val="20"/>
                <w:szCs w:val="20"/>
                <w:lang w:val="en-US"/>
              </w:rPr>
              <w:t>to</w:t>
            </w:r>
            <w:proofErr w:type="gramEnd"/>
            <w:r w:rsidRPr="00C9483D">
              <w:rPr>
                <w:rFonts w:ascii="Arial" w:hAnsi="Arial" w:cs="Arial"/>
                <w:sz w:val="20"/>
                <w:szCs w:val="20"/>
                <w:lang w:val="en-US"/>
              </w:rPr>
              <w:t xml:space="preserve"> the capacities of the other economic operators. </w:t>
            </w:r>
            <w:r w:rsidR="006C29FE" w:rsidRPr="00C9483D">
              <w:rPr>
                <w:rFonts w:ascii="Arial" w:hAnsi="Arial" w:cs="Arial"/>
                <w:sz w:val="20"/>
                <w:szCs w:val="20"/>
                <w:lang w:val="en-US"/>
              </w:rPr>
              <w:t>When checking whether the capacity of other economic entities will be available to the Supplier, the Contracting Entity shall take any measures confirming this from the Supplier</w:t>
            </w:r>
            <w:r w:rsidRPr="00C9483D">
              <w:rPr>
                <w:rFonts w:ascii="Arial" w:hAnsi="Arial" w:cs="Arial"/>
                <w:sz w:val="20"/>
                <w:szCs w:val="20"/>
                <w:lang w:val="en-US"/>
              </w:rPr>
              <w:t>.</w:t>
            </w:r>
          </w:p>
        </w:tc>
      </w:tr>
      <w:tr w:rsidR="00914E90" w:rsidRPr="00C9483D" w14:paraId="01331EEF" w14:textId="77777777" w:rsidTr="2E97CBDB">
        <w:tc>
          <w:tcPr>
            <w:tcW w:w="1271" w:type="dxa"/>
          </w:tcPr>
          <w:p w14:paraId="079670AF" w14:textId="276708F3" w:rsidR="00914E90" w:rsidRPr="00C9483D" w:rsidRDefault="002214D5">
            <w:pPr>
              <w:rPr>
                <w:rFonts w:ascii="Arial" w:hAnsi="Arial" w:cs="Arial"/>
                <w:sz w:val="20"/>
                <w:szCs w:val="20"/>
              </w:rPr>
            </w:pPr>
            <w:r w:rsidRPr="00C9483D">
              <w:rPr>
                <w:rFonts w:ascii="Arial" w:hAnsi="Arial" w:cs="Arial"/>
                <w:sz w:val="20"/>
                <w:szCs w:val="20"/>
              </w:rPr>
              <w:t>6.6.</w:t>
            </w:r>
          </w:p>
        </w:tc>
        <w:tc>
          <w:tcPr>
            <w:tcW w:w="6095" w:type="dxa"/>
            <w:gridSpan w:val="2"/>
          </w:tcPr>
          <w:p w14:paraId="316DA97D" w14:textId="276ADAC6" w:rsidR="00914E90" w:rsidRPr="00C9483D" w:rsidRDefault="00914E90" w:rsidP="00B90BFA">
            <w:pPr>
              <w:jc w:val="both"/>
              <w:rPr>
                <w:rFonts w:ascii="Arial" w:hAnsi="Arial" w:cs="Arial"/>
                <w:sz w:val="20"/>
                <w:szCs w:val="20"/>
              </w:rPr>
            </w:pPr>
            <w:r w:rsidRPr="00C9483D">
              <w:rPr>
                <w:rFonts w:ascii="Arial" w:hAnsi="Arial" w:cs="Arial"/>
                <w:sz w:val="20"/>
                <w:szCs w:val="20"/>
              </w:rPr>
              <w:t xml:space="preserve">Vadovaujantis PĮ 62 straipsniu, Tiekėjas </w:t>
            </w:r>
            <w:r w:rsidR="00CD4052" w:rsidRPr="00C9483D">
              <w:rPr>
                <w:rFonts w:ascii="Arial" w:hAnsi="Arial" w:cs="Arial"/>
                <w:sz w:val="20"/>
                <w:szCs w:val="20"/>
              </w:rPr>
              <w:t xml:space="preserve">Pasiūlyme </w:t>
            </w:r>
            <w:r w:rsidRPr="00C9483D">
              <w:rPr>
                <w:rFonts w:ascii="Arial" w:hAnsi="Arial" w:cs="Arial"/>
                <w:sz w:val="20"/>
                <w:szCs w:val="20"/>
              </w:rPr>
              <w:t xml:space="preserve">privalo nurodyti Ūkio subjektus, kurių pajėgumais remiamasi, siekiant atitikti Pirkimo sąlygose nustatytus Kvalifikacijos reikalavimus, ir </w:t>
            </w:r>
            <w:proofErr w:type="spellStart"/>
            <w:r w:rsidRPr="00C9483D">
              <w:rPr>
                <w:rFonts w:ascii="Arial" w:hAnsi="Arial" w:cs="Arial"/>
                <w:sz w:val="20"/>
                <w:szCs w:val="20"/>
              </w:rPr>
              <w:t>Kvazisubtiekėjus</w:t>
            </w:r>
            <w:proofErr w:type="spellEnd"/>
            <w:r w:rsidRPr="00C9483D">
              <w:rPr>
                <w:rFonts w:ascii="Arial" w:hAnsi="Arial" w:cs="Arial"/>
                <w:sz w:val="20"/>
                <w:szCs w:val="20"/>
              </w:rPr>
              <w:t xml:space="preserve">. Jeigu Tiekėjas </w:t>
            </w:r>
            <w:r w:rsidR="00CD4052" w:rsidRPr="00C9483D">
              <w:rPr>
                <w:rFonts w:ascii="Arial" w:hAnsi="Arial" w:cs="Arial"/>
                <w:sz w:val="20"/>
                <w:szCs w:val="20"/>
              </w:rPr>
              <w:t xml:space="preserve">Pasiūlyme </w:t>
            </w:r>
            <w:r w:rsidRPr="00C9483D">
              <w:rPr>
                <w:rFonts w:ascii="Arial" w:hAnsi="Arial" w:cs="Arial"/>
                <w:sz w:val="20"/>
                <w:szCs w:val="20"/>
              </w:rPr>
              <w:t xml:space="preserve">nenurodo Ūkio subjektų, kurių pajėgumais remiamasi, siekiant atitikti Pirkimo sąlygose nustatytus Kvalifikacijos reikalavimus, ir/ar </w:t>
            </w:r>
            <w:proofErr w:type="spellStart"/>
            <w:r w:rsidRPr="00C9483D">
              <w:rPr>
                <w:rFonts w:ascii="Arial" w:hAnsi="Arial" w:cs="Arial"/>
                <w:sz w:val="20"/>
                <w:szCs w:val="20"/>
              </w:rPr>
              <w:t>Kvazisubtiekėjų</w:t>
            </w:r>
            <w:proofErr w:type="spellEnd"/>
            <w:r w:rsidRPr="00C9483D">
              <w:rPr>
                <w:rFonts w:ascii="Arial" w:hAnsi="Arial" w:cs="Arial"/>
                <w:sz w:val="20"/>
                <w:szCs w:val="20"/>
              </w:rPr>
              <w:t>, laikoma, kad Pirkimo sąlygose nurodytus Kvalifikacijos reikalavimus atitinka pats Tiekėjas.</w:t>
            </w:r>
          </w:p>
        </w:tc>
        <w:tc>
          <w:tcPr>
            <w:tcW w:w="7194" w:type="dxa"/>
            <w:gridSpan w:val="2"/>
          </w:tcPr>
          <w:p w14:paraId="570BF7ED" w14:textId="486ABBA3"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According to Article 62 of the LP in </w:t>
            </w:r>
            <w:r w:rsidR="001A60B2" w:rsidRPr="00C9483D">
              <w:rPr>
                <w:rFonts w:ascii="Arial" w:hAnsi="Arial" w:cs="Arial"/>
                <w:sz w:val="20"/>
                <w:szCs w:val="20"/>
                <w:lang w:val="en-US"/>
              </w:rPr>
              <w:t>their</w:t>
            </w:r>
            <w:r w:rsidRPr="00C9483D">
              <w:rPr>
                <w:rFonts w:ascii="Arial" w:hAnsi="Arial" w:cs="Arial"/>
                <w:sz w:val="20"/>
                <w:szCs w:val="20"/>
                <w:lang w:val="en-US"/>
              </w:rPr>
              <w:t xml:space="preserv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the economic entities on whose capacities it is relying with a view to complying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forth in the Procurement </w:t>
            </w:r>
            <w:r w:rsidR="008B7C6C" w:rsidRPr="00C9483D">
              <w:rPr>
                <w:rFonts w:ascii="Arial" w:hAnsi="Arial" w:cs="Arial"/>
                <w:sz w:val="20"/>
                <w:szCs w:val="20"/>
                <w:lang w:val="en-US"/>
              </w:rPr>
              <w:t>conditions</w:t>
            </w:r>
            <w:r w:rsidRPr="00C9483D">
              <w:rPr>
                <w:rFonts w:ascii="Arial" w:hAnsi="Arial" w:cs="Arial"/>
                <w:sz w:val="20"/>
                <w:szCs w:val="20"/>
                <w:lang w:val="en-US"/>
              </w:rPr>
              <w:t xml:space="preserve">,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If in the </w:t>
            </w:r>
            <w:r w:rsidR="008B7C6C" w:rsidRPr="00C9483D">
              <w:rPr>
                <w:rFonts w:ascii="Arial" w:hAnsi="Arial" w:cs="Arial"/>
                <w:sz w:val="20"/>
                <w:szCs w:val="20"/>
                <w:lang w:val="en-US"/>
              </w:rPr>
              <w:t>T</w:t>
            </w:r>
            <w:r w:rsidRPr="00C9483D">
              <w:rPr>
                <w:rFonts w:ascii="Arial" w:hAnsi="Arial" w:cs="Arial"/>
                <w:sz w:val="20"/>
                <w:szCs w:val="20"/>
                <w:lang w:val="en-US"/>
              </w:rPr>
              <w:t xml:space="preserve">ender the Supplier does not specify the economic entities whose capacities are used to meet the </w:t>
            </w:r>
            <w:r w:rsidR="008B7C6C" w:rsidRPr="00C9483D">
              <w:rPr>
                <w:rFonts w:ascii="Arial" w:hAnsi="Arial" w:cs="Arial"/>
                <w:sz w:val="20"/>
                <w:szCs w:val="20"/>
                <w:lang w:val="en-US"/>
              </w:rPr>
              <w:t>Q</w:t>
            </w:r>
            <w:r w:rsidRPr="00C9483D">
              <w:rPr>
                <w:rFonts w:ascii="Arial" w:hAnsi="Arial" w:cs="Arial"/>
                <w:sz w:val="20"/>
                <w:szCs w:val="20"/>
                <w:lang w:val="en-US"/>
              </w:rPr>
              <w:t xml:space="preserve">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set out in the Procurement </w:t>
            </w:r>
            <w:r w:rsidR="008B7C6C" w:rsidRPr="00C9483D">
              <w:rPr>
                <w:rFonts w:ascii="Arial" w:hAnsi="Arial" w:cs="Arial"/>
                <w:sz w:val="20"/>
                <w:szCs w:val="20"/>
                <w:lang w:val="en-US"/>
              </w:rPr>
              <w:t>c</w:t>
            </w:r>
            <w:r w:rsidRPr="00C9483D">
              <w:rPr>
                <w:rFonts w:ascii="Arial" w:hAnsi="Arial" w:cs="Arial"/>
                <w:sz w:val="20"/>
                <w:szCs w:val="20"/>
                <w:lang w:val="en-US"/>
              </w:rPr>
              <w:t xml:space="preserve">onditions and/or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the Supplier itself shall be deemed to comply with the Qualification </w:t>
            </w:r>
            <w:r w:rsidR="008B7C6C" w:rsidRPr="00C9483D">
              <w:rPr>
                <w:rFonts w:ascii="Arial" w:hAnsi="Arial" w:cs="Arial"/>
                <w:sz w:val="20"/>
                <w:szCs w:val="20"/>
                <w:lang w:val="en-US"/>
              </w:rPr>
              <w:t>R</w:t>
            </w:r>
            <w:r w:rsidRPr="00C9483D">
              <w:rPr>
                <w:rFonts w:ascii="Arial" w:hAnsi="Arial" w:cs="Arial"/>
                <w:sz w:val="20"/>
                <w:szCs w:val="20"/>
                <w:lang w:val="en-US"/>
              </w:rPr>
              <w:t xml:space="preserve">equirements specified in the Procurement </w:t>
            </w:r>
            <w:r w:rsidR="007A57D6" w:rsidRPr="00C9483D">
              <w:rPr>
                <w:rFonts w:ascii="Arial" w:hAnsi="Arial" w:cs="Arial"/>
                <w:sz w:val="20"/>
                <w:szCs w:val="20"/>
                <w:lang w:val="en-US"/>
              </w:rPr>
              <w:t>c</w:t>
            </w:r>
            <w:r w:rsidRPr="00C9483D">
              <w:rPr>
                <w:rFonts w:ascii="Arial" w:hAnsi="Arial" w:cs="Arial"/>
                <w:sz w:val="20"/>
                <w:szCs w:val="20"/>
                <w:lang w:val="en-US"/>
              </w:rPr>
              <w:t>onditions.</w:t>
            </w:r>
          </w:p>
        </w:tc>
      </w:tr>
      <w:tr w:rsidR="00914E90" w:rsidRPr="00C9483D" w14:paraId="5410C444" w14:textId="77777777" w:rsidTr="2E97CBDB">
        <w:tc>
          <w:tcPr>
            <w:tcW w:w="1271" w:type="dxa"/>
          </w:tcPr>
          <w:p w14:paraId="21367684" w14:textId="35BEEE2B" w:rsidR="00914E90" w:rsidRPr="00C9483D" w:rsidRDefault="002214D5">
            <w:pPr>
              <w:rPr>
                <w:rFonts w:ascii="Arial" w:hAnsi="Arial" w:cs="Arial"/>
                <w:sz w:val="20"/>
                <w:szCs w:val="20"/>
              </w:rPr>
            </w:pPr>
            <w:r w:rsidRPr="00C9483D">
              <w:rPr>
                <w:rFonts w:ascii="Arial" w:hAnsi="Arial" w:cs="Arial"/>
                <w:sz w:val="20"/>
                <w:szCs w:val="20"/>
              </w:rPr>
              <w:t>6.7.</w:t>
            </w:r>
          </w:p>
        </w:tc>
        <w:tc>
          <w:tcPr>
            <w:tcW w:w="6095" w:type="dxa"/>
            <w:gridSpan w:val="2"/>
          </w:tcPr>
          <w:p w14:paraId="416D6891" w14:textId="3FBCE818"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atskirų darbų atlikimui/</w:t>
            </w:r>
            <w:r w:rsidR="002B632B" w:rsidRPr="00C9483D">
              <w:rPr>
                <w:rFonts w:ascii="Arial" w:hAnsi="Arial" w:cs="Arial"/>
                <w:sz w:val="20"/>
                <w:szCs w:val="20"/>
              </w:rPr>
              <w:t xml:space="preserve"> </w:t>
            </w:r>
            <w:r w:rsidRPr="00C9483D">
              <w:rPr>
                <w:rFonts w:ascii="Arial" w:hAnsi="Arial" w:cs="Arial"/>
                <w:sz w:val="20"/>
                <w:szCs w:val="20"/>
              </w:rPr>
              <w:t>paslaugų suteikimui/</w:t>
            </w:r>
            <w:r w:rsidR="002B632B" w:rsidRPr="00C9483D">
              <w:rPr>
                <w:rFonts w:ascii="Arial" w:hAnsi="Arial" w:cs="Arial"/>
                <w:sz w:val="20"/>
                <w:szCs w:val="20"/>
              </w:rPr>
              <w:t xml:space="preserve"> </w:t>
            </w:r>
            <w:r w:rsidRPr="00C9483D">
              <w:rPr>
                <w:rFonts w:ascii="Arial" w:hAnsi="Arial" w:cs="Arial"/>
                <w:sz w:val="20"/>
                <w:szCs w:val="20"/>
              </w:rPr>
              <w:t xml:space="preserve">prekių tiekimui samdo Subtiekėjus (įskaitant fizinius asmenis), Tiekėjas privalo nurodyti, kuriai Sutarties daliai jis ketina pasitelkti Subtiekėjus. Tiekėjas šiuos trečiuosius asmenis turi nurodyti </w:t>
            </w:r>
            <w:r w:rsidR="000B0FC7" w:rsidRPr="00C9483D">
              <w:rPr>
                <w:rFonts w:ascii="Arial" w:hAnsi="Arial" w:cs="Arial"/>
                <w:sz w:val="20"/>
                <w:szCs w:val="20"/>
              </w:rPr>
              <w:t>Pasiūlyme</w:t>
            </w:r>
            <w:r w:rsidRPr="00C9483D">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Sutarties vykdymą ar kitaip tiesiogiai nedalyvaus vykdant Sutartį), priemonėmis (pavyzdžiui, tik išnuomos patalpas, išnuomos įrangą ar pan.), Tiekėjas neprivalo teikti jų EBVPD ir pašalinimo pagrindų nebuvimą įrodančių dokumentų, tačiau, teikdamas </w:t>
            </w:r>
            <w:r w:rsidR="00CD4052" w:rsidRPr="00C9483D">
              <w:rPr>
                <w:rFonts w:ascii="Arial" w:hAnsi="Arial" w:cs="Arial"/>
                <w:sz w:val="20"/>
                <w:szCs w:val="20"/>
              </w:rPr>
              <w:t>Pasiūlymą</w:t>
            </w:r>
            <w:r w:rsidRPr="00C9483D">
              <w:rPr>
                <w:rFonts w:ascii="Arial" w:hAnsi="Arial" w:cs="Arial"/>
                <w:sz w:val="20"/>
                <w:szCs w:val="20"/>
              </w:rPr>
              <w:t xml:space="preserve">, turi pareigą įrodyti, kad atitinkamomis </w:t>
            </w:r>
            <w:r w:rsidRPr="00C9483D">
              <w:rPr>
                <w:rFonts w:ascii="Arial" w:hAnsi="Arial" w:cs="Arial"/>
                <w:sz w:val="20"/>
                <w:szCs w:val="20"/>
              </w:rPr>
              <w:lastRenderedPageBreak/>
              <w:t xml:space="preserve">konkrečiomis trečiojo asmens priemonėmis jis galės naudotis Sutarties vykdymo laikotarpiu (teikiant </w:t>
            </w:r>
            <w:r w:rsidR="00CD4052" w:rsidRPr="00C9483D">
              <w:rPr>
                <w:rFonts w:ascii="Arial" w:hAnsi="Arial" w:cs="Arial"/>
                <w:sz w:val="20"/>
                <w:szCs w:val="20"/>
              </w:rPr>
              <w:t xml:space="preserve">Pasiūlymą </w:t>
            </w:r>
            <w:r w:rsidRPr="00C9483D">
              <w:rPr>
                <w:rFonts w:ascii="Arial" w:hAnsi="Arial" w:cs="Arial"/>
                <w:sz w:val="20"/>
                <w:szCs w:val="20"/>
              </w:rPr>
              <w:t>nurodyti tuos trečiuosius asmenis ir informaciją apie su jais pasirašytas sutartis, ketinimo protokolus, sutikimus ir pan.). Tokiu atveju laikoma, kad Tiekėjas pats turi atitinkamą kvalifikaciją.</w:t>
            </w:r>
          </w:p>
        </w:tc>
        <w:tc>
          <w:tcPr>
            <w:tcW w:w="7194" w:type="dxa"/>
            <w:gridSpan w:val="2"/>
          </w:tcPr>
          <w:p w14:paraId="1D515403" w14:textId="609C94C5"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hires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(including natural </w:t>
            </w:r>
            <w:proofErr w:type="gramStart"/>
            <w:r w:rsidRPr="00C9483D">
              <w:rPr>
                <w:rFonts w:ascii="Arial" w:hAnsi="Arial" w:cs="Arial"/>
                <w:sz w:val="20"/>
                <w:szCs w:val="20"/>
                <w:lang w:val="en-US"/>
              </w:rPr>
              <w:t>persons</w:t>
            </w:r>
            <w:proofErr w:type="gramEnd"/>
            <w:r w:rsidRPr="00C9483D">
              <w:rPr>
                <w:rFonts w:ascii="Arial" w:hAnsi="Arial" w:cs="Arial"/>
                <w:sz w:val="20"/>
                <w:szCs w:val="20"/>
                <w:lang w:val="en-US"/>
              </w:rPr>
              <w:t xml:space="preserve">) for the performance of individual works/provision of </w:t>
            </w:r>
            <w:proofErr w:type="gramStart"/>
            <w:r w:rsidRPr="00C9483D">
              <w:rPr>
                <w:rFonts w:ascii="Arial" w:hAnsi="Arial" w:cs="Arial"/>
                <w:sz w:val="20"/>
                <w:szCs w:val="20"/>
                <w:lang w:val="en-US"/>
              </w:rPr>
              <w:t>services</w:t>
            </w:r>
            <w:proofErr w:type="gramEnd"/>
            <w:r w:rsidRPr="00C9483D">
              <w:rPr>
                <w:rFonts w:ascii="Arial" w:hAnsi="Arial" w:cs="Arial"/>
                <w:sz w:val="20"/>
                <w:szCs w:val="20"/>
                <w:lang w:val="en-US"/>
              </w:rPr>
              <w:t xml:space="preserve">/supply of goods, the Supplier must </w:t>
            </w:r>
            <w:proofErr w:type="gramStart"/>
            <w:r w:rsidRPr="00C9483D">
              <w:rPr>
                <w:rFonts w:ascii="Arial" w:hAnsi="Arial" w:cs="Arial"/>
                <w:sz w:val="20"/>
                <w:szCs w:val="20"/>
                <w:lang w:val="en-US"/>
              </w:rPr>
              <w:t>indicate for</w:t>
            </w:r>
            <w:proofErr w:type="gramEnd"/>
            <w:r w:rsidRPr="00C9483D">
              <w:rPr>
                <w:rFonts w:ascii="Arial" w:hAnsi="Arial" w:cs="Arial"/>
                <w:sz w:val="20"/>
                <w:szCs w:val="20"/>
                <w:lang w:val="en-US"/>
              </w:rPr>
              <w:t xml:space="preserve"> which part of the Contract it intends to use the </w:t>
            </w:r>
            <w:r w:rsidR="002B632B" w:rsidRPr="00C9483D">
              <w:rPr>
                <w:rFonts w:ascii="Arial" w:hAnsi="Arial" w:cs="Arial"/>
                <w:sz w:val="20"/>
                <w:szCs w:val="20"/>
                <w:lang w:val="en-US"/>
              </w:rPr>
              <w:t>sub-suppliers</w:t>
            </w:r>
            <w:r w:rsidRPr="00C9483D">
              <w:rPr>
                <w:rFonts w:ascii="Arial" w:hAnsi="Arial" w:cs="Arial"/>
                <w:sz w:val="20"/>
                <w:szCs w:val="20"/>
                <w:lang w:val="en-US"/>
              </w:rPr>
              <w:t xml:space="preserve">. The Supplier shall indicate those entities in the </w:t>
            </w:r>
            <w:r w:rsidR="002B632B" w:rsidRPr="00C9483D">
              <w:rPr>
                <w:rFonts w:ascii="Arial" w:hAnsi="Arial" w:cs="Arial"/>
                <w:sz w:val="20"/>
                <w:szCs w:val="20"/>
                <w:lang w:val="en-US"/>
              </w:rPr>
              <w:t>T</w:t>
            </w:r>
            <w:r w:rsidRPr="00C9483D">
              <w:rPr>
                <w:rFonts w:ascii="Arial" w:hAnsi="Arial" w:cs="Arial"/>
                <w:sz w:val="20"/>
                <w:szCs w:val="20"/>
                <w:lang w:val="en-US"/>
              </w:rPr>
              <w:t>ender i</w:t>
            </w:r>
            <w:r w:rsidR="002B632B" w:rsidRPr="00C9483D">
              <w:rPr>
                <w:rFonts w:ascii="Arial" w:hAnsi="Arial" w:cs="Arial"/>
                <w:sz w:val="20"/>
                <w:szCs w:val="20"/>
                <w:lang w:val="en-US"/>
              </w:rPr>
              <w:t>f</w:t>
            </w:r>
            <w:r w:rsidRPr="00C9483D">
              <w:rPr>
                <w:rFonts w:ascii="Arial" w:hAnsi="Arial" w:cs="Arial"/>
                <w:sz w:val="20"/>
                <w:szCs w:val="20"/>
                <w:lang w:val="en-US"/>
              </w:rPr>
              <w:t xml:space="preserve"> such entities are known. In cases when the Supplier uses (will use) the means of third parties that directly by their actions will not contribute to the fulfilment of the need</w:t>
            </w:r>
            <w:r w:rsidR="000F0313" w:rsidRPr="00C9483D">
              <w:rPr>
                <w:rFonts w:ascii="Arial" w:hAnsi="Arial" w:cs="Arial"/>
                <w:sz w:val="20"/>
                <w:szCs w:val="20"/>
                <w:lang w:val="en-US"/>
              </w:rPr>
              <w:t>s</w:t>
            </w:r>
            <w:r w:rsidRPr="00C9483D">
              <w:rPr>
                <w:rFonts w:ascii="Arial" w:hAnsi="Arial" w:cs="Arial"/>
                <w:sz w:val="20"/>
                <w:szCs w:val="20"/>
                <w:lang w:val="en-US"/>
              </w:rPr>
              <w:t xml:space="preserve"> of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E</w:t>
            </w:r>
            <w:r w:rsidRPr="00C9483D">
              <w:rPr>
                <w:rFonts w:ascii="Arial" w:hAnsi="Arial" w:cs="Arial"/>
                <w:sz w:val="20"/>
                <w:szCs w:val="20"/>
                <w:lang w:val="en-US"/>
              </w:rPr>
              <w:t xml:space="preserve">ntity to acquire the </w:t>
            </w:r>
            <w:r w:rsidR="000F0313" w:rsidRPr="00C9483D">
              <w:rPr>
                <w:rFonts w:ascii="Arial" w:hAnsi="Arial" w:cs="Arial"/>
                <w:sz w:val="20"/>
                <w:szCs w:val="20"/>
                <w:lang w:val="en-US"/>
              </w:rPr>
              <w:t>P</w:t>
            </w:r>
            <w:r w:rsidRPr="00C9483D">
              <w:rPr>
                <w:rFonts w:ascii="Arial" w:hAnsi="Arial" w:cs="Arial"/>
                <w:sz w:val="20"/>
                <w:szCs w:val="20"/>
                <w:lang w:val="en-US"/>
              </w:rPr>
              <w:t xml:space="preserve">rocurement </w:t>
            </w:r>
            <w:r w:rsidR="000F0313" w:rsidRPr="00C9483D">
              <w:rPr>
                <w:rFonts w:ascii="Arial" w:hAnsi="Arial" w:cs="Arial"/>
                <w:sz w:val="20"/>
                <w:szCs w:val="20"/>
                <w:lang w:val="en-US"/>
              </w:rPr>
              <w:t>O</w:t>
            </w:r>
            <w:r w:rsidRPr="00C9483D">
              <w:rPr>
                <w:rFonts w:ascii="Arial" w:hAnsi="Arial" w:cs="Arial"/>
                <w:sz w:val="20"/>
                <w:szCs w:val="20"/>
                <w:lang w:val="en-US"/>
              </w:rPr>
              <w:t xml:space="preserve">bject (will not directly provide part of the services, will not perform part of the works, will not directly contribute to the supply of goods, will not assume joint and several liability for the performance of the Contract or otherwise will not directly participate in the performance of the Contract), (for example, will be only renting the premises,  renting the equipment, etc.), the Supplier is not required to provide the ESPD or the documents </w:t>
            </w:r>
            <w:r w:rsidR="00935555" w:rsidRPr="00C9483D">
              <w:rPr>
                <w:rFonts w:ascii="Arial" w:hAnsi="Arial" w:cs="Arial"/>
                <w:sz w:val="20"/>
                <w:szCs w:val="20"/>
                <w:lang w:val="en-US"/>
              </w:rPr>
              <w:t>proving</w:t>
            </w:r>
            <w:r w:rsidRPr="00C9483D">
              <w:rPr>
                <w:rFonts w:ascii="Arial" w:hAnsi="Arial" w:cs="Arial"/>
                <w:sz w:val="20"/>
                <w:szCs w:val="20"/>
                <w:lang w:val="en-US"/>
              </w:rPr>
              <w:t xml:space="preserve"> the absence of the </w:t>
            </w:r>
            <w:r w:rsidR="00935555" w:rsidRPr="00C9483D">
              <w:rPr>
                <w:rFonts w:ascii="Arial" w:hAnsi="Arial" w:cs="Arial"/>
                <w:sz w:val="20"/>
                <w:szCs w:val="20"/>
                <w:lang w:val="en-US"/>
              </w:rPr>
              <w:t>grounds</w:t>
            </w:r>
            <w:r w:rsidRPr="00C9483D">
              <w:rPr>
                <w:rFonts w:ascii="Arial" w:hAnsi="Arial" w:cs="Arial"/>
                <w:sz w:val="20"/>
                <w:szCs w:val="20"/>
                <w:lang w:val="en-US"/>
              </w:rPr>
              <w:t xml:space="preserve"> for exclusion, however, when submitting the </w:t>
            </w:r>
            <w:r w:rsidR="00935555" w:rsidRPr="00C9483D">
              <w:rPr>
                <w:rFonts w:ascii="Arial" w:hAnsi="Arial" w:cs="Arial"/>
                <w:sz w:val="20"/>
                <w:szCs w:val="20"/>
                <w:lang w:val="en-US"/>
              </w:rPr>
              <w:t>T</w:t>
            </w:r>
            <w:r w:rsidRPr="00C9483D">
              <w:rPr>
                <w:rFonts w:ascii="Arial" w:hAnsi="Arial" w:cs="Arial"/>
                <w:sz w:val="20"/>
                <w:szCs w:val="20"/>
                <w:lang w:val="en-US"/>
              </w:rPr>
              <w:t xml:space="preserve">ender the Supplier shall indicate those third parties and </w:t>
            </w:r>
            <w:r w:rsidRPr="00C9483D">
              <w:rPr>
                <w:rFonts w:ascii="Arial" w:hAnsi="Arial" w:cs="Arial"/>
                <w:sz w:val="20"/>
                <w:szCs w:val="20"/>
                <w:lang w:val="en-US"/>
              </w:rPr>
              <w:lastRenderedPageBreak/>
              <w:t xml:space="preserve">the means run by the third parties that the Supplier will be able to use in the course of implementing the Contract (indicate in the </w:t>
            </w:r>
            <w:r w:rsidR="00BB3F8D" w:rsidRPr="00C9483D">
              <w:rPr>
                <w:rFonts w:ascii="Arial" w:hAnsi="Arial" w:cs="Arial"/>
                <w:sz w:val="20"/>
                <w:szCs w:val="20"/>
                <w:lang w:val="en-US"/>
              </w:rPr>
              <w:t>Application</w:t>
            </w:r>
            <w:r w:rsidRPr="00C9483D">
              <w:rPr>
                <w:rFonts w:ascii="Arial" w:hAnsi="Arial" w:cs="Arial"/>
                <w:sz w:val="20"/>
                <w:szCs w:val="20"/>
                <w:lang w:val="en-US"/>
              </w:rPr>
              <w:t xml:space="preserve"> the third parties, the information about the contracts signed with them, letters of intent, consents, etc.). In such cases it shall be considered that the Supplier itself has the required qualification.</w:t>
            </w:r>
          </w:p>
        </w:tc>
      </w:tr>
      <w:tr w:rsidR="00914E90" w:rsidRPr="00C9483D" w14:paraId="0AB075B9" w14:textId="77777777" w:rsidTr="2E97CBDB">
        <w:tc>
          <w:tcPr>
            <w:tcW w:w="1271" w:type="dxa"/>
          </w:tcPr>
          <w:p w14:paraId="224641FE" w14:textId="6374E5DD" w:rsidR="00914E90" w:rsidRPr="00C9483D" w:rsidRDefault="006F37E5">
            <w:pPr>
              <w:rPr>
                <w:rFonts w:ascii="Arial" w:hAnsi="Arial" w:cs="Arial"/>
                <w:sz w:val="20"/>
                <w:szCs w:val="20"/>
              </w:rPr>
            </w:pPr>
            <w:r w:rsidRPr="00C9483D">
              <w:rPr>
                <w:rFonts w:ascii="Arial" w:hAnsi="Arial" w:cs="Arial"/>
                <w:sz w:val="20"/>
                <w:szCs w:val="20"/>
              </w:rPr>
              <w:lastRenderedPageBreak/>
              <w:t>6.8.</w:t>
            </w:r>
          </w:p>
        </w:tc>
        <w:tc>
          <w:tcPr>
            <w:tcW w:w="6095" w:type="dxa"/>
            <w:gridSpan w:val="2"/>
          </w:tcPr>
          <w:p w14:paraId="7C5E6637" w14:textId="1DFE29EF" w:rsidR="00914E90" w:rsidRPr="00C9483D" w:rsidRDefault="00914E90" w:rsidP="00B90BFA">
            <w:pPr>
              <w:jc w:val="both"/>
              <w:rPr>
                <w:rFonts w:ascii="Arial" w:hAnsi="Arial" w:cs="Arial"/>
                <w:sz w:val="20"/>
                <w:szCs w:val="20"/>
              </w:rPr>
            </w:pPr>
            <w:r w:rsidRPr="00C9483D">
              <w:rPr>
                <w:rFonts w:ascii="Arial" w:hAnsi="Arial" w:cs="Arial"/>
                <w:sz w:val="20"/>
                <w:szCs w:val="20"/>
              </w:rPr>
              <w:t>Jeigu Tiekėjas grindžia savo atitikį Kvalifikacijos reikalavimams ketinamo pasitelkti fizinio asmens pajėgumais:</w:t>
            </w:r>
          </w:p>
        </w:tc>
        <w:tc>
          <w:tcPr>
            <w:tcW w:w="7194" w:type="dxa"/>
            <w:gridSpan w:val="2"/>
          </w:tcPr>
          <w:p w14:paraId="4C844DFB" w14:textId="47995CF1"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the Supplier ensures its compliance with the </w:t>
            </w:r>
            <w:r w:rsidR="00CE3D8F" w:rsidRPr="00C9483D">
              <w:rPr>
                <w:rFonts w:ascii="Arial" w:hAnsi="Arial" w:cs="Arial"/>
                <w:sz w:val="20"/>
                <w:szCs w:val="20"/>
                <w:lang w:val="en-US"/>
              </w:rPr>
              <w:t>Q</w:t>
            </w:r>
            <w:r w:rsidRPr="00C9483D">
              <w:rPr>
                <w:rFonts w:ascii="Arial" w:hAnsi="Arial" w:cs="Arial"/>
                <w:sz w:val="20"/>
                <w:szCs w:val="20"/>
                <w:lang w:val="en-US"/>
              </w:rPr>
              <w:t xml:space="preserve">ualification </w:t>
            </w:r>
            <w:r w:rsidR="00CE3D8F" w:rsidRPr="00C9483D">
              <w:rPr>
                <w:rFonts w:ascii="Arial" w:hAnsi="Arial" w:cs="Arial"/>
                <w:sz w:val="20"/>
                <w:szCs w:val="20"/>
                <w:lang w:val="en-US"/>
              </w:rPr>
              <w:t>R</w:t>
            </w:r>
            <w:r w:rsidRPr="00C9483D">
              <w:rPr>
                <w:rFonts w:ascii="Arial" w:hAnsi="Arial" w:cs="Arial"/>
                <w:sz w:val="20"/>
                <w:szCs w:val="20"/>
                <w:lang w:val="en-US"/>
              </w:rPr>
              <w:t>equirements relaying on the capabilities of the natural person to be used:</w:t>
            </w:r>
          </w:p>
        </w:tc>
      </w:tr>
      <w:tr w:rsidR="00914E90" w:rsidRPr="00C9483D" w14:paraId="62F21DA3" w14:textId="77777777" w:rsidTr="2E97CBDB">
        <w:tc>
          <w:tcPr>
            <w:tcW w:w="1271" w:type="dxa"/>
          </w:tcPr>
          <w:p w14:paraId="2EA0DE06" w14:textId="64AAC1B3" w:rsidR="00914E90" w:rsidRPr="00C9483D" w:rsidRDefault="003565CA">
            <w:pPr>
              <w:rPr>
                <w:rFonts w:ascii="Arial" w:hAnsi="Arial" w:cs="Arial"/>
                <w:sz w:val="20"/>
                <w:szCs w:val="20"/>
              </w:rPr>
            </w:pPr>
            <w:r w:rsidRPr="00C9483D">
              <w:rPr>
                <w:rFonts w:ascii="Arial" w:hAnsi="Arial" w:cs="Arial"/>
                <w:sz w:val="20"/>
                <w:szCs w:val="20"/>
              </w:rPr>
              <w:t>6.8.1</w:t>
            </w:r>
          </w:p>
        </w:tc>
        <w:tc>
          <w:tcPr>
            <w:tcW w:w="6095" w:type="dxa"/>
            <w:gridSpan w:val="2"/>
          </w:tcPr>
          <w:p w14:paraId="6C725F46" w14:textId="7E2CEA72" w:rsidR="00914E90" w:rsidRPr="00C9483D" w:rsidRDefault="00914E90" w:rsidP="009E4B16">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tačiau neplanuoja jo įdarbinti, tokiu atveju toks fizinis asmuo išviešinamas su </w:t>
            </w:r>
            <w:r w:rsidR="00CD4052" w:rsidRPr="00C9483D">
              <w:rPr>
                <w:rFonts w:ascii="Arial" w:hAnsi="Arial" w:cs="Arial"/>
                <w:sz w:val="20"/>
                <w:szCs w:val="20"/>
              </w:rPr>
              <w:t xml:space="preserve">Pasiūlymu </w:t>
            </w:r>
            <w:r w:rsidRPr="00C9483D">
              <w:rPr>
                <w:rFonts w:ascii="Arial" w:hAnsi="Arial" w:cs="Arial"/>
                <w:sz w:val="20"/>
                <w:szCs w:val="20"/>
              </w:rPr>
              <w:t>ir nurodomas kaip Ūkio subjektas, kurio pajėgumais remiamasi.</w:t>
            </w:r>
          </w:p>
        </w:tc>
        <w:tc>
          <w:tcPr>
            <w:tcW w:w="7194" w:type="dxa"/>
            <w:gridSpan w:val="2"/>
          </w:tcPr>
          <w:p w14:paraId="7ABDEB20" w14:textId="394A7BC5" w:rsidR="00914E90" w:rsidRPr="00C9483D" w:rsidRDefault="009E4B16" w:rsidP="009E4B16">
            <w:pPr>
              <w:tabs>
                <w:tab w:val="left" w:pos="709"/>
              </w:tabs>
              <w:spacing w:before="60" w:after="60"/>
              <w:jc w:val="both"/>
              <w:rPr>
                <w:rFonts w:ascii="Arial" w:hAnsi="Arial" w:cs="Arial"/>
                <w:sz w:val="20"/>
                <w:szCs w:val="20"/>
                <w:lang w:val="en-US"/>
              </w:rPr>
            </w:pPr>
            <w:proofErr w:type="gramStart"/>
            <w:r w:rsidRPr="00C9483D">
              <w:rPr>
                <w:rFonts w:ascii="Arial" w:hAnsi="Arial" w:cs="Arial"/>
                <w:sz w:val="20"/>
                <w:szCs w:val="20"/>
                <w:lang w:val="en-US"/>
              </w:rPr>
              <w:t>however</w:t>
            </w:r>
            <w:proofErr w:type="gramEnd"/>
            <w:r w:rsidRPr="00C9483D">
              <w:rPr>
                <w:rFonts w:ascii="Arial" w:hAnsi="Arial" w:cs="Arial"/>
                <w:sz w:val="20"/>
                <w:szCs w:val="20"/>
                <w:lang w:val="en-US"/>
              </w:rPr>
              <w:t xml:space="preserve">, </w:t>
            </w:r>
            <w:r w:rsidR="00CE3D8F" w:rsidRPr="00C9483D">
              <w:rPr>
                <w:rFonts w:ascii="Arial" w:hAnsi="Arial" w:cs="Arial"/>
                <w:sz w:val="20"/>
                <w:szCs w:val="20"/>
                <w:lang w:val="en-US"/>
              </w:rPr>
              <w:t xml:space="preserve">if </w:t>
            </w:r>
            <w:r w:rsidRPr="00C9483D">
              <w:rPr>
                <w:rFonts w:ascii="Arial" w:hAnsi="Arial" w:cs="Arial"/>
                <w:sz w:val="20"/>
                <w:szCs w:val="20"/>
                <w:lang w:val="en-US"/>
              </w:rPr>
              <w:t xml:space="preserve">it does not plan to employ him, in which case such a natural person shall be disclosed in the </w:t>
            </w:r>
            <w:r w:rsidR="00CD4052" w:rsidRPr="00C9483D">
              <w:rPr>
                <w:rFonts w:ascii="Arial" w:hAnsi="Arial" w:cs="Arial"/>
                <w:sz w:val="20"/>
                <w:szCs w:val="20"/>
                <w:lang w:val="en-US"/>
              </w:rPr>
              <w:t xml:space="preserve">Tender </w:t>
            </w:r>
            <w:r w:rsidRPr="00C9483D">
              <w:rPr>
                <w:rFonts w:ascii="Arial" w:hAnsi="Arial" w:cs="Arial"/>
                <w:sz w:val="20"/>
                <w:szCs w:val="20"/>
                <w:lang w:val="en-US"/>
              </w:rPr>
              <w:t>and indicated as the economic entity on whose capacity the Supplier intends to rely on;</w:t>
            </w:r>
          </w:p>
        </w:tc>
      </w:tr>
      <w:tr w:rsidR="00914E90" w:rsidRPr="00C9483D" w14:paraId="708290C6" w14:textId="77777777" w:rsidTr="2E97CBDB">
        <w:tc>
          <w:tcPr>
            <w:tcW w:w="1271" w:type="dxa"/>
          </w:tcPr>
          <w:p w14:paraId="7D67EF85" w14:textId="2E54372A" w:rsidR="00914E90" w:rsidRPr="00C9483D" w:rsidRDefault="003565CA">
            <w:pPr>
              <w:rPr>
                <w:rFonts w:ascii="Arial" w:hAnsi="Arial" w:cs="Arial"/>
                <w:sz w:val="20"/>
                <w:szCs w:val="20"/>
              </w:rPr>
            </w:pPr>
            <w:r w:rsidRPr="00C9483D">
              <w:rPr>
                <w:rFonts w:ascii="Arial" w:hAnsi="Arial" w:cs="Arial"/>
                <w:sz w:val="20"/>
                <w:szCs w:val="20"/>
              </w:rPr>
              <w:t>6.8.2.</w:t>
            </w:r>
          </w:p>
        </w:tc>
        <w:tc>
          <w:tcPr>
            <w:tcW w:w="6095" w:type="dxa"/>
            <w:gridSpan w:val="2"/>
          </w:tcPr>
          <w:p w14:paraId="175CC472" w14:textId="64C97A00"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kurį Pirkimo laimėjimo ir Sutarties sudarymo atveju planuoja įdarbinti, </w:t>
            </w:r>
            <w:r w:rsidRPr="00C9483D">
              <w:rPr>
                <w:rFonts w:ascii="Arial" w:hAnsi="Arial" w:cs="Arial"/>
                <w:color w:val="000000" w:themeColor="text1"/>
                <w:sz w:val="20"/>
                <w:szCs w:val="20"/>
                <w:lang w:eastAsia="lt-LT"/>
              </w:rPr>
              <w:t xml:space="preserve">tokiu atveju toks fizinis asmuo išviešinamas su </w:t>
            </w:r>
            <w:r w:rsidR="000B0FC7" w:rsidRPr="00C9483D">
              <w:rPr>
                <w:rFonts w:ascii="Arial" w:hAnsi="Arial" w:cs="Arial"/>
                <w:color w:val="000000" w:themeColor="text1"/>
                <w:sz w:val="20"/>
                <w:szCs w:val="20"/>
                <w:lang w:eastAsia="lt-LT"/>
              </w:rPr>
              <w:t>Pasiūlymu</w:t>
            </w:r>
            <w:r w:rsidRPr="00C9483D">
              <w:rPr>
                <w:rFonts w:ascii="Arial" w:hAnsi="Arial" w:cs="Arial"/>
                <w:color w:val="000000" w:themeColor="text1"/>
                <w:sz w:val="20"/>
                <w:szCs w:val="20"/>
                <w:lang w:eastAsia="lt-LT"/>
              </w:rPr>
              <w:t xml:space="preserve"> ir nurodomas kaip</w:t>
            </w:r>
            <w:r w:rsidRPr="00C9483D" w:rsidDel="00781B19">
              <w:rPr>
                <w:rFonts w:ascii="Arial" w:hAnsi="Arial" w:cs="Arial"/>
                <w:color w:val="000000" w:themeColor="text1"/>
                <w:sz w:val="20"/>
                <w:szCs w:val="20"/>
                <w:lang w:eastAsia="lt-LT"/>
              </w:rPr>
              <w:t xml:space="preserve"> </w:t>
            </w:r>
            <w:proofErr w:type="spellStart"/>
            <w:r w:rsidRPr="00C9483D">
              <w:rPr>
                <w:rFonts w:ascii="Arial" w:hAnsi="Arial" w:cs="Arial"/>
                <w:color w:val="000000" w:themeColor="text1"/>
                <w:sz w:val="20"/>
                <w:szCs w:val="20"/>
                <w:lang w:eastAsia="lt-LT"/>
              </w:rPr>
              <w:t>Kvazisubtiekėjas</w:t>
            </w:r>
            <w:proofErr w:type="spellEnd"/>
            <w:r w:rsidRPr="00C9483D">
              <w:rPr>
                <w:rFonts w:ascii="Arial" w:hAnsi="Arial" w:cs="Arial"/>
                <w:sz w:val="20"/>
                <w:szCs w:val="20"/>
              </w:rPr>
              <w:t>.</w:t>
            </w:r>
          </w:p>
        </w:tc>
        <w:tc>
          <w:tcPr>
            <w:tcW w:w="7194" w:type="dxa"/>
            <w:gridSpan w:val="2"/>
          </w:tcPr>
          <w:p w14:paraId="5CE8F818" w14:textId="4153061E" w:rsidR="00914E90" w:rsidRPr="00C9483D" w:rsidRDefault="009E4B1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which, in the event of winning the Procurement and concluding the Contract, the Supplier intends to employ, in which case such natural person shall be disclosed indicated in the </w:t>
            </w:r>
            <w:r w:rsidR="000B0FC7" w:rsidRPr="00C9483D">
              <w:rPr>
                <w:rFonts w:ascii="Arial" w:hAnsi="Arial" w:cs="Arial"/>
                <w:sz w:val="20"/>
                <w:szCs w:val="20"/>
                <w:lang w:val="en-US"/>
              </w:rPr>
              <w:t>T</w:t>
            </w:r>
            <w:r w:rsidRPr="00C9483D">
              <w:rPr>
                <w:rFonts w:ascii="Arial" w:hAnsi="Arial" w:cs="Arial"/>
                <w:sz w:val="20"/>
                <w:szCs w:val="20"/>
                <w:lang w:val="en-US"/>
              </w:rPr>
              <w:t xml:space="preserve">ender and designated as a </w:t>
            </w:r>
            <w:r w:rsidR="00422B6E" w:rsidRPr="00C9483D">
              <w:rPr>
                <w:rFonts w:ascii="Arial" w:hAnsi="Arial" w:cs="Arial"/>
                <w:sz w:val="20"/>
                <w:szCs w:val="20"/>
                <w:lang w:val="en-US"/>
              </w:rPr>
              <w:t>Q</w:t>
            </w:r>
            <w:r w:rsidRPr="00C9483D">
              <w:rPr>
                <w:rFonts w:ascii="Arial" w:hAnsi="Arial" w:cs="Arial"/>
                <w:sz w:val="20"/>
                <w:szCs w:val="20"/>
                <w:lang w:val="en-US"/>
              </w:rPr>
              <w:t>uasi</w:t>
            </w:r>
            <w:r w:rsidR="00422B6E" w:rsidRPr="00C9483D">
              <w:rPr>
                <w:rFonts w:ascii="Arial" w:hAnsi="Arial" w:cs="Arial"/>
                <w:sz w:val="20"/>
                <w:szCs w:val="20"/>
                <w:lang w:val="en-US"/>
              </w:rPr>
              <w:t>-</w:t>
            </w:r>
            <w:r w:rsidRPr="00C9483D">
              <w:rPr>
                <w:rFonts w:ascii="Arial" w:hAnsi="Arial" w:cs="Arial"/>
                <w:sz w:val="20"/>
                <w:szCs w:val="20"/>
                <w:lang w:val="en-US"/>
              </w:rPr>
              <w:t xml:space="preserve"> </w:t>
            </w:r>
            <w:r w:rsidR="00422B6E" w:rsidRPr="00C9483D">
              <w:rPr>
                <w:rFonts w:ascii="Arial" w:hAnsi="Arial" w:cs="Arial"/>
                <w:sz w:val="20"/>
                <w:szCs w:val="20"/>
                <w:lang w:val="en-US"/>
              </w:rPr>
              <w:t>S</w:t>
            </w:r>
            <w:r w:rsidRPr="00C9483D">
              <w:rPr>
                <w:rFonts w:ascii="Arial" w:hAnsi="Arial" w:cs="Arial"/>
                <w:sz w:val="20"/>
                <w:szCs w:val="20"/>
                <w:lang w:val="en-US"/>
              </w:rPr>
              <w:t>ub-</w:t>
            </w:r>
            <w:r w:rsidR="00422B6E" w:rsidRPr="00C9483D">
              <w:rPr>
                <w:rFonts w:ascii="Arial" w:hAnsi="Arial" w:cs="Arial"/>
                <w:sz w:val="20"/>
                <w:szCs w:val="20"/>
                <w:lang w:val="en-US"/>
              </w:rPr>
              <w:t>supplier</w:t>
            </w:r>
            <w:r w:rsidRPr="00C9483D">
              <w:rPr>
                <w:rFonts w:ascii="Arial" w:hAnsi="Arial" w:cs="Arial"/>
                <w:sz w:val="20"/>
                <w:szCs w:val="20"/>
                <w:lang w:val="en-US"/>
              </w:rPr>
              <w:t>.</w:t>
            </w:r>
          </w:p>
        </w:tc>
      </w:tr>
      <w:tr w:rsidR="00914E90" w:rsidRPr="00C9483D" w14:paraId="18A9698E" w14:textId="77777777" w:rsidTr="2E97CBDB">
        <w:tc>
          <w:tcPr>
            <w:tcW w:w="1271" w:type="dxa"/>
          </w:tcPr>
          <w:p w14:paraId="167333F7" w14:textId="446D82C6" w:rsidR="00914E90" w:rsidRPr="00C9483D" w:rsidRDefault="006F37E5">
            <w:pPr>
              <w:rPr>
                <w:rFonts w:ascii="Arial" w:hAnsi="Arial" w:cs="Arial"/>
                <w:sz w:val="20"/>
                <w:szCs w:val="20"/>
              </w:rPr>
            </w:pPr>
            <w:r w:rsidRPr="00C9483D">
              <w:rPr>
                <w:rFonts w:ascii="Arial" w:hAnsi="Arial" w:cs="Arial"/>
                <w:sz w:val="20"/>
                <w:szCs w:val="20"/>
              </w:rPr>
              <w:t>6.9.</w:t>
            </w:r>
          </w:p>
        </w:tc>
        <w:tc>
          <w:tcPr>
            <w:tcW w:w="6095" w:type="dxa"/>
            <w:gridSpan w:val="2"/>
          </w:tcPr>
          <w:p w14:paraId="5C9D40E7" w14:textId="1BD0A058" w:rsidR="00914E90" w:rsidRPr="00C9483D" w:rsidRDefault="003565CA" w:rsidP="00B90BFA">
            <w:pPr>
              <w:jc w:val="both"/>
              <w:rPr>
                <w:rFonts w:ascii="Arial" w:hAnsi="Arial" w:cs="Arial"/>
                <w:sz w:val="20"/>
                <w:szCs w:val="20"/>
              </w:rPr>
            </w:pPr>
            <w:r w:rsidRPr="00C9483D">
              <w:rPr>
                <w:rFonts w:ascii="Arial" w:hAnsi="Arial" w:cs="Arial"/>
                <w:sz w:val="20"/>
                <w:szCs w:val="20"/>
              </w:rPr>
              <w:t>Tiekėjas gali remtis kitų ūkio subjektų pajėgumais, kad atitiktų Perkančiojo subjekto Pirkimo dokumentuose nustatytą reikalavimą turėti specialų leidimą arba būti tam tikrų organizacijų nariu, </w:t>
            </w:r>
            <w:bookmarkStart w:id="38" w:name="pn1_492"/>
            <w:bookmarkStart w:id="39" w:name="pn1_493"/>
            <w:bookmarkEnd w:id="38"/>
            <w:bookmarkEnd w:id="39"/>
            <w:r w:rsidRPr="00C9483D">
              <w:rPr>
                <w:rFonts w:ascii="Arial" w:hAnsi="Arial" w:cs="Arial"/>
                <w:color w:val="000000"/>
                <w:sz w:val="20"/>
                <w:szCs w:val="20"/>
                <w:shd w:val="clear" w:color="auto" w:fill="FFFFFF"/>
              </w:rPr>
              <w:t>nustatytus finansinio ir ekonominio pajėgumo reikalavimus,</w:t>
            </w:r>
            <w:bookmarkStart w:id="40" w:name="pn1_494"/>
            <w:bookmarkStart w:id="41" w:name="pn1_495"/>
            <w:bookmarkEnd w:id="40"/>
            <w:bookmarkEnd w:id="41"/>
            <w:r w:rsidRPr="00C9483D">
              <w:rPr>
                <w:rFonts w:ascii="Arial" w:hAnsi="Arial" w:cs="Arial"/>
                <w:color w:val="000000"/>
                <w:sz w:val="20"/>
                <w:szCs w:val="20"/>
                <w:shd w:val="clear" w:color="auto" w:fill="FFFFFF"/>
              </w:rPr>
              <w:t xml:space="preserve"> techninio ir profesinio pajėgumo reikalavimus,</w:t>
            </w:r>
            <w:bookmarkStart w:id="42" w:name="pn1_497"/>
            <w:bookmarkEnd w:id="42"/>
            <w:r w:rsidRPr="00C9483D">
              <w:rPr>
                <w:rFonts w:ascii="Arial" w:hAnsi="Arial" w:cs="Arial"/>
                <w:color w:val="000000"/>
                <w:sz w:val="20"/>
                <w:szCs w:val="20"/>
                <w:shd w:val="clear" w:color="auto" w:fill="FFFFFF"/>
              </w:rPr>
              <w:t xml:space="preserve"> neatsižvelgiant į ryšio su tais ūkio subjektais teisinį pobūdį. Jeigu reikalaujama išsilavinimo</w:t>
            </w:r>
            <w:r w:rsidR="007B6CAC">
              <w:rPr>
                <w:rFonts w:ascii="Arial" w:hAnsi="Arial" w:cs="Arial"/>
                <w:color w:val="000000"/>
                <w:sz w:val="20"/>
                <w:szCs w:val="20"/>
                <w:shd w:val="clear" w:color="auto" w:fill="FFFFFF"/>
              </w:rPr>
              <w:t xml:space="preserve"> ar</w:t>
            </w:r>
            <w:r w:rsidRPr="00C9483D">
              <w:rPr>
                <w:rFonts w:ascii="Arial" w:hAnsi="Arial" w:cs="Arial"/>
                <w:color w:val="000000"/>
                <w:sz w:val="20"/>
                <w:szCs w:val="20"/>
                <w:shd w:val="clear" w:color="auto" w:fill="FFFFFF"/>
              </w:rPr>
              <w:t xml:space="preserve"> profesinės kvalifikacijos</w:t>
            </w:r>
            <w:r w:rsidR="007B6CAC">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mutatis mutandis taikant </w:t>
            </w:r>
            <w:bookmarkStart w:id="43" w:name="n3bdcd0c65630405d8605a09951832839"/>
            <w:r w:rsidR="007B6CAC" w:rsidRPr="003C7F9B">
              <w:rPr>
                <w:rFonts w:ascii="Arial" w:hAnsi="Arial" w:cs="Arial"/>
                <w:color w:val="000000"/>
                <w:sz w:val="20"/>
                <w:szCs w:val="20"/>
                <w:shd w:val="clear" w:color="auto" w:fill="FFFFFF"/>
              </w:rPr>
              <w:fldChar w:fldCharType="begin"/>
            </w:r>
            <w:r w:rsidR="007B6CAC" w:rsidRPr="003C7F9B">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7B6CAC" w:rsidRPr="003C7F9B">
              <w:rPr>
                <w:rFonts w:ascii="Arial" w:hAnsi="Arial" w:cs="Arial"/>
                <w:color w:val="000000"/>
                <w:sz w:val="20"/>
                <w:szCs w:val="20"/>
                <w:shd w:val="clear" w:color="auto" w:fill="FFFFFF"/>
              </w:rPr>
            </w:r>
            <w:r w:rsidR="007B6CAC" w:rsidRPr="003C7F9B">
              <w:rPr>
                <w:rFonts w:ascii="Arial" w:hAnsi="Arial" w:cs="Arial"/>
                <w:color w:val="000000"/>
                <w:sz w:val="20"/>
                <w:szCs w:val="20"/>
                <w:shd w:val="clear" w:color="auto" w:fill="FFFFFF"/>
              </w:rPr>
              <w:fldChar w:fldCharType="separate"/>
            </w:r>
            <w:r w:rsidR="007B6CAC">
              <w:rPr>
                <w:rFonts w:ascii="Arial" w:hAnsi="Arial" w:cs="Arial"/>
                <w:sz w:val="20"/>
                <w:szCs w:val="20"/>
              </w:rPr>
              <w:t>VPĮ</w:t>
            </w:r>
            <w:r w:rsidR="007B6CAC" w:rsidRPr="003C7F9B">
              <w:rPr>
                <w:rFonts w:ascii="Arial" w:hAnsi="Arial" w:cs="Arial"/>
                <w:color w:val="000000"/>
                <w:sz w:val="20"/>
                <w:szCs w:val="20"/>
                <w:shd w:val="clear" w:color="auto" w:fill="FFFFFF"/>
              </w:rPr>
              <w:fldChar w:fldCharType="end"/>
            </w:r>
            <w:bookmarkEnd w:id="43"/>
            <w:r w:rsidR="007B6CAC" w:rsidRPr="003C7F9B">
              <w:rPr>
                <w:rFonts w:ascii="Arial" w:hAnsi="Arial" w:cs="Arial"/>
                <w:color w:val="000000"/>
                <w:sz w:val="20"/>
                <w:szCs w:val="20"/>
                <w:shd w:val="clear" w:color="auto" w:fill="FFFFFF"/>
              </w:rPr>
              <w:t> 51 straipsnio 7 dalies 7 punktą</w:t>
            </w:r>
            <w:r w:rsidR="007B6CAC">
              <w:rPr>
                <w:rFonts w:ascii="Arial" w:hAnsi="Arial" w:cs="Arial"/>
                <w:color w:val="000000"/>
                <w:sz w:val="20"/>
                <w:szCs w:val="20"/>
                <w:shd w:val="clear" w:color="auto" w:fill="FFFFFF"/>
              </w:rPr>
              <w:t>,</w:t>
            </w:r>
            <w:r w:rsidR="007B6CAC"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 ar profesinės patirties, Tiekėjas gali remtis kitų ūkio subjektų pajėgumais tik tuo atveju, jeigu tie subjektai patys suteiks paslaugas, atliks darbus, tieks prekes, kuriems reikia jų turimų pajėgumų</w:t>
            </w:r>
            <w:r w:rsidR="007B6CAC">
              <w:rPr>
                <w:rFonts w:ascii="Arial" w:hAnsi="Arial" w:cs="Arial"/>
                <w:color w:val="000000"/>
                <w:sz w:val="20"/>
                <w:szCs w:val="20"/>
                <w:shd w:val="clear" w:color="auto" w:fill="FFFFFF"/>
              </w:rPr>
              <w:t xml:space="preserve"> (jei SPS nenurodyta kitaip).</w:t>
            </w:r>
            <w:r w:rsidRPr="00C9483D">
              <w:rPr>
                <w:rFonts w:ascii="Arial" w:hAnsi="Arial" w:cs="Arial"/>
                <w:color w:val="000000"/>
                <w:sz w:val="20"/>
                <w:szCs w:val="20"/>
                <w:shd w:val="clear" w:color="auto" w:fill="FFFFFF"/>
              </w:rPr>
              <w:t xml:space="preserve"> </w:t>
            </w:r>
            <w:r w:rsidR="007B6CAC" w:rsidRPr="003C7F9B">
              <w:rPr>
                <w:rFonts w:ascii="Arial" w:hAnsi="Arial" w:cs="Arial"/>
                <w:color w:val="000000"/>
                <w:sz w:val="20"/>
                <w:szCs w:val="20"/>
                <w:shd w:val="clear" w:color="auto" w:fill="FFFFFF"/>
              </w:rPr>
              <w:t xml:space="preserve">Perkant darbus, paslaugas arba kai perkamas prekes reikia montuoti, diegti,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erkantysis subjektas </w:t>
            </w:r>
            <w:r w:rsidR="007B6CAC">
              <w:rPr>
                <w:rFonts w:ascii="Arial" w:hAnsi="Arial" w:cs="Arial"/>
                <w:color w:val="000000"/>
                <w:sz w:val="20"/>
                <w:szCs w:val="20"/>
                <w:shd w:val="clear" w:color="auto" w:fill="FFFFFF"/>
              </w:rPr>
              <w:t>SPS</w:t>
            </w:r>
            <w:r w:rsidR="007B6CAC" w:rsidRPr="003C7F9B">
              <w:rPr>
                <w:rFonts w:ascii="Arial" w:hAnsi="Arial" w:cs="Arial"/>
                <w:color w:val="000000"/>
                <w:sz w:val="20"/>
                <w:szCs w:val="20"/>
                <w:shd w:val="clear" w:color="auto" w:fill="FFFFFF"/>
              </w:rPr>
              <w:t xml:space="preserve"> gali reikalauti, kad jo nurodytas esmines užduotis atliktų pats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pateikęs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 xml:space="preserve">iekėjas, o jeigu </w:t>
            </w:r>
            <w:r w:rsidR="007B6CAC">
              <w:rPr>
                <w:rFonts w:ascii="Arial" w:hAnsi="Arial" w:cs="Arial"/>
                <w:color w:val="000000"/>
                <w:sz w:val="20"/>
                <w:szCs w:val="20"/>
                <w:shd w:val="clear" w:color="auto" w:fill="FFFFFF"/>
              </w:rPr>
              <w:t>P</w:t>
            </w:r>
            <w:r w:rsidR="007B6CAC" w:rsidRPr="003C7F9B">
              <w:rPr>
                <w:rFonts w:ascii="Arial" w:hAnsi="Arial" w:cs="Arial"/>
                <w:color w:val="000000"/>
                <w:sz w:val="20"/>
                <w:szCs w:val="20"/>
                <w:shd w:val="clear" w:color="auto" w:fill="FFFFFF"/>
              </w:rPr>
              <w:t xml:space="preserve">asiūlymą pateikė </w:t>
            </w:r>
            <w:r w:rsidR="007B6CAC">
              <w:rPr>
                <w:rFonts w:ascii="Arial" w:hAnsi="Arial" w:cs="Arial"/>
                <w:color w:val="000000"/>
                <w:sz w:val="20"/>
                <w:szCs w:val="20"/>
                <w:shd w:val="clear" w:color="auto" w:fill="FFFFFF"/>
              </w:rPr>
              <w:t>T</w:t>
            </w:r>
            <w:r w:rsidR="007B6CAC" w:rsidRPr="003C7F9B">
              <w:rPr>
                <w:rFonts w:ascii="Arial" w:hAnsi="Arial" w:cs="Arial"/>
                <w:color w:val="000000"/>
                <w:sz w:val="20"/>
                <w:szCs w:val="20"/>
                <w:shd w:val="clear" w:color="auto" w:fill="FFFFFF"/>
              </w:rPr>
              <w:t>iekėjų grupė, – tos grupės dalyvis</w:t>
            </w:r>
            <w:r w:rsidR="007B6CAC">
              <w:rPr>
                <w:rFonts w:ascii="Arial" w:hAnsi="Arial" w:cs="Arial"/>
                <w:color w:val="000000"/>
                <w:sz w:val="20"/>
                <w:szCs w:val="20"/>
                <w:shd w:val="clear" w:color="auto" w:fill="FFFFFF"/>
              </w:rPr>
              <w:t>.</w:t>
            </w:r>
          </w:p>
        </w:tc>
        <w:tc>
          <w:tcPr>
            <w:tcW w:w="7194" w:type="dxa"/>
            <w:gridSpan w:val="2"/>
          </w:tcPr>
          <w:p w14:paraId="60881248" w14:textId="77777777" w:rsidR="00914E90" w:rsidRDefault="00274D05" w:rsidP="00CB26C8">
            <w:pPr>
              <w:pStyle w:val="ListParagraph"/>
              <w:tabs>
                <w:tab w:val="left" w:pos="567"/>
              </w:tabs>
              <w:spacing w:before="60" w:after="60"/>
              <w:ind w:left="0"/>
              <w:contextualSpacing w:val="0"/>
              <w:jc w:val="both"/>
              <w:rPr>
                <w:rFonts w:ascii="Arial" w:hAnsi="Arial" w:cs="Arial"/>
                <w:sz w:val="20"/>
                <w:szCs w:val="20"/>
                <w:lang w:val="en-US"/>
              </w:rPr>
            </w:pPr>
            <w:r w:rsidRPr="00C9483D">
              <w:rPr>
                <w:rFonts w:ascii="Arial" w:hAnsi="Arial" w:cs="Arial"/>
                <w:sz w:val="20"/>
                <w:szCs w:val="20"/>
                <w:lang w:val="en-US"/>
              </w:rPr>
              <w:t xml:space="preserve">The Supplier may rely on the capacities of the other economic entities in order to meet the requirement to hold a special permission or be a member of a specific organization or comply with the specific financial and economic capacity requirements or the requirements regarding technical and professional capacities as prescribed in the </w:t>
            </w:r>
            <w:r w:rsidR="00A0670A" w:rsidRPr="00C9483D">
              <w:rPr>
                <w:rFonts w:ascii="Arial" w:hAnsi="Arial" w:cs="Arial"/>
                <w:sz w:val="20"/>
                <w:szCs w:val="20"/>
                <w:lang w:val="en-US"/>
              </w:rPr>
              <w:t>P</w:t>
            </w:r>
            <w:r w:rsidRPr="00C9483D">
              <w:rPr>
                <w:rFonts w:ascii="Arial" w:hAnsi="Arial" w:cs="Arial"/>
                <w:sz w:val="20"/>
                <w:szCs w:val="20"/>
                <w:lang w:val="en-US"/>
              </w:rPr>
              <w:t>rocurement documents, and irrespective of the legal nature of the relations with those economic entities. In case there is a requirement regarding the education</w:t>
            </w:r>
            <w:r w:rsidR="007B6CAC">
              <w:rPr>
                <w:rFonts w:ascii="Arial" w:hAnsi="Arial" w:cs="Arial"/>
                <w:sz w:val="20"/>
                <w:szCs w:val="20"/>
                <w:lang w:val="en-US"/>
              </w:rPr>
              <w:t xml:space="preserve"> </w:t>
            </w:r>
            <w:r w:rsidRPr="00C9483D">
              <w:rPr>
                <w:rFonts w:ascii="Arial" w:hAnsi="Arial" w:cs="Arial"/>
                <w:sz w:val="20"/>
                <w:szCs w:val="20"/>
                <w:lang w:val="en-US"/>
              </w:rPr>
              <w:t>or professional</w:t>
            </w:r>
            <w:r w:rsidR="007B6CAC" w:rsidRPr="00B673FF">
              <w:rPr>
                <w:rFonts w:ascii="Arial" w:hAnsi="Arial" w:cs="Arial"/>
                <w:sz w:val="20"/>
                <w:szCs w:val="20"/>
                <w:lang w:val="en-US"/>
              </w:rPr>
              <w:t xml:space="preserve"> qualification </w:t>
            </w:r>
            <w:r w:rsidR="007B6CAC">
              <w:rPr>
                <w:rFonts w:ascii="Arial" w:hAnsi="Arial" w:cs="Arial"/>
                <w:sz w:val="20"/>
                <w:szCs w:val="20"/>
                <w:lang w:val="en-US"/>
              </w:rPr>
              <w:t xml:space="preserve">mutatis mutandis in accordance with </w:t>
            </w:r>
            <w:r w:rsidR="007B6CAC" w:rsidRPr="00B673FF">
              <w:rPr>
                <w:rFonts w:ascii="Arial" w:hAnsi="Arial" w:cs="Arial"/>
                <w:iCs/>
                <w:sz w:val="20"/>
                <w:szCs w:val="20"/>
                <w:lang w:val="en-GB"/>
              </w:rPr>
              <w:t xml:space="preserve">Article </w:t>
            </w:r>
            <w:r w:rsidR="007B6CAC">
              <w:rPr>
                <w:rFonts w:ascii="Arial" w:hAnsi="Arial" w:cs="Arial"/>
                <w:iCs/>
                <w:sz w:val="20"/>
                <w:szCs w:val="20"/>
                <w:lang w:val="en-GB"/>
              </w:rPr>
              <w:t>51</w:t>
            </w:r>
            <w:r w:rsidR="007B6CAC" w:rsidRPr="00B673FF">
              <w:rPr>
                <w:rFonts w:ascii="Arial" w:hAnsi="Arial" w:cs="Arial"/>
                <w:iCs/>
                <w:sz w:val="20"/>
                <w:szCs w:val="20"/>
                <w:lang w:val="en-GB"/>
              </w:rPr>
              <w:t xml:space="preserve"> (</w:t>
            </w:r>
            <w:r w:rsidR="007B6CAC">
              <w:rPr>
                <w:rFonts w:ascii="Arial" w:hAnsi="Arial" w:cs="Arial"/>
                <w:iCs/>
                <w:sz w:val="20"/>
                <w:szCs w:val="20"/>
                <w:lang w:val="en-GB"/>
              </w:rPr>
              <w:t>7</w:t>
            </w:r>
            <w:r w:rsidR="007B6CAC" w:rsidRPr="00B673FF">
              <w:rPr>
                <w:rFonts w:ascii="Arial" w:hAnsi="Arial" w:cs="Arial"/>
                <w:iCs/>
                <w:sz w:val="20"/>
                <w:szCs w:val="20"/>
                <w:lang w:val="en-GB"/>
              </w:rPr>
              <w:t>)</w:t>
            </w:r>
            <w:r w:rsidR="007B6CAC">
              <w:rPr>
                <w:rFonts w:ascii="Arial" w:hAnsi="Arial" w:cs="Arial"/>
                <w:iCs/>
                <w:sz w:val="20"/>
                <w:szCs w:val="20"/>
                <w:lang w:val="en-GB"/>
              </w:rPr>
              <w:t>, point 7</w:t>
            </w:r>
            <w:r w:rsidR="007B6CAC" w:rsidRPr="00B673FF">
              <w:rPr>
                <w:rFonts w:ascii="Arial" w:hAnsi="Arial" w:cs="Arial"/>
                <w:iCs/>
                <w:sz w:val="20"/>
                <w:szCs w:val="20"/>
                <w:lang w:val="en-GB"/>
              </w:rPr>
              <w:t xml:space="preserve"> of the LPP</w:t>
            </w:r>
            <w:r w:rsidR="007B6CAC">
              <w:rPr>
                <w:rFonts w:ascii="Arial" w:hAnsi="Arial" w:cs="Arial"/>
                <w:iCs/>
                <w:sz w:val="20"/>
                <w:szCs w:val="20"/>
                <w:lang w:val="en-GB"/>
              </w:rPr>
              <w:t xml:space="preserve">, </w:t>
            </w:r>
            <w:r w:rsidR="007B6CAC" w:rsidRPr="00B673FF">
              <w:rPr>
                <w:rFonts w:ascii="Arial" w:hAnsi="Arial" w:cs="Arial"/>
                <w:sz w:val="20"/>
                <w:szCs w:val="20"/>
                <w:lang w:val="en-US"/>
              </w:rPr>
              <w:t>or professional</w:t>
            </w:r>
            <w:r w:rsidRPr="00C9483D">
              <w:rPr>
                <w:rFonts w:ascii="Arial" w:hAnsi="Arial" w:cs="Arial"/>
                <w:sz w:val="20"/>
                <w:szCs w:val="20"/>
                <w:lang w:val="en-US"/>
              </w:rPr>
              <w:t xml:space="preserve"> experience, the </w:t>
            </w:r>
            <w:r w:rsidR="007B6CAC">
              <w:rPr>
                <w:rFonts w:ascii="Arial" w:hAnsi="Arial" w:cs="Arial"/>
                <w:sz w:val="20"/>
                <w:szCs w:val="20"/>
                <w:lang w:val="en-US"/>
              </w:rPr>
              <w:t>S</w:t>
            </w:r>
            <w:r w:rsidRPr="00C9483D">
              <w:rPr>
                <w:rFonts w:ascii="Arial" w:hAnsi="Arial" w:cs="Arial"/>
                <w:sz w:val="20"/>
                <w:szCs w:val="20"/>
                <w:lang w:val="en-US"/>
              </w:rPr>
              <w:t>upplier may rely on the capacities of the other economic entities only in the case that the economic entities shall provide the services themselves, perform the works</w:t>
            </w:r>
            <w:r w:rsidR="007B6CAC">
              <w:rPr>
                <w:rFonts w:ascii="Arial" w:hAnsi="Arial" w:cs="Arial"/>
                <w:sz w:val="20"/>
                <w:szCs w:val="20"/>
                <w:lang w:val="en-US"/>
              </w:rPr>
              <w:t xml:space="preserve">, supply the </w:t>
            </w:r>
            <w:proofErr w:type="gramStart"/>
            <w:r w:rsidR="007B6CAC">
              <w:rPr>
                <w:rFonts w:ascii="Arial" w:hAnsi="Arial" w:cs="Arial"/>
                <w:sz w:val="20"/>
                <w:szCs w:val="20"/>
                <w:lang w:val="en-US"/>
              </w:rPr>
              <w:t xml:space="preserve">goods, </w:t>
            </w:r>
            <w:r w:rsidRPr="00C9483D">
              <w:rPr>
                <w:rFonts w:ascii="Arial" w:hAnsi="Arial" w:cs="Arial"/>
                <w:sz w:val="20"/>
                <w:szCs w:val="20"/>
                <w:lang w:val="en-US"/>
              </w:rPr>
              <w:t xml:space="preserve"> for</w:t>
            </w:r>
            <w:proofErr w:type="gramEnd"/>
            <w:r w:rsidRPr="00C9483D">
              <w:rPr>
                <w:rFonts w:ascii="Arial" w:hAnsi="Arial" w:cs="Arial"/>
                <w:sz w:val="20"/>
                <w:szCs w:val="20"/>
                <w:lang w:val="en-US"/>
              </w:rPr>
              <w:t xml:space="preserve"> which the capacities are required (unless the </w:t>
            </w:r>
            <w:r w:rsidR="00A0670A" w:rsidRPr="00C9483D">
              <w:rPr>
                <w:rFonts w:ascii="Arial" w:hAnsi="Arial" w:cs="Arial"/>
                <w:sz w:val="20"/>
                <w:szCs w:val="20"/>
                <w:lang w:val="en-US"/>
              </w:rPr>
              <w:t>SPC</w:t>
            </w:r>
            <w:r w:rsidRPr="00C9483D">
              <w:rPr>
                <w:rFonts w:ascii="Arial" w:hAnsi="Arial" w:cs="Arial"/>
                <w:sz w:val="20"/>
                <w:szCs w:val="20"/>
                <w:lang w:val="en-US"/>
              </w:rPr>
              <w:t xml:space="preserve"> indicate differently).</w:t>
            </w:r>
          </w:p>
          <w:p w14:paraId="17CFC446" w14:textId="5F323D94" w:rsidR="007B6CAC" w:rsidRPr="00C9483D" w:rsidRDefault="007B6CAC" w:rsidP="00CB26C8">
            <w:pPr>
              <w:pStyle w:val="ListParagraph"/>
              <w:tabs>
                <w:tab w:val="left" w:pos="567"/>
              </w:tabs>
              <w:spacing w:before="60" w:after="60"/>
              <w:ind w:left="0"/>
              <w:contextualSpacing w:val="0"/>
              <w:jc w:val="both"/>
              <w:rPr>
                <w:rFonts w:ascii="Arial" w:hAnsi="Arial" w:cs="Arial"/>
                <w:sz w:val="20"/>
                <w:szCs w:val="20"/>
                <w:lang w:val="en-GB"/>
              </w:rPr>
            </w:pPr>
            <w:r w:rsidRPr="008F6221">
              <w:rPr>
                <w:rFonts w:ascii="Arial" w:hAnsi="Arial" w:cs="Arial"/>
                <w:sz w:val="20"/>
                <w:szCs w:val="20"/>
                <w:lang w:val="en-GB"/>
              </w:rPr>
              <w:t xml:space="preserve">When </w:t>
            </w:r>
            <w:r>
              <w:rPr>
                <w:rFonts w:ascii="Arial" w:hAnsi="Arial" w:cs="Arial"/>
                <w:sz w:val="20"/>
                <w:szCs w:val="20"/>
                <w:lang w:val="en-GB"/>
              </w:rPr>
              <w:t>procuring</w:t>
            </w:r>
            <w:r w:rsidRPr="008F6221">
              <w:rPr>
                <w:rFonts w:ascii="Arial" w:hAnsi="Arial" w:cs="Arial"/>
                <w:sz w:val="20"/>
                <w:szCs w:val="20"/>
                <w:lang w:val="en-GB"/>
              </w:rPr>
              <w:t xml:space="preserve"> works, services or when the </w:t>
            </w:r>
            <w:r>
              <w:rPr>
                <w:rFonts w:ascii="Arial" w:hAnsi="Arial" w:cs="Arial"/>
                <w:sz w:val="20"/>
                <w:szCs w:val="20"/>
                <w:lang w:val="en-GB"/>
              </w:rPr>
              <w:t>procured</w:t>
            </w:r>
            <w:r w:rsidRPr="008F6221">
              <w:rPr>
                <w:rFonts w:ascii="Arial" w:hAnsi="Arial" w:cs="Arial"/>
                <w:sz w:val="20"/>
                <w:szCs w:val="20"/>
                <w:lang w:val="en-GB"/>
              </w:rPr>
              <w:t xml:space="preserve"> goods need to be </w:t>
            </w:r>
            <w:r>
              <w:rPr>
                <w:rFonts w:ascii="Arial" w:hAnsi="Arial" w:cs="Arial"/>
                <w:sz w:val="20"/>
                <w:szCs w:val="20"/>
                <w:lang w:val="en-GB"/>
              </w:rPr>
              <w:t>assembled</w:t>
            </w:r>
            <w:r w:rsidRPr="008F6221">
              <w:rPr>
                <w:rFonts w:ascii="Arial" w:hAnsi="Arial" w:cs="Arial"/>
                <w:sz w:val="20"/>
                <w:szCs w:val="20"/>
                <w:lang w:val="en-GB"/>
              </w:rPr>
              <w:t xml:space="preserve">, installed, the </w:t>
            </w:r>
            <w:r>
              <w:rPr>
                <w:rFonts w:ascii="Arial" w:hAnsi="Arial" w:cs="Arial"/>
                <w:sz w:val="20"/>
                <w:szCs w:val="20"/>
                <w:lang w:val="en-GB"/>
              </w:rPr>
              <w:t>Contracting</w:t>
            </w:r>
            <w:r w:rsidRPr="008F6221">
              <w:rPr>
                <w:rFonts w:ascii="Arial" w:hAnsi="Arial" w:cs="Arial"/>
                <w:sz w:val="20"/>
                <w:szCs w:val="20"/>
                <w:lang w:val="en-GB"/>
              </w:rPr>
              <w:t xml:space="preserve"> Entity may require </w:t>
            </w:r>
            <w:r>
              <w:rPr>
                <w:rFonts w:ascii="Arial" w:hAnsi="Arial" w:cs="Arial"/>
                <w:sz w:val="20"/>
                <w:szCs w:val="20"/>
                <w:lang w:val="en-GB"/>
              </w:rPr>
              <w:t xml:space="preserve">in the SPC </w:t>
            </w:r>
            <w:r w:rsidRPr="008F6221">
              <w:rPr>
                <w:rFonts w:ascii="Arial" w:hAnsi="Arial" w:cs="Arial"/>
                <w:sz w:val="20"/>
                <w:szCs w:val="20"/>
                <w:lang w:val="en-GB"/>
              </w:rPr>
              <w:t xml:space="preserve">that the essential tasks specified by it be performed by the Supplier who submitted the </w:t>
            </w:r>
            <w:r>
              <w:rPr>
                <w:rFonts w:ascii="Arial" w:hAnsi="Arial" w:cs="Arial"/>
                <w:sz w:val="20"/>
                <w:szCs w:val="20"/>
                <w:lang w:val="en-GB"/>
              </w:rPr>
              <w:t>Tender</w:t>
            </w:r>
            <w:r w:rsidRPr="008F6221">
              <w:rPr>
                <w:rFonts w:ascii="Arial" w:hAnsi="Arial" w:cs="Arial"/>
                <w:sz w:val="20"/>
                <w:szCs w:val="20"/>
                <w:lang w:val="en-GB"/>
              </w:rPr>
              <w:t xml:space="preserve">, and if the </w:t>
            </w:r>
            <w:r>
              <w:rPr>
                <w:rFonts w:ascii="Arial" w:hAnsi="Arial" w:cs="Arial"/>
                <w:sz w:val="20"/>
                <w:szCs w:val="20"/>
                <w:lang w:val="en-GB"/>
              </w:rPr>
              <w:t>Tender</w:t>
            </w:r>
            <w:r w:rsidRPr="008F6221">
              <w:rPr>
                <w:rFonts w:ascii="Arial" w:hAnsi="Arial" w:cs="Arial"/>
                <w:sz w:val="20"/>
                <w:szCs w:val="20"/>
                <w:lang w:val="en-GB"/>
              </w:rPr>
              <w:t xml:space="preserve"> was submitted by a group of Suppliers, by a participant of that group.</w:t>
            </w:r>
          </w:p>
        </w:tc>
      </w:tr>
      <w:tr w:rsidR="00914E90" w:rsidRPr="00C9483D" w14:paraId="562D30FB" w14:textId="77777777" w:rsidTr="2E97CBDB">
        <w:tc>
          <w:tcPr>
            <w:tcW w:w="1271" w:type="dxa"/>
          </w:tcPr>
          <w:p w14:paraId="364321F0" w14:textId="7F33BC12" w:rsidR="00914E90" w:rsidRPr="00C9483D" w:rsidRDefault="006F37E5">
            <w:pPr>
              <w:rPr>
                <w:rFonts w:ascii="Arial" w:hAnsi="Arial" w:cs="Arial"/>
                <w:sz w:val="20"/>
                <w:szCs w:val="20"/>
              </w:rPr>
            </w:pPr>
            <w:r w:rsidRPr="00C9483D">
              <w:rPr>
                <w:rFonts w:ascii="Arial" w:hAnsi="Arial" w:cs="Arial"/>
                <w:sz w:val="20"/>
                <w:szCs w:val="20"/>
              </w:rPr>
              <w:t>6.10.</w:t>
            </w:r>
          </w:p>
        </w:tc>
        <w:tc>
          <w:tcPr>
            <w:tcW w:w="6095" w:type="dxa"/>
            <w:gridSpan w:val="2"/>
          </w:tcPr>
          <w:p w14:paraId="4879B440" w14:textId="7A342509"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Perkantysis subjektas, patikrina, ar Ūkio subjektai, kurių pajėgumais remiamasi, </w:t>
            </w:r>
            <w:proofErr w:type="spellStart"/>
            <w:r w:rsidR="007B6CAC">
              <w:rPr>
                <w:rFonts w:ascii="Arial" w:hAnsi="Arial" w:cs="Arial"/>
                <w:sz w:val="20"/>
                <w:szCs w:val="20"/>
              </w:rPr>
              <w:t>S</w:t>
            </w:r>
            <w:r w:rsidR="00011466" w:rsidRPr="00C9483D">
              <w:rPr>
                <w:rFonts w:ascii="Arial" w:hAnsi="Arial" w:cs="Arial"/>
                <w:sz w:val="20"/>
                <w:szCs w:val="20"/>
              </w:rPr>
              <w:t>subtiekėjai</w:t>
            </w:r>
            <w:proofErr w:type="spellEnd"/>
            <w:r w:rsidR="00011466" w:rsidRPr="00C9483D">
              <w:rPr>
                <w:rFonts w:ascii="Arial" w:hAnsi="Arial" w:cs="Arial"/>
                <w:sz w:val="20"/>
                <w:szCs w:val="20"/>
              </w:rPr>
              <w:t xml:space="preserve"> </w:t>
            </w:r>
            <w:r w:rsidRPr="00C9483D">
              <w:rPr>
                <w:rFonts w:ascii="Arial" w:hAnsi="Arial" w:cs="Arial"/>
                <w:sz w:val="20"/>
                <w:szCs w:val="20"/>
              </w:rPr>
              <w:t xml:space="preserve">ir/ar </w:t>
            </w:r>
            <w:proofErr w:type="spellStart"/>
            <w:r w:rsidRPr="00C9483D">
              <w:rPr>
                <w:rFonts w:ascii="Arial" w:hAnsi="Arial" w:cs="Arial"/>
                <w:sz w:val="20"/>
                <w:szCs w:val="20"/>
              </w:rPr>
              <w:t>Kvazisubtiekėjai</w:t>
            </w:r>
            <w:proofErr w:type="spellEnd"/>
            <w:r w:rsidRPr="00C9483D">
              <w:rPr>
                <w:rFonts w:ascii="Arial" w:hAnsi="Arial" w:cs="Arial"/>
                <w:sz w:val="20"/>
                <w:szCs w:val="20"/>
              </w:rPr>
              <w:t xml:space="preserve"> tenkina jiems keliamus Kvalifikacijos </w:t>
            </w:r>
            <w:r w:rsidR="00011466" w:rsidRPr="00C9483D">
              <w:rPr>
                <w:rFonts w:ascii="Arial" w:hAnsi="Arial" w:cs="Arial"/>
                <w:sz w:val="20"/>
                <w:szCs w:val="20"/>
              </w:rPr>
              <w:t xml:space="preserve">ir kitus </w:t>
            </w:r>
            <w:r w:rsidRPr="00C9483D">
              <w:rPr>
                <w:rFonts w:ascii="Arial" w:hAnsi="Arial" w:cs="Arial"/>
                <w:sz w:val="20"/>
                <w:szCs w:val="20"/>
              </w:rPr>
              <w:t>reikalavimus</w:t>
            </w:r>
            <w:r w:rsidR="00011466" w:rsidRPr="00C9483D">
              <w:rPr>
                <w:rFonts w:ascii="Arial" w:hAnsi="Arial" w:cs="Arial"/>
                <w:sz w:val="20"/>
                <w:szCs w:val="20"/>
              </w:rPr>
              <w:t>,</w:t>
            </w:r>
            <w:r w:rsidRPr="00C9483D">
              <w:rPr>
                <w:rFonts w:ascii="Arial" w:hAnsi="Arial" w:cs="Arial"/>
                <w:sz w:val="20"/>
                <w:szCs w:val="20"/>
              </w:rPr>
              <w:t xml:space="preserve"> ir ar nėra Ūkio subjektų, kurių pajėgumais remiamasi, pašalinimo pagrindų. Jeigu ūkio subjektas netenkina jam keliamų Kvalifikacijos </w:t>
            </w:r>
            <w:r w:rsidR="000D26AC" w:rsidRPr="00C9483D">
              <w:rPr>
                <w:rFonts w:ascii="Arial" w:hAnsi="Arial" w:cs="Arial"/>
                <w:sz w:val="20"/>
                <w:szCs w:val="20"/>
              </w:rPr>
              <w:t xml:space="preserve">ar kitų </w:t>
            </w:r>
            <w:r w:rsidRPr="00C9483D">
              <w:rPr>
                <w:rFonts w:ascii="Arial" w:hAnsi="Arial" w:cs="Arial"/>
                <w:sz w:val="20"/>
                <w:szCs w:val="20"/>
              </w:rPr>
              <w:t xml:space="preserve">reikalavimų arba jo padėtis atitinka bent vieną </w:t>
            </w:r>
            <w:bookmarkStart w:id="44" w:name="pn1_504"/>
            <w:bookmarkStart w:id="45" w:name="pn1_505"/>
            <w:bookmarkEnd w:id="44"/>
            <w:bookmarkEnd w:id="45"/>
            <w:r w:rsidRPr="00C9483D">
              <w:rPr>
                <w:rFonts w:ascii="Arial" w:hAnsi="Arial" w:cs="Arial"/>
                <w:sz w:val="20"/>
                <w:szCs w:val="20"/>
              </w:rPr>
              <w:t xml:space="preserve">Perkančiojo subjekto </w:t>
            </w:r>
            <w:r w:rsidRPr="00C9483D">
              <w:rPr>
                <w:rFonts w:ascii="Arial" w:hAnsi="Arial" w:cs="Arial"/>
                <w:sz w:val="20"/>
                <w:szCs w:val="20"/>
              </w:rPr>
              <w:lastRenderedPageBreak/>
              <w:t>nustatytą pašalinimo pagrindą, Perkantysis subjektas turi pareikalauti per jo nustatytą terminą pakeisti tokį ūkio subjektą reikalavimus atitinkančiu ūkio subjektu arba pateikti BPS 9.</w:t>
            </w:r>
            <w:r w:rsidR="003A33E8" w:rsidRPr="00C9483D">
              <w:rPr>
                <w:rFonts w:ascii="Arial" w:hAnsi="Arial" w:cs="Arial"/>
                <w:sz w:val="20"/>
                <w:szCs w:val="20"/>
              </w:rPr>
              <w:t>13</w:t>
            </w:r>
            <w:r w:rsidRPr="00C9483D">
              <w:rPr>
                <w:rFonts w:ascii="Arial" w:hAnsi="Arial" w:cs="Arial"/>
                <w:sz w:val="20"/>
                <w:szCs w:val="20"/>
              </w:rPr>
              <w:t xml:space="preserve"> punkt</w:t>
            </w:r>
            <w:r w:rsidR="000B0FC7" w:rsidRPr="00C9483D">
              <w:rPr>
                <w:rFonts w:ascii="Arial" w:hAnsi="Arial" w:cs="Arial"/>
                <w:sz w:val="20"/>
                <w:szCs w:val="20"/>
              </w:rPr>
              <w:t>e</w:t>
            </w:r>
            <w:r w:rsidRPr="00C9483D">
              <w:rPr>
                <w:rFonts w:ascii="Arial" w:hAnsi="Arial" w:cs="Arial"/>
                <w:sz w:val="20"/>
                <w:szCs w:val="20"/>
              </w:rPr>
              <w:t xml:space="preserve"> nurodytus dokumentus.</w:t>
            </w:r>
          </w:p>
        </w:tc>
        <w:tc>
          <w:tcPr>
            <w:tcW w:w="7194" w:type="dxa"/>
            <w:gridSpan w:val="2"/>
          </w:tcPr>
          <w:p w14:paraId="0004E0B5" w14:textId="1A357F17" w:rsidR="00914E90" w:rsidRPr="00C9483D" w:rsidRDefault="00011466"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T</w:t>
            </w:r>
            <w:r w:rsidR="00274D05" w:rsidRPr="00C9483D">
              <w:rPr>
                <w:rFonts w:ascii="Arial" w:hAnsi="Arial" w:cs="Arial"/>
                <w:sz w:val="20"/>
                <w:szCs w:val="20"/>
                <w:lang w:val="en-US"/>
              </w:rPr>
              <w:t xml:space="preserve">he </w:t>
            </w:r>
            <w:r w:rsidR="00362949" w:rsidRPr="00C9483D">
              <w:rPr>
                <w:rFonts w:ascii="Arial" w:hAnsi="Arial" w:cs="Arial"/>
                <w:sz w:val="20"/>
                <w:szCs w:val="20"/>
                <w:lang w:val="en-US"/>
              </w:rPr>
              <w:t>Contracting</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E</w:t>
            </w:r>
            <w:r w:rsidR="00274D05" w:rsidRPr="00C9483D">
              <w:rPr>
                <w:rFonts w:ascii="Arial" w:hAnsi="Arial" w:cs="Arial"/>
                <w:sz w:val="20"/>
                <w:szCs w:val="20"/>
                <w:lang w:val="en-US"/>
              </w:rPr>
              <w:t xml:space="preserve">ntity shall check </w:t>
            </w:r>
            <w:proofErr w:type="gramStart"/>
            <w:r w:rsidR="00274D05" w:rsidRPr="00C9483D">
              <w:rPr>
                <w:rFonts w:ascii="Arial" w:hAnsi="Arial" w:cs="Arial"/>
                <w:sz w:val="20"/>
                <w:szCs w:val="20"/>
                <w:lang w:val="en-US"/>
              </w:rPr>
              <w:t>whether or not</w:t>
            </w:r>
            <w:proofErr w:type="gramEnd"/>
            <w:r w:rsidR="00274D05" w:rsidRPr="00C9483D">
              <w:rPr>
                <w:rFonts w:ascii="Arial" w:hAnsi="Arial" w:cs="Arial"/>
                <w:sz w:val="20"/>
                <w:szCs w:val="20"/>
                <w:lang w:val="en-US"/>
              </w:rPr>
              <w:t xml:space="preserve"> the economic entities whose capacities are relied on, </w:t>
            </w:r>
            <w:r w:rsidR="007B6CAC">
              <w:rPr>
                <w:rFonts w:ascii="Arial" w:hAnsi="Arial" w:cs="Arial"/>
                <w:sz w:val="20"/>
                <w:szCs w:val="20"/>
                <w:lang w:val="en-US"/>
              </w:rPr>
              <w:t>S</w:t>
            </w:r>
            <w:r w:rsidRPr="00C9483D">
              <w:rPr>
                <w:rFonts w:ascii="Arial" w:hAnsi="Arial" w:cs="Arial"/>
                <w:sz w:val="20"/>
                <w:szCs w:val="20"/>
                <w:lang w:val="en-US"/>
              </w:rPr>
              <w:t>ub-</w:t>
            </w:r>
            <w:proofErr w:type="spellStart"/>
            <w:r w:rsidRPr="00C9483D">
              <w:rPr>
                <w:rFonts w:ascii="Arial" w:hAnsi="Arial" w:cs="Arial"/>
                <w:sz w:val="20"/>
                <w:szCs w:val="20"/>
                <w:lang w:val="en-US"/>
              </w:rPr>
              <w:t>supppliers</w:t>
            </w:r>
            <w:proofErr w:type="spellEnd"/>
            <w:r w:rsidRPr="00C9483D">
              <w:rPr>
                <w:rFonts w:ascii="Arial" w:hAnsi="Arial" w:cs="Arial"/>
                <w:sz w:val="20"/>
                <w:szCs w:val="20"/>
                <w:lang w:val="en-US"/>
              </w:rPr>
              <w:t xml:space="preserve"> </w:t>
            </w:r>
            <w:r w:rsidR="00274D05" w:rsidRPr="00C9483D">
              <w:rPr>
                <w:rFonts w:ascii="Arial" w:hAnsi="Arial" w:cs="Arial"/>
                <w:sz w:val="20"/>
                <w:szCs w:val="20"/>
                <w:lang w:val="en-US"/>
              </w:rPr>
              <w:t xml:space="preserve">and/or the </w:t>
            </w:r>
            <w:r w:rsidR="00C34450" w:rsidRPr="00C9483D">
              <w:rPr>
                <w:rFonts w:ascii="Arial" w:hAnsi="Arial" w:cs="Arial"/>
                <w:sz w:val="20"/>
                <w:szCs w:val="20"/>
                <w:lang w:val="en-US"/>
              </w:rPr>
              <w:t>Quasi-Sub-supplier</w:t>
            </w:r>
            <w:r w:rsidR="00274D05" w:rsidRPr="00C9483D">
              <w:rPr>
                <w:rFonts w:ascii="Arial" w:hAnsi="Arial" w:cs="Arial"/>
                <w:sz w:val="20"/>
                <w:szCs w:val="20"/>
                <w:lang w:val="en-US"/>
              </w:rPr>
              <w:t xml:space="preserve">s meet the relevant </w:t>
            </w:r>
            <w:r w:rsidR="00362949"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and other</w:t>
            </w:r>
            <w:r w:rsidR="00274D05" w:rsidRPr="00C9483D">
              <w:rPr>
                <w:rFonts w:ascii="Arial" w:hAnsi="Arial" w:cs="Arial"/>
                <w:sz w:val="20"/>
                <w:szCs w:val="20"/>
                <w:lang w:val="en-US"/>
              </w:rPr>
              <w:t xml:space="preserve"> </w:t>
            </w:r>
            <w:r w:rsidR="00362949" w:rsidRPr="00C9483D">
              <w:rPr>
                <w:rFonts w:ascii="Arial" w:hAnsi="Arial" w:cs="Arial"/>
                <w:sz w:val="20"/>
                <w:szCs w:val="20"/>
                <w:lang w:val="en-US"/>
              </w:rPr>
              <w:t>R</w:t>
            </w:r>
            <w:r w:rsidR="00274D05" w:rsidRPr="00C9483D">
              <w:rPr>
                <w:rFonts w:ascii="Arial" w:hAnsi="Arial" w:cs="Arial"/>
                <w:sz w:val="20"/>
                <w:szCs w:val="20"/>
                <w:lang w:val="en-US"/>
              </w:rPr>
              <w:t xml:space="preserve">equirements, and whether there are any </w:t>
            </w:r>
            <w:r w:rsidR="006A7E38" w:rsidRPr="00C9483D">
              <w:rPr>
                <w:rFonts w:ascii="Arial" w:hAnsi="Arial" w:cs="Arial"/>
                <w:sz w:val="20"/>
                <w:szCs w:val="20"/>
                <w:lang w:val="en-US"/>
              </w:rPr>
              <w:t>grounds</w:t>
            </w:r>
            <w:r w:rsidR="00274D05" w:rsidRPr="00C9483D">
              <w:rPr>
                <w:rFonts w:ascii="Arial" w:hAnsi="Arial" w:cs="Arial"/>
                <w:sz w:val="20"/>
                <w:szCs w:val="20"/>
                <w:lang w:val="en-US"/>
              </w:rPr>
              <w:t xml:space="preserve"> for exclusion of economic entities whose capacities are being relied on. In case </w:t>
            </w:r>
            <w:r w:rsidR="00232678" w:rsidRPr="00C9483D">
              <w:rPr>
                <w:rFonts w:ascii="Arial" w:hAnsi="Arial" w:cs="Arial"/>
                <w:sz w:val="20"/>
                <w:szCs w:val="20"/>
                <w:lang w:val="en-US"/>
              </w:rPr>
              <w:t xml:space="preserve">when </w:t>
            </w:r>
            <w:r w:rsidR="00274D05" w:rsidRPr="00C9483D">
              <w:rPr>
                <w:rFonts w:ascii="Arial" w:hAnsi="Arial" w:cs="Arial"/>
                <w:sz w:val="20"/>
                <w:szCs w:val="20"/>
                <w:lang w:val="en-US"/>
              </w:rPr>
              <w:t xml:space="preserve">an economic entity does not meet the relevant </w:t>
            </w:r>
            <w:r w:rsidR="00232678" w:rsidRPr="00C9483D">
              <w:rPr>
                <w:rFonts w:ascii="Arial" w:hAnsi="Arial" w:cs="Arial"/>
                <w:sz w:val="20"/>
                <w:szCs w:val="20"/>
                <w:lang w:val="en-US"/>
              </w:rPr>
              <w:t>Q</w:t>
            </w:r>
            <w:r w:rsidR="00274D05" w:rsidRPr="00C9483D">
              <w:rPr>
                <w:rFonts w:ascii="Arial" w:hAnsi="Arial" w:cs="Arial"/>
                <w:sz w:val="20"/>
                <w:szCs w:val="20"/>
                <w:lang w:val="en-US"/>
              </w:rPr>
              <w:t>ualification</w:t>
            </w:r>
            <w:r w:rsidRPr="00C9483D">
              <w:rPr>
                <w:rFonts w:ascii="Arial" w:hAnsi="Arial" w:cs="Arial"/>
                <w:sz w:val="20"/>
                <w:szCs w:val="20"/>
                <w:lang w:val="en-US"/>
              </w:rPr>
              <w:t xml:space="preserve"> or other</w:t>
            </w:r>
            <w:r w:rsidR="00274D05" w:rsidRPr="00C9483D">
              <w:rPr>
                <w:rFonts w:ascii="Arial" w:hAnsi="Arial" w:cs="Arial"/>
                <w:sz w:val="20"/>
                <w:szCs w:val="20"/>
                <w:lang w:val="en-US"/>
              </w:rPr>
              <w:t xml:space="preserve"> </w:t>
            </w:r>
            <w:r w:rsidR="00232678" w:rsidRPr="00C9483D">
              <w:rPr>
                <w:rFonts w:ascii="Arial" w:hAnsi="Arial" w:cs="Arial"/>
                <w:sz w:val="20"/>
                <w:szCs w:val="20"/>
                <w:lang w:val="en-US"/>
              </w:rPr>
              <w:t>R</w:t>
            </w:r>
            <w:r w:rsidR="00274D05" w:rsidRPr="00C9483D">
              <w:rPr>
                <w:rFonts w:ascii="Arial" w:hAnsi="Arial" w:cs="Arial"/>
                <w:sz w:val="20"/>
                <w:szCs w:val="20"/>
                <w:lang w:val="en-US"/>
              </w:rPr>
              <w:t xml:space="preserve">equirements, or its position does meet at least one of the </w:t>
            </w:r>
            <w:r w:rsidR="00232678" w:rsidRPr="00C9483D">
              <w:rPr>
                <w:rFonts w:ascii="Arial" w:hAnsi="Arial" w:cs="Arial"/>
                <w:sz w:val="20"/>
                <w:szCs w:val="20"/>
                <w:lang w:val="en-US"/>
              </w:rPr>
              <w:t>grounds</w:t>
            </w:r>
            <w:r w:rsidR="00274D05" w:rsidRPr="00C9483D">
              <w:rPr>
                <w:rFonts w:ascii="Arial" w:hAnsi="Arial" w:cs="Arial"/>
                <w:sz w:val="20"/>
                <w:szCs w:val="20"/>
                <w:lang w:val="en-US"/>
              </w:rPr>
              <w:t xml:space="preserve"> for the </w:t>
            </w:r>
            <w:r w:rsidR="00274D05" w:rsidRPr="00C9483D">
              <w:rPr>
                <w:rFonts w:ascii="Arial" w:hAnsi="Arial" w:cs="Arial"/>
                <w:sz w:val="20"/>
                <w:szCs w:val="20"/>
                <w:lang w:val="en-US"/>
              </w:rPr>
              <w:lastRenderedPageBreak/>
              <w:t xml:space="preserve">exclusion, the </w:t>
            </w:r>
            <w:r w:rsidR="00530EB1" w:rsidRPr="00C9483D">
              <w:rPr>
                <w:rFonts w:ascii="Arial" w:hAnsi="Arial" w:cs="Arial"/>
                <w:sz w:val="20"/>
                <w:szCs w:val="20"/>
                <w:lang w:val="en-US"/>
              </w:rPr>
              <w:t>Contracting E</w:t>
            </w:r>
            <w:r w:rsidR="00274D05" w:rsidRPr="00C9483D">
              <w:rPr>
                <w:rFonts w:ascii="Arial" w:hAnsi="Arial" w:cs="Arial"/>
                <w:sz w:val="20"/>
                <w:szCs w:val="20"/>
                <w:lang w:val="en-US"/>
              </w:rPr>
              <w:t>ntity shall require that the economic entity</w:t>
            </w:r>
            <w:r w:rsidR="00160C69" w:rsidRPr="00C9483D">
              <w:rPr>
                <w:rFonts w:ascii="Arial" w:hAnsi="Arial" w:cs="Arial"/>
                <w:sz w:val="20"/>
                <w:szCs w:val="20"/>
                <w:lang w:val="en-US"/>
              </w:rPr>
              <w:t>,</w:t>
            </w:r>
            <w:r w:rsidR="00274D05" w:rsidRPr="00C9483D">
              <w:rPr>
                <w:rFonts w:ascii="Arial" w:hAnsi="Arial" w:cs="Arial"/>
                <w:sz w:val="20"/>
                <w:szCs w:val="20"/>
                <w:lang w:val="en-US"/>
              </w:rPr>
              <w:t xml:space="preserve"> within the term set forth thereby, </w:t>
            </w:r>
            <w:r w:rsidR="00160C69" w:rsidRPr="00C9483D">
              <w:rPr>
                <w:rFonts w:ascii="Arial" w:hAnsi="Arial" w:cs="Arial"/>
                <w:sz w:val="20"/>
                <w:szCs w:val="20"/>
                <w:lang w:val="en-US"/>
              </w:rPr>
              <w:t xml:space="preserve">would </w:t>
            </w:r>
            <w:proofErr w:type="spellStart"/>
            <w:r w:rsidR="00274D05" w:rsidRPr="00C9483D">
              <w:rPr>
                <w:rFonts w:ascii="Arial" w:hAnsi="Arial" w:cs="Arial"/>
                <w:sz w:val="20"/>
                <w:szCs w:val="20"/>
                <w:lang w:val="en-US"/>
              </w:rPr>
              <w:t>replaced</w:t>
            </w:r>
            <w:proofErr w:type="spellEnd"/>
            <w:r w:rsidR="00274D05" w:rsidRPr="00C9483D">
              <w:rPr>
                <w:rFonts w:ascii="Arial" w:hAnsi="Arial" w:cs="Arial"/>
                <w:sz w:val="20"/>
                <w:szCs w:val="20"/>
                <w:lang w:val="en-US"/>
              </w:rPr>
              <w:t xml:space="preserve"> by a compliant economic entity, or that the documents referred to in Clause </w:t>
            </w:r>
            <w:r w:rsidR="00390C2D" w:rsidRPr="00C9483D">
              <w:rPr>
                <w:rFonts w:ascii="Arial" w:hAnsi="Arial" w:cs="Arial"/>
                <w:sz w:val="20"/>
                <w:szCs w:val="20"/>
                <w:lang w:val="en-US"/>
              </w:rPr>
              <w:t>9.</w:t>
            </w:r>
            <w:r w:rsidR="003A33E8" w:rsidRPr="00C9483D">
              <w:rPr>
                <w:rFonts w:ascii="Arial" w:hAnsi="Arial" w:cs="Arial"/>
                <w:sz w:val="20"/>
                <w:szCs w:val="20"/>
                <w:lang w:val="en-US"/>
              </w:rPr>
              <w:t xml:space="preserve">13 </w:t>
            </w:r>
            <w:r w:rsidR="00274D05" w:rsidRPr="00C9483D">
              <w:rPr>
                <w:rFonts w:ascii="Arial" w:hAnsi="Arial" w:cs="Arial"/>
                <w:sz w:val="20"/>
                <w:szCs w:val="20"/>
                <w:lang w:val="en-US"/>
              </w:rPr>
              <w:t xml:space="preserve">of the </w:t>
            </w:r>
            <w:r w:rsidR="00390C2D" w:rsidRPr="00C9483D">
              <w:rPr>
                <w:rFonts w:ascii="Arial" w:hAnsi="Arial" w:cs="Arial"/>
                <w:sz w:val="20"/>
                <w:szCs w:val="20"/>
                <w:lang w:val="en-US"/>
              </w:rPr>
              <w:t>GPC</w:t>
            </w:r>
            <w:r w:rsidR="00274D05" w:rsidRPr="00C9483D">
              <w:rPr>
                <w:rFonts w:ascii="Arial" w:hAnsi="Arial" w:cs="Arial"/>
                <w:sz w:val="20"/>
                <w:szCs w:val="20"/>
                <w:lang w:val="en-US"/>
              </w:rPr>
              <w:t xml:space="preserve"> are submitted.</w:t>
            </w:r>
          </w:p>
        </w:tc>
      </w:tr>
      <w:tr w:rsidR="00914E90" w:rsidRPr="00C9483D" w14:paraId="21C12792" w14:textId="77777777" w:rsidTr="2E97CBDB">
        <w:tc>
          <w:tcPr>
            <w:tcW w:w="1271" w:type="dxa"/>
          </w:tcPr>
          <w:p w14:paraId="1EBCF3FD" w14:textId="51BE8C5A" w:rsidR="00914E90" w:rsidRPr="00C9483D" w:rsidRDefault="003565CA">
            <w:pPr>
              <w:rPr>
                <w:rFonts w:ascii="Arial" w:hAnsi="Arial" w:cs="Arial"/>
                <w:sz w:val="20"/>
                <w:szCs w:val="20"/>
              </w:rPr>
            </w:pPr>
            <w:r w:rsidRPr="00C9483D">
              <w:rPr>
                <w:rFonts w:ascii="Arial" w:hAnsi="Arial" w:cs="Arial"/>
                <w:sz w:val="20"/>
                <w:szCs w:val="20"/>
              </w:rPr>
              <w:lastRenderedPageBreak/>
              <w:t>6.11.</w:t>
            </w:r>
          </w:p>
        </w:tc>
        <w:tc>
          <w:tcPr>
            <w:tcW w:w="6095" w:type="dxa"/>
            <w:gridSpan w:val="2"/>
          </w:tcPr>
          <w:p w14:paraId="51E8FA57" w14:textId="3A49B5F3" w:rsidR="00914E90" w:rsidRPr="00C9483D" w:rsidRDefault="003565CA" w:rsidP="00B90BFA">
            <w:pPr>
              <w:jc w:val="both"/>
              <w:rPr>
                <w:rFonts w:ascii="Arial" w:hAnsi="Arial" w:cs="Arial"/>
                <w:sz w:val="20"/>
                <w:szCs w:val="20"/>
              </w:rPr>
            </w:pPr>
            <w:r w:rsidRPr="00C9483D">
              <w:rPr>
                <w:rFonts w:ascii="Arial" w:hAnsi="Arial" w:cs="Arial"/>
                <w:sz w:val="20"/>
                <w:szCs w:val="20"/>
              </w:rPr>
              <w:t>Jei Tiekėjas remiasi kitų ūkio subjektų pajėgumais, atsižvelgdamas į Pirkimo sąlygose nustatytus ekonominio ir finansinio pajėgumo reikalavimus, Tiekėjas ir tokie ūkio subjektai turi prisiimti solidarią atsakomybę už Sutarties įvykdymą.</w:t>
            </w:r>
          </w:p>
        </w:tc>
        <w:tc>
          <w:tcPr>
            <w:tcW w:w="7194" w:type="dxa"/>
            <w:gridSpan w:val="2"/>
          </w:tcPr>
          <w:p w14:paraId="71D8B5BE" w14:textId="6ABD544A"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In case the </w:t>
            </w:r>
            <w:r w:rsidR="000059FA" w:rsidRPr="00C9483D">
              <w:rPr>
                <w:rFonts w:ascii="Arial" w:hAnsi="Arial" w:cs="Arial"/>
                <w:sz w:val="20"/>
                <w:szCs w:val="20"/>
                <w:lang w:val="en-US"/>
              </w:rPr>
              <w:t>S</w:t>
            </w:r>
            <w:r w:rsidRPr="00C9483D">
              <w:rPr>
                <w:rFonts w:ascii="Arial" w:hAnsi="Arial" w:cs="Arial"/>
                <w:sz w:val="20"/>
                <w:szCs w:val="20"/>
                <w:lang w:val="en-US"/>
              </w:rPr>
              <w:t xml:space="preserve">upplier is relying on the capacities of other economic entities having regard to the requirements </w:t>
            </w:r>
            <w:r w:rsidR="000059FA" w:rsidRPr="00C9483D">
              <w:rPr>
                <w:rFonts w:ascii="Arial" w:hAnsi="Arial" w:cs="Arial"/>
                <w:sz w:val="20"/>
                <w:szCs w:val="20"/>
                <w:lang w:val="en-US"/>
              </w:rPr>
              <w:t>for</w:t>
            </w:r>
            <w:r w:rsidRPr="00C9483D">
              <w:rPr>
                <w:rFonts w:ascii="Arial" w:hAnsi="Arial" w:cs="Arial"/>
                <w:sz w:val="20"/>
                <w:szCs w:val="20"/>
                <w:lang w:val="en-US"/>
              </w:rPr>
              <w:t xml:space="preserve"> the economic and financial capacities, the Supplier and the economic entities on whose capacities the supplier relies</w:t>
            </w:r>
            <w:r w:rsidR="000059FA" w:rsidRPr="00C9483D">
              <w:rPr>
                <w:rFonts w:ascii="Arial" w:hAnsi="Arial" w:cs="Arial"/>
                <w:sz w:val="20"/>
                <w:szCs w:val="20"/>
                <w:lang w:val="en-US"/>
              </w:rPr>
              <w:t>,</w:t>
            </w:r>
            <w:r w:rsidRPr="00C9483D">
              <w:rPr>
                <w:rFonts w:ascii="Arial" w:hAnsi="Arial" w:cs="Arial"/>
                <w:sz w:val="20"/>
                <w:szCs w:val="20"/>
                <w:lang w:val="en-US"/>
              </w:rPr>
              <w:t xml:space="preserve"> undertake a joint liability for the implementation of the Contract.</w:t>
            </w:r>
          </w:p>
        </w:tc>
      </w:tr>
      <w:tr w:rsidR="00914E90" w:rsidRPr="00C9483D" w14:paraId="55E95393" w14:textId="77777777" w:rsidTr="2E97CBDB">
        <w:tc>
          <w:tcPr>
            <w:tcW w:w="1271" w:type="dxa"/>
          </w:tcPr>
          <w:p w14:paraId="0A17D519" w14:textId="064D81ED" w:rsidR="00914E90" w:rsidRPr="00C9483D" w:rsidRDefault="006F37E5">
            <w:pPr>
              <w:rPr>
                <w:rFonts w:ascii="Arial" w:hAnsi="Arial" w:cs="Arial"/>
                <w:sz w:val="20"/>
                <w:szCs w:val="20"/>
              </w:rPr>
            </w:pPr>
            <w:r w:rsidRPr="00C9483D">
              <w:rPr>
                <w:rFonts w:ascii="Arial" w:hAnsi="Arial" w:cs="Arial"/>
                <w:sz w:val="20"/>
                <w:szCs w:val="20"/>
              </w:rPr>
              <w:t>6.12.</w:t>
            </w:r>
          </w:p>
        </w:tc>
        <w:tc>
          <w:tcPr>
            <w:tcW w:w="6095" w:type="dxa"/>
            <w:gridSpan w:val="2"/>
          </w:tcPr>
          <w:p w14:paraId="4F56D761" w14:textId="5A8E1A1B"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Pirkimo procedūrose dalyvauja jungtinės veiklos pagrindu susivienijusi Tiekėjų grupė, jie kartu su </w:t>
            </w:r>
            <w:r w:rsidR="00391CA9" w:rsidRPr="00C9483D">
              <w:rPr>
                <w:rFonts w:ascii="Arial" w:hAnsi="Arial" w:cs="Arial"/>
                <w:sz w:val="20"/>
                <w:szCs w:val="20"/>
              </w:rPr>
              <w:t>Pasiūlymu</w:t>
            </w:r>
            <w:r w:rsidRPr="00C9483D">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Sutartį. Jungtinės veiklos sutartis turi numatyti solidarią visų šios sutarties šalių atsakomybę už prievolių Perkančiajam subjektui pagal Sutartį nevykdymą. Taip pat jungtinės veiklos sutartyje turi būti nurodyti jos dalyvių įgaliojimai atstovauti Tiekėjų grupę bendraujant su Perkančiuoju subjektu Pirkimo procedūrų metu kylančiais klausimais (Pasiūlymų pateikimu, jų nagrinėjimu ar vertinimu, kitos su Pirkimo vykdymo klausimais susijusios informacijos teikimu).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194" w:type="dxa"/>
            <w:gridSpan w:val="2"/>
          </w:tcPr>
          <w:p w14:paraId="51918006" w14:textId="5B9B0682" w:rsidR="00914E90" w:rsidRPr="00C9483D" w:rsidRDefault="00734B1E"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If a group of Suppliers united </w:t>
            </w:r>
            <w:proofErr w:type="gramStart"/>
            <w:r w:rsidRPr="00C9483D">
              <w:rPr>
                <w:rFonts w:ascii="Arial" w:hAnsi="Arial" w:cs="Arial"/>
                <w:sz w:val="20"/>
                <w:szCs w:val="20"/>
                <w:lang w:val="en-US"/>
              </w:rPr>
              <w:t>on the basis of</w:t>
            </w:r>
            <w:proofErr w:type="gramEnd"/>
            <w:r w:rsidRPr="00C9483D">
              <w:rPr>
                <w:rFonts w:ascii="Arial" w:hAnsi="Arial" w:cs="Arial"/>
                <w:sz w:val="20"/>
                <w:szCs w:val="20"/>
                <w:lang w:val="en-US"/>
              </w:rPr>
              <w:t xml:space="preserve"> a joint activity participates in the Procurement </w:t>
            </w:r>
            <w:r w:rsidR="00391CA9" w:rsidRPr="00C9483D">
              <w:rPr>
                <w:rFonts w:ascii="Arial" w:hAnsi="Arial" w:cs="Arial"/>
                <w:sz w:val="20"/>
                <w:szCs w:val="20"/>
                <w:lang w:val="en-US"/>
              </w:rPr>
              <w:t>p</w:t>
            </w:r>
            <w:r w:rsidRPr="00C9483D">
              <w:rPr>
                <w:rFonts w:ascii="Arial" w:hAnsi="Arial" w:cs="Arial"/>
                <w:sz w:val="20"/>
                <w:szCs w:val="20"/>
                <w:lang w:val="en-US"/>
              </w:rPr>
              <w:t xml:space="preserve">rocedures, they must submit a joint activity agreement together with the </w:t>
            </w:r>
            <w:r w:rsidR="00391CA9" w:rsidRPr="00C9483D">
              <w:rPr>
                <w:rFonts w:ascii="Arial" w:hAnsi="Arial" w:cs="Arial"/>
                <w:sz w:val="20"/>
                <w:szCs w:val="20"/>
                <w:lang w:val="en-US"/>
              </w:rPr>
              <w:t>Tender</w:t>
            </w:r>
            <w:r w:rsidR="00274D05" w:rsidRPr="00C9483D">
              <w:rPr>
                <w:rFonts w:ascii="Arial" w:hAnsi="Arial" w:cs="Arial"/>
                <w:sz w:val="20"/>
                <w:szCs w:val="20"/>
                <w:lang w:val="en-US"/>
              </w:rPr>
              <w:t>. The joint activity agreement must specify the obligations of each party to th</w:t>
            </w:r>
            <w:r w:rsidRPr="00C9483D">
              <w:rPr>
                <w:rFonts w:ascii="Arial" w:hAnsi="Arial" w:cs="Arial"/>
                <w:sz w:val="20"/>
                <w:szCs w:val="20"/>
                <w:lang w:val="en-US"/>
              </w:rPr>
              <w:t>at</w:t>
            </w:r>
            <w:r w:rsidR="00274D05" w:rsidRPr="00C9483D">
              <w:rPr>
                <w:rFonts w:ascii="Arial" w:hAnsi="Arial" w:cs="Arial"/>
                <w:sz w:val="20"/>
                <w:szCs w:val="20"/>
                <w:lang w:val="en-US"/>
              </w:rPr>
              <w:t xml:space="preserve"> agreement and the percentage of these obligations in the performance of the </w:t>
            </w:r>
            <w:r w:rsidRPr="00C9483D">
              <w:rPr>
                <w:rFonts w:ascii="Arial" w:hAnsi="Arial" w:cs="Arial"/>
                <w:sz w:val="20"/>
                <w:szCs w:val="20"/>
                <w:lang w:val="en-US"/>
              </w:rPr>
              <w:t>planned to conclude Contract</w:t>
            </w:r>
            <w:r w:rsidR="00274D05" w:rsidRPr="00C9483D">
              <w:rPr>
                <w:rFonts w:ascii="Arial" w:hAnsi="Arial" w:cs="Arial"/>
                <w:sz w:val="20"/>
                <w:szCs w:val="20"/>
                <w:lang w:val="en-US"/>
              </w:rPr>
              <w:t xml:space="preserve">. The joint activity agreement shall clearly specify the joint liability of all the parties to the agreement with respect to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for the failure to fulfil the contractual obligations. The joint activity agreement must also specify the authority of its participants to represent the Supplier </w:t>
            </w:r>
            <w:r w:rsidR="002A4949" w:rsidRPr="00C9483D">
              <w:rPr>
                <w:rFonts w:ascii="Arial" w:hAnsi="Arial" w:cs="Arial"/>
                <w:sz w:val="20"/>
                <w:szCs w:val="20"/>
                <w:lang w:val="en-US"/>
              </w:rPr>
              <w:t>g</w:t>
            </w:r>
            <w:r w:rsidR="00274D05" w:rsidRPr="00C9483D">
              <w:rPr>
                <w:rFonts w:ascii="Arial" w:hAnsi="Arial" w:cs="Arial"/>
                <w:sz w:val="20"/>
                <w:szCs w:val="20"/>
                <w:lang w:val="en-US"/>
              </w:rPr>
              <w:t xml:space="preserve">roup in communication with the </w:t>
            </w:r>
            <w:r w:rsidR="002A4949" w:rsidRPr="00C9483D">
              <w:rPr>
                <w:rFonts w:ascii="Arial" w:hAnsi="Arial" w:cs="Arial"/>
                <w:sz w:val="20"/>
                <w:szCs w:val="20"/>
                <w:lang w:val="en-US"/>
              </w:rPr>
              <w:t>Contracting E</w:t>
            </w:r>
            <w:r w:rsidR="00274D05" w:rsidRPr="00C9483D">
              <w:rPr>
                <w:rFonts w:ascii="Arial" w:hAnsi="Arial" w:cs="Arial"/>
                <w:sz w:val="20"/>
                <w:szCs w:val="20"/>
                <w:lang w:val="en-US"/>
              </w:rPr>
              <w:t xml:space="preserve">ntity on issues arising during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procedures (submission of </w:t>
            </w:r>
            <w:r w:rsidR="002A4949" w:rsidRPr="00C9483D">
              <w:rPr>
                <w:rFonts w:ascii="Arial" w:hAnsi="Arial" w:cs="Arial"/>
                <w:sz w:val="20"/>
                <w:szCs w:val="20"/>
                <w:lang w:val="en-US"/>
              </w:rPr>
              <w:t>T</w:t>
            </w:r>
            <w:r w:rsidR="00274D05" w:rsidRPr="00C9483D">
              <w:rPr>
                <w:rFonts w:ascii="Arial" w:hAnsi="Arial" w:cs="Arial"/>
                <w:sz w:val="20"/>
                <w:szCs w:val="20"/>
                <w:lang w:val="en-US"/>
              </w:rPr>
              <w:t xml:space="preserve">enders, their examination or evaluation, provision of other information related to the </w:t>
            </w:r>
            <w:r w:rsidR="002A4949" w:rsidRPr="00C9483D">
              <w:rPr>
                <w:rFonts w:ascii="Arial" w:hAnsi="Arial" w:cs="Arial"/>
                <w:sz w:val="20"/>
                <w:szCs w:val="20"/>
                <w:lang w:val="en-US"/>
              </w:rPr>
              <w:t>P</w:t>
            </w:r>
            <w:r w:rsidR="00274D05" w:rsidRPr="00C9483D">
              <w:rPr>
                <w:rFonts w:ascii="Arial" w:hAnsi="Arial" w:cs="Arial"/>
                <w:sz w:val="20"/>
                <w:szCs w:val="20"/>
                <w:lang w:val="en-US"/>
              </w:rPr>
              <w:t xml:space="preserve">rocurement execution issues). The joint activity agreement must specify the partner who automatically becomes the lead partner when the lead partner specified in the joint activity agreement encounters financial problems and becomes unable to perform the agreement. In the face of the circumstances as described above the partner that automatically becomes the lead partner shall carry out the obligations of the lead partner and will receive the </w:t>
            </w:r>
            <w:r w:rsidR="002A4949" w:rsidRPr="00C9483D">
              <w:rPr>
                <w:rFonts w:ascii="Arial" w:hAnsi="Arial" w:cs="Arial"/>
                <w:sz w:val="20"/>
                <w:szCs w:val="20"/>
                <w:lang w:val="en-US"/>
              </w:rPr>
              <w:t>payment</w:t>
            </w:r>
            <w:r w:rsidR="00274D05" w:rsidRPr="00C9483D">
              <w:rPr>
                <w:rFonts w:ascii="Arial" w:hAnsi="Arial" w:cs="Arial"/>
                <w:sz w:val="20"/>
                <w:szCs w:val="20"/>
                <w:lang w:val="en-US"/>
              </w:rPr>
              <w:t xml:space="preserve"> from </w:t>
            </w:r>
            <w:r w:rsidR="002A4949" w:rsidRPr="00C9483D">
              <w:rPr>
                <w:rFonts w:ascii="Arial" w:hAnsi="Arial" w:cs="Arial"/>
                <w:sz w:val="20"/>
                <w:szCs w:val="20"/>
                <w:lang w:val="en-US"/>
              </w:rPr>
              <w:t>Contracting Entity</w:t>
            </w:r>
            <w:r w:rsidR="00274D05" w:rsidRPr="00C9483D">
              <w:rPr>
                <w:rFonts w:ascii="Arial" w:hAnsi="Arial" w:cs="Arial"/>
                <w:sz w:val="20"/>
                <w:szCs w:val="20"/>
                <w:lang w:val="en-US"/>
              </w:rPr>
              <w:t>.</w:t>
            </w:r>
          </w:p>
        </w:tc>
      </w:tr>
      <w:tr w:rsidR="00914E90" w:rsidRPr="00C9483D" w14:paraId="59A4E8D4" w14:textId="77777777" w:rsidTr="2E97CBDB">
        <w:tc>
          <w:tcPr>
            <w:tcW w:w="1271" w:type="dxa"/>
          </w:tcPr>
          <w:p w14:paraId="73380FBB" w14:textId="77C498A3" w:rsidR="00914E90" w:rsidRPr="00C9483D" w:rsidRDefault="006F37E5">
            <w:pPr>
              <w:rPr>
                <w:rFonts w:ascii="Arial" w:hAnsi="Arial" w:cs="Arial"/>
                <w:sz w:val="20"/>
                <w:szCs w:val="20"/>
              </w:rPr>
            </w:pPr>
            <w:r w:rsidRPr="00C9483D">
              <w:rPr>
                <w:rFonts w:ascii="Arial" w:hAnsi="Arial" w:cs="Arial"/>
                <w:sz w:val="20"/>
                <w:szCs w:val="20"/>
              </w:rPr>
              <w:t>6.13.</w:t>
            </w:r>
          </w:p>
        </w:tc>
        <w:tc>
          <w:tcPr>
            <w:tcW w:w="6095" w:type="dxa"/>
            <w:gridSpan w:val="2"/>
          </w:tcPr>
          <w:p w14:paraId="48C07743" w14:textId="3CD05302" w:rsidR="00914E90" w:rsidRPr="00C9483D" w:rsidRDefault="003565CA" w:rsidP="00B90BFA">
            <w:pPr>
              <w:pStyle w:val="ListParagraph"/>
              <w:tabs>
                <w:tab w:val="left" w:pos="540"/>
              </w:tabs>
              <w:ind w:left="0"/>
              <w:jc w:val="both"/>
              <w:rPr>
                <w:rFonts w:ascii="Arial" w:hAnsi="Arial" w:cs="Arial"/>
                <w:sz w:val="20"/>
                <w:szCs w:val="20"/>
              </w:rPr>
            </w:pPr>
            <w:r w:rsidRPr="00C9483D">
              <w:rPr>
                <w:rFonts w:ascii="Arial" w:hAnsi="Arial" w:cs="Arial"/>
                <w:sz w:val="20"/>
                <w:szCs w:val="20"/>
              </w:rPr>
              <w:t>Perkantysis subjektas nereikalauja, kad Tiekėjų grupės pateiktą Pasiūlymą pripažinus laimėjusiu ir Perkančiajam subjektui pasiūlius sudaryti Sutartį, ši Tiekėjų grupė įgautų tam tikrą teisinę formą.</w:t>
            </w:r>
          </w:p>
        </w:tc>
        <w:tc>
          <w:tcPr>
            <w:tcW w:w="7194" w:type="dxa"/>
            <w:gridSpan w:val="2"/>
          </w:tcPr>
          <w:p w14:paraId="1AAC28C6" w14:textId="007C88A3"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r w:rsidR="00A86C77" w:rsidRPr="00C9483D">
              <w:rPr>
                <w:rFonts w:ascii="Arial" w:hAnsi="Arial" w:cs="Arial"/>
                <w:sz w:val="20"/>
                <w:szCs w:val="20"/>
                <w:lang w:val="en-US"/>
              </w:rPr>
              <w:t>Contracting E</w:t>
            </w:r>
            <w:r w:rsidRPr="00C9483D">
              <w:rPr>
                <w:rFonts w:ascii="Arial" w:hAnsi="Arial" w:cs="Arial"/>
                <w:sz w:val="20"/>
                <w:szCs w:val="20"/>
                <w:lang w:val="en-US"/>
              </w:rPr>
              <w:t xml:space="preserve">ntity does not </w:t>
            </w:r>
            <w:proofErr w:type="gramStart"/>
            <w:r w:rsidRPr="00C9483D">
              <w:rPr>
                <w:rFonts w:ascii="Arial" w:hAnsi="Arial" w:cs="Arial"/>
                <w:sz w:val="20"/>
                <w:szCs w:val="20"/>
                <w:lang w:val="en-US"/>
              </w:rPr>
              <w:t xml:space="preserve">require </w:t>
            </w:r>
            <w:r w:rsidR="00A86C77" w:rsidRPr="00C9483D">
              <w:rPr>
                <w:rFonts w:ascii="Arial" w:hAnsi="Arial" w:cs="Arial"/>
                <w:sz w:val="20"/>
                <w:szCs w:val="20"/>
                <w:lang w:val="en-US"/>
              </w:rPr>
              <w:t>of</w:t>
            </w:r>
            <w:proofErr w:type="gramEnd"/>
            <w:r w:rsidR="00A86C77" w:rsidRPr="00C9483D">
              <w:rPr>
                <w:rFonts w:ascii="Arial" w:hAnsi="Arial" w:cs="Arial"/>
                <w:sz w:val="20"/>
                <w:szCs w:val="20"/>
                <w:lang w:val="en-US"/>
              </w:rPr>
              <w:t xml:space="preserve"> </w:t>
            </w:r>
            <w:r w:rsidRPr="00C9483D">
              <w:rPr>
                <w:rFonts w:ascii="Arial" w:hAnsi="Arial" w:cs="Arial"/>
                <w:sz w:val="20"/>
                <w:szCs w:val="20"/>
                <w:lang w:val="en-US"/>
              </w:rPr>
              <w:t xml:space="preserve">the group of </w:t>
            </w:r>
            <w:r w:rsidR="00A86C77" w:rsidRPr="00C9483D">
              <w:rPr>
                <w:rFonts w:ascii="Arial" w:hAnsi="Arial" w:cs="Arial"/>
                <w:sz w:val="20"/>
                <w:szCs w:val="20"/>
                <w:lang w:val="en-US"/>
              </w:rPr>
              <w:t>S</w:t>
            </w:r>
            <w:r w:rsidRPr="00C9483D">
              <w:rPr>
                <w:rFonts w:ascii="Arial" w:hAnsi="Arial" w:cs="Arial"/>
                <w:sz w:val="20"/>
                <w:szCs w:val="20"/>
                <w:lang w:val="en-US"/>
              </w:rPr>
              <w:t xml:space="preserve">uppliers </w:t>
            </w:r>
            <w:r w:rsidR="00A86C77" w:rsidRPr="00C9483D">
              <w:rPr>
                <w:rFonts w:ascii="Arial" w:hAnsi="Arial" w:cs="Arial"/>
                <w:sz w:val="20"/>
                <w:szCs w:val="20"/>
                <w:lang w:val="en-US"/>
              </w:rPr>
              <w:t xml:space="preserve">to </w:t>
            </w:r>
            <w:r w:rsidRPr="00C9483D">
              <w:rPr>
                <w:rFonts w:ascii="Arial" w:hAnsi="Arial" w:cs="Arial"/>
                <w:sz w:val="20"/>
                <w:szCs w:val="20"/>
                <w:lang w:val="en-US"/>
              </w:rPr>
              <w:t xml:space="preserve">acquire a certain legal form in the event the </w:t>
            </w:r>
            <w:r w:rsidR="00A86C77" w:rsidRPr="00C9483D">
              <w:rPr>
                <w:rFonts w:ascii="Arial" w:hAnsi="Arial" w:cs="Arial"/>
                <w:sz w:val="20"/>
                <w:szCs w:val="20"/>
                <w:lang w:val="en-US"/>
              </w:rPr>
              <w:t>submitted T</w:t>
            </w:r>
            <w:r w:rsidRPr="00C9483D">
              <w:rPr>
                <w:rFonts w:ascii="Arial" w:hAnsi="Arial" w:cs="Arial"/>
                <w:sz w:val="20"/>
                <w:szCs w:val="20"/>
                <w:lang w:val="en-US"/>
              </w:rPr>
              <w:t xml:space="preserve">ender is recognized to be </w:t>
            </w:r>
            <w:r w:rsidR="00FC6CCA" w:rsidRPr="00C9483D">
              <w:rPr>
                <w:rFonts w:ascii="Arial" w:hAnsi="Arial" w:cs="Arial"/>
                <w:sz w:val="20"/>
                <w:szCs w:val="20"/>
                <w:lang w:val="en-US"/>
              </w:rPr>
              <w:t>Successful T</w:t>
            </w:r>
            <w:r w:rsidRPr="00C9483D">
              <w:rPr>
                <w:rFonts w:ascii="Arial" w:hAnsi="Arial" w:cs="Arial"/>
                <w:sz w:val="20"/>
                <w:szCs w:val="20"/>
                <w:lang w:val="en-US"/>
              </w:rPr>
              <w:t xml:space="preserve">ender, and the </w:t>
            </w:r>
            <w:r w:rsidR="00FC6CCA" w:rsidRPr="00C9483D">
              <w:rPr>
                <w:rFonts w:ascii="Arial" w:hAnsi="Arial" w:cs="Arial"/>
                <w:sz w:val="20"/>
                <w:szCs w:val="20"/>
                <w:lang w:val="en-US"/>
              </w:rPr>
              <w:t>Contracting E</w:t>
            </w:r>
            <w:r w:rsidRPr="00C9483D">
              <w:rPr>
                <w:rFonts w:ascii="Arial" w:hAnsi="Arial" w:cs="Arial"/>
                <w:sz w:val="20"/>
                <w:szCs w:val="20"/>
                <w:lang w:val="en-US"/>
              </w:rPr>
              <w:t>ntity is propos</w:t>
            </w:r>
            <w:r w:rsidR="00FC6CCA" w:rsidRPr="00C9483D">
              <w:rPr>
                <w:rFonts w:ascii="Arial" w:hAnsi="Arial" w:cs="Arial"/>
                <w:sz w:val="20"/>
                <w:szCs w:val="20"/>
                <w:lang w:val="en-US"/>
              </w:rPr>
              <w:t>ing</w:t>
            </w:r>
            <w:r w:rsidRPr="00C9483D">
              <w:rPr>
                <w:rFonts w:ascii="Arial" w:hAnsi="Arial" w:cs="Arial"/>
                <w:sz w:val="20"/>
                <w:szCs w:val="20"/>
                <w:lang w:val="en-US"/>
              </w:rPr>
              <w:t xml:space="preserve"> to conclude the Contract.</w:t>
            </w:r>
          </w:p>
        </w:tc>
      </w:tr>
      <w:tr w:rsidR="00914E90" w:rsidRPr="00C9483D" w14:paraId="08000E9E" w14:textId="77777777" w:rsidTr="2E97CBDB">
        <w:tc>
          <w:tcPr>
            <w:tcW w:w="1271" w:type="dxa"/>
          </w:tcPr>
          <w:p w14:paraId="2684EFFF" w14:textId="5542C7E4" w:rsidR="00914E90" w:rsidRPr="00C9483D" w:rsidRDefault="006F37E5">
            <w:pPr>
              <w:rPr>
                <w:rFonts w:ascii="Arial" w:hAnsi="Arial" w:cs="Arial"/>
                <w:sz w:val="20"/>
                <w:szCs w:val="20"/>
              </w:rPr>
            </w:pPr>
            <w:r w:rsidRPr="00C9483D">
              <w:rPr>
                <w:rFonts w:ascii="Arial" w:hAnsi="Arial" w:cs="Arial"/>
                <w:sz w:val="20"/>
                <w:szCs w:val="20"/>
              </w:rPr>
              <w:t>6.14.</w:t>
            </w:r>
          </w:p>
        </w:tc>
        <w:tc>
          <w:tcPr>
            <w:tcW w:w="6095" w:type="dxa"/>
            <w:gridSpan w:val="2"/>
          </w:tcPr>
          <w:p w14:paraId="54F7E174" w14:textId="5FA4CE5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Jeigu Tiekėjas ir/ar Ūkio subjektai, kurių pajėgumais remiamasi, ir/ar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(Ūkio subjektų, kurių pajėgumais remiamasi, ir/ar </w:t>
            </w:r>
            <w:proofErr w:type="spellStart"/>
            <w:r w:rsidRPr="00C9483D">
              <w:rPr>
                <w:rFonts w:ascii="Arial" w:hAnsi="Arial" w:cs="Arial"/>
                <w:sz w:val="20"/>
                <w:szCs w:val="20"/>
              </w:rPr>
              <w:lastRenderedPageBreak/>
              <w:t>Kvazisubtiekėjo</w:t>
            </w:r>
            <w:proofErr w:type="spellEnd"/>
            <w:r w:rsidRPr="00C9483D">
              <w:rPr>
                <w:rFonts w:ascii="Arial" w:hAnsi="Arial" w:cs="Arial"/>
                <w:sz w:val="20"/>
                <w:szCs w:val="20"/>
              </w:rPr>
              <w:t xml:space="preserve">) deklaracija, kuri turi būti patvirtinta valstybės narės ar Tiekėjo (Ūkio subjektų, kurių pajėgumais remiamasi, ir/ar </w:t>
            </w:r>
            <w:proofErr w:type="spellStart"/>
            <w:r w:rsidRPr="00C9483D">
              <w:rPr>
                <w:rFonts w:ascii="Arial" w:hAnsi="Arial" w:cs="Arial"/>
                <w:sz w:val="20"/>
                <w:szCs w:val="20"/>
              </w:rPr>
              <w:t>Kvazisubtiekėjo</w:t>
            </w:r>
            <w:proofErr w:type="spellEnd"/>
            <w:r w:rsidRPr="00C9483D">
              <w:rPr>
                <w:rFonts w:ascii="Arial" w:hAnsi="Arial" w:cs="Arial"/>
                <w:sz w:val="20"/>
                <w:szCs w:val="20"/>
              </w:rPr>
              <w:t>) kilmės šalies arba šalies, kurioje jis registruotas, kompetentingos teisinės ar administracinės institucijos, notaro arba kompetentingos profesinės ar prekybos organizacijos.</w:t>
            </w:r>
          </w:p>
        </w:tc>
        <w:tc>
          <w:tcPr>
            <w:tcW w:w="7194" w:type="dxa"/>
            <w:gridSpan w:val="2"/>
          </w:tcPr>
          <w:p w14:paraId="4490F47C" w14:textId="26E19D8E"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lastRenderedPageBreak/>
              <w:t xml:space="preserve">If the Supplier and/or the economic entity whose capacities are relied on and or the </w:t>
            </w:r>
            <w:r w:rsidR="00A46846" w:rsidRPr="00C9483D">
              <w:rPr>
                <w:rFonts w:ascii="Arial" w:hAnsi="Arial" w:cs="Arial"/>
                <w:sz w:val="20"/>
                <w:szCs w:val="20"/>
                <w:lang w:val="en-US"/>
              </w:rPr>
              <w:t>Q</w:t>
            </w:r>
            <w:r w:rsidRPr="00C9483D">
              <w:rPr>
                <w:rFonts w:ascii="Arial" w:hAnsi="Arial" w:cs="Arial"/>
                <w:sz w:val="20"/>
                <w:szCs w:val="20"/>
                <w:lang w:val="en-US"/>
              </w:rPr>
              <w:t>uasi</w:t>
            </w:r>
            <w:r w:rsidR="00A46846" w:rsidRPr="00C9483D">
              <w:rPr>
                <w:rFonts w:ascii="Arial" w:hAnsi="Arial" w:cs="Arial"/>
                <w:sz w:val="20"/>
                <w:szCs w:val="20"/>
                <w:lang w:val="en-US"/>
              </w:rPr>
              <w:t>-S</w:t>
            </w:r>
            <w:r w:rsidRPr="00C9483D">
              <w:rPr>
                <w:rFonts w:ascii="Arial" w:hAnsi="Arial" w:cs="Arial"/>
                <w:sz w:val="20"/>
                <w:szCs w:val="20"/>
                <w:lang w:val="en-US"/>
              </w:rPr>
              <w:t>ub-</w:t>
            </w:r>
            <w:r w:rsidR="00A46846" w:rsidRPr="00C9483D">
              <w:rPr>
                <w:rFonts w:ascii="Arial" w:hAnsi="Arial" w:cs="Arial"/>
                <w:sz w:val="20"/>
                <w:szCs w:val="20"/>
                <w:lang w:val="en-US"/>
              </w:rPr>
              <w:t>supplies</w:t>
            </w:r>
            <w:r w:rsidRPr="00C9483D">
              <w:rPr>
                <w:rFonts w:ascii="Arial" w:hAnsi="Arial" w:cs="Arial"/>
                <w:sz w:val="20"/>
                <w:szCs w:val="20"/>
                <w:lang w:val="en-US"/>
              </w:rPr>
              <w:t xml:space="preserve"> are unable to submit documents confirming the absence of grounds for exclusion and/or evidencing their qualification compliance, because such documents are not issued in the relevant </w:t>
            </w:r>
            <w:r w:rsidR="00FE602A" w:rsidRPr="00C9483D">
              <w:rPr>
                <w:rFonts w:ascii="Arial" w:hAnsi="Arial" w:cs="Arial"/>
                <w:sz w:val="20"/>
                <w:szCs w:val="20"/>
                <w:lang w:val="en-US"/>
              </w:rPr>
              <w:t>s</w:t>
            </w:r>
            <w:r w:rsidRPr="00C9483D">
              <w:rPr>
                <w:rFonts w:ascii="Arial" w:hAnsi="Arial" w:cs="Arial"/>
                <w:sz w:val="20"/>
                <w:szCs w:val="20"/>
                <w:lang w:val="en-US"/>
              </w:rPr>
              <w:t xml:space="preserve">tate, or the documents issued in that </w:t>
            </w:r>
            <w:r w:rsidR="00FE602A" w:rsidRPr="00C9483D">
              <w:rPr>
                <w:rFonts w:ascii="Arial" w:hAnsi="Arial" w:cs="Arial"/>
                <w:sz w:val="20"/>
                <w:szCs w:val="20"/>
                <w:lang w:val="en-US"/>
              </w:rPr>
              <w:t>s</w:t>
            </w:r>
            <w:r w:rsidRPr="00C9483D">
              <w:rPr>
                <w:rFonts w:ascii="Arial" w:hAnsi="Arial" w:cs="Arial"/>
                <w:sz w:val="20"/>
                <w:szCs w:val="20"/>
                <w:lang w:val="en-US"/>
              </w:rPr>
              <w:t xml:space="preserve">tate do not cover all the issues concerned, a </w:t>
            </w:r>
            <w:r w:rsidR="00FE602A" w:rsidRPr="00C9483D">
              <w:rPr>
                <w:rFonts w:ascii="Arial" w:hAnsi="Arial" w:cs="Arial"/>
                <w:sz w:val="20"/>
                <w:szCs w:val="20"/>
                <w:lang w:val="en-US"/>
              </w:rPr>
              <w:t>d</w:t>
            </w:r>
            <w:r w:rsidRPr="00C9483D">
              <w:rPr>
                <w:rFonts w:ascii="Arial" w:hAnsi="Arial" w:cs="Arial"/>
                <w:sz w:val="20"/>
                <w:szCs w:val="20"/>
                <w:lang w:val="en-US"/>
              </w:rPr>
              <w:t xml:space="preserve">eclaration of </w:t>
            </w:r>
            <w:r w:rsidR="00FE602A" w:rsidRPr="00C9483D">
              <w:rPr>
                <w:rFonts w:ascii="Arial" w:hAnsi="Arial" w:cs="Arial"/>
                <w:sz w:val="20"/>
                <w:szCs w:val="20"/>
                <w:lang w:val="en-US"/>
              </w:rPr>
              <w:t>o</w:t>
            </w:r>
            <w:r w:rsidRPr="00C9483D">
              <w:rPr>
                <w:rFonts w:ascii="Arial" w:hAnsi="Arial" w:cs="Arial"/>
                <w:sz w:val="20"/>
                <w:szCs w:val="20"/>
                <w:lang w:val="en-US"/>
              </w:rPr>
              <w:t xml:space="preserve">ath may be submitted, or an official declaration of the Supplier (the economic entities on whose entities the Supplier relies on, and/or the </w:t>
            </w:r>
            <w:r w:rsidR="00C34450" w:rsidRPr="00C9483D">
              <w:rPr>
                <w:rFonts w:ascii="Arial" w:hAnsi="Arial" w:cs="Arial"/>
                <w:sz w:val="20"/>
                <w:szCs w:val="20"/>
                <w:lang w:val="en-US"/>
              </w:rPr>
              <w:t>Quasi-</w:t>
            </w:r>
            <w:r w:rsidR="00C34450" w:rsidRPr="00C9483D">
              <w:rPr>
                <w:rFonts w:ascii="Arial" w:hAnsi="Arial" w:cs="Arial"/>
                <w:sz w:val="20"/>
                <w:szCs w:val="20"/>
                <w:lang w:val="en-US"/>
              </w:rPr>
              <w:lastRenderedPageBreak/>
              <w:t>Sub-supplier</w:t>
            </w:r>
            <w:r w:rsidRPr="00C9483D">
              <w:rPr>
                <w:rFonts w:ascii="Arial" w:hAnsi="Arial" w:cs="Arial"/>
                <w:sz w:val="20"/>
                <w:szCs w:val="20"/>
                <w:lang w:val="en-US"/>
              </w:rPr>
              <w:t>s</w:t>
            </w:r>
            <w:r w:rsidR="00FE602A" w:rsidRPr="00C9483D">
              <w:rPr>
                <w:rFonts w:ascii="Arial" w:hAnsi="Arial" w:cs="Arial"/>
                <w:sz w:val="20"/>
                <w:szCs w:val="20"/>
                <w:lang w:val="en-US"/>
              </w:rPr>
              <w:t>)</w:t>
            </w:r>
            <w:r w:rsidRPr="00C9483D">
              <w:rPr>
                <w:rFonts w:ascii="Arial" w:hAnsi="Arial" w:cs="Arial"/>
                <w:sz w:val="20"/>
                <w:szCs w:val="20"/>
                <w:lang w:val="en-US"/>
              </w:rPr>
              <w:t xml:space="preserve"> such declaration must be certified by a competent legal or administrative authority, a notary or a competent professional or a commercial organization of  the  country of origin of the Supplier (economic entity on whose capacity the Supplier relies on and/or the </w:t>
            </w:r>
            <w:r w:rsidR="00C34450" w:rsidRPr="00C9483D">
              <w:rPr>
                <w:rFonts w:ascii="Arial" w:hAnsi="Arial" w:cs="Arial"/>
                <w:sz w:val="20"/>
                <w:szCs w:val="20"/>
                <w:lang w:val="en-US"/>
              </w:rPr>
              <w:t>Quasi-Sub-supplier</w:t>
            </w:r>
            <w:r w:rsidRPr="00C9483D">
              <w:rPr>
                <w:rFonts w:ascii="Arial" w:hAnsi="Arial" w:cs="Arial"/>
                <w:sz w:val="20"/>
                <w:szCs w:val="20"/>
                <w:lang w:val="en-US"/>
              </w:rPr>
              <w:t>) or in the country where it is established.</w:t>
            </w:r>
          </w:p>
        </w:tc>
      </w:tr>
      <w:tr w:rsidR="00914E90" w:rsidRPr="00C9483D" w14:paraId="4C0D1AFD" w14:textId="77777777" w:rsidTr="2E97CBDB">
        <w:tc>
          <w:tcPr>
            <w:tcW w:w="1271" w:type="dxa"/>
          </w:tcPr>
          <w:p w14:paraId="053D8783" w14:textId="64231BF8" w:rsidR="00914E90" w:rsidRPr="00C9483D" w:rsidRDefault="006F37E5">
            <w:pPr>
              <w:rPr>
                <w:rFonts w:ascii="Arial" w:hAnsi="Arial" w:cs="Arial"/>
                <w:sz w:val="20"/>
                <w:szCs w:val="20"/>
              </w:rPr>
            </w:pPr>
            <w:r w:rsidRPr="00C9483D">
              <w:rPr>
                <w:rFonts w:ascii="Arial" w:hAnsi="Arial" w:cs="Arial"/>
                <w:sz w:val="20"/>
                <w:szCs w:val="20"/>
              </w:rPr>
              <w:lastRenderedPageBreak/>
              <w:t>6.15.</w:t>
            </w:r>
          </w:p>
        </w:tc>
        <w:tc>
          <w:tcPr>
            <w:tcW w:w="6095" w:type="dxa"/>
            <w:gridSpan w:val="2"/>
          </w:tcPr>
          <w:p w14:paraId="24846457" w14:textId="7B137D1C" w:rsidR="00914E90" w:rsidRPr="00C9483D" w:rsidRDefault="003565CA" w:rsidP="00B90BFA">
            <w:pPr>
              <w:jc w:val="both"/>
              <w:rPr>
                <w:rFonts w:ascii="Arial" w:hAnsi="Arial" w:cs="Arial"/>
                <w:sz w:val="20"/>
                <w:szCs w:val="20"/>
              </w:rPr>
            </w:pPr>
            <w:r w:rsidRPr="00C9483D">
              <w:rPr>
                <w:rFonts w:ascii="Arial" w:hAnsi="Arial" w:cs="Arial"/>
                <w:sz w:val="20"/>
                <w:szCs w:val="20"/>
              </w:rPr>
              <w:t>Visos Tiekėjo, Subtiekėjų, Ūkio subjektų, kurių pajėgumais remiamasi, ar Tiekėjų grupės narių tiekiamos prekės (naudojamos medžiagos, įranga) turi atitikti Perkančiojo subjekto nurodytus reikalavimus, ir negali būti importuojamos iš šalių</w:t>
            </w:r>
            <w:r w:rsidR="00F772BD" w:rsidRPr="00C9483D">
              <w:rPr>
                <w:rFonts w:ascii="Arial" w:hAnsi="Arial" w:cs="Arial"/>
                <w:sz w:val="20"/>
                <w:szCs w:val="20"/>
              </w:rPr>
              <w:t>,</w:t>
            </w:r>
            <w:r w:rsidR="009F7274" w:rsidRPr="00C9483D">
              <w:rPr>
                <w:rFonts w:ascii="Arial" w:hAnsi="Arial" w:cs="Arial"/>
                <w:sz w:val="20"/>
                <w:szCs w:val="20"/>
              </w:rPr>
              <w:t xml:space="preserve"> ar jų dalių, teritorijų (specialaus statuso zonų)</w:t>
            </w:r>
            <w:r w:rsidRPr="00C9483D">
              <w:rPr>
                <w:rFonts w:ascii="Arial" w:hAnsi="Arial" w:cs="Arial"/>
                <w:sz w:val="20"/>
                <w:szCs w:val="20"/>
              </w:rPr>
              <w:t xml:space="preserve">, iš kurių </w:t>
            </w:r>
            <w:r w:rsidR="009F7274" w:rsidRPr="00C9483D">
              <w:rPr>
                <w:rFonts w:ascii="Arial" w:hAnsi="Arial" w:cs="Arial"/>
                <w:sz w:val="20"/>
                <w:szCs w:val="20"/>
              </w:rPr>
              <w:t xml:space="preserve">tokių tiekiamų prekių (naudojamų medžiagų, įrangos) </w:t>
            </w:r>
            <w:r w:rsidRPr="00C9483D">
              <w:rPr>
                <w:rFonts w:ascii="Arial" w:hAnsi="Arial" w:cs="Arial"/>
                <w:sz w:val="20"/>
                <w:szCs w:val="20"/>
              </w:rPr>
              <w:t xml:space="preserve">importas yra draudžiamas pagal </w:t>
            </w:r>
            <w:bookmarkStart w:id="46" w:name="_Hlk120093154"/>
            <w:r w:rsidRPr="00C9483D">
              <w:rPr>
                <w:rFonts w:ascii="Arial" w:hAnsi="Arial" w:cs="Arial"/>
                <w:sz w:val="20"/>
                <w:szCs w:val="20"/>
              </w:rPr>
              <w:t xml:space="preserve">Jungtinių Tautų saugumo tarybos sprendimus arba jei taikomos Jungtinių Amerikos Valstijų, Europos Sąjungos </w:t>
            </w:r>
            <w:bookmarkEnd w:id="46"/>
            <w:r w:rsidRPr="00C9483D">
              <w:rPr>
                <w:rFonts w:ascii="Arial" w:hAnsi="Arial" w:cs="Arial"/>
                <w:sz w:val="20"/>
                <w:szCs w:val="20"/>
              </w:rPr>
              <w:t>ribojamosios priemonės (sankcijos) ar kitų tarptautinių organizacijų</w:t>
            </w:r>
            <w:r w:rsidR="009F7274" w:rsidRPr="00C9483D">
              <w:rPr>
                <w:rFonts w:ascii="Arial" w:hAnsi="Arial" w:cs="Arial"/>
                <w:sz w:val="20"/>
                <w:szCs w:val="20"/>
              </w:rPr>
              <w:t xml:space="preserve">, </w:t>
            </w:r>
            <w:r w:rsidR="009F7274" w:rsidRPr="00C9483D">
              <w:rPr>
                <w:rStyle w:val="cf01"/>
                <w:rFonts w:ascii="Arial" w:hAnsi="Arial" w:cs="Arial"/>
                <w:b w:val="0"/>
                <w:bCs w:val="0"/>
                <w:sz w:val="20"/>
                <w:szCs w:val="20"/>
              </w:rPr>
              <w:t>kurių narė yra arba kuriose dalyvauja Lietuvos Respublika,</w:t>
            </w:r>
            <w:r w:rsidRPr="00C9483D">
              <w:rPr>
                <w:rFonts w:ascii="Arial" w:hAnsi="Arial" w:cs="Arial"/>
                <w:sz w:val="20"/>
                <w:szCs w:val="20"/>
              </w:rPr>
              <w:t xml:space="preserve"> tarptautinės sankcijos (jei SPS nenurodyta kitaip).</w:t>
            </w:r>
          </w:p>
        </w:tc>
        <w:tc>
          <w:tcPr>
            <w:tcW w:w="7194" w:type="dxa"/>
            <w:gridSpan w:val="2"/>
          </w:tcPr>
          <w:p w14:paraId="060A167B" w14:textId="677B4F4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All the products  (materials used, equipment) supplied by the Supplier, the </w:t>
            </w:r>
            <w:r w:rsidR="00C033B9" w:rsidRPr="00C9483D">
              <w:rPr>
                <w:rFonts w:ascii="Arial" w:hAnsi="Arial" w:cs="Arial"/>
                <w:sz w:val="20"/>
                <w:szCs w:val="20"/>
                <w:lang w:val="en-US"/>
              </w:rPr>
              <w:t>Sub-supplier</w:t>
            </w:r>
            <w:r w:rsidRPr="00C9483D">
              <w:rPr>
                <w:rFonts w:ascii="Arial" w:hAnsi="Arial" w:cs="Arial"/>
                <w:sz w:val="20"/>
                <w:szCs w:val="20"/>
                <w:lang w:val="en-US"/>
              </w:rPr>
              <w:t>, the economic entities</w:t>
            </w:r>
            <w:r w:rsidR="00C033B9" w:rsidRPr="00C9483D">
              <w:rPr>
                <w:rFonts w:ascii="Arial" w:hAnsi="Arial" w:cs="Arial"/>
                <w:sz w:val="20"/>
                <w:szCs w:val="20"/>
                <w:lang w:val="en-US"/>
              </w:rPr>
              <w:t xml:space="preserve"> on whose capacities are relied on</w:t>
            </w:r>
            <w:r w:rsidRPr="00C9483D">
              <w:rPr>
                <w:rFonts w:ascii="Arial" w:hAnsi="Arial" w:cs="Arial"/>
                <w:sz w:val="20"/>
                <w:szCs w:val="20"/>
                <w:lang w:val="en-US"/>
              </w:rPr>
              <w:t xml:space="preserve">, or members of the supplier group must meet the requirements of the country of origin specified in the requirements of the </w:t>
            </w:r>
            <w:r w:rsidR="00C033B9" w:rsidRPr="00C9483D">
              <w:rPr>
                <w:rFonts w:ascii="Arial" w:hAnsi="Arial" w:cs="Arial"/>
                <w:sz w:val="20"/>
                <w:szCs w:val="20"/>
                <w:lang w:val="en-US"/>
              </w:rPr>
              <w:t>Contracting E</w:t>
            </w:r>
            <w:r w:rsidRPr="00C9483D">
              <w:rPr>
                <w:rFonts w:ascii="Arial" w:hAnsi="Arial" w:cs="Arial"/>
                <w:sz w:val="20"/>
                <w:szCs w:val="20"/>
                <w:lang w:val="en-US"/>
              </w:rPr>
              <w:t>ntity (if specified) and may not be imported from countries</w:t>
            </w:r>
            <w:r w:rsidR="009F7274" w:rsidRPr="00C9483D">
              <w:rPr>
                <w:rFonts w:ascii="Arial" w:hAnsi="Arial" w:cs="Arial"/>
                <w:sz w:val="20"/>
                <w:szCs w:val="20"/>
                <w:lang w:val="en-US"/>
              </w:rPr>
              <w:t xml:space="preserve"> or their parts, territories (special status zones)</w:t>
            </w:r>
            <w:r w:rsidRPr="00C9483D">
              <w:rPr>
                <w:rFonts w:ascii="Arial" w:hAnsi="Arial" w:cs="Arial"/>
                <w:sz w:val="20"/>
                <w:szCs w:val="20"/>
                <w:lang w:val="en-US"/>
              </w:rPr>
              <w:t xml:space="preserve"> from which imports </w:t>
            </w:r>
            <w:r w:rsidR="009F7274" w:rsidRPr="00C9483D">
              <w:rPr>
                <w:rFonts w:ascii="Arial" w:hAnsi="Arial" w:cs="Arial"/>
                <w:sz w:val="20"/>
                <w:szCs w:val="20"/>
                <w:lang w:val="en-US"/>
              </w:rPr>
              <w:t xml:space="preserve"> of such supplied goods (materials</w:t>
            </w:r>
            <w:r w:rsidR="00147A57" w:rsidRPr="00C9483D">
              <w:rPr>
                <w:rFonts w:ascii="Arial" w:hAnsi="Arial" w:cs="Arial"/>
                <w:sz w:val="20"/>
                <w:szCs w:val="20"/>
                <w:lang w:val="en-US"/>
              </w:rPr>
              <w:t xml:space="preserve"> used</w:t>
            </w:r>
            <w:r w:rsidR="009F7274" w:rsidRPr="00C9483D">
              <w:rPr>
                <w:rFonts w:ascii="Arial" w:hAnsi="Arial" w:cs="Arial"/>
                <w:sz w:val="20"/>
                <w:szCs w:val="20"/>
                <w:lang w:val="en-US"/>
              </w:rPr>
              <w:t xml:space="preserve">, equipment) </w:t>
            </w:r>
            <w:r w:rsidRPr="00C9483D">
              <w:rPr>
                <w:rFonts w:ascii="Arial" w:hAnsi="Arial" w:cs="Arial"/>
                <w:sz w:val="20"/>
                <w:szCs w:val="20"/>
                <w:lang w:val="en-US"/>
              </w:rPr>
              <w:t>are prohibited by decisions of the United Nations Security Council or in the case of restrictive measures (sanctions) by the United States, the European Union or international sanctions of other international organizations</w:t>
            </w:r>
            <w:r w:rsidR="009F7274" w:rsidRPr="00C9483D">
              <w:rPr>
                <w:rFonts w:ascii="Arial" w:hAnsi="Arial" w:cs="Arial"/>
                <w:sz w:val="20"/>
                <w:szCs w:val="20"/>
                <w:lang w:val="en-US"/>
              </w:rPr>
              <w:t>, the member or participant  of which</w:t>
            </w:r>
            <w:r w:rsidRPr="00C9483D">
              <w:rPr>
                <w:rFonts w:ascii="Arial" w:hAnsi="Arial" w:cs="Arial"/>
                <w:sz w:val="20"/>
                <w:szCs w:val="20"/>
                <w:lang w:val="en-US"/>
              </w:rPr>
              <w:t xml:space="preserve"> </w:t>
            </w:r>
            <w:r w:rsidR="009F7274" w:rsidRPr="00C9483D">
              <w:rPr>
                <w:rFonts w:ascii="Arial" w:hAnsi="Arial" w:cs="Arial"/>
                <w:sz w:val="20"/>
                <w:szCs w:val="20"/>
                <w:lang w:val="en-US"/>
              </w:rPr>
              <w:t>is the Republic of Lithuania</w:t>
            </w:r>
            <w:r w:rsidR="00F772BD" w:rsidRPr="00C9483D">
              <w:rPr>
                <w:rFonts w:ascii="Arial" w:hAnsi="Arial" w:cs="Arial"/>
                <w:sz w:val="20"/>
                <w:szCs w:val="20"/>
                <w:lang w:val="en-US"/>
              </w:rPr>
              <w:t xml:space="preserve"> </w:t>
            </w:r>
            <w:r w:rsidRPr="00C9483D">
              <w:rPr>
                <w:rFonts w:ascii="Arial" w:hAnsi="Arial" w:cs="Arial"/>
                <w:sz w:val="20"/>
                <w:szCs w:val="20"/>
                <w:lang w:val="en-US"/>
              </w:rPr>
              <w:t>(unless otherwise specified in the SPC).</w:t>
            </w:r>
          </w:p>
        </w:tc>
      </w:tr>
      <w:tr w:rsidR="00914E90" w:rsidRPr="00C9483D" w14:paraId="274202B6" w14:textId="77777777" w:rsidTr="2E97CBDB">
        <w:tc>
          <w:tcPr>
            <w:tcW w:w="1271" w:type="dxa"/>
          </w:tcPr>
          <w:p w14:paraId="2DD13F7E" w14:textId="37C1DD12" w:rsidR="00914E90" w:rsidRPr="00C9483D" w:rsidRDefault="006F37E5">
            <w:pPr>
              <w:rPr>
                <w:rFonts w:ascii="Arial" w:hAnsi="Arial" w:cs="Arial"/>
                <w:sz w:val="20"/>
                <w:szCs w:val="20"/>
              </w:rPr>
            </w:pPr>
            <w:r w:rsidRPr="00C9483D">
              <w:rPr>
                <w:rFonts w:ascii="Arial" w:hAnsi="Arial" w:cs="Arial"/>
                <w:sz w:val="20"/>
                <w:szCs w:val="20"/>
              </w:rPr>
              <w:t>6.16.</w:t>
            </w:r>
          </w:p>
        </w:tc>
        <w:tc>
          <w:tcPr>
            <w:tcW w:w="6095" w:type="dxa"/>
            <w:gridSpan w:val="2"/>
          </w:tcPr>
          <w:p w14:paraId="4F7D879C" w14:textId="14FB6CB4" w:rsidR="00914E90" w:rsidRPr="00C9483D" w:rsidRDefault="003565CA" w:rsidP="00B90BFA">
            <w:pPr>
              <w:jc w:val="both"/>
              <w:rPr>
                <w:rFonts w:ascii="Arial" w:hAnsi="Arial" w:cs="Arial"/>
                <w:sz w:val="20"/>
                <w:szCs w:val="20"/>
              </w:rPr>
            </w:pPr>
            <w:r w:rsidRPr="00C9483D">
              <w:rPr>
                <w:rFonts w:ascii="Arial" w:hAnsi="Arial" w:cs="Arial"/>
                <w:sz w:val="20"/>
                <w:szCs w:val="20"/>
              </w:rPr>
              <w:t xml:space="preserve">Pirkimo dokumentuose nurodytą reikalaujamą kvalifikaciją Tiekėjai, Ūkio subjektai, kurių pajėgumais remiamasi, </w:t>
            </w:r>
            <w:proofErr w:type="spellStart"/>
            <w:r w:rsidRPr="00C9483D">
              <w:rPr>
                <w:rFonts w:ascii="Arial" w:hAnsi="Arial" w:cs="Arial"/>
                <w:sz w:val="20"/>
                <w:szCs w:val="20"/>
              </w:rPr>
              <w:t>Kvazisubtiekėjai</w:t>
            </w:r>
            <w:proofErr w:type="spellEnd"/>
            <w:r w:rsidRPr="00C9483D" w:rsidDel="00DA4C62">
              <w:rPr>
                <w:rFonts w:ascii="Arial" w:hAnsi="Arial" w:cs="Arial"/>
                <w:sz w:val="20"/>
                <w:szCs w:val="20"/>
              </w:rPr>
              <w:t xml:space="preserve"> </w:t>
            </w:r>
            <w:r w:rsidRPr="00C9483D">
              <w:rPr>
                <w:rFonts w:ascii="Arial" w:hAnsi="Arial" w:cs="Arial"/>
                <w:sz w:val="20"/>
                <w:szCs w:val="20"/>
              </w:rPr>
              <w:t xml:space="preserve">privalo būti įgiję iki </w:t>
            </w:r>
            <w:r w:rsidR="00391CA9" w:rsidRPr="00C9483D">
              <w:rPr>
                <w:rFonts w:ascii="Arial" w:hAnsi="Arial" w:cs="Arial"/>
                <w:sz w:val="20"/>
                <w:szCs w:val="20"/>
              </w:rPr>
              <w:t>Pasiūlymų</w:t>
            </w:r>
            <w:r w:rsidRPr="00C9483D">
              <w:rPr>
                <w:rFonts w:ascii="Arial" w:hAnsi="Arial" w:cs="Arial"/>
                <w:sz w:val="20"/>
                <w:szCs w:val="20"/>
              </w:rPr>
              <w:t xml:space="preserve"> pateikimo termino pabaigos. Iš 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registruotų Europos Sąjungos valstybėje narėje, Europos ekonominės erdvės valstybėje narėje, Šveicarijos Konfederacijoje arba trečiojoje šalyje, priimami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kilmės šalies kompetentingų institucijų išduoti dokumentai, tačiau toks užsienio šalies Tiekėjas, Ūkio subjektas, kurio pajėgumais remiamasi, </w:t>
            </w:r>
            <w:proofErr w:type="spellStart"/>
            <w:r w:rsidRPr="00C9483D">
              <w:rPr>
                <w:rFonts w:ascii="Arial" w:hAnsi="Arial" w:cs="Arial"/>
                <w:sz w:val="20"/>
                <w:szCs w:val="20"/>
              </w:rPr>
              <w:t>Kvazisubtiekėjas</w:t>
            </w:r>
            <w:proofErr w:type="spellEnd"/>
            <w:r w:rsidRPr="00C9483D">
              <w:rPr>
                <w:rFonts w:ascii="Arial" w:hAnsi="Arial" w:cs="Arial"/>
                <w:sz w:val="20"/>
                <w:szCs w:val="20"/>
              </w:rPr>
              <w:t xml:space="preserve"> turi pareigą, per protingą laiką, kreiptis į atitinkamą Lietuvos Respublikos instituciją dėl teisės pripažinimo dokumento išdavimo. Užsienio Tiekėjo, Ūkio subjekto, kurio pajėgumais remiamasi, </w:t>
            </w:r>
            <w:proofErr w:type="spellStart"/>
            <w:r w:rsidRPr="00C9483D">
              <w:rPr>
                <w:rFonts w:ascii="Arial" w:hAnsi="Arial" w:cs="Arial"/>
                <w:sz w:val="20"/>
                <w:szCs w:val="20"/>
              </w:rPr>
              <w:t>Kvazisubtiekėjo</w:t>
            </w:r>
            <w:proofErr w:type="spellEnd"/>
            <w:r w:rsidRPr="00C9483D">
              <w:rPr>
                <w:rFonts w:ascii="Arial" w:hAnsi="Arial" w:cs="Arial"/>
                <w:sz w:val="20"/>
                <w:szCs w:val="20"/>
              </w:rPr>
              <w:t xml:space="preserve"> turimos kvalifikacijos patvirtinimo dokumentai Lietuvoje gali būti išduoti ir po galutinės Pasiūlymų pateikimo datos</w:t>
            </w:r>
            <w:r w:rsidRPr="00C9483D">
              <w:rPr>
                <w:rStyle w:val="FootnoteReference"/>
                <w:rFonts w:ascii="Arial" w:hAnsi="Arial" w:cs="Arial"/>
                <w:sz w:val="20"/>
                <w:szCs w:val="20"/>
              </w:rPr>
              <w:footnoteReference w:id="3"/>
            </w:r>
            <w:r w:rsidRPr="00C9483D">
              <w:rPr>
                <w:rFonts w:ascii="Arial" w:hAnsi="Arial" w:cs="Arial"/>
                <w:sz w:val="20"/>
                <w:szCs w:val="20"/>
              </w:rPr>
              <w:t xml:space="preserve">. Šie dokumentai turės būti pateikti iki Sutarties  vykdymo pradžios, </w:t>
            </w:r>
            <w:r w:rsidRPr="00C9483D">
              <w:rPr>
                <w:rFonts w:ascii="Arial" w:hAnsi="Arial" w:cs="Arial"/>
                <w:sz w:val="20"/>
                <w:szCs w:val="20"/>
                <w:lang w:eastAsia="lt-LT"/>
              </w:rPr>
              <w:t>jeigu SPS nenurodytas kitoks terminas</w:t>
            </w:r>
            <w:r w:rsidRPr="00C9483D">
              <w:rPr>
                <w:rFonts w:ascii="Arial" w:hAnsi="Arial" w:cs="Arial"/>
                <w:sz w:val="20"/>
                <w:szCs w:val="20"/>
              </w:rPr>
              <w:t>.</w:t>
            </w:r>
          </w:p>
        </w:tc>
        <w:tc>
          <w:tcPr>
            <w:tcW w:w="7194" w:type="dxa"/>
            <w:gridSpan w:val="2"/>
          </w:tcPr>
          <w:p w14:paraId="1DC8466A" w14:textId="0C85EAD1"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The </w:t>
            </w:r>
            <w:proofErr w:type="gramStart"/>
            <w:r w:rsidRPr="00C9483D">
              <w:rPr>
                <w:rFonts w:ascii="Arial" w:hAnsi="Arial" w:cs="Arial"/>
                <w:sz w:val="20"/>
                <w:szCs w:val="20"/>
                <w:lang w:val="en-US"/>
              </w:rPr>
              <w:t>qualification as</w:t>
            </w:r>
            <w:proofErr w:type="gramEnd"/>
            <w:r w:rsidRPr="00C9483D">
              <w:rPr>
                <w:rFonts w:ascii="Arial" w:hAnsi="Arial" w:cs="Arial"/>
                <w:sz w:val="20"/>
                <w:szCs w:val="20"/>
                <w:lang w:val="en-US"/>
              </w:rPr>
              <w:t xml:space="preserve"> required for the Suppliers, the economic entities on whose capacities the Supplier relies on, also for the </w:t>
            </w:r>
            <w:r w:rsidR="00C34450" w:rsidRPr="00C9483D">
              <w:rPr>
                <w:rFonts w:ascii="Arial" w:hAnsi="Arial" w:cs="Arial"/>
                <w:sz w:val="20"/>
                <w:szCs w:val="20"/>
                <w:lang w:val="en-US"/>
              </w:rPr>
              <w:t>Quasi-Sub-</w:t>
            </w:r>
            <w:proofErr w:type="gramStart"/>
            <w:r w:rsidR="00C34450" w:rsidRPr="00C9483D">
              <w:rPr>
                <w:rFonts w:ascii="Arial" w:hAnsi="Arial" w:cs="Arial"/>
                <w:sz w:val="20"/>
                <w:szCs w:val="20"/>
                <w:lang w:val="en-US"/>
              </w:rPr>
              <w:t>supplier</w:t>
            </w:r>
            <w:r w:rsidRPr="00C9483D">
              <w:rPr>
                <w:rFonts w:ascii="Arial" w:hAnsi="Arial" w:cs="Arial"/>
                <w:sz w:val="20"/>
                <w:szCs w:val="20"/>
                <w:lang w:val="en-US"/>
              </w:rPr>
              <w:t>s</w:t>
            </w:r>
            <w:proofErr w:type="gramEnd"/>
            <w:r w:rsidRPr="00C9483D">
              <w:rPr>
                <w:rFonts w:ascii="Arial" w:hAnsi="Arial" w:cs="Arial"/>
                <w:sz w:val="20"/>
                <w:szCs w:val="20"/>
                <w:lang w:val="en-US"/>
              </w:rPr>
              <w:t xml:space="preserve"> shall have been acquired before the end of the </w:t>
            </w:r>
            <w:r w:rsidR="00391CA9" w:rsidRPr="00C9483D">
              <w:rPr>
                <w:rFonts w:ascii="Arial" w:hAnsi="Arial" w:cs="Arial"/>
                <w:sz w:val="20"/>
                <w:szCs w:val="20"/>
                <w:lang w:val="en-US"/>
              </w:rPr>
              <w:t>Tender</w:t>
            </w:r>
            <w:r w:rsidRPr="00C9483D">
              <w:rPr>
                <w:rFonts w:ascii="Arial" w:hAnsi="Arial" w:cs="Arial"/>
                <w:sz w:val="20"/>
                <w:szCs w:val="20"/>
                <w:lang w:val="en-US"/>
              </w:rPr>
              <w:t xml:space="preserve"> submission term. Documents issued by the competent authorities of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7A40E5" w:rsidRPr="00C9483D">
              <w:rPr>
                <w:rFonts w:ascii="Arial" w:hAnsi="Arial" w:cs="Arial"/>
                <w:sz w:val="20"/>
                <w:szCs w:val="20"/>
                <w:lang w:val="en-US"/>
              </w:rPr>
              <w:t>Q</w:t>
            </w:r>
            <w:r w:rsidRPr="00C9483D">
              <w:rPr>
                <w:rFonts w:ascii="Arial" w:hAnsi="Arial" w:cs="Arial"/>
                <w:sz w:val="20"/>
                <w:szCs w:val="20"/>
                <w:lang w:val="en-US"/>
              </w:rPr>
              <w:t>uasi</w:t>
            </w:r>
            <w:r w:rsidR="007A40E5" w:rsidRPr="00C9483D">
              <w:rPr>
                <w:rFonts w:ascii="Arial" w:hAnsi="Arial" w:cs="Arial"/>
                <w:sz w:val="20"/>
                <w:szCs w:val="20"/>
                <w:lang w:val="en-US"/>
              </w:rPr>
              <w:t>- S</w:t>
            </w:r>
            <w:r w:rsidRPr="00C9483D">
              <w:rPr>
                <w:rFonts w:ascii="Arial" w:hAnsi="Arial" w:cs="Arial"/>
                <w:sz w:val="20"/>
                <w:szCs w:val="20"/>
                <w:lang w:val="en-US"/>
              </w:rPr>
              <w:t>ub-suppliers registered in a Member State of the European Union, a Member State of the European Economic Area, the Swiss Confederation or a third country shall be accepted, however,</w:t>
            </w:r>
            <w:r w:rsidR="007A40E5" w:rsidRPr="00C9483D">
              <w:rPr>
                <w:rFonts w:ascii="Arial" w:hAnsi="Arial" w:cs="Arial"/>
                <w:sz w:val="20"/>
                <w:szCs w:val="20"/>
                <w:lang w:val="en-US"/>
              </w:rPr>
              <w:t xml:space="preserve"> if</w:t>
            </w:r>
            <w:r w:rsidRPr="00C9483D">
              <w:rPr>
                <w:rFonts w:ascii="Arial" w:hAnsi="Arial" w:cs="Arial"/>
                <w:sz w:val="20"/>
                <w:szCs w:val="20"/>
                <w:lang w:val="en-US"/>
              </w:rPr>
              <w:t xml:space="preserve"> such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 the economic entity whose capacities are relied upon,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 has the obligation, within a reasonable time, to apply to the relevant institution of the Republic of Lithuania for the issuance of a document of recognition of the right. The documents certifying the qualification of foreign </w:t>
            </w:r>
            <w:r w:rsidR="007A40E5" w:rsidRPr="00C9483D">
              <w:rPr>
                <w:rFonts w:ascii="Arial" w:hAnsi="Arial" w:cs="Arial"/>
                <w:sz w:val="20"/>
                <w:szCs w:val="20"/>
                <w:lang w:val="en-US"/>
              </w:rPr>
              <w:t>S</w:t>
            </w:r>
            <w:r w:rsidRPr="00C9483D">
              <w:rPr>
                <w:rFonts w:ascii="Arial" w:hAnsi="Arial" w:cs="Arial"/>
                <w:sz w:val="20"/>
                <w:szCs w:val="20"/>
                <w:lang w:val="en-US"/>
              </w:rPr>
              <w:t xml:space="preserve">uppliers, economic entities whose capacities are relied on, and the </w:t>
            </w:r>
            <w:r w:rsidR="00C34450" w:rsidRPr="00C9483D">
              <w:rPr>
                <w:rFonts w:ascii="Arial" w:hAnsi="Arial" w:cs="Arial"/>
                <w:sz w:val="20"/>
                <w:szCs w:val="20"/>
                <w:lang w:val="en-US"/>
              </w:rPr>
              <w:t>Quasi-Sub-supplier</w:t>
            </w:r>
            <w:r w:rsidRPr="00C9483D">
              <w:rPr>
                <w:rFonts w:ascii="Arial" w:hAnsi="Arial" w:cs="Arial"/>
                <w:sz w:val="20"/>
                <w:szCs w:val="20"/>
                <w:lang w:val="en-US"/>
              </w:rPr>
              <w:t xml:space="preserve">s in Lithuania can be issued also after the last day of the </w:t>
            </w:r>
            <w:r w:rsidR="007A40E5" w:rsidRPr="00C9483D">
              <w:rPr>
                <w:rFonts w:ascii="Arial" w:hAnsi="Arial" w:cs="Arial"/>
                <w:sz w:val="20"/>
                <w:szCs w:val="20"/>
                <w:lang w:val="en-US"/>
              </w:rPr>
              <w:t>T</w:t>
            </w:r>
            <w:r w:rsidRPr="00C9483D">
              <w:rPr>
                <w:rFonts w:ascii="Arial" w:hAnsi="Arial" w:cs="Arial"/>
                <w:sz w:val="20"/>
                <w:szCs w:val="20"/>
                <w:lang w:val="en-US"/>
              </w:rPr>
              <w:t>ender submission term. Such documents must be submitted before the beginning of the implementation of the Contract, unless the SP</w:t>
            </w:r>
            <w:r w:rsidR="0040781D" w:rsidRPr="00C9483D">
              <w:rPr>
                <w:rFonts w:ascii="Arial" w:hAnsi="Arial" w:cs="Arial"/>
                <w:sz w:val="20"/>
                <w:szCs w:val="20"/>
                <w:lang w:val="en-US"/>
              </w:rPr>
              <w:t>C</w:t>
            </w:r>
            <w:r w:rsidRPr="00C9483D">
              <w:rPr>
                <w:rFonts w:ascii="Arial" w:hAnsi="Arial" w:cs="Arial"/>
                <w:sz w:val="20"/>
                <w:szCs w:val="20"/>
                <w:lang w:val="en-US"/>
              </w:rPr>
              <w:t xml:space="preserve"> indicates a different term.</w:t>
            </w:r>
          </w:p>
        </w:tc>
      </w:tr>
      <w:tr w:rsidR="00914E90" w:rsidRPr="00C9483D" w14:paraId="69A5A63B" w14:textId="77777777" w:rsidTr="2E97CBDB">
        <w:tc>
          <w:tcPr>
            <w:tcW w:w="1271" w:type="dxa"/>
          </w:tcPr>
          <w:p w14:paraId="2A6ECE6B" w14:textId="5661EEA1" w:rsidR="00914E90" w:rsidRPr="00C9483D" w:rsidRDefault="003565CA">
            <w:pPr>
              <w:rPr>
                <w:rFonts w:ascii="Arial" w:hAnsi="Arial" w:cs="Arial"/>
                <w:sz w:val="20"/>
                <w:szCs w:val="20"/>
              </w:rPr>
            </w:pPr>
            <w:r w:rsidRPr="00C9483D">
              <w:rPr>
                <w:rFonts w:ascii="Arial" w:hAnsi="Arial" w:cs="Arial"/>
                <w:sz w:val="20"/>
                <w:szCs w:val="20"/>
              </w:rPr>
              <w:lastRenderedPageBreak/>
              <w:t>6.17.</w:t>
            </w:r>
          </w:p>
        </w:tc>
        <w:tc>
          <w:tcPr>
            <w:tcW w:w="6095" w:type="dxa"/>
            <w:gridSpan w:val="2"/>
          </w:tcPr>
          <w:p w14:paraId="77F1B197" w14:textId="56986A13" w:rsidR="00914E90" w:rsidRPr="00C9483D" w:rsidRDefault="003565CA" w:rsidP="00B90BFA">
            <w:pPr>
              <w:jc w:val="both"/>
              <w:rPr>
                <w:rFonts w:ascii="Arial" w:hAnsi="Arial" w:cs="Arial"/>
                <w:sz w:val="20"/>
                <w:szCs w:val="20"/>
              </w:rPr>
            </w:pPr>
            <w:r w:rsidRPr="00C9483D">
              <w:rPr>
                <w:rFonts w:ascii="Arial" w:hAnsi="Arial" w:cs="Arial"/>
                <w:sz w:val="20"/>
                <w:szCs w:val="20"/>
              </w:rPr>
              <w:t>Tiekėjų grupė gali remtis Tiekėjų grupės narių arba kitų ūkio subjektų pajėgumais tokiomis pačiomis sąlygomis, kaip ir pavienis Tiekėjas.</w:t>
            </w:r>
          </w:p>
        </w:tc>
        <w:tc>
          <w:tcPr>
            <w:tcW w:w="7194" w:type="dxa"/>
            <w:gridSpan w:val="2"/>
          </w:tcPr>
          <w:p w14:paraId="0E36DC14" w14:textId="313968DC" w:rsidR="00914E90" w:rsidRPr="00C9483D" w:rsidRDefault="00274D0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US"/>
              </w:rPr>
              <w:t xml:space="preserve">A group of </w:t>
            </w:r>
            <w:r w:rsidR="00493B5F" w:rsidRPr="00C9483D">
              <w:rPr>
                <w:rFonts w:ascii="Arial" w:hAnsi="Arial" w:cs="Arial"/>
                <w:sz w:val="20"/>
                <w:szCs w:val="20"/>
                <w:lang w:val="en-US"/>
              </w:rPr>
              <w:t>S</w:t>
            </w:r>
            <w:r w:rsidRPr="00C9483D">
              <w:rPr>
                <w:rFonts w:ascii="Arial" w:hAnsi="Arial" w:cs="Arial"/>
                <w:sz w:val="20"/>
                <w:szCs w:val="20"/>
                <w:lang w:val="en-US"/>
              </w:rPr>
              <w:t xml:space="preserve">uppliers may rely on the capacity of members of the group of </w:t>
            </w:r>
            <w:r w:rsidR="002F43E7" w:rsidRPr="00C9483D">
              <w:rPr>
                <w:rFonts w:ascii="Arial" w:hAnsi="Arial" w:cs="Arial"/>
                <w:sz w:val="20"/>
                <w:szCs w:val="20"/>
                <w:lang w:val="en-US"/>
              </w:rPr>
              <w:t>S</w:t>
            </w:r>
            <w:r w:rsidRPr="00C9483D">
              <w:rPr>
                <w:rFonts w:ascii="Arial" w:hAnsi="Arial" w:cs="Arial"/>
                <w:sz w:val="20"/>
                <w:szCs w:val="20"/>
                <w:lang w:val="en-US"/>
              </w:rPr>
              <w:t xml:space="preserve">uppliers or other economic entities under the same conditions as an individual </w:t>
            </w:r>
            <w:r w:rsidR="002F43E7" w:rsidRPr="00C9483D">
              <w:rPr>
                <w:rFonts w:ascii="Arial" w:hAnsi="Arial" w:cs="Arial"/>
                <w:sz w:val="20"/>
                <w:szCs w:val="20"/>
                <w:lang w:val="en-US"/>
              </w:rPr>
              <w:t>S</w:t>
            </w:r>
            <w:r w:rsidRPr="00C9483D">
              <w:rPr>
                <w:rFonts w:ascii="Arial" w:hAnsi="Arial" w:cs="Arial"/>
                <w:sz w:val="20"/>
                <w:szCs w:val="20"/>
                <w:lang w:val="en-US"/>
              </w:rPr>
              <w:t>upplier.</w:t>
            </w:r>
          </w:p>
        </w:tc>
      </w:tr>
      <w:tr w:rsidR="007B6CAC" w:rsidRPr="00C9483D" w14:paraId="1EFEA038" w14:textId="77777777" w:rsidTr="2E97CBDB">
        <w:tc>
          <w:tcPr>
            <w:tcW w:w="1271" w:type="dxa"/>
          </w:tcPr>
          <w:p w14:paraId="098C7856" w14:textId="59E128FD" w:rsidR="007B6CAC" w:rsidRPr="00C9483D" w:rsidRDefault="007B6CAC" w:rsidP="007B6CAC">
            <w:pPr>
              <w:rPr>
                <w:rFonts w:ascii="Arial" w:hAnsi="Arial" w:cs="Arial"/>
                <w:sz w:val="20"/>
                <w:szCs w:val="20"/>
              </w:rPr>
            </w:pPr>
            <w:r>
              <w:rPr>
                <w:rFonts w:ascii="Arial" w:hAnsi="Arial" w:cs="Arial"/>
                <w:sz w:val="20"/>
                <w:szCs w:val="20"/>
              </w:rPr>
              <w:t>6.18.</w:t>
            </w:r>
          </w:p>
        </w:tc>
        <w:tc>
          <w:tcPr>
            <w:tcW w:w="6095" w:type="dxa"/>
            <w:gridSpan w:val="2"/>
          </w:tcPr>
          <w:p w14:paraId="6CF12F8A" w14:textId="2ADF52BC" w:rsidR="007B6CAC" w:rsidRPr="00C9483D" w:rsidRDefault="007B6CAC" w:rsidP="007B6CAC">
            <w:pPr>
              <w:jc w:val="both"/>
              <w:rPr>
                <w:rFonts w:ascii="Arial" w:hAnsi="Arial" w:cs="Arial"/>
                <w:sz w:val="20"/>
                <w:szCs w:val="20"/>
              </w:rPr>
            </w:pPr>
            <w:r>
              <w:rPr>
                <w:rFonts w:ascii="Arial" w:hAnsi="Arial" w:cs="Arial"/>
                <w:sz w:val="20"/>
                <w:szCs w:val="20"/>
              </w:rPr>
              <w:t xml:space="preserve">Jeigu pirkime taikomi žalieji ir kiti reikalavimai, informacija apie juos, bei reikalaujamus atitiktį jiems pagrindžiančius dokumentus pateikiama SPS. </w:t>
            </w:r>
          </w:p>
        </w:tc>
        <w:tc>
          <w:tcPr>
            <w:tcW w:w="7194" w:type="dxa"/>
            <w:gridSpan w:val="2"/>
          </w:tcPr>
          <w:p w14:paraId="7BB9B917" w14:textId="5475B2D7" w:rsidR="007B6CAC" w:rsidRPr="00C9483D" w:rsidRDefault="007B6CAC" w:rsidP="007B6CAC">
            <w:pPr>
              <w:pStyle w:val="ListParagraph"/>
              <w:tabs>
                <w:tab w:val="left" w:pos="567"/>
              </w:tabs>
              <w:spacing w:before="60" w:after="60"/>
              <w:ind w:left="0"/>
              <w:contextualSpacing w:val="0"/>
              <w:jc w:val="both"/>
              <w:rPr>
                <w:rFonts w:ascii="Arial" w:hAnsi="Arial" w:cs="Arial"/>
                <w:sz w:val="20"/>
                <w:szCs w:val="20"/>
                <w:lang w:val="en-US"/>
              </w:rPr>
            </w:pPr>
            <w:r w:rsidRPr="00835432">
              <w:rPr>
                <w:rFonts w:ascii="Arial" w:hAnsi="Arial" w:cs="Arial"/>
                <w:sz w:val="20"/>
                <w:szCs w:val="20"/>
                <w:lang w:val="en-US"/>
              </w:rPr>
              <w:t xml:space="preserve">If the Procurement is subject to </w:t>
            </w:r>
            <w:r>
              <w:rPr>
                <w:rFonts w:ascii="Arial" w:hAnsi="Arial" w:cs="Arial"/>
                <w:sz w:val="20"/>
                <w:szCs w:val="20"/>
                <w:lang w:val="en-US"/>
              </w:rPr>
              <w:t>environmental</w:t>
            </w:r>
            <w:r w:rsidRPr="00835432">
              <w:rPr>
                <w:rFonts w:ascii="Arial" w:hAnsi="Arial" w:cs="Arial"/>
                <w:sz w:val="20"/>
                <w:szCs w:val="20"/>
                <w:lang w:val="en-US"/>
              </w:rPr>
              <w:t xml:space="preserve"> and other requirements, information about them, as well as the required documents justifying their compliance, is provided in the SPC.</w:t>
            </w:r>
          </w:p>
        </w:tc>
      </w:tr>
      <w:tr w:rsidR="0021244A" w:rsidRPr="00C9483D" w14:paraId="5EC70BF9" w14:textId="77777777" w:rsidTr="2E97CBDB">
        <w:tc>
          <w:tcPr>
            <w:tcW w:w="1271" w:type="dxa"/>
          </w:tcPr>
          <w:p w14:paraId="55C907F9" w14:textId="7C02D570" w:rsidR="0021244A" w:rsidRPr="00C9483D" w:rsidRDefault="00A345A1">
            <w:pPr>
              <w:rPr>
                <w:rFonts w:ascii="Arial" w:hAnsi="Arial" w:cs="Arial"/>
                <w:sz w:val="20"/>
                <w:szCs w:val="20"/>
              </w:rPr>
            </w:pPr>
            <w:r w:rsidRPr="00C9483D">
              <w:rPr>
                <w:rFonts w:ascii="Arial" w:hAnsi="Arial" w:cs="Arial"/>
                <w:sz w:val="20"/>
                <w:szCs w:val="20"/>
              </w:rPr>
              <w:t>7</w:t>
            </w:r>
            <w:r w:rsidR="00364290" w:rsidRPr="00C9483D">
              <w:rPr>
                <w:rFonts w:ascii="Arial" w:hAnsi="Arial" w:cs="Arial"/>
                <w:sz w:val="20"/>
                <w:szCs w:val="20"/>
              </w:rPr>
              <w:t>.</w:t>
            </w:r>
          </w:p>
        </w:tc>
        <w:tc>
          <w:tcPr>
            <w:tcW w:w="6095" w:type="dxa"/>
            <w:gridSpan w:val="2"/>
            <w:vAlign w:val="center"/>
          </w:tcPr>
          <w:p w14:paraId="1C43C2B6" w14:textId="181402EF" w:rsidR="0021244A" w:rsidRPr="00C9483D" w:rsidRDefault="00364290" w:rsidP="00364290">
            <w:pPr>
              <w:jc w:val="center"/>
              <w:rPr>
                <w:rFonts w:ascii="Arial" w:hAnsi="Arial" w:cs="Arial"/>
                <w:sz w:val="20"/>
                <w:szCs w:val="20"/>
              </w:rPr>
            </w:pPr>
            <w:bookmarkStart w:id="47" w:name="_Toc90619423"/>
            <w:r w:rsidRPr="00C9483D">
              <w:rPr>
                <w:rFonts w:ascii="Arial" w:hAnsi="Arial" w:cs="Arial"/>
                <w:b/>
                <w:bCs/>
                <w:sz w:val="20"/>
                <w:szCs w:val="20"/>
              </w:rPr>
              <w:t>REIKALAVIMAI PASIŪLYMŲ PATEIKIMUI</w:t>
            </w:r>
            <w:bookmarkEnd w:id="47"/>
          </w:p>
        </w:tc>
        <w:tc>
          <w:tcPr>
            <w:tcW w:w="7194" w:type="dxa"/>
            <w:gridSpan w:val="2"/>
            <w:vAlign w:val="center"/>
          </w:tcPr>
          <w:p w14:paraId="6E917F21" w14:textId="00DBD1EA" w:rsidR="0021244A" w:rsidRPr="00C9483D" w:rsidRDefault="00DA3DA5" w:rsidP="00DA3DA5">
            <w:pPr>
              <w:pStyle w:val="ListParagraph"/>
              <w:tabs>
                <w:tab w:val="left" w:pos="567"/>
              </w:tabs>
              <w:spacing w:before="60" w:after="60"/>
              <w:ind w:left="0"/>
              <w:contextualSpacing w:val="0"/>
              <w:jc w:val="center"/>
              <w:rPr>
                <w:rFonts w:ascii="Arial" w:hAnsi="Arial" w:cs="Arial"/>
                <w:sz w:val="20"/>
                <w:szCs w:val="20"/>
                <w:lang w:val="en-GB"/>
              </w:rPr>
            </w:pPr>
            <w:bookmarkStart w:id="48" w:name="_Toc48931922"/>
            <w:r w:rsidRPr="00C9483D">
              <w:rPr>
                <w:rFonts w:ascii="Arial" w:hAnsi="Arial" w:cs="Arial"/>
                <w:b/>
                <w:bCs/>
                <w:sz w:val="20"/>
                <w:szCs w:val="20"/>
                <w:lang w:val="en-GB"/>
              </w:rPr>
              <w:t>REQUIREMENTS FOR SUBMISSION OF TENDERS</w:t>
            </w:r>
            <w:bookmarkEnd w:id="48"/>
          </w:p>
        </w:tc>
      </w:tr>
      <w:tr w:rsidR="0021244A" w:rsidRPr="00C9483D" w14:paraId="41BBD851" w14:textId="77777777" w:rsidTr="2E97CBDB">
        <w:tc>
          <w:tcPr>
            <w:tcW w:w="1271" w:type="dxa"/>
          </w:tcPr>
          <w:p w14:paraId="15233A62" w14:textId="5FFB3368" w:rsidR="0021244A" w:rsidRPr="00C9483D" w:rsidRDefault="00A345A1">
            <w:pPr>
              <w:rPr>
                <w:rFonts w:ascii="Arial" w:hAnsi="Arial" w:cs="Arial"/>
                <w:sz w:val="20"/>
                <w:szCs w:val="20"/>
              </w:rPr>
            </w:pPr>
            <w:r w:rsidRPr="00C9483D">
              <w:rPr>
                <w:rFonts w:ascii="Arial" w:hAnsi="Arial" w:cs="Arial"/>
                <w:sz w:val="20"/>
                <w:szCs w:val="20"/>
              </w:rPr>
              <w:t>7</w:t>
            </w:r>
            <w:r w:rsidR="00623E97" w:rsidRPr="00C9483D">
              <w:rPr>
                <w:rFonts w:ascii="Arial" w:hAnsi="Arial" w:cs="Arial"/>
                <w:sz w:val="20"/>
                <w:szCs w:val="20"/>
              </w:rPr>
              <w:t>.1.</w:t>
            </w:r>
          </w:p>
        </w:tc>
        <w:tc>
          <w:tcPr>
            <w:tcW w:w="6095" w:type="dxa"/>
            <w:gridSpan w:val="2"/>
          </w:tcPr>
          <w:p w14:paraId="03837CCD" w14:textId="30EFC0BA" w:rsidR="0021244A" w:rsidRPr="00C9483D" w:rsidRDefault="00623E97" w:rsidP="00210BC2">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Bet kuris Tiekėjas Pirkimui gali teikti tik vieną Pasiūlymą, nepriklausomai nuo to, ar Pasiūlymą jis teikia kaip atskiras Tiekėjas, ar kaip Tiekėjų grupės narys.</w:t>
            </w:r>
          </w:p>
        </w:tc>
        <w:tc>
          <w:tcPr>
            <w:tcW w:w="7194" w:type="dxa"/>
            <w:gridSpan w:val="2"/>
          </w:tcPr>
          <w:p w14:paraId="6657649D" w14:textId="6F598427" w:rsidR="0021244A" w:rsidRPr="00C9483D" w:rsidRDefault="00DA3DA5" w:rsidP="00DA3DA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Supplier may submit only one Tender for the Procurement, regardless of whether it submits the Tender as an individual Supplier or as a member of Supplier</w:t>
            </w:r>
            <w:r w:rsidR="00C772A6" w:rsidRPr="00C9483D">
              <w:rPr>
                <w:rFonts w:ascii="Arial" w:hAnsi="Arial" w:cs="Arial"/>
                <w:sz w:val="20"/>
                <w:szCs w:val="20"/>
                <w:lang w:val="en-GB"/>
              </w:rPr>
              <w:t xml:space="preserve"> group</w:t>
            </w:r>
            <w:r w:rsidRPr="00C9483D">
              <w:rPr>
                <w:rFonts w:ascii="Arial" w:hAnsi="Arial" w:cs="Arial"/>
                <w:sz w:val="20"/>
                <w:szCs w:val="20"/>
                <w:lang w:val="en-GB"/>
              </w:rPr>
              <w:t>.</w:t>
            </w:r>
          </w:p>
        </w:tc>
      </w:tr>
      <w:tr w:rsidR="00387675" w:rsidRPr="00C9483D" w14:paraId="66B75E0A" w14:textId="77777777" w:rsidTr="2E97CBDB">
        <w:tc>
          <w:tcPr>
            <w:tcW w:w="1271" w:type="dxa"/>
          </w:tcPr>
          <w:p w14:paraId="7167AB36" w14:textId="760D6D3E" w:rsidR="00387675" w:rsidRPr="00C9483D" w:rsidRDefault="00387675" w:rsidP="00387675">
            <w:pPr>
              <w:rPr>
                <w:rFonts w:ascii="Arial" w:hAnsi="Arial" w:cs="Arial"/>
                <w:sz w:val="20"/>
                <w:szCs w:val="20"/>
              </w:rPr>
            </w:pPr>
            <w:r w:rsidRPr="00C9483D">
              <w:rPr>
                <w:rFonts w:ascii="Arial" w:hAnsi="Arial" w:cs="Arial"/>
                <w:sz w:val="20"/>
                <w:szCs w:val="20"/>
              </w:rPr>
              <w:t>7.2.</w:t>
            </w:r>
          </w:p>
        </w:tc>
        <w:tc>
          <w:tcPr>
            <w:tcW w:w="6095" w:type="dxa"/>
            <w:gridSpan w:val="2"/>
          </w:tcPr>
          <w:p w14:paraId="31202CDB" w14:textId="6EEE995F"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Pasiūlymas </w:t>
            </w:r>
            <w:r w:rsidRPr="00C9483D">
              <w:rPr>
                <w:rFonts w:ascii="Arial" w:hAnsi="Arial" w:cs="Arial"/>
                <w:sz w:val="20"/>
                <w:szCs w:val="20"/>
              </w:rPr>
              <w:t>turi būti pateiktas pagal Pirkimo sąlygų reikalavimus, kartu pateikiant visą Perkančiojo subjekto prašomą informaciją.</w:t>
            </w:r>
          </w:p>
        </w:tc>
        <w:tc>
          <w:tcPr>
            <w:tcW w:w="7194" w:type="dxa"/>
            <w:gridSpan w:val="2"/>
          </w:tcPr>
          <w:p w14:paraId="3A659950" w14:textId="2DCE7F73" w:rsidR="00387675" w:rsidRPr="00C9483D" w:rsidRDefault="00387675" w:rsidP="00387675">
            <w:pPr>
              <w:pStyle w:val="ListParagraph"/>
              <w:widowControl w:val="0"/>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 xml:space="preserve">The Tender shall be submitted in accordance with the requirements of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w:t>
            </w:r>
            <w:r w:rsidRPr="00C9483D">
              <w:rPr>
                <w:rFonts w:ascii="Arial" w:hAnsi="Arial" w:cs="Arial"/>
                <w:sz w:val="20"/>
                <w:szCs w:val="20"/>
                <w:lang w:val="en-GB"/>
              </w:rPr>
              <w:t>, together with all the information requested by the Contracting Entity.</w:t>
            </w:r>
          </w:p>
        </w:tc>
      </w:tr>
      <w:tr w:rsidR="00A345A1" w:rsidRPr="00C9483D" w14:paraId="663C06EC" w14:textId="77777777" w:rsidTr="2E97CBDB">
        <w:tc>
          <w:tcPr>
            <w:tcW w:w="1271" w:type="dxa"/>
          </w:tcPr>
          <w:p w14:paraId="1AE22FBB" w14:textId="1B1D13B1" w:rsidR="00A345A1" w:rsidRPr="00C9483D" w:rsidRDefault="00A345A1" w:rsidP="00387675">
            <w:pPr>
              <w:rPr>
                <w:rFonts w:ascii="Arial" w:hAnsi="Arial" w:cs="Arial"/>
                <w:sz w:val="20"/>
                <w:szCs w:val="20"/>
              </w:rPr>
            </w:pPr>
            <w:r w:rsidRPr="00C9483D">
              <w:rPr>
                <w:rFonts w:ascii="Arial" w:hAnsi="Arial" w:cs="Arial"/>
                <w:iCs/>
                <w:sz w:val="20"/>
                <w:szCs w:val="20"/>
              </w:rPr>
              <w:t>7.3.</w:t>
            </w:r>
            <w:r w:rsidRPr="00C9483D">
              <w:rPr>
                <w:rFonts w:ascii="Arial" w:hAnsi="Arial" w:cs="Arial"/>
                <w:iCs/>
                <w:sz w:val="20"/>
                <w:szCs w:val="20"/>
              </w:rPr>
              <w:tab/>
            </w:r>
          </w:p>
        </w:tc>
        <w:tc>
          <w:tcPr>
            <w:tcW w:w="6095" w:type="dxa"/>
            <w:gridSpan w:val="2"/>
          </w:tcPr>
          <w:p w14:paraId="724DE608" w14:textId="793FAEAD"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Perkantysis numato Pasiūlymus vertinti pagal kainos ar sąnaudų ir kokybės santykį ir Perkančiojo subjekto pasirinktos vertinti Pasiūlymo techninės charakteristikos nėra kiekybiškai vertinamos, Pirkimo sąlygose nurodoma, kad Tiekėjai Pasiūlymą pateikia dvejomis dalimis (dvejose elektroninių Pasiūlymų dėžutėse arba dviejuose vokuose), kurių vienoje būtų pateikta kaina arba sąnaudos, kitoje – likęs Pasiūlymas (techniniai Pasiūlymo duomenys, kita informacija ir dokumentai). Perkantysis subjektas užtikrina, kad su Pasiūlymo dalimi, kurioje pateikta kaina arba sąnaudos, galėtų susipažinti tik po to, kai bus įvertinta Pasiūlymo dalis, kurioje pateikti techniniai Pasiūlymo duomenys, kita informacija ir dokumentai. Jeigu Pasiūlymo techninės charakteristikos yra kiekybiškai vertinamos, Tiekėjai Pasiūlymą teikia vienoje elektroninių Pasiūlymų dėžutėje.</w:t>
            </w:r>
          </w:p>
        </w:tc>
        <w:tc>
          <w:tcPr>
            <w:tcW w:w="7194" w:type="dxa"/>
            <w:gridSpan w:val="2"/>
          </w:tcPr>
          <w:p w14:paraId="317EBD97" w14:textId="13CAC87A" w:rsidR="00A345A1" w:rsidRPr="00C9483D" w:rsidRDefault="00A345A1"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 xml:space="preserve">In case the Contracting Entity envisaged to assess the Tenders in accordance with the ratio between the price or costs and quality and the technical characteristics of the Tender selected by the Contracting Entity for assessment are not to be evaluated in quantitative manner, the Procurement </w:t>
            </w:r>
            <w:r w:rsidR="007A57D6" w:rsidRPr="00C9483D">
              <w:rPr>
                <w:rFonts w:ascii="Arial" w:hAnsi="Arial" w:cs="Arial"/>
                <w:iCs/>
                <w:sz w:val="20"/>
                <w:szCs w:val="20"/>
                <w:lang w:val="en-GB"/>
              </w:rPr>
              <w:t>c</w:t>
            </w:r>
            <w:r w:rsidRPr="00C9483D">
              <w:rPr>
                <w:rFonts w:ascii="Arial" w:hAnsi="Arial" w:cs="Arial"/>
                <w:iCs/>
                <w:sz w:val="20"/>
                <w:szCs w:val="20"/>
                <w:lang w:val="en-GB"/>
              </w:rPr>
              <w:t>onditions shall indicate that the Suppliers shall submit the Tender in two parts (in two electronic Tender inboxes or two envelopes), one of which should indicate the price or costs and the other should provide the remaining art of the Tender (technical data of the Tender, other information and documents). The Contracting Entity shall ensure that the part of the Tender, which contains the price or costs, may be acquainted with only after the part of the Tender, which contains technical data of the Tender, other information and documents, is assessed.</w:t>
            </w:r>
          </w:p>
        </w:tc>
      </w:tr>
      <w:tr w:rsidR="00E40086" w:rsidRPr="00C9483D" w14:paraId="6502E5DA" w14:textId="77777777" w:rsidTr="2E97CBDB">
        <w:tc>
          <w:tcPr>
            <w:tcW w:w="1271" w:type="dxa"/>
          </w:tcPr>
          <w:p w14:paraId="648EABBC" w14:textId="291CF608" w:rsidR="00E40086" w:rsidRPr="00C9483D" w:rsidRDefault="00E40086" w:rsidP="00387675">
            <w:pPr>
              <w:rPr>
                <w:rFonts w:ascii="Arial" w:hAnsi="Arial" w:cs="Arial"/>
                <w:iCs/>
                <w:sz w:val="20"/>
                <w:szCs w:val="20"/>
              </w:rPr>
            </w:pPr>
            <w:r w:rsidRPr="00C9483D">
              <w:rPr>
                <w:rFonts w:ascii="Arial" w:hAnsi="Arial" w:cs="Arial"/>
                <w:iCs/>
                <w:sz w:val="20"/>
                <w:szCs w:val="20"/>
              </w:rPr>
              <w:t>7.4.</w:t>
            </w:r>
          </w:p>
        </w:tc>
        <w:tc>
          <w:tcPr>
            <w:tcW w:w="6095" w:type="dxa"/>
            <w:gridSpan w:val="2"/>
          </w:tcPr>
          <w:p w14:paraId="505F43A2" w14:textId="159C3C85"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norėdamas patikrinti EBVPD pateiktą informaciją, pagal tai, kaip yra nurodyta SPS, gali:</w:t>
            </w:r>
          </w:p>
        </w:tc>
        <w:tc>
          <w:tcPr>
            <w:tcW w:w="7194" w:type="dxa"/>
            <w:gridSpan w:val="2"/>
          </w:tcPr>
          <w:p w14:paraId="71B26CC0" w14:textId="704D94E3"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The Contracting Entity, willing to verify the information provided under ESPD, following the provisions of the SPC shall be entitled to:</w:t>
            </w:r>
          </w:p>
        </w:tc>
      </w:tr>
      <w:tr w:rsidR="00E40086" w:rsidRPr="00C9483D" w14:paraId="029A0FD8" w14:textId="77777777" w:rsidTr="2E97CBDB">
        <w:tc>
          <w:tcPr>
            <w:tcW w:w="1271" w:type="dxa"/>
          </w:tcPr>
          <w:p w14:paraId="6063CBDD" w14:textId="1C1E07DE" w:rsidR="00E40086" w:rsidRPr="00C9483D" w:rsidRDefault="00E40086" w:rsidP="00387675">
            <w:pPr>
              <w:rPr>
                <w:rFonts w:ascii="Arial" w:hAnsi="Arial" w:cs="Arial"/>
                <w:iCs/>
                <w:sz w:val="20"/>
                <w:szCs w:val="20"/>
              </w:rPr>
            </w:pPr>
            <w:r w:rsidRPr="00C9483D">
              <w:rPr>
                <w:rFonts w:ascii="Arial" w:hAnsi="Arial" w:cs="Arial"/>
                <w:iCs/>
                <w:sz w:val="20"/>
                <w:szCs w:val="20"/>
              </w:rPr>
              <w:t>7.4.1.</w:t>
            </w:r>
          </w:p>
        </w:tc>
        <w:tc>
          <w:tcPr>
            <w:tcW w:w="6095" w:type="dxa"/>
            <w:gridSpan w:val="2"/>
          </w:tcPr>
          <w:p w14:paraId="6F90B699" w14:textId="1ADF6420"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atitiktį EBVPD patvirtinančių dokumentų reikalauti tik iš to Tiekėjo, kurio Pasiūlymas pagal vertinimo rezultatus galės būti pripažintas laimėjusiu (jeigu SPS nenurodyta kitaip):</w:t>
            </w:r>
          </w:p>
        </w:tc>
        <w:tc>
          <w:tcPr>
            <w:tcW w:w="7194" w:type="dxa"/>
            <w:gridSpan w:val="2"/>
          </w:tcPr>
          <w:p w14:paraId="1DB9F934" w14:textId="7E616F49" w:rsidR="00E40086" w:rsidRPr="00C9483D" w:rsidRDefault="008B5122"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r</w:t>
            </w:r>
            <w:r w:rsidR="003A5A19" w:rsidRPr="00C9483D">
              <w:rPr>
                <w:rFonts w:ascii="Arial" w:hAnsi="Arial" w:cs="Arial"/>
                <w:iCs/>
                <w:color w:val="000000" w:themeColor="text1"/>
                <w:sz w:val="20"/>
                <w:szCs w:val="20"/>
                <w:lang w:val="en-GB"/>
              </w:rPr>
              <w:t>equest the documents verifying the compliance with ESPD only from the Supplier, the Tender of which in accordance with the assessment results may be acknowledged as the winning Tender (provided that the SPC does not establish it otherwise):</w:t>
            </w:r>
          </w:p>
        </w:tc>
      </w:tr>
      <w:tr w:rsidR="00E40086" w:rsidRPr="00C9483D" w14:paraId="2DD4FB0D" w14:textId="77777777" w:rsidTr="2E97CBDB">
        <w:tc>
          <w:tcPr>
            <w:tcW w:w="1271" w:type="dxa"/>
          </w:tcPr>
          <w:p w14:paraId="75E0F8F4" w14:textId="43A56F84" w:rsidR="00E40086" w:rsidRPr="00C9483D" w:rsidRDefault="00E40086" w:rsidP="00387675">
            <w:pPr>
              <w:rPr>
                <w:rFonts w:ascii="Arial" w:hAnsi="Arial" w:cs="Arial"/>
                <w:iCs/>
                <w:sz w:val="20"/>
                <w:szCs w:val="20"/>
              </w:rPr>
            </w:pPr>
            <w:r w:rsidRPr="00C9483D">
              <w:rPr>
                <w:rFonts w:ascii="Arial" w:hAnsi="Arial" w:cs="Arial"/>
                <w:iCs/>
                <w:sz w:val="20"/>
                <w:szCs w:val="20"/>
              </w:rPr>
              <w:t>7.4.1.1.</w:t>
            </w:r>
          </w:p>
        </w:tc>
        <w:tc>
          <w:tcPr>
            <w:tcW w:w="6095" w:type="dxa"/>
            <w:gridSpan w:val="2"/>
          </w:tcPr>
          <w:p w14:paraId="52BB97E9" w14:textId="45ED4E18"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Jeigu Tiekėjas, kurio Pasiūlymas gali būti pripažintas laimėjusiu, </w:t>
            </w:r>
            <w:r w:rsidRPr="00C9483D">
              <w:rPr>
                <w:rFonts w:ascii="Arial" w:hAnsi="Arial" w:cs="Arial"/>
                <w:iCs/>
                <w:sz w:val="20"/>
                <w:szCs w:val="20"/>
              </w:rPr>
              <w:lastRenderedPageBreak/>
              <w:t>Perkančiojo subjekto prašymu pateikė visus dokumentus, įrodančius Tiekėjo atitikimą EBVPD nurodytai informacijai, kitų Tiekėjų dokumentai, įrodantys tų Tiekėjų atitikimą EBVPD nurodytai informacijai, nėra tikrinami;</w:t>
            </w:r>
          </w:p>
        </w:tc>
        <w:tc>
          <w:tcPr>
            <w:tcW w:w="7194" w:type="dxa"/>
            <w:gridSpan w:val="2"/>
          </w:tcPr>
          <w:p w14:paraId="01BF9573" w14:textId="113B5231"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lastRenderedPageBreak/>
              <w:t xml:space="preserve">In case the Supplier, the Tender of which was acknowledged the winning </w:t>
            </w:r>
            <w:r w:rsidRPr="00C9483D">
              <w:rPr>
                <w:rFonts w:ascii="Arial" w:hAnsi="Arial" w:cs="Arial"/>
                <w:iCs/>
                <w:color w:val="000000" w:themeColor="text1"/>
                <w:sz w:val="20"/>
                <w:szCs w:val="20"/>
                <w:lang w:val="en-GB"/>
              </w:rPr>
              <w:lastRenderedPageBreak/>
              <w:t>Tender, under the request of the Contracting Entity provided all the documents proving the compliance of the Supplier with the information provided under ESPD, the documents of other Suppliers, proving the compliance of the respectful Suppliers with the information provided under ESPD, shall not be verified</w:t>
            </w:r>
            <w:r w:rsidR="005B5841" w:rsidRPr="00C9483D">
              <w:rPr>
                <w:rFonts w:ascii="Arial" w:hAnsi="Arial" w:cs="Arial"/>
                <w:iCs/>
                <w:color w:val="000000" w:themeColor="text1"/>
                <w:sz w:val="20"/>
                <w:szCs w:val="20"/>
                <w:lang w:val="en-GB"/>
              </w:rPr>
              <w:t>;</w:t>
            </w:r>
          </w:p>
        </w:tc>
      </w:tr>
      <w:tr w:rsidR="00E40086" w:rsidRPr="00C9483D" w14:paraId="7013A1C5" w14:textId="77777777" w:rsidTr="2E97CBDB">
        <w:tc>
          <w:tcPr>
            <w:tcW w:w="1271" w:type="dxa"/>
          </w:tcPr>
          <w:p w14:paraId="5EAFE3E3" w14:textId="06859FAF" w:rsidR="00E40086" w:rsidRPr="00C9483D" w:rsidRDefault="00E40086" w:rsidP="00387675">
            <w:pPr>
              <w:rPr>
                <w:rFonts w:ascii="Arial" w:hAnsi="Arial" w:cs="Arial"/>
                <w:iCs/>
                <w:sz w:val="20"/>
                <w:szCs w:val="20"/>
              </w:rPr>
            </w:pPr>
            <w:r w:rsidRPr="00C9483D">
              <w:rPr>
                <w:rFonts w:ascii="Arial" w:hAnsi="Arial" w:cs="Arial"/>
                <w:iCs/>
                <w:sz w:val="20"/>
                <w:szCs w:val="20"/>
              </w:rPr>
              <w:lastRenderedPageBreak/>
              <w:t>7.4.1.2.</w:t>
            </w:r>
          </w:p>
        </w:tc>
        <w:tc>
          <w:tcPr>
            <w:tcW w:w="6095" w:type="dxa"/>
            <w:gridSpan w:val="2"/>
          </w:tcPr>
          <w:p w14:paraId="1CC654DB" w14:textId="1BC2D9CC" w:rsidR="00E40086" w:rsidRPr="00C9483D" w:rsidRDefault="00E4008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dėl kitų Pirkimo sąlygose nurodytų pagrindų, tikrinami kito Tiekėjo, kurio pasiūlymas yra pirmas po Tiekėjo, pagal vertinimo rezultatus galėjusio būti pripažinto laimėjusiu, pasiūlymo, EBVPD nurodytą informaciją patvirtinantys dokumentai.</w:t>
            </w:r>
          </w:p>
        </w:tc>
        <w:tc>
          <w:tcPr>
            <w:tcW w:w="7194" w:type="dxa"/>
            <w:gridSpan w:val="2"/>
          </w:tcPr>
          <w:p w14:paraId="7FB223C8" w14:textId="36D571F5" w:rsidR="00E40086"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000000" w:themeColor="text1"/>
                <w:sz w:val="20"/>
                <w:szCs w:val="20"/>
                <w:lang w:val="en-GB"/>
              </w:rPr>
            </w:pPr>
            <w:r w:rsidRPr="00C9483D">
              <w:rPr>
                <w:rFonts w:ascii="Arial" w:hAnsi="Arial" w:cs="Arial"/>
                <w:iCs/>
                <w:color w:val="000000" w:themeColor="text1"/>
                <w:sz w:val="20"/>
                <w:szCs w:val="20"/>
                <w:lang w:val="en-GB"/>
              </w:rPr>
              <w:t>In case the Supplier, the Tender of which may potentially be acknowledged as the winning Tender, fails to submit the documents, proving the compliance of the Supplier with the information provided under ESPD, within the term established by the Contracting Entity or under the request of the Contracting Entity failed to clarify the submitted inaccurate or incomplete data about the compliance with the information provided under ESPD, or the Supplier failed to comply with the information indicated under ESPD or the Supplier, the Tender submitted by which may potentially be acknowledged as the winning Tender, is excluded, the documents of another Supplier, the Tender of which comes second after the Tender of the Supplier, which could be acknowledged as the winning Tender in accordance with the assessment results are inspected in order to establish the compliance with the information provided under ESPD.</w:t>
            </w:r>
          </w:p>
        </w:tc>
      </w:tr>
      <w:tr w:rsidR="003C6DC5" w:rsidRPr="00C9483D" w14:paraId="605E1067" w14:textId="77777777" w:rsidTr="2E97CBDB">
        <w:tc>
          <w:tcPr>
            <w:tcW w:w="1271" w:type="dxa"/>
          </w:tcPr>
          <w:p w14:paraId="57B454FA" w14:textId="5B7E8ED9" w:rsidR="003C6DC5" w:rsidRPr="00C9483D" w:rsidRDefault="003C6DC5" w:rsidP="00387675">
            <w:pPr>
              <w:rPr>
                <w:rFonts w:ascii="Arial" w:hAnsi="Arial" w:cs="Arial"/>
                <w:iCs/>
                <w:sz w:val="20"/>
                <w:szCs w:val="20"/>
              </w:rPr>
            </w:pPr>
            <w:r w:rsidRPr="00C9483D">
              <w:rPr>
                <w:rFonts w:ascii="Arial" w:hAnsi="Arial" w:cs="Arial"/>
                <w:iCs/>
                <w:sz w:val="20"/>
                <w:szCs w:val="20"/>
              </w:rPr>
              <w:t>7.5.</w:t>
            </w:r>
          </w:p>
        </w:tc>
        <w:tc>
          <w:tcPr>
            <w:tcW w:w="6095" w:type="dxa"/>
            <w:gridSpan w:val="2"/>
          </w:tcPr>
          <w:p w14:paraId="3C2CCDEB" w14:textId="3418E9F1" w:rsidR="003C6DC5" w:rsidRPr="00C9483D" w:rsidRDefault="003C6DC5"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Pasiūlymai privalo būti pasirašyti fiziniu arba kvalifikuotu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tc>
        <w:tc>
          <w:tcPr>
            <w:tcW w:w="7194" w:type="dxa"/>
            <w:gridSpan w:val="2"/>
          </w:tcPr>
          <w:p w14:paraId="1DE474B5" w14:textId="1B31F676" w:rsidR="003C6DC5" w:rsidRPr="00C9483D" w:rsidRDefault="003A5A19" w:rsidP="00387675">
            <w:pPr>
              <w:pStyle w:val="ListParagraph"/>
              <w:widowControl w:val="0"/>
              <w:tabs>
                <w:tab w:val="left" w:pos="567"/>
              </w:tabs>
              <w:spacing w:before="60" w:after="60"/>
              <w:ind w:left="0"/>
              <w:contextualSpacing w:val="0"/>
              <w:jc w:val="both"/>
              <w:rPr>
                <w:rFonts w:ascii="Arial" w:hAnsi="Arial" w:cs="Arial"/>
                <w:iCs/>
                <w:color w:val="FF0000"/>
                <w:sz w:val="20"/>
                <w:szCs w:val="20"/>
                <w:lang w:val="en-GB"/>
              </w:rPr>
            </w:pPr>
            <w:r w:rsidRPr="00C9483D">
              <w:rPr>
                <w:rFonts w:ascii="Arial" w:hAnsi="Arial" w:cs="Arial"/>
                <w:iCs/>
                <w:color w:val="000000" w:themeColor="text1"/>
                <w:sz w:val="20"/>
                <w:szCs w:val="20"/>
                <w:lang w:val="en-GB"/>
              </w:rPr>
              <w:t>The Tenders shall have to be signed by physical or</w:t>
            </w:r>
            <w:r w:rsidR="006A0DB0" w:rsidRPr="00C9483D">
              <w:rPr>
                <w:rFonts w:ascii="Arial" w:hAnsi="Arial" w:cs="Arial"/>
                <w:iCs/>
                <w:color w:val="000000" w:themeColor="text1"/>
                <w:sz w:val="20"/>
                <w:szCs w:val="20"/>
                <w:lang w:val="en-GB"/>
              </w:rPr>
              <w:t xml:space="preserve">  qualified</w:t>
            </w:r>
            <w:r w:rsidRPr="00C9483D">
              <w:rPr>
                <w:rFonts w:ascii="Arial" w:hAnsi="Arial" w:cs="Arial"/>
                <w:iCs/>
                <w:color w:val="000000" w:themeColor="text1"/>
                <w:sz w:val="20"/>
                <w:szCs w:val="20"/>
                <w:lang w:val="en-GB"/>
              </w:rPr>
              <w:t xml:space="preserve"> electronical signature, complying with the requirements of the Law on Electronic Recognition and Ensuring Electronic Operation Reliability Services of the Republic of Lithuania, and transferred by electronic means, following the requirements established under Article 34 of the L</w:t>
            </w:r>
            <w:r w:rsidR="006A0DB0" w:rsidRPr="00C9483D">
              <w:rPr>
                <w:rFonts w:ascii="Arial" w:hAnsi="Arial" w:cs="Arial"/>
                <w:iCs/>
                <w:color w:val="000000" w:themeColor="text1"/>
                <w:sz w:val="20"/>
                <w:szCs w:val="20"/>
                <w:lang w:val="en-GB"/>
              </w:rPr>
              <w:t>P</w:t>
            </w:r>
            <w:r w:rsidRPr="00C9483D">
              <w:rPr>
                <w:rFonts w:ascii="Arial" w:hAnsi="Arial" w:cs="Arial"/>
                <w:iCs/>
                <w:color w:val="000000" w:themeColor="text1"/>
                <w:sz w:val="20"/>
                <w:szCs w:val="20"/>
                <w:lang w:val="en-GB"/>
              </w:rPr>
              <w:t>, unless it is established otherwise under the SPC.</w:t>
            </w:r>
          </w:p>
        </w:tc>
      </w:tr>
      <w:tr w:rsidR="003C6DC5" w:rsidRPr="00C9483D" w14:paraId="56644C7F" w14:textId="77777777" w:rsidTr="2E97CBDB">
        <w:tc>
          <w:tcPr>
            <w:tcW w:w="1271" w:type="dxa"/>
          </w:tcPr>
          <w:p w14:paraId="6EC80F68" w14:textId="78DE836E" w:rsidR="003C6DC5" w:rsidRPr="00C9483D" w:rsidRDefault="003C6DC5" w:rsidP="003C6DC5">
            <w:pPr>
              <w:rPr>
                <w:rFonts w:ascii="Arial" w:hAnsi="Arial" w:cs="Arial"/>
                <w:iCs/>
                <w:sz w:val="20"/>
                <w:szCs w:val="20"/>
              </w:rPr>
            </w:pPr>
            <w:r w:rsidRPr="00C9483D">
              <w:rPr>
                <w:rFonts w:ascii="Arial" w:hAnsi="Arial" w:cs="Arial"/>
                <w:iCs/>
                <w:sz w:val="20"/>
                <w:szCs w:val="20"/>
              </w:rPr>
              <w:t>7.6.</w:t>
            </w:r>
          </w:p>
        </w:tc>
        <w:tc>
          <w:tcPr>
            <w:tcW w:w="6095" w:type="dxa"/>
            <w:gridSpan w:val="2"/>
          </w:tcPr>
          <w:p w14:paraId="0C03F1C2" w14:textId="07771AA5"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lang w:eastAsia="lt-LT"/>
              </w:rPr>
              <w:t>Alternatyvių Pasiūlymų pateikti neleidžiama, išskyrus kai SPS nurodyta kitaip. Alternatyviu Pasiūlymu taip pat laikomas jungtinės veiklos sutarties pagrindu pateiktas bendras Pasiūlymas su kitu ūkio subjektu. Alternatyviu pasiūlymu nebus traktuojamas Tiekėjo dalyvavimas Ūkio subjekto, kurio pajėgumais remiamasi, arba Subtiekėjo pagrindais keliuose Pasiūlymuose (jeigu SPS nenurodyta kitaip).</w:t>
            </w:r>
          </w:p>
        </w:tc>
        <w:tc>
          <w:tcPr>
            <w:tcW w:w="7194" w:type="dxa"/>
            <w:gridSpan w:val="2"/>
          </w:tcPr>
          <w:p w14:paraId="0E5E6563" w14:textId="36C31DC9" w:rsidR="003C6DC5" w:rsidRPr="00C9483D" w:rsidRDefault="003C6DC5" w:rsidP="003C6DC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eastAsia="lt-LT"/>
              </w:rPr>
              <w:t xml:space="preserve">Alternative Tenders are not permitted unless otherwise specified in the SPC. A joint tender submitted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joint activity agreement with another economic operator is also considered an alternative Tender. The Supplier's participation as an economic operator whose capacity is relied on or </w:t>
            </w:r>
            <w:proofErr w:type="gramStart"/>
            <w:r w:rsidRPr="00C9483D">
              <w:rPr>
                <w:rFonts w:ascii="Arial" w:hAnsi="Arial" w:cs="Arial"/>
                <w:sz w:val="20"/>
                <w:szCs w:val="20"/>
                <w:lang w:val="en-GB" w:eastAsia="lt-LT"/>
              </w:rPr>
              <w:t>on the basis of</w:t>
            </w:r>
            <w:proofErr w:type="gramEnd"/>
            <w:r w:rsidRPr="00C9483D">
              <w:rPr>
                <w:rFonts w:ascii="Arial" w:hAnsi="Arial" w:cs="Arial"/>
                <w:sz w:val="20"/>
                <w:szCs w:val="20"/>
                <w:lang w:val="en-GB" w:eastAsia="lt-LT"/>
              </w:rPr>
              <w:t xml:space="preserve"> a Sub-supplier in several tenders (unless otherwise specified in the SPC) will not be treated as an alternative Tender.</w:t>
            </w:r>
          </w:p>
        </w:tc>
      </w:tr>
      <w:tr w:rsidR="00DA1CDC" w:rsidRPr="00C9483D" w14:paraId="3503A7DB" w14:textId="77777777" w:rsidTr="2E97CBDB">
        <w:tc>
          <w:tcPr>
            <w:tcW w:w="1271" w:type="dxa"/>
          </w:tcPr>
          <w:p w14:paraId="1D131596" w14:textId="541D8274" w:rsidR="00DA1CDC" w:rsidRPr="00C9483D" w:rsidRDefault="00DA1CDC" w:rsidP="00DA1CDC">
            <w:pPr>
              <w:rPr>
                <w:rFonts w:ascii="Arial" w:hAnsi="Arial" w:cs="Arial"/>
                <w:iCs/>
                <w:sz w:val="20"/>
                <w:szCs w:val="20"/>
              </w:rPr>
            </w:pPr>
            <w:r w:rsidRPr="00C9483D">
              <w:rPr>
                <w:rFonts w:ascii="Arial" w:hAnsi="Arial" w:cs="Arial"/>
                <w:iCs/>
                <w:sz w:val="20"/>
                <w:szCs w:val="20"/>
              </w:rPr>
              <w:t>7.7.</w:t>
            </w:r>
          </w:p>
        </w:tc>
        <w:tc>
          <w:tcPr>
            <w:tcW w:w="6095" w:type="dxa"/>
            <w:gridSpan w:val="2"/>
          </w:tcPr>
          <w:p w14:paraId="002FE35A" w14:textId="69DF5E8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7B6CAC">
              <w:rPr>
                <w:rFonts w:ascii="Arial" w:hAnsi="Arial" w:cs="Arial"/>
                <w:iCs/>
                <w:sz w:val="20"/>
                <w:szCs w:val="20"/>
              </w:rPr>
              <w:t>3</w:t>
            </w:r>
            <w:r w:rsidRPr="00C9483D">
              <w:rPr>
                <w:rFonts w:ascii="Arial" w:hAnsi="Arial" w:cs="Arial"/>
                <w:iCs/>
                <w:sz w:val="20"/>
                <w:szCs w:val="20"/>
              </w:rPr>
              <w:t xml:space="preserve"> darbo dienos, privalės nurodyti Pasiūlymo konfidencialią informaciją užpildant  SPS priedą „Konfidenciali informacija“ ir pateikti šios informacijos konfidencialumą patvirtinančius dokumentus.  PĮ 32 straipsnio 2 dalyje nurodyta informacija negali </w:t>
            </w:r>
            <w:r w:rsidRPr="00C9483D">
              <w:rPr>
                <w:rFonts w:ascii="Arial" w:hAnsi="Arial" w:cs="Arial"/>
                <w:iCs/>
                <w:sz w:val="20"/>
                <w:szCs w:val="20"/>
              </w:rPr>
              <w:lastRenderedPageBreak/>
              <w:t>būti laikoma konfidencialia informacija. Jeigu per Perkančiojo subjekto nustatytą terminą Tiekėjas nepateikia užpildyto SPS priedo „Konfidenciali informacija“, laikoma, kad konfidencialios informacijos nėra, išskyrus informaciją, kurios atskleidimas negalimas pagal Asmens duomenų teisinės apsaugos įstatymą.</w:t>
            </w:r>
          </w:p>
        </w:tc>
        <w:tc>
          <w:tcPr>
            <w:tcW w:w="7194" w:type="dxa"/>
            <w:gridSpan w:val="2"/>
          </w:tcPr>
          <w:p w14:paraId="4831AE97" w14:textId="6C4A3752"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lastRenderedPageBreak/>
              <w:t xml:space="preserve">The Supplier who has submitted the most economically advantageous Tender and is identified as the potential winner / winner shall, at the request of the Contracting Entity within the term set by it, which may not be less than </w:t>
            </w:r>
            <w:r w:rsidR="007B6CAC">
              <w:rPr>
                <w:rFonts w:ascii="Arial" w:hAnsi="Arial" w:cs="Arial"/>
                <w:iCs/>
                <w:sz w:val="20"/>
                <w:szCs w:val="20"/>
                <w:lang w:val="en-GB"/>
              </w:rPr>
              <w:t>3</w:t>
            </w:r>
            <w:r w:rsidRPr="00C9483D">
              <w:rPr>
                <w:rFonts w:ascii="Arial" w:hAnsi="Arial" w:cs="Arial"/>
                <w:iCs/>
                <w:sz w:val="20"/>
                <w:szCs w:val="20"/>
                <w:lang w:val="en-GB"/>
              </w:rPr>
              <w:t xml:space="preserve"> working days, indicate the confidential information of the Tender by filling in the Annex “Confidential Information” of the SPC. documents confirming the confidentiality of the information</w:t>
            </w:r>
            <w:r w:rsidRPr="00C9483D">
              <w:rPr>
                <w:rFonts w:ascii="Arial" w:hAnsi="Arial" w:cs="Arial"/>
                <w:sz w:val="20"/>
                <w:szCs w:val="20"/>
                <w:lang w:val="en-GB"/>
              </w:rPr>
              <w:t xml:space="preserve">. The information referred to in Article 32 (2) of the LP cannot be considered confidential. If the Supplier fails to submit the completed Annex </w:t>
            </w:r>
            <w:r w:rsidRPr="00C9483D">
              <w:rPr>
                <w:rFonts w:ascii="Arial" w:hAnsi="Arial" w:cs="Arial"/>
                <w:sz w:val="20"/>
                <w:szCs w:val="20"/>
                <w:lang w:val="en-GB"/>
              </w:rPr>
              <w:lastRenderedPageBreak/>
              <w:t>“Confidential Information” to the SPC within the term set by the Contracting Entity, it shall be deemed that the Tender does nor encompass confidential information, except for the information disclosure of which is not possible under the Law on Legal Protection of Personal Data.</w:t>
            </w:r>
          </w:p>
        </w:tc>
      </w:tr>
      <w:tr w:rsidR="00DA1CDC" w:rsidRPr="00C9483D" w14:paraId="5973A224" w14:textId="77777777" w:rsidTr="2E97CBDB">
        <w:tc>
          <w:tcPr>
            <w:tcW w:w="1271" w:type="dxa"/>
          </w:tcPr>
          <w:p w14:paraId="57B63BE1" w14:textId="53735C9D" w:rsidR="00DA1CDC" w:rsidRPr="00C9483D" w:rsidRDefault="00DA1CDC" w:rsidP="00DA1CDC">
            <w:pPr>
              <w:rPr>
                <w:rFonts w:ascii="Arial" w:hAnsi="Arial" w:cs="Arial"/>
                <w:iCs/>
                <w:sz w:val="20"/>
                <w:szCs w:val="20"/>
              </w:rPr>
            </w:pPr>
            <w:r w:rsidRPr="00C9483D">
              <w:rPr>
                <w:rFonts w:ascii="Arial" w:hAnsi="Arial" w:cs="Arial"/>
                <w:iCs/>
                <w:sz w:val="20"/>
                <w:szCs w:val="20"/>
              </w:rPr>
              <w:lastRenderedPageBreak/>
              <w:t>7.8.</w:t>
            </w:r>
          </w:p>
        </w:tc>
        <w:tc>
          <w:tcPr>
            <w:tcW w:w="6095" w:type="dxa"/>
            <w:gridSpan w:val="2"/>
          </w:tcPr>
          <w:p w14:paraId="05240813" w14:textId="2A63F058"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color w:val="000000"/>
                <w:sz w:val="20"/>
                <w:szCs w:val="20"/>
              </w:rPr>
              <w:t xml:space="preserve">Jeigu Perkančiajam subjektui kyla abejonių dėl Tiekėjo Pasiūlyme nurodytos informacijos konfidencialumo, Perkantysis subjektas gali prašyti Tiekėjo pagrįsti/papildomai pagrįsti, kodėl nurodyta informacija yra konfidenciali. Jeigu Tiekėjas per Perkančiojo subjekto nurodytą terminą, kuris negali būti trumpesnis kaip </w:t>
            </w:r>
            <w:r w:rsidR="007B6CAC">
              <w:rPr>
                <w:rFonts w:ascii="Arial" w:hAnsi="Arial" w:cs="Arial"/>
                <w:color w:val="000000"/>
                <w:sz w:val="20"/>
                <w:szCs w:val="20"/>
              </w:rPr>
              <w:t>3</w:t>
            </w:r>
            <w:r w:rsidRPr="00C9483D">
              <w:rPr>
                <w:rFonts w:ascii="Arial" w:hAnsi="Arial" w:cs="Arial"/>
                <w:color w:val="000000"/>
                <w:sz w:val="20"/>
                <w:szCs w:val="20"/>
              </w:rPr>
              <w:t xml:space="preserve"> darbo dienos, nepateikia tokių įrodymų arba pateikia netinkamus įrodymus, laikoma, kad tokia informacija yra nekonfidenciali.</w:t>
            </w:r>
          </w:p>
        </w:tc>
        <w:tc>
          <w:tcPr>
            <w:tcW w:w="7194" w:type="dxa"/>
            <w:gridSpan w:val="2"/>
          </w:tcPr>
          <w:p w14:paraId="52567281" w14:textId="71456FE1"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color w:val="000000"/>
                <w:sz w:val="20"/>
                <w:szCs w:val="20"/>
                <w:lang w:val="en-GB"/>
              </w:rPr>
              <w:t xml:space="preserve">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doubts about the confidentiality of the information specified in the Supplier’s Tender, the Contracting Entity shall ask the Supplier to prove why the specified information is confidential. If the Supplier fails to provide such evidence within the term specified by the Contracting Entity, which may not be less than </w:t>
            </w:r>
            <w:r w:rsidR="007B6CAC">
              <w:rPr>
                <w:rFonts w:ascii="Arial" w:hAnsi="Arial" w:cs="Arial"/>
                <w:color w:val="000000"/>
                <w:sz w:val="20"/>
                <w:szCs w:val="20"/>
                <w:lang w:val="en-GB"/>
              </w:rPr>
              <w:t>3</w:t>
            </w:r>
            <w:r w:rsidRPr="00C9483D">
              <w:rPr>
                <w:rFonts w:ascii="Arial" w:hAnsi="Arial" w:cs="Arial"/>
                <w:color w:val="000000"/>
                <w:sz w:val="20"/>
                <w:szCs w:val="20"/>
                <w:lang w:val="en-GB"/>
              </w:rPr>
              <w:t xml:space="preserve"> working days, or provides incorrect evidence, such information shall be deemed non-confidential.</w:t>
            </w:r>
          </w:p>
        </w:tc>
      </w:tr>
      <w:tr w:rsidR="00DA1CDC" w:rsidRPr="00C9483D" w14:paraId="3DCE6625" w14:textId="77777777" w:rsidTr="2E97CBDB">
        <w:tc>
          <w:tcPr>
            <w:tcW w:w="1271" w:type="dxa"/>
          </w:tcPr>
          <w:p w14:paraId="442032C4" w14:textId="69612EB0" w:rsidR="00DA1CDC" w:rsidRPr="00C9483D" w:rsidRDefault="00DA1CDC" w:rsidP="00DA1CDC">
            <w:pPr>
              <w:rPr>
                <w:rFonts w:ascii="Arial" w:hAnsi="Arial" w:cs="Arial"/>
                <w:iCs/>
                <w:sz w:val="20"/>
                <w:szCs w:val="20"/>
              </w:rPr>
            </w:pPr>
            <w:r w:rsidRPr="00C9483D">
              <w:rPr>
                <w:rFonts w:ascii="Arial" w:hAnsi="Arial" w:cs="Arial"/>
                <w:iCs/>
                <w:sz w:val="20"/>
                <w:szCs w:val="20"/>
              </w:rPr>
              <w:t>7.9.</w:t>
            </w:r>
          </w:p>
        </w:tc>
        <w:tc>
          <w:tcPr>
            <w:tcW w:w="6095" w:type="dxa"/>
            <w:gridSpan w:val="2"/>
          </w:tcPr>
          <w:p w14:paraId="2248746D" w14:textId="31F241EE"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sz w:val="20"/>
                <w:szCs w:val="20"/>
              </w:rPr>
              <w:t>Visas Tiekėjo Pasiūlymas negali būti laikomas konfidencialia informacija.</w:t>
            </w:r>
          </w:p>
        </w:tc>
        <w:tc>
          <w:tcPr>
            <w:tcW w:w="7194" w:type="dxa"/>
            <w:gridSpan w:val="2"/>
          </w:tcPr>
          <w:p w14:paraId="50A750AA" w14:textId="35D816BD" w:rsidR="00DA1CDC" w:rsidRPr="00C9483D" w:rsidRDefault="00DA1CDC" w:rsidP="00DA1CDC">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sz w:val="20"/>
                <w:szCs w:val="20"/>
                <w:lang w:val="en-GB"/>
              </w:rPr>
              <w:t>The entire Tender of the Supplier cannot be considered confidential information.</w:t>
            </w:r>
          </w:p>
        </w:tc>
      </w:tr>
      <w:tr w:rsidR="003B64B6" w:rsidRPr="00C9483D" w14:paraId="18E2C828" w14:textId="77777777" w:rsidTr="2E97CBDB">
        <w:tc>
          <w:tcPr>
            <w:tcW w:w="1271" w:type="dxa"/>
          </w:tcPr>
          <w:p w14:paraId="323171DC" w14:textId="467752C5" w:rsidR="003B64B6" w:rsidRPr="00C9483D" w:rsidRDefault="003B64B6" w:rsidP="003B64B6">
            <w:pPr>
              <w:rPr>
                <w:rFonts w:ascii="Arial" w:hAnsi="Arial" w:cs="Arial"/>
                <w:iCs/>
                <w:sz w:val="20"/>
                <w:szCs w:val="20"/>
              </w:rPr>
            </w:pPr>
            <w:r w:rsidRPr="00C9483D">
              <w:rPr>
                <w:rFonts w:ascii="Arial" w:hAnsi="Arial" w:cs="Arial"/>
                <w:iCs/>
                <w:sz w:val="20"/>
                <w:szCs w:val="20"/>
              </w:rPr>
              <w:t>7.10.</w:t>
            </w:r>
          </w:p>
        </w:tc>
        <w:tc>
          <w:tcPr>
            <w:tcW w:w="6095" w:type="dxa"/>
            <w:gridSpan w:val="2"/>
          </w:tcPr>
          <w:p w14:paraId="2DE9C549" w14:textId="19556408"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 xml:space="preserve">Visi Tiekėjo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Pr="00C9483D">
              <w:rPr>
                <w:rFonts w:ascii="Arial" w:hAnsi="Arial" w:cs="Arial"/>
                <w:iCs/>
                <w:sz w:val="20"/>
                <w:szCs w:val="20"/>
              </w:rPr>
              <w:t>pdf</w:t>
            </w:r>
            <w:proofErr w:type="spellEnd"/>
            <w:r w:rsidRPr="00C9483D">
              <w:rPr>
                <w:rFonts w:ascii="Arial" w:hAnsi="Arial" w:cs="Arial"/>
                <w:iCs/>
                <w:sz w:val="20"/>
                <w:szCs w:val="20"/>
              </w:rPr>
              <w:t>, jpg, doc.). Perkantysis subjektas pasilieka sau teisę prašyti dokumentų originalų.</w:t>
            </w:r>
          </w:p>
        </w:tc>
        <w:tc>
          <w:tcPr>
            <w:tcW w:w="7194" w:type="dxa"/>
            <w:gridSpan w:val="2"/>
          </w:tcPr>
          <w:p w14:paraId="7BEB3BA7" w14:textId="77777777" w:rsidR="003B64B6" w:rsidRPr="00C9483D" w:rsidRDefault="003B64B6" w:rsidP="003B64B6">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 xml:space="preserve">All documents provided in the Supplier's Tender must be submitted in the CVP IS electronic form, i. e. directly formed by electronic means or by providing digital copies of documents. Submitted documents or digital copies of documents must be accessible using non-discriminatory, generally available data file formats (e. g. pdf, jpg, doc.). The Contracting </w:t>
            </w:r>
            <w:r w:rsidRPr="00C9483D">
              <w:rPr>
                <w:rFonts w:ascii="Arial" w:hAnsi="Arial" w:cs="Arial"/>
                <w:sz w:val="20"/>
                <w:szCs w:val="20"/>
                <w:lang w:val="en-GB"/>
              </w:rPr>
              <w:t>Entity</w:t>
            </w:r>
            <w:r w:rsidRPr="00C9483D">
              <w:rPr>
                <w:rFonts w:ascii="Arial" w:hAnsi="Arial" w:cs="Arial"/>
                <w:iCs/>
                <w:sz w:val="20"/>
                <w:szCs w:val="20"/>
                <w:lang w:val="en-GB"/>
              </w:rPr>
              <w:t xml:space="preserve"> reserves the right to request original documents. </w:t>
            </w:r>
          </w:p>
          <w:p w14:paraId="7C425C7B" w14:textId="77777777" w:rsidR="003B64B6" w:rsidRPr="00C9483D" w:rsidRDefault="003B64B6" w:rsidP="003B64B6">
            <w:pPr>
              <w:pStyle w:val="ListParagraph"/>
              <w:widowControl w:val="0"/>
              <w:tabs>
                <w:tab w:val="left" w:pos="567"/>
              </w:tabs>
              <w:spacing w:before="60" w:after="60"/>
              <w:ind w:left="0"/>
              <w:contextualSpacing w:val="0"/>
              <w:jc w:val="both"/>
              <w:rPr>
                <w:rFonts w:ascii="Arial" w:hAnsi="Arial" w:cs="Arial"/>
                <w:iCs/>
                <w:sz w:val="20"/>
                <w:szCs w:val="20"/>
                <w:lang w:val="en-GB"/>
              </w:rPr>
            </w:pPr>
          </w:p>
        </w:tc>
      </w:tr>
      <w:tr w:rsidR="00DA1CDC" w:rsidRPr="00C9483D" w14:paraId="6A5F8B38" w14:textId="77777777" w:rsidTr="2E97CBDB">
        <w:tc>
          <w:tcPr>
            <w:tcW w:w="1271" w:type="dxa"/>
          </w:tcPr>
          <w:p w14:paraId="65F30176" w14:textId="1CE735AA" w:rsidR="00DA1CDC" w:rsidRPr="00C9483D" w:rsidRDefault="00DA1CDC" w:rsidP="00387675">
            <w:pPr>
              <w:rPr>
                <w:rFonts w:ascii="Arial" w:hAnsi="Arial" w:cs="Arial"/>
                <w:iCs/>
                <w:sz w:val="20"/>
                <w:szCs w:val="20"/>
              </w:rPr>
            </w:pPr>
            <w:r w:rsidRPr="00C9483D">
              <w:rPr>
                <w:rFonts w:ascii="Arial" w:hAnsi="Arial" w:cs="Arial"/>
                <w:iCs/>
                <w:sz w:val="20"/>
                <w:szCs w:val="20"/>
              </w:rPr>
              <w:t>7.11.</w:t>
            </w:r>
          </w:p>
        </w:tc>
        <w:tc>
          <w:tcPr>
            <w:tcW w:w="6095" w:type="dxa"/>
            <w:gridSpan w:val="2"/>
          </w:tcPr>
          <w:p w14:paraId="368C0254" w14:textId="08B3DF53" w:rsidR="00DA1CDC" w:rsidRPr="00C9483D" w:rsidRDefault="003B64B6" w:rsidP="00387675">
            <w:pPr>
              <w:pStyle w:val="ListParagraph"/>
              <w:widowControl w:val="0"/>
              <w:tabs>
                <w:tab w:val="left" w:pos="567"/>
              </w:tabs>
              <w:spacing w:before="60" w:after="60"/>
              <w:ind w:left="0"/>
              <w:contextualSpacing w:val="0"/>
              <w:jc w:val="both"/>
              <w:rPr>
                <w:rFonts w:ascii="Arial" w:hAnsi="Arial" w:cs="Arial"/>
                <w:iCs/>
                <w:sz w:val="20"/>
                <w:szCs w:val="20"/>
              </w:rPr>
            </w:pPr>
            <w:r w:rsidRPr="00C9483D">
              <w:rPr>
                <w:rFonts w:ascii="Arial" w:hAnsi="Arial" w:cs="Arial"/>
                <w:iCs/>
                <w:sz w:val="20"/>
                <w:szCs w:val="20"/>
              </w:rPr>
              <w:t>Perkantysis subjektas pasilieka sau teisę prašyti dokumentų originalų. 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prie šių dokumentų turi būti pridedamas Tiekėjo vadovo ar vertėjo parašu ir vertimų biuro anspaudu patvirtintas dokumento vertimas į bent vieną iš SPS nurodytų kalbų.</w:t>
            </w:r>
          </w:p>
        </w:tc>
        <w:tc>
          <w:tcPr>
            <w:tcW w:w="7194" w:type="dxa"/>
            <w:gridSpan w:val="2"/>
          </w:tcPr>
          <w:p w14:paraId="34423106" w14:textId="4805EF53" w:rsidR="00DA1CDC" w:rsidRPr="00C9483D" w:rsidRDefault="00DF381B" w:rsidP="00387675">
            <w:pPr>
              <w:pStyle w:val="ListParagraph"/>
              <w:widowControl w:val="0"/>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color w:val="000000" w:themeColor="text1"/>
                <w:sz w:val="20"/>
                <w:szCs w:val="20"/>
                <w:lang w:val="en-GB"/>
              </w:rPr>
              <w:t xml:space="preserve">The Contracting Entity reserves the right to request original documents. </w:t>
            </w:r>
            <w:r w:rsidR="00A32206" w:rsidRPr="00C9483D">
              <w:rPr>
                <w:rFonts w:ascii="Arial" w:hAnsi="Arial" w:cs="Arial"/>
                <w:iCs/>
                <w:color w:val="000000" w:themeColor="text1"/>
                <w:sz w:val="20"/>
                <w:szCs w:val="20"/>
                <w:lang w:val="en-GB"/>
              </w:rPr>
              <w:t xml:space="preserve">The Tenders, as well as other correspondence and documents may be submitted in languages, indicated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In case the respectful documents (certificates, certifications and etc.), technical descriptions or analogous documents, proving the compliance with the requirements established under the </w:t>
            </w:r>
            <w:r w:rsidR="006A0DB0" w:rsidRPr="00C9483D">
              <w:rPr>
                <w:rFonts w:ascii="Arial" w:hAnsi="Arial" w:cs="Arial"/>
                <w:iCs/>
                <w:color w:val="000000" w:themeColor="text1"/>
                <w:sz w:val="20"/>
                <w:szCs w:val="20"/>
                <w:lang w:val="en-GB"/>
              </w:rPr>
              <w:t>C</w:t>
            </w:r>
            <w:r w:rsidR="00A32206" w:rsidRPr="00C9483D">
              <w:rPr>
                <w:rFonts w:ascii="Arial" w:hAnsi="Arial" w:cs="Arial"/>
                <w:iCs/>
                <w:color w:val="000000" w:themeColor="text1"/>
                <w:sz w:val="20"/>
                <w:szCs w:val="20"/>
                <w:lang w:val="en-GB"/>
              </w:rPr>
              <w:t xml:space="preserve">onditions, are issued in other languages than those established </w:t>
            </w:r>
            <w:r w:rsidR="006A0DB0" w:rsidRPr="00C9483D">
              <w:rPr>
                <w:rFonts w:ascii="Arial" w:hAnsi="Arial" w:cs="Arial"/>
                <w:iCs/>
                <w:color w:val="000000" w:themeColor="text1"/>
                <w:sz w:val="20"/>
                <w:szCs w:val="20"/>
                <w:lang w:val="en-GB"/>
              </w:rPr>
              <w:t>in</w:t>
            </w:r>
            <w:r w:rsidR="00A32206" w:rsidRPr="00C9483D">
              <w:rPr>
                <w:rFonts w:ascii="Arial" w:hAnsi="Arial" w:cs="Arial"/>
                <w:iCs/>
                <w:color w:val="000000" w:themeColor="text1"/>
                <w:sz w:val="20"/>
                <w:szCs w:val="20"/>
                <w:lang w:val="en-GB"/>
              </w:rPr>
              <w:t xml:space="preserve"> the SPC, a translation of these documents into at least one of the indicated languages </w:t>
            </w:r>
            <w:r w:rsidRPr="00C9483D">
              <w:rPr>
                <w:rFonts w:ascii="Arial" w:hAnsi="Arial" w:cs="Arial"/>
                <w:iCs/>
                <w:color w:val="000000" w:themeColor="text1"/>
                <w:sz w:val="20"/>
                <w:szCs w:val="20"/>
                <w:lang w:val="en-GB"/>
              </w:rPr>
              <w:t>approved</w:t>
            </w:r>
            <w:r w:rsidR="00A32206" w:rsidRPr="00C9483D">
              <w:rPr>
                <w:rFonts w:ascii="Arial" w:hAnsi="Arial" w:cs="Arial"/>
                <w:iCs/>
                <w:color w:val="000000" w:themeColor="text1"/>
                <w:sz w:val="20"/>
                <w:szCs w:val="20"/>
                <w:lang w:val="en-GB"/>
              </w:rPr>
              <w:t xml:space="preserve"> by the </w:t>
            </w:r>
            <w:r w:rsidR="006A0DB0" w:rsidRPr="00C9483D">
              <w:rPr>
                <w:rFonts w:ascii="Arial" w:hAnsi="Arial" w:cs="Arial"/>
                <w:iCs/>
                <w:color w:val="000000" w:themeColor="text1"/>
                <w:sz w:val="20"/>
                <w:szCs w:val="20"/>
                <w:lang w:val="en-GB"/>
              </w:rPr>
              <w:t>CEO</w:t>
            </w:r>
            <w:r w:rsidR="00A32206" w:rsidRPr="00C9483D">
              <w:rPr>
                <w:rFonts w:ascii="Arial" w:hAnsi="Arial" w:cs="Arial"/>
                <w:iCs/>
                <w:color w:val="000000" w:themeColor="text1"/>
                <w:sz w:val="20"/>
                <w:szCs w:val="20"/>
                <w:lang w:val="en-GB"/>
              </w:rPr>
              <w:t xml:space="preserve"> of the Supplier or signature of the translator and seal of the translation bureau must be attached to the respectful documents.</w:t>
            </w:r>
          </w:p>
        </w:tc>
      </w:tr>
      <w:tr w:rsidR="0021244A" w:rsidRPr="00C9483D" w14:paraId="2E269AFA" w14:textId="77777777" w:rsidTr="2E97CBDB">
        <w:tc>
          <w:tcPr>
            <w:tcW w:w="1271" w:type="dxa"/>
          </w:tcPr>
          <w:p w14:paraId="3EFC35C1" w14:textId="5CF1AB5B"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p>
        </w:tc>
        <w:tc>
          <w:tcPr>
            <w:tcW w:w="6095" w:type="dxa"/>
            <w:gridSpan w:val="2"/>
            <w:vAlign w:val="center"/>
          </w:tcPr>
          <w:p w14:paraId="6CA703F4" w14:textId="2024F215" w:rsidR="0021244A" w:rsidRPr="00C9483D" w:rsidRDefault="00CC7275" w:rsidP="00585304">
            <w:pPr>
              <w:jc w:val="center"/>
              <w:rPr>
                <w:rFonts w:ascii="Arial" w:hAnsi="Arial" w:cs="Arial"/>
                <w:sz w:val="20"/>
                <w:szCs w:val="20"/>
              </w:rPr>
            </w:pPr>
            <w:bookmarkStart w:id="49" w:name="_Toc341687222"/>
            <w:bookmarkStart w:id="50" w:name="_Toc387142381"/>
            <w:bookmarkStart w:id="51" w:name="_Toc474390874"/>
            <w:bookmarkStart w:id="52" w:name="_Toc90619424"/>
            <w:r w:rsidRPr="00C9483D">
              <w:rPr>
                <w:rFonts w:ascii="Arial" w:hAnsi="Arial" w:cs="Arial"/>
                <w:b/>
                <w:bCs/>
                <w:sz w:val="20"/>
                <w:szCs w:val="20"/>
              </w:rPr>
              <w:t>PASIŪLYMŲ PATEIKIMO TERMINAI</w:t>
            </w:r>
            <w:bookmarkEnd w:id="49"/>
            <w:bookmarkEnd w:id="50"/>
            <w:bookmarkEnd w:id="51"/>
            <w:bookmarkEnd w:id="52"/>
          </w:p>
        </w:tc>
        <w:tc>
          <w:tcPr>
            <w:tcW w:w="7194" w:type="dxa"/>
            <w:gridSpan w:val="2"/>
            <w:vAlign w:val="center"/>
          </w:tcPr>
          <w:p w14:paraId="5E4F957C" w14:textId="6EFF222E" w:rsidR="0021244A" w:rsidRPr="00C9483D" w:rsidRDefault="001E686B" w:rsidP="008D7F9D">
            <w:pPr>
              <w:pStyle w:val="ListParagraph"/>
              <w:tabs>
                <w:tab w:val="left" w:pos="567"/>
              </w:tabs>
              <w:spacing w:before="60" w:after="60"/>
              <w:ind w:left="0"/>
              <w:contextualSpacing w:val="0"/>
              <w:jc w:val="center"/>
              <w:rPr>
                <w:rFonts w:ascii="Arial" w:hAnsi="Arial" w:cs="Arial"/>
                <w:sz w:val="20"/>
                <w:szCs w:val="20"/>
                <w:lang w:val="en-GB"/>
              </w:rPr>
            </w:pPr>
            <w:bookmarkStart w:id="53" w:name="_Toc48931923"/>
            <w:r w:rsidRPr="00C9483D">
              <w:rPr>
                <w:rFonts w:ascii="Arial" w:hAnsi="Arial" w:cs="Arial"/>
                <w:b/>
                <w:bCs/>
                <w:sz w:val="20"/>
                <w:szCs w:val="20"/>
                <w:lang w:val="en-GB"/>
              </w:rPr>
              <w:t xml:space="preserve">TENDER SUBMISSION </w:t>
            </w:r>
            <w:r w:rsidR="008D7F9D" w:rsidRPr="00C9483D">
              <w:rPr>
                <w:rFonts w:ascii="Arial" w:hAnsi="Arial" w:cs="Arial"/>
                <w:b/>
                <w:bCs/>
                <w:sz w:val="20"/>
                <w:szCs w:val="20"/>
                <w:lang w:val="en-GB"/>
              </w:rPr>
              <w:t>DEADLINES</w:t>
            </w:r>
            <w:bookmarkEnd w:id="53"/>
          </w:p>
        </w:tc>
      </w:tr>
      <w:tr w:rsidR="0021244A" w:rsidRPr="00C9483D" w14:paraId="5C909EA2" w14:textId="77777777" w:rsidTr="2E97CBDB">
        <w:tc>
          <w:tcPr>
            <w:tcW w:w="1271" w:type="dxa"/>
          </w:tcPr>
          <w:p w14:paraId="1A143600" w14:textId="0E39EFDA"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.1.</w:t>
            </w:r>
          </w:p>
        </w:tc>
        <w:tc>
          <w:tcPr>
            <w:tcW w:w="6095" w:type="dxa"/>
            <w:gridSpan w:val="2"/>
          </w:tcPr>
          <w:p w14:paraId="146854ED" w14:textId="10C7A756" w:rsidR="0021244A" w:rsidRPr="00C9483D" w:rsidRDefault="00CC7275" w:rsidP="00CC7275">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lang w:eastAsia="lt-LT"/>
              </w:rPr>
              <w:t xml:space="preserve">Informacija apie Pasiūlymų pateikimo terminą </w:t>
            </w:r>
            <w:r w:rsidR="000F5DE7" w:rsidRPr="00C9483D">
              <w:rPr>
                <w:rFonts w:ascii="Arial" w:hAnsi="Arial" w:cs="Arial"/>
                <w:sz w:val="20"/>
                <w:szCs w:val="20"/>
                <w:lang w:eastAsia="lt-LT"/>
              </w:rPr>
              <w:t>pateikiama SPS ir (arba)</w:t>
            </w:r>
            <w:r w:rsidRPr="00C9483D">
              <w:rPr>
                <w:rFonts w:ascii="Arial" w:hAnsi="Arial" w:cs="Arial"/>
                <w:sz w:val="20"/>
                <w:szCs w:val="20"/>
                <w:lang w:eastAsia="lt-LT"/>
              </w:rPr>
              <w:t xml:space="preserve"> CVP IS. </w:t>
            </w:r>
            <w:r w:rsidRPr="00C9483D">
              <w:rPr>
                <w:rFonts w:ascii="Arial" w:hAnsi="Arial" w:cs="Arial"/>
                <w:sz w:val="20"/>
                <w:szCs w:val="20"/>
              </w:rPr>
              <w:t>Pasiūlymų pateikimo terminas nustatomas toks, kad Tiekėjai spėtų laiku ir tinkamai parengti ir pateikti Pasiūlymus.</w:t>
            </w:r>
            <w:r w:rsidRPr="00C9483D">
              <w:rPr>
                <w:rFonts w:ascii="Arial" w:hAnsi="Arial" w:cs="Arial"/>
                <w:sz w:val="20"/>
                <w:szCs w:val="20"/>
                <w:lang w:eastAsia="lt-LT"/>
              </w:rPr>
              <w:t xml:space="preserve"> P</w:t>
            </w:r>
            <w:r w:rsidR="00412DD0" w:rsidRPr="00C9483D">
              <w:rPr>
                <w:rFonts w:ascii="Arial" w:hAnsi="Arial" w:cs="Arial"/>
                <w:sz w:val="20"/>
                <w:szCs w:val="20"/>
                <w:lang w:eastAsia="lt-LT"/>
              </w:rPr>
              <w:t>asiūlymų p</w:t>
            </w:r>
            <w:r w:rsidRPr="00C9483D">
              <w:rPr>
                <w:rFonts w:ascii="Arial" w:hAnsi="Arial" w:cs="Arial"/>
                <w:sz w:val="20"/>
                <w:szCs w:val="20"/>
                <w:lang w:eastAsia="lt-LT"/>
              </w:rPr>
              <w:t xml:space="preserve">ateikimo terminas </w:t>
            </w:r>
            <w:r w:rsidR="00412DD0" w:rsidRPr="00C9483D">
              <w:rPr>
                <w:rFonts w:ascii="Arial" w:hAnsi="Arial" w:cs="Arial"/>
                <w:sz w:val="20"/>
                <w:szCs w:val="20"/>
                <w:lang w:eastAsia="lt-LT"/>
              </w:rPr>
              <w:t>nustatomas vadovaujantis</w:t>
            </w:r>
            <w:r w:rsidRPr="00C9483D">
              <w:rPr>
                <w:rFonts w:ascii="Arial" w:hAnsi="Arial" w:cs="Arial"/>
                <w:sz w:val="20"/>
                <w:szCs w:val="20"/>
                <w:lang w:eastAsia="lt-LT"/>
              </w:rPr>
              <w:t xml:space="preserve"> PĮ 7</w:t>
            </w:r>
            <w:r w:rsidR="00412DD0" w:rsidRPr="00C9483D">
              <w:rPr>
                <w:rFonts w:ascii="Arial" w:hAnsi="Arial" w:cs="Arial"/>
                <w:sz w:val="20"/>
                <w:szCs w:val="20"/>
                <w:lang w:eastAsia="lt-LT"/>
              </w:rPr>
              <w:t>0</w:t>
            </w:r>
            <w:r w:rsidRPr="00C9483D">
              <w:rPr>
                <w:rFonts w:ascii="Arial" w:hAnsi="Arial" w:cs="Arial"/>
                <w:sz w:val="20"/>
                <w:szCs w:val="20"/>
                <w:lang w:eastAsia="lt-LT"/>
              </w:rPr>
              <w:t xml:space="preserve"> str. </w:t>
            </w:r>
            <w:bookmarkStart w:id="54" w:name="_Hlk38894659"/>
            <w:r w:rsidR="00626F56">
              <w:rPr>
                <w:rFonts w:ascii="Arial" w:hAnsi="Arial" w:cs="Arial"/>
                <w:sz w:val="20"/>
                <w:szCs w:val="20"/>
                <w:lang w:eastAsia="lt-LT"/>
              </w:rPr>
              <w:lastRenderedPageBreak/>
              <w:t>Susipažinimo su Pasiūlymais</w:t>
            </w:r>
            <w:r w:rsidRPr="00C9483D">
              <w:rPr>
                <w:rFonts w:ascii="Arial" w:hAnsi="Arial" w:cs="Arial"/>
                <w:sz w:val="20"/>
                <w:szCs w:val="20"/>
                <w:lang w:eastAsia="lt-LT"/>
              </w:rPr>
              <w:t xml:space="preserve"> pradžia – ne ankščiau kaip </w:t>
            </w:r>
            <w:r w:rsidR="001F22AB">
              <w:rPr>
                <w:rFonts w:ascii="Arial" w:hAnsi="Arial" w:cs="Arial"/>
                <w:sz w:val="20"/>
                <w:szCs w:val="20"/>
                <w:lang w:eastAsia="lt-LT"/>
              </w:rPr>
              <w:t>30</w:t>
            </w:r>
            <w:r w:rsidRPr="00C9483D">
              <w:rPr>
                <w:rFonts w:ascii="Arial" w:hAnsi="Arial" w:cs="Arial"/>
                <w:sz w:val="20"/>
                <w:szCs w:val="20"/>
                <w:lang w:eastAsia="lt-LT"/>
              </w:rPr>
              <w:t xml:space="preserve"> min po </w:t>
            </w:r>
            <w:r w:rsidR="00412DD0" w:rsidRPr="00C9483D">
              <w:rPr>
                <w:rFonts w:ascii="Arial" w:hAnsi="Arial" w:cs="Arial"/>
                <w:sz w:val="20"/>
                <w:szCs w:val="20"/>
                <w:lang w:eastAsia="lt-LT"/>
              </w:rPr>
              <w:t>Skelbime apie Pirkimą</w:t>
            </w:r>
            <w:r w:rsidRPr="00C9483D">
              <w:rPr>
                <w:rFonts w:ascii="Arial" w:hAnsi="Arial" w:cs="Arial"/>
                <w:sz w:val="20"/>
                <w:szCs w:val="20"/>
                <w:lang w:eastAsia="lt-LT"/>
              </w:rPr>
              <w:t xml:space="preserve"> nurodytos </w:t>
            </w:r>
            <w:r w:rsidR="00412DD0" w:rsidRPr="00C9483D">
              <w:rPr>
                <w:rFonts w:ascii="Arial" w:hAnsi="Arial" w:cs="Arial"/>
                <w:sz w:val="20"/>
                <w:szCs w:val="20"/>
                <w:lang w:eastAsia="lt-LT"/>
              </w:rPr>
              <w:t>P</w:t>
            </w:r>
            <w:r w:rsidRPr="00C9483D">
              <w:rPr>
                <w:rFonts w:ascii="Arial" w:hAnsi="Arial" w:cs="Arial"/>
                <w:sz w:val="20"/>
                <w:szCs w:val="20"/>
                <w:lang w:eastAsia="lt-LT"/>
              </w:rPr>
              <w:t>asiūlymo pateikimo termino pabaigos.</w:t>
            </w:r>
            <w:bookmarkEnd w:id="54"/>
          </w:p>
        </w:tc>
        <w:tc>
          <w:tcPr>
            <w:tcW w:w="7194" w:type="dxa"/>
            <w:gridSpan w:val="2"/>
          </w:tcPr>
          <w:p w14:paraId="018EC10C" w14:textId="4254FD1E" w:rsidR="0021244A" w:rsidRPr="00C9483D" w:rsidRDefault="008D7F9D" w:rsidP="008D7F9D">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eastAsia="lt-LT"/>
              </w:rPr>
              <w:lastRenderedPageBreak/>
              <w:t xml:space="preserve">Information on the deadline for submission of Tenders shall be provided in </w:t>
            </w:r>
            <w:r w:rsidR="000F5DE7" w:rsidRPr="00C9483D">
              <w:rPr>
                <w:rFonts w:ascii="Arial" w:hAnsi="Arial" w:cs="Arial"/>
                <w:sz w:val="20"/>
                <w:szCs w:val="20"/>
                <w:lang w:val="en-GB" w:eastAsia="lt-LT"/>
              </w:rPr>
              <w:t xml:space="preserve">SPC and (or) </w:t>
            </w:r>
            <w:r w:rsidRPr="00C9483D">
              <w:rPr>
                <w:rFonts w:ascii="Arial" w:hAnsi="Arial" w:cs="Arial"/>
                <w:sz w:val="20"/>
                <w:szCs w:val="20"/>
                <w:lang w:val="en-GB" w:eastAsia="lt-LT"/>
              </w:rPr>
              <w:t xml:space="preserve">CPP IS. The deadline for submission of </w:t>
            </w:r>
            <w:r w:rsidR="00A34ACE" w:rsidRPr="00C9483D">
              <w:rPr>
                <w:rFonts w:ascii="Arial" w:hAnsi="Arial" w:cs="Arial"/>
                <w:sz w:val="20"/>
                <w:szCs w:val="20"/>
                <w:lang w:val="en-GB" w:eastAsia="lt-LT"/>
              </w:rPr>
              <w:t>T</w:t>
            </w:r>
            <w:r w:rsidRPr="00C9483D">
              <w:rPr>
                <w:rFonts w:ascii="Arial" w:hAnsi="Arial" w:cs="Arial"/>
                <w:sz w:val="20"/>
                <w:szCs w:val="20"/>
                <w:lang w:val="en-GB" w:eastAsia="lt-LT"/>
              </w:rPr>
              <w:t>enders shall be such that the Suppliers have time to prepare and submit the Tenders in a timely and proper manner</w:t>
            </w:r>
            <w:r w:rsidRPr="00C9483D">
              <w:rPr>
                <w:rFonts w:ascii="Arial" w:hAnsi="Arial" w:cs="Arial"/>
                <w:sz w:val="20"/>
                <w:szCs w:val="20"/>
                <w:lang w:val="en-GB"/>
              </w:rPr>
              <w:t>.</w:t>
            </w:r>
            <w:r w:rsidRPr="00C9483D">
              <w:rPr>
                <w:rFonts w:ascii="Arial" w:hAnsi="Arial" w:cs="Arial"/>
                <w:sz w:val="20"/>
                <w:szCs w:val="20"/>
                <w:lang w:val="en-GB" w:eastAsia="lt-LT"/>
              </w:rPr>
              <w:t xml:space="preserve"> The deadline for submission of Tenders </w:t>
            </w:r>
            <w:r w:rsidR="00412DD0" w:rsidRPr="00C9483D">
              <w:rPr>
                <w:rFonts w:ascii="Arial" w:hAnsi="Arial" w:cs="Arial"/>
                <w:sz w:val="20"/>
                <w:szCs w:val="20"/>
                <w:lang w:val="en-GB" w:eastAsia="lt-LT"/>
              </w:rPr>
              <w:t>is set according to the</w:t>
            </w:r>
            <w:r w:rsidRPr="00C9483D">
              <w:rPr>
                <w:rFonts w:ascii="Arial" w:hAnsi="Arial" w:cs="Arial"/>
                <w:sz w:val="20"/>
                <w:szCs w:val="20"/>
                <w:lang w:val="en-GB" w:eastAsia="lt-LT"/>
              </w:rPr>
              <w:t xml:space="preserve"> Article </w:t>
            </w:r>
            <w:r w:rsidRPr="00C9483D">
              <w:rPr>
                <w:rFonts w:ascii="Arial" w:hAnsi="Arial" w:cs="Arial"/>
                <w:sz w:val="20"/>
                <w:szCs w:val="20"/>
                <w:lang w:val="en-GB" w:eastAsia="lt-LT"/>
              </w:rPr>
              <w:lastRenderedPageBreak/>
              <w:t>7</w:t>
            </w:r>
            <w:r w:rsidR="00412DD0" w:rsidRPr="00C9483D">
              <w:rPr>
                <w:rFonts w:ascii="Arial" w:hAnsi="Arial" w:cs="Arial"/>
                <w:sz w:val="20"/>
                <w:szCs w:val="20"/>
                <w:lang w:val="en-GB" w:eastAsia="lt-LT"/>
              </w:rPr>
              <w:t>0</w:t>
            </w:r>
            <w:r w:rsidRPr="00C9483D">
              <w:rPr>
                <w:rFonts w:ascii="Arial" w:hAnsi="Arial" w:cs="Arial"/>
                <w:sz w:val="20"/>
                <w:szCs w:val="20"/>
                <w:lang w:val="en-GB" w:eastAsia="lt-LT"/>
              </w:rPr>
              <w:t xml:space="preserve"> of LP. The start of the of opening the Tender</w:t>
            </w:r>
            <w:r w:rsidR="00626F56">
              <w:rPr>
                <w:rFonts w:ascii="Arial" w:hAnsi="Arial" w:cs="Arial"/>
                <w:sz w:val="20"/>
                <w:szCs w:val="20"/>
                <w:lang w:val="en-GB" w:eastAsia="lt-LT"/>
              </w:rPr>
              <w:t>s</w:t>
            </w:r>
            <w:r w:rsidRPr="00C9483D">
              <w:rPr>
                <w:rFonts w:ascii="Arial" w:hAnsi="Arial" w:cs="Arial"/>
                <w:sz w:val="20"/>
                <w:szCs w:val="20"/>
                <w:lang w:val="en-GB" w:eastAsia="lt-LT"/>
              </w:rPr>
              <w:t xml:space="preserve"> – not earlier than </w:t>
            </w:r>
            <w:r w:rsidR="001F22AB">
              <w:rPr>
                <w:rFonts w:ascii="Arial" w:hAnsi="Arial" w:cs="Arial"/>
                <w:sz w:val="20"/>
                <w:szCs w:val="20"/>
                <w:lang w:val="en-GB" w:eastAsia="lt-LT"/>
              </w:rPr>
              <w:t>30</w:t>
            </w:r>
            <w:r w:rsidRPr="00C9483D">
              <w:rPr>
                <w:rFonts w:ascii="Arial" w:hAnsi="Arial" w:cs="Arial"/>
                <w:sz w:val="20"/>
                <w:szCs w:val="20"/>
                <w:lang w:val="en-GB" w:eastAsia="lt-LT"/>
              </w:rPr>
              <w:t xml:space="preserve"> minutes after the deadline for submission of the Tender specified in the </w:t>
            </w:r>
            <w:r w:rsidR="00412DD0" w:rsidRPr="00C9483D">
              <w:rPr>
                <w:rFonts w:ascii="Arial" w:hAnsi="Arial" w:cs="Arial"/>
                <w:sz w:val="20"/>
                <w:szCs w:val="20"/>
                <w:lang w:val="en-GB" w:eastAsia="lt-LT"/>
              </w:rPr>
              <w:t>Contract notice</w:t>
            </w:r>
            <w:r w:rsidRPr="00C9483D">
              <w:rPr>
                <w:rFonts w:ascii="Arial" w:hAnsi="Arial" w:cs="Arial"/>
                <w:sz w:val="20"/>
                <w:szCs w:val="20"/>
                <w:lang w:val="en-GB" w:eastAsia="lt-LT"/>
              </w:rPr>
              <w:t>.</w:t>
            </w:r>
          </w:p>
        </w:tc>
      </w:tr>
      <w:tr w:rsidR="0021244A" w:rsidRPr="00C9483D" w14:paraId="7E67ED88" w14:textId="77777777" w:rsidTr="2E97CBDB">
        <w:tc>
          <w:tcPr>
            <w:tcW w:w="1271" w:type="dxa"/>
          </w:tcPr>
          <w:p w14:paraId="33228C50" w14:textId="341616D6" w:rsidR="0021244A" w:rsidRPr="00C9483D" w:rsidRDefault="00B547E7">
            <w:pPr>
              <w:rPr>
                <w:rFonts w:ascii="Arial" w:hAnsi="Arial" w:cs="Arial"/>
                <w:sz w:val="20"/>
                <w:szCs w:val="20"/>
              </w:rPr>
            </w:pPr>
            <w:r w:rsidRPr="00C9483D">
              <w:rPr>
                <w:rFonts w:ascii="Arial" w:hAnsi="Arial" w:cs="Arial"/>
                <w:sz w:val="20"/>
                <w:szCs w:val="20"/>
              </w:rPr>
              <w:lastRenderedPageBreak/>
              <w:t>8</w:t>
            </w:r>
            <w:r w:rsidR="00CC7275" w:rsidRPr="00C9483D">
              <w:rPr>
                <w:rFonts w:ascii="Arial" w:hAnsi="Arial" w:cs="Arial"/>
                <w:sz w:val="20"/>
                <w:szCs w:val="20"/>
              </w:rPr>
              <w:t>.2.</w:t>
            </w:r>
          </w:p>
        </w:tc>
        <w:tc>
          <w:tcPr>
            <w:tcW w:w="6095" w:type="dxa"/>
            <w:gridSpan w:val="2"/>
          </w:tcPr>
          <w:p w14:paraId="4F6DA7BD" w14:textId="542F9203" w:rsidR="0021244A" w:rsidRPr="00C9483D" w:rsidRDefault="00CC7275" w:rsidP="00CC7275">
            <w:pPr>
              <w:tabs>
                <w:tab w:val="left" w:pos="567"/>
              </w:tabs>
              <w:spacing w:before="60" w:after="60"/>
              <w:jc w:val="both"/>
              <w:rPr>
                <w:rFonts w:ascii="Arial" w:hAnsi="Arial" w:cs="Arial"/>
                <w:sz w:val="20"/>
                <w:szCs w:val="20"/>
                <w:lang w:eastAsia="lt-LT"/>
              </w:rPr>
            </w:pPr>
            <w:r w:rsidRPr="00C9483D">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tc>
        <w:tc>
          <w:tcPr>
            <w:tcW w:w="7194" w:type="dxa"/>
            <w:gridSpan w:val="2"/>
          </w:tcPr>
          <w:p w14:paraId="3CC8CCDC" w14:textId="40AC0541" w:rsidR="0021244A" w:rsidRPr="00C9483D" w:rsidRDefault="008D7F9D" w:rsidP="008D7F9D">
            <w:pPr>
              <w:tabs>
                <w:tab w:val="left" w:pos="567"/>
              </w:tabs>
              <w:spacing w:before="60" w:after="60"/>
              <w:jc w:val="both"/>
              <w:rPr>
                <w:rFonts w:ascii="Arial" w:hAnsi="Arial" w:cs="Arial"/>
                <w:sz w:val="20"/>
                <w:szCs w:val="20"/>
                <w:lang w:val="en-GB" w:eastAsia="lt-LT"/>
              </w:rPr>
            </w:pPr>
            <w:r w:rsidRPr="00C9483D">
              <w:rPr>
                <w:rFonts w:ascii="Arial" w:hAnsi="Arial" w:cs="Arial"/>
                <w:sz w:val="20"/>
                <w:szCs w:val="20"/>
                <w:lang w:val="en-GB"/>
              </w:rPr>
              <w:t xml:space="preserve">Before the deadline for submission of Tenders, the Supplier may change or cancel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without losing the right to ensure the validity of </w:t>
            </w:r>
            <w:r w:rsidR="001A60B2" w:rsidRPr="00C9483D">
              <w:rPr>
                <w:rFonts w:ascii="Arial" w:hAnsi="Arial" w:cs="Arial"/>
                <w:sz w:val="20"/>
                <w:szCs w:val="20"/>
                <w:lang w:val="en-GB"/>
              </w:rPr>
              <w:t>their</w:t>
            </w:r>
            <w:r w:rsidRPr="00C9483D">
              <w:rPr>
                <w:rFonts w:ascii="Arial" w:hAnsi="Arial" w:cs="Arial"/>
                <w:sz w:val="20"/>
                <w:szCs w:val="20"/>
                <w:lang w:val="en-GB"/>
              </w:rPr>
              <w:t xml:space="preserve"> Tender, if required. Such amendment or notification that the Tender is withdrawn shall be deemed valid if it has been received by the Contracting Entity before the deadline for submission of Tenders.</w:t>
            </w:r>
          </w:p>
        </w:tc>
      </w:tr>
      <w:tr w:rsidR="00E60964" w:rsidRPr="00C9483D" w14:paraId="4CA18CDA" w14:textId="77777777" w:rsidTr="2E97CBDB">
        <w:tc>
          <w:tcPr>
            <w:tcW w:w="1271" w:type="dxa"/>
          </w:tcPr>
          <w:p w14:paraId="10CFAD99" w14:textId="5748E075" w:rsidR="00E60964" w:rsidRPr="00C9483D" w:rsidRDefault="00E60964">
            <w:pPr>
              <w:rPr>
                <w:rFonts w:ascii="Arial" w:hAnsi="Arial" w:cs="Arial"/>
                <w:sz w:val="20"/>
                <w:szCs w:val="20"/>
              </w:rPr>
            </w:pPr>
            <w:r w:rsidRPr="00C9483D">
              <w:rPr>
                <w:rFonts w:ascii="Arial" w:hAnsi="Arial" w:cs="Arial"/>
                <w:sz w:val="20"/>
                <w:szCs w:val="20"/>
              </w:rPr>
              <w:t xml:space="preserve">8.3. </w:t>
            </w:r>
          </w:p>
        </w:tc>
        <w:tc>
          <w:tcPr>
            <w:tcW w:w="6095" w:type="dxa"/>
            <w:gridSpan w:val="2"/>
          </w:tcPr>
          <w:p w14:paraId="0A43908A" w14:textId="15B905C2" w:rsidR="00E60964" w:rsidRPr="00C9483D" w:rsidRDefault="00E60964" w:rsidP="00CC7275">
            <w:pPr>
              <w:tabs>
                <w:tab w:val="left" w:pos="567"/>
              </w:tabs>
              <w:spacing w:before="60" w:after="60"/>
              <w:jc w:val="both"/>
              <w:rPr>
                <w:rFonts w:ascii="Arial" w:hAnsi="Arial" w:cs="Arial"/>
                <w:sz w:val="20"/>
                <w:szCs w:val="20"/>
              </w:rPr>
            </w:pPr>
            <w:r w:rsidRPr="00C9483D">
              <w:rPr>
                <w:rFonts w:ascii="Arial" w:hAnsi="Arial" w:cs="Arial"/>
                <w:sz w:val="20"/>
                <w:szCs w:val="20"/>
              </w:rPr>
              <w:t xml:space="preserve">Pasiūlymus gali teikti tik Tiekėjai, registruoti CVP IS, pasiekiamoje adresu: </w:t>
            </w:r>
            <w:r w:rsidR="001F22AB" w:rsidRPr="001F22AB">
              <w:rPr>
                <w:rFonts w:ascii="Arial" w:hAnsi="Arial" w:cs="Arial"/>
                <w:sz w:val="20"/>
                <w:szCs w:val="20"/>
              </w:rPr>
              <w:t>https://viesiejipirkimai.lt</w:t>
            </w:r>
            <w:r w:rsidRPr="00C9483D">
              <w:rPr>
                <w:rFonts w:ascii="Arial" w:hAnsi="Arial" w:cs="Arial"/>
                <w:sz w:val="20"/>
                <w:szCs w:val="20"/>
              </w:rPr>
              <w:t xml:space="preserve"> (registracija CVP IS - nemokama)</w:t>
            </w:r>
            <w:r w:rsidR="00C87055" w:rsidRPr="00C9483D">
              <w:rPr>
                <w:rFonts w:ascii="Arial" w:hAnsi="Arial" w:cs="Arial"/>
                <w:sz w:val="20"/>
                <w:szCs w:val="20"/>
              </w:rPr>
              <w:t>.</w:t>
            </w:r>
          </w:p>
        </w:tc>
        <w:tc>
          <w:tcPr>
            <w:tcW w:w="7194" w:type="dxa"/>
            <w:gridSpan w:val="2"/>
          </w:tcPr>
          <w:p w14:paraId="5D0CBC52" w14:textId="24F2E7F2" w:rsidR="00E60964" w:rsidRPr="00C9483D" w:rsidRDefault="00242B82" w:rsidP="008D7F9D">
            <w:pPr>
              <w:tabs>
                <w:tab w:val="left" w:pos="567"/>
              </w:tabs>
              <w:spacing w:before="60" w:after="60"/>
              <w:jc w:val="both"/>
              <w:rPr>
                <w:rFonts w:ascii="Arial" w:hAnsi="Arial" w:cs="Arial"/>
                <w:sz w:val="20"/>
                <w:szCs w:val="20"/>
                <w:lang w:val="en-GB"/>
              </w:rPr>
            </w:pPr>
            <w:r w:rsidRPr="00C9483D">
              <w:rPr>
                <w:rFonts w:ascii="Arial" w:hAnsi="Arial" w:cs="Arial"/>
                <w:bCs/>
                <w:iCs/>
                <w:sz w:val="20"/>
                <w:szCs w:val="20"/>
                <w:lang w:val="en-GB"/>
              </w:rPr>
              <w:t xml:space="preserve">Tenders can be submitted only by Suppliers who are registered in the CPP IS at the address: </w:t>
            </w:r>
            <w:r w:rsidR="001F22AB" w:rsidRPr="001F22AB">
              <w:rPr>
                <w:rFonts w:ascii="Arial" w:hAnsi="Arial" w:cs="Arial"/>
                <w:bCs/>
                <w:iCs/>
                <w:sz w:val="20"/>
                <w:szCs w:val="20"/>
                <w:lang w:val="en-GB"/>
              </w:rPr>
              <w:t>https://viesiejipirkimai.lt</w:t>
            </w:r>
            <w:r w:rsidRPr="00C9483D">
              <w:rPr>
                <w:rFonts w:ascii="Arial" w:hAnsi="Arial" w:cs="Arial"/>
                <w:bCs/>
                <w:iCs/>
                <w:sz w:val="20"/>
                <w:szCs w:val="20"/>
                <w:lang w:val="en-GB"/>
              </w:rPr>
              <w:t xml:space="preserve"> (registration in the CPP IS </w:t>
            </w:r>
            <w:proofErr w:type="spellStart"/>
            <w:r w:rsidRPr="00C9483D">
              <w:rPr>
                <w:rFonts w:ascii="Arial" w:hAnsi="Arial" w:cs="Arial"/>
                <w:bCs/>
                <w:iCs/>
                <w:sz w:val="20"/>
                <w:szCs w:val="20"/>
                <w:lang w:val="en-GB"/>
              </w:rPr>
              <w:t>is</w:t>
            </w:r>
            <w:proofErr w:type="spellEnd"/>
            <w:r w:rsidRPr="00C9483D">
              <w:rPr>
                <w:rFonts w:ascii="Arial" w:hAnsi="Arial" w:cs="Arial"/>
                <w:bCs/>
                <w:iCs/>
                <w:sz w:val="20"/>
                <w:szCs w:val="20"/>
                <w:lang w:val="en-GB"/>
              </w:rPr>
              <w:t xml:space="preserve"> free of charge).</w:t>
            </w:r>
          </w:p>
        </w:tc>
      </w:tr>
      <w:tr w:rsidR="0021244A" w:rsidRPr="00C9483D" w14:paraId="601DA38D" w14:textId="77777777" w:rsidTr="2E97CBDB">
        <w:tc>
          <w:tcPr>
            <w:tcW w:w="1271" w:type="dxa"/>
          </w:tcPr>
          <w:p w14:paraId="741083E6" w14:textId="609D050E"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4</w:t>
            </w:r>
            <w:r w:rsidR="00CC7275" w:rsidRPr="00C9483D">
              <w:rPr>
                <w:rFonts w:ascii="Arial" w:hAnsi="Arial" w:cs="Arial"/>
                <w:sz w:val="20"/>
                <w:szCs w:val="20"/>
              </w:rPr>
              <w:t>.</w:t>
            </w:r>
          </w:p>
        </w:tc>
        <w:tc>
          <w:tcPr>
            <w:tcW w:w="6095" w:type="dxa"/>
            <w:gridSpan w:val="2"/>
          </w:tcPr>
          <w:p w14:paraId="38A0F462" w14:textId="400164CA" w:rsidR="0021244A" w:rsidRPr="00C9483D" w:rsidRDefault="00CC7275" w:rsidP="00CC7275">
            <w:pPr>
              <w:tabs>
                <w:tab w:val="left" w:pos="567"/>
              </w:tabs>
              <w:spacing w:before="60" w:after="60"/>
              <w:jc w:val="both"/>
              <w:rPr>
                <w:rFonts w:ascii="Arial" w:hAnsi="Arial" w:cs="Arial"/>
                <w:iCs/>
                <w:sz w:val="20"/>
                <w:szCs w:val="20"/>
              </w:rPr>
            </w:pPr>
            <w:r w:rsidRPr="00C9483D">
              <w:rPr>
                <w:rFonts w:ascii="Arial" w:hAnsi="Arial" w:cs="Arial"/>
                <w:sz w:val="20"/>
                <w:szCs w:val="20"/>
              </w:rPr>
              <w:t xml:space="preserve">Perkantysis subjektas turi teisę pratęsti savo iniciatyva Pasiūlymų pateikimo terminą. </w:t>
            </w:r>
            <w:r w:rsidRPr="00C9483D">
              <w:rPr>
                <w:rFonts w:ascii="Arial" w:hAnsi="Arial" w:cs="Arial"/>
                <w:iCs/>
                <w:sz w:val="20"/>
                <w:szCs w:val="20"/>
              </w:rPr>
              <w:t xml:space="preserve">Visiems </w:t>
            </w:r>
            <w:r w:rsidRPr="00C9483D">
              <w:rPr>
                <w:rFonts w:ascii="Arial" w:hAnsi="Arial" w:cs="Arial"/>
                <w:sz w:val="20"/>
                <w:szCs w:val="20"/>
              </w:rPr>
              <w:t>Tiekėjams</w:t>
            </w:r>
            <w:r w:rsidRPr="00C9483D">
              <w:rPr>
                <w:rFonts w:ascii="Arial" w:hAnsi="Arial" w:cs="Arial"/>
                <w:iCs/>
                <w:sz w:val="20"/>
                <w:szCs w:val="20"/>
              </w:rPr>
              <w:t xml:space="preserve">, kurie prisiregistravę CVP IS prie Pirkimo, Perkantysis subjektas atskirai raštu praneš naują Pasiūlymų pateikimo datą. </w:t>
            </w:r>
          </w:p>
        </w:tc>
        <w:tc>
          <w:tcPr>
            <w:tcW w:w="7194" w:type="dxa"/>
            <w:gridSpan w:val="2"/>
          </w:tcPr>
          <w:p w14:paraId="11CC27C0" w14:textId="58730013"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sz w:val="20"/>
                <w:szCs w:val="20"/>
                <w:lang w:val="en-GB"/>
              </w:rPr>
              <w:t>The Contracting Entity on its own initiative has the right to extend the deadline for submission of Tenders. All Suppliers who have registered in the CPP IS for the Procurement will be notified of the date for submission of Tenders separately in writing by the Contracting Entity.</w:t>
            </w:r>
            <w:r w:rsidRPr="00C9483D">
              <w:rPr>
                <w:rFonts w:ascii="Arial" w:hAnsi="Arial" w:cs="Arial"/>
                <w:iCs/>
                <w:sz w:val="20"/>
                <w:szCs w:val="20"/>
                <w:lang w:val="en-GB"/>
              </w:rPr>
              <w:t xml:space="preserve"> </w:t>
            </w:r>
          </w:p>
        </w:tc>
      </w:tr>
      <w:tr w:rsidR="0021244A" w:rsidRPr="00C9483D" w14:paraId="5E3325CD" w14:textId="77777777" w:rsidTr="2E97CBDB">
        <w:tc>
          <w:tcPr>
            <w:tcW w:w="1271" w:type="dxa"/>
          </w:tcPr>
          <w:p w14:paraId="6C1837E7" w14:textId="53303EFC"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C87055" w:rsidRPr="00C9483D">
              <w:rPr>
                <w:rFonts w:ascii="Arial" w:hAnsi="Arial" w:cs="Arial"/>
                <w:sz w:val="20"/>
                <w:szCs w:val="20"/>
              </w:rPr>
              <w:t>5</w:t>
            </w:r>
            <w:r w:rsidR="00CC7275" w:rsidRPr="00C9483D">
              <w:rPr>
                <w:rFonts w:ascii="Arial" w:hAnsi="Arial" w:cs="Arial"/>
                <w:sz w:val="20"/>
                <w:szCs w:val="20"/>
              </w:rPr>
              <w:t>.</w:t>
            </w:r>
          </w:p>
        </w:tc>
        <w:tc>
          <w:tcPr>
            <w:tcW w:w="6095" w:type="dxa"/>
            <w:gridSpan w:val="2"/>
          </w:tcPr>
          <w:p w14:paraId="78259765" w14:textId="63C34438" w:rsidR="0021244A" w:rsidRPr="00C9483D" w:rsidRDefault="00C87055" w:rsidP="00CC7275">
            <w:pPr>
              <w:tabs>
                <w:tab w:val="left" w:pos="567"/>
              </w:tabs>
              <w:spacing w:before="60" w:after="60"/>
              <w:jc w:val="both"/>
              <w:rPr>
                <w:rFonts w:ascii="Arial" w:hAnsi="Arial" w:cs="Arial"/>
                <w:iCs/>
                <w:sz w:val="20"/>
                <w:szCs w:val="20"/>
              </w:rPr>
            </w:pPr>
            <w:r w:rsidRPr="00C9483D">
              <w:rPr>
                <w:rFonts w:ascii="Arial" w:hAnsi="Arial" w:cs="Arial"/>
                <w:iCs/>
                <w:sz w:val="20"/>
                <w:szCs w:val="20"/>
              </w:rPr>
              <w:t xml:space="preserve">Nauja Pasiūlymų pateikimo data bus skelbiama CVP IS. Jei vykdomas tarptautinis pirkimas, nauja Pasiūlymų pateikimo data bus skelbiama Europos Sąjungos oficialaus leidinio priede (OL/S) </w:t>
            </w:r>
            <w:proofErr w:type="spellStart"/>
            <w:r w:rsidRPr="00C9483D">
              <w:rPr>
                <w:rFonts w:ascii="Arial" w:hAnsi="Arial" w:cs="Arial"/>
                <w:iCs/>
                <w:sz w:val="20"/>
                <w:szCs w:val="20"/>
              </w:rPr>
              <w:t>TED‘o</w:t>
            </w:r>
            <w:proofErr w:type="spellEnd"/>
            <w:r w:rsidRPr="00C9483D">
              <w:rPr>
                <w:rFonts w:ascii="Arial" w:hAnsi="Arial" w:cs="Arial"/>
                <w:iCs/>
                <w:sz w:val="20"/>
                <w:szCs w:val="20"/>
              </w:rPr>
              <w:t xml:space="preserve"> duomenų  bazėje</w:t>
            </w:r>
            <w:r w:rsidR="00CC7275" w:rsidRPr="00C9483D">
              <w:rPr>
                <w:rFonts w:ascii="Arial" w:hAnsi="Arial" w:cs="Arial"/>
                <w:iCs/>
                <w:sz w:val="20"/>
                <w:szCs w:val="20"/>
              </w:rPr>
              <w:t>.</w:t>
            </w:r>
          </w:p>
        </w:tc>
        <w:tc>
          <w:tcPr>
            <w:tcW w:w="7194" w:type="dxa"/>
            <w:gridSpan w:val="2"/>
          </w:tcPr>
          <w:p w14:paraId="552DEEE8" w14:textId="55920B1B" w:rsidR="0021244A" w:rsidRPr="00C9483D" w:rsidRDefault="008D7F9D" w:rsidP="008D7F9D">
            <w:pPr>
              <w:tabs>
                <w:tab w:val="left" w:pos="567"/>
              </w:tabs>
              <w:spacing w:before="60" w:after="60"/>
              <w:jc w:val="both"/>
              <w:rPr>
                <w:rFonts w:ascii="Arial" w:hAnsi="Arial" w:cs="Arial"/>
                <w:iCs/>
                <w:sz w:val="20"/>
                <w:szCs w:val="20"/>
                <w:lang w:val="en-GB"/>
              </w:rPr>
            </w:pPr>
            <w:r w:rsidRPr="00C9483D">
              <w:rPr>
                <w:rFonts w:ascii="Arial" w:hAnsi="Arial" w:cs="Arial"/>
                <w:iCs/>
                <w:sz w:val="20"/>
                <w:szCs w:val="20"/>
                <w:lang w:val="en-GB"/>
              </w:rPr>
              <w:t>The new deadline for submission of Tenders will be published in the CPP IS.</w:t>
            </w:r>
            <w:r w:rsidR="00C87055" w:rsidRPr="00C9483D">
              <w:rPr>
                <w:rFonts w:ascii="Arial" w:hAnsi="Arial" w:cs="Arial"/>
                <w:iCs/>
                <w:sz w:val="20"/>
                <w:szCs w:val="20"/>
                <w:lang w:val="en-GB"/>
              </w:rPr>
              <w:t xml:space="preserve"> </w:t>
            </w:r>
            <w:r w:rsidR="00C87055" w:rsidRPr="00C9483D">
              <w:rPr>
                <w:rFonts w:ascii="Arial" w:hAnsi="Arial" w:cs="Arial"/>
                <w:bCs/>
                <w:iCs/>
                <w:color w:val="000000"/>
                <w:sz w:val="20"/>
                <w:szCs w:val="20"/>
                <w:lang w:val="en-GB"/>
              </w:rPr>
              <w:t xml:space="preserve">In the case of international procurement, the new </w:t>
            </w:r>
            <w:r w:rsidR="00C87055" w:rsidRPr="00C9483D">
              <w:rPr>
                <w:rFonts w:ascii="Arial" w:hAnsi="Arial" w:cs="Arial"/>
                <w:sz w:val="20"/>
                <w:szCs w:val="20"/>
                <w:lang w:val="en-GB"/>
              </w:rPr>
              <w:t>date for Tender</w:t>
            </w:r>
            <w:r w:rsidR="00C87055" w:rsidRPr="00C9483D">
              <w:rPr>
                <w:rFonts w:ascii="Arial" w:hAnsi="Arial" w:cs="Arial"/>
                <w:iCs/>
                <w:sz w:val="20"/>
                <w:szCs w:val="20"/>
                <w:lang w:val="en-GB"/>
              </w:rPr>
              <w:t xml:space="preserve"> </w:t>
            </w:r>
            <w:r w:rsidR="00C87055" w:rsidRPr="00C9483D">
              <w:rPr>
                <w:rFonts w:ascii="Arial" w:hAnsi="Arial" w:cs="Arial"/>
                <w:sz w:val="20"/>
                <w:szCs w:val="20"/>
                <w:lang w:val="en-GB"/>
              </w:rPr>
              <w:t>submission</w:t>
            </w:r>
            <w:r w:rsidR="00C87055" w:rsidRPr="00C9483D">
              <w:rPr>
                <w:rFonts w:ascii="Arial" w:hAnsi="Arial" w:cs="Arial"/>
                <w:bCs/>
                <w:iCs/>
                <w:color w:val="000000"/>
                <w:sz w:val="20"/>
                <w:szCs w:val="20"/>
                <w:lang w:val="en-GB"/>
              </w:rPr>
              <w:t xml:space="preserve"> will be published in the Supplement to the Official Journal of the European Union (OJ/S) in the TED database.</w:t>
            </w:r>
          </w:p>
        </w:tc>
      </w:tr>
      <w:tr w:rsidR="0021244A" w:rsidRPr="00C9483D" w14:paraId="2CC99FF6" w14:textId="77777777" w:rsidTr="2E97CBDB">
        <w:tc>
          <w:tcPr>
            <w:tcW w:w="1271" w:type="dxa"/>
          </w:tcPr>
          <w:p w14:paraId="6B3E1C69" w14:textId="66DDA4A6"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6</w:t>
            </w:r>
            <w:r w:rsidR="00CC7275" w:rsidRPr="00C9483D">
              <w:rPr>
                <w:rFonts w:ascii="Arial" w:hAnsi="Arial" w:cs="Arial"/>
                <w:sz w:val="20"/>
                <w:szCs w:val="20"/>
              </w:rPr>
              <w:t>.</w:t>
            </w:r>
          </w:p>
        </w:tc>
        <w:tc>
          <w:tcPr>
            <w:tcW w:w="6095" w:type="dxa"/>
            <w:gridSpan w:val="2"/>
          </w:tcPr>
          <w:p w14:paraId="48D4DA69" w14:textId="7AD5B8A7" w:rsidR="0021244A" w:rsidRPr="00C9483D" w:rsidRDefault="002E5FB4"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Pasiūlymai turi būti pateikti iki Skelbime apie Pirkimą nurodyto Pasiūlymų pateikimo termino pabaigos. </w:t>
            </w:r>
            <w:r w:rsidR="00CC7275" w:rsidRPr="00C9483D">
              <w:rPr>
                <w:rFonts w:ascii="Arial" w:hAnsi="Arial" w:cs="Arial"/>
                <w:iCs/>
                <w:sz w:val="20"/>
                <w:szCs w:val="20"/>
              </w:rPr>
              <w:t xml:space="preserve">Perkantysis subjektas, gavęs Pasiūlymą po nurodytos Pasiūlymų pateikimo datos, apie tai informuoja </w:t>
            </w:r>
            <w:r w:rsidR="00CC7275" w:rsidRPr="00C9483D">
              <w:rPr>
                <w:rFonts w:ascii="Arial" w:hAnsi="Arial" w:cs="Arial"/>
                <w:sz w:val="20"/>
                <w:szCs w:val="20"/>
              </w:rPr>
              <w:t>Tiekėją</w:t>
            </w:r>
            <w:r w:rsidR="00CC7275" w:rsidRPr="00C9483D">
              <w:rPr>
                <w:rFonts w:ascii="Arial" w:hAnsi="Arial" w:cs="Arial"/>
                <w:iCs/>
                <w:sz w:val="20"/>
                <w:szCs w:val="20"/>
              </w:rPr>
              <w:t xml:space="preserve">, o tokio Pasiūlymo nenagrinėja ir nevertina. </w:t>
            </w:r>
            <w:r w:rsidR="00CC7275" w:rsidRPr="00C9483D">
              <w:rPr>
                <w:rFonts w:ascii="Arial" w:hAnsi="Arial" w:cs="Arial"/>
                <w:sz w:val="20"/>
                <w:szCs w:val="20"/>
              </w:rPr>
              <w:t xml:space="preserve">Perkantysis subjektas neprisiima atsakomybės, jei Pasiūlymai nebuvo gauti ar gauti pavėluotai dėl </w:t>
            </w:r>
            <w:r w:rsidR="00CC7275" w:rsidRPr="00C9483D">
              <w:rPr>
                <w:rFonts w:ascii="Arial" w:hAnsi="Arial" w:cs="Arial"/>
                <w:iCs/>
                <w:sz w:val="20"/>
                <w:szCs w:val="20"/>
              </w:rPr>
              <w:t xml:space="preserve">telekomunikacijų priemonių </w:t>
            </w:r>
            <w:r w:rsidR="00CC7275" w:rsidRPr="00C9483D">
              <w:rPr>
                <w:rFonts w:ascii="Arial" w:hAnsi="Arial" w:cs="Arial"/>
                <w:sz w:val="20"/>
                <w:szCs w:val="20"/>
              </w:rPr>
              <w:t>darbo sutrikimų ar kitų nenumatytų atvejų.</w:t>
            </w:r>
          </w:p>
        </w:tc>
        <w:tc>
          <w:tcPr>
            <w:tcW w:w="7194" w:type="dxa"/>
            <w:gridSpan w:val="2"/>
          </w:tcPr>
          <w:p w14:paraId="28CBC823" w14:textId="53833557" w:rsidR="0021244A" w:rsidRPr="00C9483D" w:rsidRDefault="002E5FB4"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Tenders must be submitted by the deadline for submission of Tenders specified in the Contract notice. </w:t>
            </w:r>
            <w:r w:rsidR="008D7F9D" w:rsidRPr="00C9483D">
              <w:rPr>
                <w:rFonts w:ascii="Arial" w:hAnsi="Arial" w:cs="Arial"/>
                <w:iCs/>
                <w:sz w:val="20"/>
                <w:szCs w:val="20"/>
                <w:lang w:val="en-GB"/>
              </w:rPr>
              <w:t xml:space="preserve">Having received the Tender after the specified date of submission of Tenders, the Contracting Entity shall inform the Supplier </w:t>
            </w:r>
            <w:proofErr w:type="gramStart"/>
            <w:r w:rsidR="008D7F9D" w:rsidRPr="00C9483D">
              <w:rPr>
                <w:rFonts w:ascii="Arial" w:hAnsi="Arial" w:cs="Arial"/>
                <w:iCs/>
                <w:sz w:val="20"/>
                <w:szCs w:val="20"/>
                <w:lang w:val="en-GB"/>
              </w:rPr>
              <w:t>thereof, and</w:t>
            </w:r>
            <w:proofErr w:type="gramEnd"/>
            <w:r w:rsidR="008D7F9D" w:rsidRPr="00C9483D">
              <w:rPr>
                <w:rFonts w:ascii="Arial" w:hAnsi="Arial" w:cs="Arial"/>
                <w:iCs/>
                <w:sz w:val="20"/>
                <w:szCs w:val="20"/>
                <w:lang w:val="en-GB"/>
              </w:rPr>
              <w:t xml:space="preserve"> shall not examine or evaluate such Tender. </w:t>
            </w:r>
            <w:r w:rsidR="008D7F9D" w:rsidRPr="00C9483D">
              <w:rPr>
                <w:rFonts w:ascii="Arial" w:hAnsi="Arial" w:cs="Arial"/>
                <w:sz w:val="20"/>
                <w:szCs w:val="20"/>
                <w:lang w:val="en-GB"/>
              </w:rPr>
              <w:t xml:space="preserve">The Contracting Entity shall not be liable if the Tenders were not received or </w:t>
            </w:r>
            <w:r w:rsidR="005C2223" w:rsidRPr="00C9483D">
              <w:rPr>
                <w:rFonts w:ascii="Arial" w:hAnsi="Arial" w:cs="Arial"/>
                <w:sz w:val="20"/>
                <w:szCs w:val="20"/>
                <w:lang w:val="en-GB"/>
              </w:rPr>
              <w:t xml:space="preserve">were </w:t>
            </w:r>
            <w:r w:rsidR="008D7F9D" w:rsidRPr="00C9483D">
              <w:rPr>
                <w:rFonts w:ascii="Arial" w:hAnsi="Arial" w:cs="Arial"/>
                <w:sz w:val="20"/>
                <w:szCs w:val="20"/>
                <w:lang w:val="en-GB"/>
              </w:rPr>
              <w:t>received late due to telecommunication malfunctions or other unforeseen circumstances.</w:t>
            </w:r>
          </w:p>
        </w:tc>
      </w:tr>
      <w:tr w:rsidR="0021244A" w:rsidRPr="00C9483D" w14:paraId="42F5AF1E" w14:textId="77777777" w:rsidTr="2E97CBDB">
        <w:tc>
          <w:tcPr>
            <w:tcW w:w="1271" w:type="dxa"/>
          </w:tcPr>
          <w:p w14:paraId="4E0A7184" w14:textId="576AC5D9" w:rsidR="0021244A" w:rsidRPr="00C9483D" w:rsidRDefault="00B547E7">
            <w:pPr>
              <w:rPr>
                <w:rFonts w:ascii="Arial" w:hAnsi="Arial" w:cs="Arial"/>
                <w:sz w:val="20"/>
                <w:szCs w:val="20"/>
              </w:rPr>
            </w:pPr>
            <w:r w:rsidRPr="00C9483D">
              <w:rPr>
                <w:rFonts w:ascii="Arial" w:hAnsi="Arial" w:cs="Arial"/>
                <w:sz w:val="20"/>
                <w:szCs w:val="20"/>
              </w:rPr>
              <w:t>8</w:t>
            </w:r>
            <w:r w:rsidR="00CC7275" w:rsidRPr="00C9483D">
              <w:rPr>
                <w:rFonts w:ascii="Arial" w:hAnsi="Arial" w:cs="Arial"/>
                <w:sz w:val="20"/>
                <w:szCs w:val="20"/>
              </w:rPr>
              <w:t>.</w:t>
            </w:r>
            <w:r w:rsidR="002E5FB4" w:rsidRPr="00C9483D">
              <w:rPr>
                <w:rFonts w:ascii="Arial" w:hAnsi="Arial" w:cs="Arial"/>
                <w:sz w:val="20"/>
                <w:szCs w:val="20"/>
              </w:rPr>
              <w:t>7</w:t>
            </w:r>
            <w:r w:rsidR="00CC7275" w:rsidRPr="00C9483D">
              <w:rPr>
                <w:rFonts w:ascii="Arial" w:hAnsi="Arial" w:cs="Arial"/>
                <w:sz w:val="20"/>
                <w:szCs w:val="20"/>
              </w:rPr>
              <w:t>.</w:t>
            </w:r>
          </w:p>
        </w:tc>
        <w:tc>
          <w:tcPr>
            <w:tcW w:w="6095" w:type="dxa"/>
            <w:gridSpan w:val="2"/>
          </w:tcPr>
          <w:p w14:paraId="01B1A3EF" w14:textId="701A9108" w:rsidR="0021244A" w:rsidRPr="00C9483D" w:rsidRDefault="00CC7275" w:rsidP="00CC7275">
            <w:pPr>
              <w:tabs>
                <w:tab w:val="left" w:pos="567"/>
              </w:tabs>
              <w:spacing w:before="60" w:after="60"/>
              <w:jc w:val="both"/>
              <w:rPr>
                <w:rFonts w:ascii="Arial" w:hAnsi="Arial" w:cs="Arial"/>
                <w:b/>
                <w:iCs/>
                <w:caps/>
                <w:kern w:val="32"/>
                <w:sz w:val="20"/>
                <w:szCs w:val="20"/>
              </w:rPr>
            </w:pPr>
            <w:r w:rsidRPr="00C9483D">
              <w:rPr>
                <w:rFonts w:ascii="Arial" w:hAnsi="Arial" w:cs="Arial"/>
                <w:iCs/>
                <w:sz w:val="20"/>
                <w:szCs w:val="20"/>
              </w:rPr>
              <w:t xml:space="preserve">Perkantysis subjektas rekomenduoja įvertinti CVP IS ir kitų sistemų galimus nesklandumus ir neatidėlioti Pasiūlymo pateikimo paskutinei minutei. </w:t>
            </w:r>
          </w:p>
        </w:tc>
        <w:tc>
          <w:tcPr>
            <w:tcW w:w="7194" w:type="dxa"/>
            <w:gridSpan w:val="2"/>
          </w:tcPr>
          <w:p w14:paraId="16EAA62C" w14:textId="70D5F859" w:rsidR="0021244A" w:rsidRPr="00C9483D" w:rsidRDefault="008D7F9D" w:rsidP="008D7F9D">
            <w:pPr>
              <w:tabs>
                <w:tab w:val="left" w:pos="567"/>
              </w:tabs>
              <w:spacing w:before="60" w:after="60"/>
              <w:jc w:val="both"/>
              <w:rPr>
                <w:rFonts w:ascii="Arial" w:hAnsi="Arial" w:cs="Arial"/>
                <w:b/>
                <w:iCs/>
                <w:caps/>
                <w:kern w:val="32"/>
                <w:sz w:val="20"/>
                <w:szCs w:val="20"/>
                <w:lang w:val="en-GB"/>
              </w:rPr>
            </w:pPr>
            <w:r w:rsidRPr="00C9483D">
              <w:rPr>
                <w:rFonts w:ascii="Arial" w:hAnsi="Arial" w:cs="Arial"/>
                <w:iCs/>
                <w:sz w:val="20"/>
                <w:szCs w:val="20"/>
                <w:lang w:val="en-GB"/>
              </w:rPr>
              <w:t xml:space="preserve">The Contracting Entity recommends assessing the possible failures of CPP IS and other systems and not to delay the submission of the Tender to the last minute. </w:t>
            </w:r>
          </w:p>
        </w:tc>
      </w:tr>
      <w:tr w:rsidR="00CC7275" w:rsidRPr="00C9483D" w14:paraId="1DD99D06" w14:textId="77777777" w:rsidTr="2E97CBDB">
        <w:tc>
          <w:tcPr>
            <w:tcW w:w="1271" w:type="dxa"/>
          </w:tcPr>
          <w:p w14:paraId="5B29B163" w14:textId="07A79C36" w:rsidR="00CC7275" w:rsidRPr="00C9483D" w:rsidRDefault="00771CDF">
            <w:pPr>
              <w:rPr>
                <w:rFonts w:ascii="Arial" w:hAnsi="Arial" w:cs="Arial"/>
                <w:sz w:val="20"/>
                <w:szCs w:val="20"/>
              </w:rPr>
            </w:pPr>
            <w:r w:rsidRPr="00C9483D">
              <w:rPr>
                <w:rFonts w:ascii="Arial" w:hAnsi="Arial" w:cs="Arial"/>
                <w:sz w:val="20"/>
                <w:szCs w:val="20"/>
              </w:rPr>
              <w:t>9</w:t>
            </w:r>
            <w:r w:rsidR="003A6AD8" w:rsidRPr="00C9483D">
              <w:rPr>
                <w:rFonts w:ascii="Arial" w:hAnsi="Arial" w:cs="Arial"/>
                <w:sz w:val="20"/>
                <w:szCs w:val="20"/>
              </w:rPr>
              <w:t>.</w:t>
            </w:r>
          </w:p>
        </w:tc>
        <w:tc>
          <w:tcPr>
            <w:tcW w:w="6095" w:type="dxa"/>
            <w:gridSpan w:val="2"/>
            <w:vAlign w:val="center"/>
          </w:tcPr>
          <w:p w14:paraId="69871C0C" w14:textId="44206868" w:rsidR="00CC7275" w:rsidRPr="00C9483D" w:rsidRDefault="00FE738F" w:rsidP="00585304">
            <w:pPr>
              <w:jc w:val="center"/>
              <w:rPr>
                <w:rFonts w:ascii="Arial" w:hAnsi="Arial" w:cs="Arial"/>
                <w:sz w:val="20"/>
                <w:szCs w:val="20"/>
              </w:rPr>
            </w:pPr>
            <w:bookmarkStart w:id="55" w:name="_Toc90619427"/>
            <w:r w:rsidRPr="00C9483D">
              <w:rPr>
                <w:rFonts w:ascii="Arial" w:hAnsi="Arial" w:cs="Arial"/>
                <w:b/>
                <w:bCs/>
                <w:sz w:val="20"/>
                <w:szCs w:val="20"/>
              </w:rPr>
              <w:t>PASIŪLYMŲ NAGRINĖJIMAS IR VERTINIMAS</w:t>
            </w:r>
            <w:bookmarkEnd w:id="55"/>
          </w:p>
        </w:tc>
        <w:tc>
          <w:tcPr>
            <w:tcW w:w="7194" w:type="dxa"/>
            <w:gridSpan w:val="2"/>
            <w:vAlign w:val="center"/>
          </w:tcPr>
          <w:p w14:paraId="7F4BE693" w14:textId="2A523EBD" w:rsidR="00CC7275" w:rsidRPr="00C9483D" w:rsidRDefault="006D77EE" w:rsidP="006D77EE">
            <w:pPr>
              <w:pStyle w:val="ListParagraph"/>
              <w:tabs>
                <w:tab w:val="left" w:pos="567"/>
              </w:tabs>
              <w:spacing w:before="60" w:after="60"/>
              <w:ind w:left="0"/>
              <w:contextualSpacing w:val="0"/>
              <w:jc w:val="center"/>
              <w:rPr>
                <w:rFonts w:ascii="Arial" w:hAnsi="Arial" w:cs="Arial"/>
                <w:sz w:val="20"/>
                <w:szCs w:val="20"/>
                <w:lang w:val="en-GB"/>
              </w:rPr>
            </w:pPr>
            <w:bookmarkStart w:id="56" w:name="_Toc48931925"/>
            <w:r w:rsidRPr="00C9483D">
              <w:rPr>
                <w:rFonts w:ascii="Arial" w:hAnsi="Arial" w:cs="Arial"/>
                <w:b/>
                <w:bCs/>
                <w:sz w:val="20"/>
                <w:szCs w:val="20"/>
                <w:lang w:val="en-GB"/>
              </w:rPr>
              <w:t>EXAMINATION AND EVALUATION OF TENDERS</w:t>
            </w:r>
            <w:bookmarkEnd w:id="56"/>
          </w:p>
        </w:tc>
      </w:tr>
      <w:tr w:rsidR="00CC7275" w:rsidRPr="00C9483D" w14:paraId="29D4B92E" w14:textId="77777777" w:rsidTr="2E97CBDB">
        <w:tc>
          <w:tcPr>
            <w:tcW w:w="1271" w:type="dxa"/>
          </w:tcPr>
          <w:p w14:paraId="4069C054" w14:textId="6A9B4CF7"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.1.</w:t>
            </w:r>
          </w:p>
        </w:tc>
        <w:tc>
          <w:tcPr>
            <w:tcW w:w="6095" w:type="dxa"/>
            <w:gridSpan w:val="2"/>
          </w:tcPr>
          <w:p w14:paraId="3404257E" w14:textId="157E2657" w:rsidR="00CC7275" w:rsidRPr="00C9483D" w:rsidRDefault="00771CDF" w:rsidP="00C90FB4">
            <w:pPr>
              <w:pStyle w:val="ListParagraph"/>
              <w:tabs>
                <w:tab w:val="left" w:pos="567"/>
              </w:tabs>
              <w:spacing w:before="60" w:after="60"/>
              <w:ind w:left="0"/>
              <w:contextualSpacing w:val="0"/>
              <w:jc w:val="both"/>
              <w:rPr>
                <w:rFonts w:ascii="Arial" w:hAnsi="Arial" w:cs="Arial"/>
                <w:sz w:val="20"/>
                <w:szCs w:val="20"/>
              </w:rPr>
            </w:pPr>
            <w:bookmarkStart w:id="57" w:name="_Hlk38895451"/>
            <w:r w:rsidRPr="00C9483D">
              <w:rPr>
                <w:rFonts w:ascii="Arial" w:hAnsi="Arial" w:cs="Arial"/>
                <w:sz w:val="20"/>
                <w:szCs w:val="20"/>
              </w:rPr>
              <w:t>P</w:t>
            </w:r>
            <w:r w:rsidR="00FE738F" w:rsidRPr="00C9483D">
              <w:rPr>
                <w:rFonts w:ascii="Arial" w:hAnsi="Arial" w:cs="Arial"/>
                <w:sz w:val="20"/>
                <w:szCs w:val="20"/>
              </w:rPr>
              <w:t xml:space="preserve">asiūlymus nagrinės, palygins ir įvertins Komisija. </w:t>
            </w:r>
            <w:r w:rsidRPr="00C9483D">
              <w:rPr>
                <w:rFonts w:ascii="Arial" w:hAnsi="Arial" w:cs="Arial"/>
                <w:sz w:val="20"/>
                <w:szCs w:val="20"/>
              </w:rPr>
              <w:t>P</w:t>
            </w:r>
            <w:r w:rsidR="00FE738F" w:rsidRPr="00C9483D">
              <w:rPr>
                <w:rFonts w:ascii="Arial" w:hAnsi="Arial" w:cs="Arial"/>
                <w:sz w:val="20"/>
                <w:szCs w:val="20"/>
              </w:rPr>
              <w:t>asiūlymai bus nagrinėjami bei vertinami konfidencialiai, Tiekėjams ar jų įgaliotiesiems atstovams nedalyvaujant.</w:t>
            </w:r>
            <w:bookmarkEnd w:id="57"/>
          </w:p>
        </w:tc>
        <w:tc>
          <w:tcPr>
            <w:tcW w:w="7194" w:type="dxa"/>
            <w:gridSpan w:val="2"/>
          </w:tcPr>
          <w:p w14:paraId="1E1F177C" w14:textId="0DC58F6D" w:rsidR="00CC7275" w:rsidRPr="00C9483D" w:rsidRDefault="008529C7"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Tenders</w:t>
            </w:r>
            <w:r w:rsidR="00B85951" w:rsidRPr="00C9483D">
              <w:rPr>
                <w:rFonts w:ascii="Arial" w:hAnsi="Arial" w:cs="Arial"/>
                <w:sz w:val="20"/>
                <w:szCs w:val="20"/>
                <w:lang w:val="en-GB"/>
              </w:rPr>
              <w:t xml:space="preserve"> will be examined, compared and evaluated by the Commission. </w:t>
            </w:r>
            <w:r w:rsidRPr="00C9483D">
              <w:rPr>
                <w:rFonts w:ascii="Arial" w:hAnsi="Arial" w:cs="Arial"/>
                <w:sz w:val="20"/>
                <w:szCs w:val="20"/>
                <w:lang w:val="en-GB"/>
              </w:rPr>
              <w:t>T</w:t>
            </w:r>
            <w:r w:rsidR="00B85951" w:rsidRPr="00C9483D">
              <w:rPr>
                <w:rFonts w:ascii="Arial" w:hAnsi="Arial" w:cs="Arial"/>
                <w:sz w:val="20"/>
                <w:szCs w:val="20"/>
                <w:lang w:val="en-GB"/>
              </w:rPr>
              <w:t>enders will be examined and evaluated confidentially, without the participation of the Suppliers</w:t>
            </w:r>
            <w:r w:rsidRPr="00C9483D">
              <w:rPr>
                <w:rFonts w:ascii="Arial" w:hAnsi="Arial" w:cs="Arial"/>
                <w:sz w:val="20"/>
                <w:szCs w:val="20"/>
                <w:lang w:val="en-GB"/>
              </w:rPr>
              <w:t>’</w:t>
            </w:r>
            <w:r w:rsidR="00B85951" w:rsidRPr="00C9483D">
              <w:rPr>
                <w:rFonts w:ascii="Arial" w:hAnsi="Arial" w:cs="Arial"/>
                <w:sz w:val="20"/>
                <w:szCs w:val="20"/>
                <w:lang w:val="en-GB"/>
              </w:rPr>
              <w:t xml:space="preserve"> or their authorized representatives</w:t>
            </w:r>
            <w:r w:rsidRPr="00C9483D">
              <w:rPr>
                <w:rFonts w:ascii="Arial" w:hAnsi="Arial" w:cs="Arial"/>
                <w:sz w:val="20"/>
                <w:szCs w:val="20"/>
                <w:lang w:val="en-GB"/>
              </w:rPr>
              <w:t>’</w:t>
            </w:r>
            <w:r w:rsidR="00B85951" w:rsidRPr="00C9483D">
              <w:rPr>
                <w:rFonts w:ascii="Arial" w:hAnsi="Arial" w:cs="Arial"/>
                <w:sz w:val="20"/>
                <w:szCs w:val="20"/>
                <w:lang w:val="en-GB"/>
              </w:rPr>
              <w:t>.</w:t>
            </w:r>
          </w:p>
        </w:tc>
      </w:tr>
      <w:tr w:rsidR="00CC7275" w:rsidRPr="00C9483D" w14:paraId="140BDABD" w14:textId="77777777" w:rsidTr="2E97CBDB">
        <w:tc>
          <w:tcPr>
            <w:tcW w:w="1271" w:type="dxa"/>
          </w:tcPr>
          <w:p w14:paraId="60D0D7FA" w14:textId="6159F572" w:rsidR="00CC7275" w:rsidRPr="00C9483D" w:rsidRDefault="00771CDF">
            <w:pPr>
              <w:rPr>
                <w:rFonts w:ascii="Arial" w:hAnsi="Arial" w:cs="Arial"/>
                <w:sz w:val="20"/>
                <w:szCs w:val="20"/>
              </w:rPr>
            </w:pPr>
            <w:r w:rsidRPr="00C9483D">
              <w:rPr>
                <w:rFonts w:ascii="Arial" w:hAnsi="Arial" w:cs="Arial"/>
                <w:sz w:val="20"/>
                <w:szCs w:val="20"/>
              </w:rPr>
              <w:lastRenderedPageBreak/>
              <w:t>9</w:t>
            </w:r>
            <w:r w:rsidR="00FE738F" w:rsidRPr="00C9483D">
              <w:rPr>
                <w:rFonts w:ascii="Arial" w:hAnsi="Arial" w:cs="Arial"/>
                <w:sz w:val="20"/>
                <w:szCs w:val="20"/>
              </w:rPr>
              <w:t>.2.</w:t>
            </w:r>
          </w:p>
        </w:tc>
        <w:tc>
          <w:tcPr>
            <w:tcW w:w="6095" w:type="dxa"/>
            <w:gridSpan w:val="2"/>
          </w:tcPr>
          <w:p w14:paraId="46FA697C" w14:textId="21F81BAD" w:rsidR="00CC7275" w:rsidRPr="00C9483D" w:rsidRDefault="00FE738F" w:rsidP="00C90FB4">
            <w:pPr>
              <w:jc w:val="both"/>
              <w:rPr>
                <w:rFonts w:ascii="Arial" w:hAnsi="Arial" w:cs="Arial"/>
                <w:sz w:val="20"/>
                <w:szCs w:val="20"/>
              </w:rPr>
            </w:pPr>
            <w:r w:rsidRPr="00C9483D">
              <w:rPr>
                <w:rFonts w:ascii="Arial" w:hAnsi="Arial" w:cs="Arial"/>
                <w:sz w:val="20"/>
                <w:szCs w:val="20"/>
              </w:rPr>
              <w:t xml:space="preserve">Pradinio susipažinimo su elektroninėmis priemonėmis gautais </w:t>
            </w:r>
            <w:r w:rsidR="00771CDF" w:rsidRPr="00C9483D">
              <w:rPr>
                <w:rFonts w:ascii="Arial" w:hAnsi="Arial" w:cs="Arial"/>
                <w:sz w:val="20"/>
                <w:szCs w:val="20"/>
              </w:rPr>
              <w:t>P</w:t>
            </w:r>
            <w:r w:rsidRPr="00C9483D">
              <w:rPr>
                <w:rFonts w:ascii="Arial" w:hAnsi="Arial" w:cs="Arial"/>
                <w:sz w:val="20"/>
                <w:szCs w:val="20"/>
              </w:rPr>
              <w:t>asiūlymais procedūroje Tiekėjai nedalyvauja.</w:t>
            </w:r>
          </w:p>
        </w:tc>
        <w:tc>
          <w:tcPr>
            <w:tcW w:w="7194" w:type="dxa"/>
            <w:gridSpan w:val="2"/>
          </w:tcPr>
          <w:p w14:paraId="0FADA7D2" w14:textId="464A8833" w:rsidR="00CC7275"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bookmarkStart w:id="58" w:name="_Hlk38895522"/>
            <w:r w:rsidRPr="00C9483D">
              <w:rPr>
                <w:rFonts w:ascii="Arial" w:hAnsi="Arial" w:cs="Arial"/>
                <w:sz w:val="20"/>
                <w:szCs w:val="20"/>
                <w:lang w:val="en-GB"/>
              </w:rPr>
              <w:t>Suppliers shall not participate in the procedure of initial acquaintance with the Tenders received by electronic means.</w:t>
            </w:r>
            <w:bookmarkEnd w:id="58"/>
          </w:p>
        </w:tc>
      </w:tr>
      <w:tr w:rsidR="00CC7275" w:rsidRPr="00C9483D" w14:paraId="3B341745" w14:textId="77777777" w:rsidTr="2E97CBDB">
        <w:tc>
          <w:tcPr>
            <w:tcW w:w="1271" w:type="dxa"/>
          </w:tcPr>
          <w:p w14:paraId="25D34806" w14:textId="79EFC679"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.3.</w:t>
            </w:r>
          </w:p>
        </w:tc>
        <w:tc>
          <w:tcPr>
            <w:tcW w:w="6095" w:type="dxa"/>
            <w:gridSpan w:val="2"/>
          </w:tcPr>
          <w:p w14:paraId="357ECCF8" w14:textId="0C4F8A83" w:rsidR="00CC7275" w:rsidRPr="00C9483D" w:rsidRDefault="00FE738F" w:rsidP="001443D2">
            <w:pPr>
              <w:pStyle w:val="ListParagraph"/>
              <w:tabs>
                <w:tab w:val="left" w:pos="567"/>
              </w:tabs>
              <w:spacing w:before="60" w:after="60"/>
              <w:ind w:left="0"/>
              <w:contextualSpacing w:val="0"/>
              <w:jc w:val="both"/>
              <w:rPr>
                <w:rFonts w:ascii="Arial" w:hAnsi="Arial" w:cs="Arial"/>
                <w:sz w:val="20"/>
                <w:szCs w:val="20"/>
              </w:rPr>
            </w:pPr>
            <w:bookmarkStart w:id="59" w:name="_Ref487464639"/>
            <w:bookmarkStart w:id="60" w:name="_Hlk33699823"/>
            <w:r w:rsidRPr="00C9483D">
              <w:rPr>
                <w:rFonts w:ascii="Arial" w:hAnsi="Arial" w:cs="Arial"/>
                <w:sz w:val="20"/>
                <w:szCs w:val="20"/>
              </w:rPr>
              <w:t xml:space="preserve">Perkantysis subjektas Tiekėjams ne vėliau kaip per </w:t>
            </w:r>
            <w:r w:rsidR="007B6CAC">
              <w:rPr>
                <w:rFonts w:ascii="Arial" w:hAnsi="Arial" w:cs="Arial"/>
                <w:sz w:val="20"/>
                <w:szCs w:val="20"/>
              </w:rPr>
              <w:t>3</w:t>
            </w:r>
            <w:r w:rsidRPr="00C9483D">
              <w:rPr>
                <w:rFonts w:ascii="Arial" w:hAnsi="Arial" w:cs="Arial"/>
                <w:sz w:val="20"/>
                <w:szCs w:val="20"/>
              </w:rPr>
              <w:t xml:space="preserve"> darbo dienas raštu praneša apie priimtą sprendimą nustatyti Laimėjusį Pasiūlymą, dėl kurio bus sudaroma Sutartis, pateikia </w:t>
            </w:r>
            <w:r w:rsidRPr="00C9483D">
              <w:rPr>
                <w:rStyle w:val="margin-left-101"/>
                <w:rFonts w:ascii="Arial" w:hAnsi="Arial" w:cs="Arial"/>
                <w:color w:val="000000"/>
                <w:sz w:val="20"/>
                <w:szCs w:val="20"/>
              </w:rPr>
              <w:t>PĮ 68</w:t>
            </w:r>
            <w:r w:rsidRPr="00C9483D">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 Perkantysis subjektas taip pat turi nurodyti priežastis, dėl kurių buvo priimtas sprendimas nesudaryti Sutarties, pradėti Pirkimą iš naujo.</w:t>
            </w:r>
            <w:bookmarkEnd w:id="59"/>
            <w:bookmarkEnd w:id="60"/>
          </w:p>
        </w:tc>
        <w:tc>
          <w:tcPr>
            <w:tcW w:w="7194" w:type="dxa"/>
            <w:gridSpan w:val="2"/>
          </w:tcPr>
          <w:p w14:paraId="5C8A282C" w14:textId="1C291432"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bookmarkStart w:id="61" w:name="_Ref336284324"/>
            <w:r w:rsidRPr="00C9483D">
              <w:rPr>
                <w:rFonts w:ascii="Arial" w:hAnsi="Arial" w:cs="Arial"/>
                <w:sz w:val="20"/>
                <w:szCs w:val="20"/>
                <w:lang w:val="en-GB"/>
              </w:rPr>
              <w:t xml:space="preserve">The Contracting Entity shall notify the Suppliers in writing within </w:t>
            </w:r>
            <w:r w:rsidR="007B6CAC">
              <w:rPr>
                <w:rFonts w:ascii="Arial" w:hAnsi="Arial" w:cs="Arial"/>
                <w:sz w:val="20"/>
                <w:szCs w:val="20"/>
                <w:lang w:val="en-GB"/>
              </w:rPr>
              <w:t>3</w:t>
            </w:r>
            <w:r w:rsidRPr="00C9483D">
              <w:rPr>
                <w:rFonts w:ascii="Arial" w:hAnsi="Arial" w:cs="Arial"/>
                <w:sz w:val="20"/>
                <w:szCs w:val="20"/>
                <w:lang w:val="en-GB"/>
              </w:rPr>
              <w:t xml:space="preserve"> working days of the decision to determine the Successful Tender for which the Contract will be awarded, providing a summary of the relevant information referred to in Article 68 (2) of LP, which has not yet been submitted during the Procurement procedure, indicates the established </w:t>
            </w:r>
            <w:r w:rsidR="00CE1F3B" w:rsidRPr="00C9483D">
              <w:rPr>
                <w:rFonts w:ascii="Arial" w:hAnsi="Arial" w:cs="Arial"/>
                <w:sz w:val="20"/>
                <w:szCs w:val="20"/>
                <w:lang w:val="en-GB"/>
              </w:rPr>
              <w:t>q</w:t>
            </w:r>
            <w:r w:rsidRPr="00C9483D">
              <w:rPr>
                <w:rFonts w:ascii="Arial" w:hAnsi="Arial" w:cs="Arial"/>
                <w:sz w:val="20"/>
                <w:szCs w:val="20"/>
                <w:lang w:val="en-GB"/>
              </w:rPr>
              <w:t>ueue of Tenders, the Successful Tender and the exact deadline for deferral. The Contracting Entity must also state the reasons for the decision not to award the Contract, to reopen the Procurement.</w:t>
            </w:r>
            <w:bookmarkEnd w:id="61"/>
          </w:p>
        </w:tc>
      </w:tr>
      <w:tr w:rsidR="00CC7275" w:rsidRPr="00C9483D" w14:paraId="7811C90C" w14:textId="77777777" w:rsidTr="2E97CBDB">
        <w:tc>
          <w:tcPr>
            <w:tcW w:w="1271" w:type="dxa"/>
          </w:tcPr>
          <w:p w14:paraId="586D927F" w14:textId="49879CE8"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.4.</w:t>
            </w:r>
          </w:p>
        </w:tc>
        <w:tc>
          <w:tcPr>
            <w:tcW w:w="6095" w:type="dxa"/>
            <w:gridSpan w:val="2"/>
          </w:tcPr>
          <w:p w14:paraId="7E9A0992" w14:textId="5B9C18F2" w:rsidR="00CC7275" w:rsidRPr="00C9483D" w:rsidRDefault="00FE738F" w:rsidP="00C90FB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Perkantysis subjektas gali neteikti informacijos, nurodytos BPS</w:t>
            </w:r>
            <w:r w:rsidR="00C217F3" w:rsidRPr="00C9483D">
              <w:rPr>
                <w:rFonts w:ascii="Arial" w:hAnsi="Arial" w:cs="Arial"/>
                <w:sz w:val="20"/>
                <w:szCs w:val="20"/>
              </w:rPr>
              <w:t xml:space="preserve"> </w:t>
            </w:r>
            <w:r w:rsidR="000F7793" w:rsidRPr="00C9483D">
              <w:rPr>
                <w:rFonts w:ascii="Arial" w:hAnsi="Arial" w:cs="Arial"/>
                <w:sz w:val="20"/>
                <w:szCs w:val="20"/>
              </w:rPr>
              <w:t>9</w:t>
            </w:r>
            <w:r w:rsidR="00C217F3" w:rsidRPr="00C9483D">
              <w:rPr>
                <w:rFonts w:ascii="Arial" w:hAnsi="Arial" w:cs="Arial"/>
                <w:sz w:val="20"/>
                <w:szCs w:val="20"/>
              </w:rPr>
              <w:t>.3</w:t>
            </w:r>
            <w:r w:rsidRPr="00C9483D">
              <w:rPr>
                <w:rFonts w:ascii="Arial" w:hAnsi="Arial" w:cs="Arial"/>
                <w:sz w:val="20"/>
                <w:szCs w:val="20"/>
              </w:rPr>
              <w:t xml:space="preserve"> punkte, jeigu jos atskleidimas prieštarauja informacijos ir duomenų apsaugą reguliuojantiems teisės aktams arba visuomenės interesams, pažeidžia teisėtus konkretaus Tiekėjo komercinius interesus arba turi neigiamą poveikį Tiekėjų konkurencijai.</w:t>
            </w:r>
          </w:p>
        </w:tc>
        <w:tc>
          <w:tcPr>
            <w:tcW w:w="7194" w:type="dxa"/>
            <w:gridSpan w:val="2"/>
          </w:tcPr>
          <w:p w14:paraId="766E1468" w14:textId="1D74DC15"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may not provide the information specified in Sub-clause </w:t>
            </w:r>
            <w:r w:rsidRPr="00C9483D">
              <w:rPr>
                <w:rFonts w:ascii="Arial" w:hAnsi="Arial" w:cs="Arial"/>
                <w:sz w:val="20"/>
                <w:szCs w:val="20"/>
                <w:lang w:val="en-GB"/>
              </w:rPr>
              <w:fldChar w:fldCharType="begin"/>
            </w:r>
            <w:r w:rsidRPr="00C9483D">
              <w:rPr>
                <w:rFonts w:ascii="Arial" w:hAnsi="Arial" w:cs="Arial"/>
                <w:sz w:val="20"/>
                <w:szCs w:val="20"/>
                <w:lang w:val="en-GB"/>
              </w:rPr>
              <w:instrText xml:space="preserve"> REF _Ref487464639 \r \h  \* MERGEFORMAT </w:instrText>
            </w:r>
            <w:r w:rsidRPr="00C9483D">
              <w:rPr>
                <w:rFonts w:ascii="Arial" w:hAnsi="Arial" w:cs="Arial"/>
                <w:sz w:val="20"/>
                <w:szCs w:val="20"/>
                <w:lang w:val="en-GB"/>
              </w:rPr>
            </w:r>
            <w:r w:rsidRPr="00C9483D">
              <w:rPr>
                <w:rFonts w:ascii="Arial" w:hAnsi="Arial" w:cs="Arial"/>
                <w:sz w:val="20"/>
                <w:szCs w:val="20"/>
                <w:lang w:val="en-GB"/>
              </w:rPr>
              <w:fldChar w:fldCharType="separate"/>
            </w:r>
            <w:r w:rsidR="000F7793" w:rsidRPr="00C9483D">
              <w:rPr>
                <w:rFonts w:ascii="Arial" w:hAnsi="Arial" w:cs="Arial"/>
                <w:sz w:val="20"/>
                <w:szCs w:val="20"/>
                <w:lang w:val="en-GB"/>
              </w:rPr>
              <w:t>9</w:t>
            </w:r>
            <w:r w:rsidRPr="00C9483D">
              <w:rPr>
                <w:rFonts w:ascii="Arial" w:hAnsi="Arial" w:cs="Arial"/>
                <w:sz w:val="20"/>
                <w:szCs w:val="20"/>
                <w:lang w:val="en-GB"/>
              </w:rPr>
              <w:t>.3</w:t>
            </w:r>
            <w:r w:rsidRPr="00C9483D">
              <w:rPr>
                <w:rFonts w:ascii="Arial" w:hAnsi="Arial" w:cs="Arial"/>
                <w:sz w:val="20"/>
                <w:szCs w:val="20"/>
                <w:lang w:val="en-GB"/>
              </w:rPr>
              <w:fldChar w:fldCharType="end"/>
            </w:r>
            <w:r w:rsidRPr="00C9483D">
              <w:rPr>
                <w:rFonts w:ascii="Arial" w:hAnsi="Arial" w:cs="Arial"/>
                <w:sz w:val="20"/>
                <w:szCs w:val="20"/>
                <w:lang w:val="en-GB"/>
              </w:rPr>
              <w:t xml:space="preserve"> of the GPC if its disclosure is contrary to information and data protection legislation or the public interest, violates the legitimate commercial interests of a particular Supplier or adversely affects the competition of Suppliers</w:t>
            </w:r>
            <w:r w:rsidR="00C217F3" w:rsidRPr="00C9483D">
              <w:rPr>
                <w:rFonts w:ascii="Arial" w:hAnsi="Arial" w:cs="Arial"/>
                <w:sz w:val="20"/>
                <w:szCs w:val="20"/>
                <w:lang w:val="en-GB"/>
              </w:rPr>
              <w:t>’</w:t>
            </w:r>
            <w:r w:rsidRPr="00C9483D">
              <w:rPr>
                <w:rFonts w:ascii="Arial" w:hAnsi="Arial" w:cs="Arial"/>
                <w:sz w:val="20"/>
                <w:szCs w:val="20"/>
                <w:lang w:val="en-GB"/>
              </w:rPr>
              <w:t>.</w:t>
            </w:r>
          </w:p>
        </w:tc>
      </w:tr>
      <w:tr w:rsidR="00CC7275" w:rsidRPr="00C9483D" w14:paraId="11EF0AAE" w14:textId="77777777" w:rsidTr="2E97CBDB">
        <w:tc>
          <w:tcPr>
            <w:tcW w:w="1271" w:type="dxa"/>
          </w:tcPr>
          <w:p w14:paraId="66E5EA04" w14:textId="16ED82E6" w:rsidR="00CC7275" w:rsidRPr="00C9483D" w:rsidRDefault="00771CDF">
            <w:pPr>
              <w:rPr>
                <w:rFonts w:ascii="Arial" w:hAnsi="Arial" w:cs="Arial"/>
                <w:sz w:val="20"/>
                <w:szCs w:val="20"/>
              </w:rPr>
            </w:pPr>
            <w:r w:rsidRPr="00C9483D">
              <w:rPr>
                <w:rFonts w:ascii="Arial" w:hAnsi="Arial" w:cs="Arial"/>
                <w:sz w:val="20"/>
                <w:szCs w:val="20"/>
              </w:rPr>
              <w:t>9</w:t>
            </w:r>
            <w:r w:rsidR="00FE738F" w:rsidRPr="00C9483D">
              <w:rPr>
                <w:rFonts w:ascii="Arial" w:hAnsi="Arial" w:cs="Arial"/>
                <w:sz w:val="20"/>
                <w:szCs w:val="20"/>
              </w:rPr>
              <w:t>.5.</w:t>
            </w:r>
          </w:p>
        </w:tc>
        <w:tc>
          <w:tcPr>
            <w:tcW w:w="6095" w:type="dxa"/>
            <w:gridSpan w:val="2"/>
          </w:tcPr>
          <w:p w14:paraId="1D4F893A" w14:textId="1A66F8AE" w:rsidR="00CC7275" w:rsidRPr="00C9483D" w:rsidRDefault="00CD3B4B" w:rsidP="001443D2">
            <w:pPr>
              <w:pStyle w:val="ListParagraph"/>
              <w:tabs>
                <w:tab w:val="left" w:pos="567"/>
              </w:tabs>
              <w:spacing w:before="60" w:after="60"/>
              <w:ind w:left="0"/>
              <w:contextualSpacing w:val="0"/>
              <w:jc w:val="both"/>
              <w:rPr>
                <w:rFonts w:ascii="Arial" w:hAnsi="Arial" w:cs="Arial"/>
                <w:sz w:val="20"/>
                <w:szCs w:val="20"/>
              </w:rPr>
            </w:pPr>
            <w:r w:rsidRPr="00CD3B4B">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tc>
        <w:tc>
          <w:tcPr>
            <w:tcW w:w="7194" w:type="dxa"/>
            <w:gridSpan w:val="2"/>
          </w:tcPr>
          <w:p w14:paraId="0F502D85" w14:textId="501E9395" w:rsidR="00CC7275" w:rsidRPr="00C9483D" w:rsidRDefault="00B03C57" w:rsidP="00B85951">
            <w:pPr>
              <w:pStyle w:val="ListParagraph"/>
              <w:tabs>
                <w:tab w:val="left" w:pos="567"/>
              </w:tabs>
              <w:spacing w:before="60" w:after="60"/>
              <w:ind w:left="0"/>
              <w:contextualSpacing w:val="0"/>
              <w:jc w:val="both"/>
              <w:rPr>
                <w:rFonts w:ascii="Arial" w:hAnsi="Arial" w:cs="Arial"/>
                <w:sz w:val="20"/>
                <w:szCs w:val="20"/>
                <w:lang w:val="en-GB"/>
              </w:rPr>
            </w:pPr>
            <w:r w:rsidRPr="00B03C57">
              <w:rPr>
                <w:rFonts w:ascii="Arial" w:hAnsi="Arial" w:cs="Arial"/>
                <w:sz w:val="20"/>
                <w:szCs w:val="20"/>
                <w:lang w:val="en-GB"/>
              </w:rPr>
              <w:t>All information related to the Procurement may be accessed only by the members of the Commission, observers participating in the meetings of the Commission and experts invited by the Contracting Entity or its authorized entity, representatives of the Public Procurement Office, CEO of the Contracting Entity, its authorized persons, other persons and institutions having such a right in accordance with the laws of the Republic of Lithuania regulating their activities, as well as public legal entities administering and/or auditing the financial support of the European Union or individual states, to whom these powers are granted in accordance with the procedure established by the Law on Public Administration. Other persons may access only the information related to the Procurement, disclosure of which is permitted by LP.</w:t>
            </w:r>
          </w:p>
        </w:tc>
      </w:tr>
      <w:tr w:rsidR="00CC7275" w:rsidRPr="00C9483D" w14:paraId="2F6915A8" w14:textId="77777777" w:rsidTr="2E97CBDB">
        <w:tc>
          <w:tcPr>
            <w:tcW w:w="1271" w:type="dxa"/>
          </w:tcPr>
          <w:p w14:paraId="1A797401" w14:textId="562D4DFB" w:rsidR="00CC7275" w:rsidRPr="00C9483D" w:rsidRDefault="00771CDF">
            <w:pPr>
              <w:rPr>
                <w:rFonts w:ascii="Arial" w:hAnsi="Arial" w:cs="Arial"/>
                <w:sz w:val="20"/>
                <w:szCs w:val="20"/>
              </w:rPr>
            </w:pPr>
            <w:r w:rsidRPr="00C9483D">
              <w:rPr>
                <w:rFonts w:ascii="Arial" w:hAnsi="Arial" w:cs="Arial"/>
                <w:sz w:val="20"/>
                <w:szCs w:val="20"/>
              </w:rPr>
              <w:t>9</w:t>
            </w:r>
            <w:r w:rsidR="00C90FB4" w:rsidRPr="00C9483D">
              <w:rPr>
                <w:rFonts w:ascii="Arial" w:hAnsi="Arial" w:cs="Arial"/>
                <w:sz w:val="20"/>
                <w:szCs w:val="20"/>
              </w:rPr>
              <w:t>.6.</w:t>
            </w:r>
          </w:p>
        </w:tc>
        <w:tc>
          <w:tcPr>
            <w:tcW w:w="6095" w:type="dxa"/>
            <w:gridSpan w:val="2"/>
          </w:tcPr>
          <w:p w14:paraId="40640615" w14:textId="59C0070F" w:rsidR="00CC7275" w:rsidRPr="00C9483D" w:rsidRDefault="007B6CAC" w:rsidP="00C90FB4">
            <w:pPr>
              <w:jc w:val="both"/>
              <w:rPr>
                <w:rFonts w:ascii="Arial" w:hAnsi="Arial" w:cs="Arial"/>
                <w:sz w:val="20"/>
                <w:szCs w:val="20"/>
              </w:rPr>
            </w:pPr>
            <w:r>
              <w:rPr>
                <w:rFonts w:ascii="Arial" w:hAnsi="Arial" w:cs="Arial"/>
                <w:sz w:val="20"/>
                <w:szCs w:val="20"/>
              </w:rPr>
              <w:t>Komisija</w:t>
            </w:r>
            <w:r w:rsidR="00C90FB4" w:rsidRPr="00C9483D">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00C90FB4" w:rsidRPr="00C9483D">
              <w:rPr>
                <w:rFonts w:ascii="Arial" w:hAnsi="Arial" w:cs="Arial"/>
                <w:sz w:val="20"/>
                <w:szCs w:val="20"/>
              </w:rPr>
              <w:t>. Informacija apie Pirkimo procedūroje dalyvaujančius stebėtojus nurodoma SPS.</w:t>
            </w:r>
          </w:p>
        </w:tc>
        <w:tc>
          <w:tcPr>
            <w:tcW w:w="7194" w:type="dxa"/>
            <w:gridSpan w:val="2"/>
          </w:tcPr>
          <w:p w14:paraId="584A248D" w14:textId="2CAA04FF" w:rsidR="00CC7275" w:rsidRPr="00C9483D" w:rsidRDefault="00B85951" w:rsidP="00B85951">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w:t>
            </w:r>
            <w:r w:rsidR="007B6CAC">
              <w:rPr>
                <w:rFonts w:ascii="Arial" w:hAnsi="Arial" w:cs="Arial"/>
                <w:sz w:val="20"/>
                <w:szCs w:val="20"/>
                <w:lang w:val="en-GB"/>
              </w:rPr>
              <w:t>Commission</w:t>
            </w:r>
            <w:r w:rsidRPr="00C9483D">
              <w:rPr>
                <w:rFonts w:ascii="Arial" w:hAnsi="Arial" w:cs="Arial"/>
                <w:sz w:val="20"/>
                <w:szCs w:val="20"/>
                <w:lang w:val="en-GB"/>
              </w:rPr>
              <w:t xml:space="preserve"> may invite representatives of state and municipal institutions or bodies</w:t>
            </w:r>
            <w:r w:rsidR="007B6CAC">
              <w:rPr>
                <w:rFonts w:ascii="Arial" w:hAnsi="Arial" w:cs="Arial"/>
                <w:sz w:val="20"/>
                <w:szCs w:val="20"/>
                <w:lang w:val="en-GB"/>
              </w:rPr>
              <w:t xml:space="preserve"> </w:t>
            </w:r>
            <w:r w:rsidR="007B6CAC" w:rsidRPr="00AF1676">
              <w:rPr>
                <w:rFonts w:ascii="Arial" w:hAnsi="Arial" w:cs="Arial"/>
                <w:sz w:val="20"/>
                <w:szCs w:val="20"/>
                <w:lang w:val="en-GB"/>
              </w:rPr>
              <w:t>(except civil servants of political (personal) trust and state politicians)</w:t>
            </w:r>
            <w:r w:rsidR="007B6CAC">
              <w:rPr>
                <w:rFonts w:ascii="Arial" w:hAnsi="Arial" w:cs="Arial"/>
                <w:sz w:val="20"/>
                <w:szCs w:val="20"/>
                <w:lang w:val="en-GB"/>
              </w:rPr>
              <w:t xml:space="preserve">, who provided authorisation of the represented </w:t>
            </w:r>
            <w:proofErr w:type="gramStart"/>
            <w:r w:rsidR="007B6CAC">
              <w:rPr>
                <w:rFonts w:ascii="Arial" w:hAnsi="Arial" w:cs="Arial"/>
                <w:sz w:val="20"/>
                <w:szCs w:val="20"/>
                <w:lang w:val="en-GB"/>
              </w:rPr>
              <w:t xml:space="preserve">entity </w:t>
            </w:r>
            <w:r w:rsidR="007B6CAC" w:rsidRPr="00B673FF">
              <w:rPr>
                <w:rFonts w:ascii="Arial" w:hAnsi="Arial" w:cs="Arial"/>
                <w:sz w:val="20"/>
                <w:szCs w:val="20"/>
                <w:lang w:val="en-GB"/>
              </w:rPr>
              <w:t xml:space="preserve"> </w:t>
            </w:r>
            <w:r w:rsidRPr="00C9483D">
              <w:rPr>
                <w:rFonts w:ascii="Arial" w:hAnsi="Arial" w:cs="Arial"/>
                <w:sz w:val="20"/>
                <w:szCs w:val="20"/>
                <w:lang w:val="en-GB"/>
              </w:rPr>
              <w:t>to</w:t>
            </w:r>
            <w:proofErr w:type="gramEnd"/>
            <w:r w:rsidRPr="00C9483D">
              <w:rPr>
                <w:rFonts w:ascii="Arial" w:hAnsi="Arial" w:cs="Arial"/>
                <w:sz w:val="20"/>
                <w:szCs w:val="20"/>
                <w:lang w:val="en-GB"/>
              </w:rPr>
              <w:t xml:space="preserve"> attend the meetings of the Commission as observers. Information on observers participating in the Procurement procedure shall be provided in the SPC. </w:t>
            </w:r>
          </w:p>
        </w:tc>
      </w:tr>
      <w:tr w:rsidR="00FE738F" w:rsidRPr="00C9483D" w14:paraId="76416BB6" w14:textId="77777777" w:rsidTr="2E97CBDB">
        <w:tc>
          <w:tcPr>
            <w:tcW w:w="1271" w:type="dxa"/>
          </w:tcPr>
          <w:p w14:paraId="30836157" w14:textId="4DE737AF"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w:t>
            </w:r>
          </w:p>
        </w:tc>
        <w:tc>
          <w:tcPr>
            <w:tcW w:w="6095" w:type="dxa"/>
            <w:gridSpan w:val="2"/>
          </w:tcPr>
          <w:p w14:paraId="3B3A2504" w14:textId="4D5BF952" w:rsidR="00FE738F" w:rsidRPr="00C9483D" w:rsidRDefault="003A1B74" w:rsidP="003A1B74">
            <w:pPr>
              <w:pStyle w:val="ListParagraph"/>
              <w:tabs>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pateiktas </w:t>
            </w:r>
            <w:r w:rsidR="00776B39" w:rsidRPr="00C9483D">
              <w:rPr>
                <w:rFonts w:ascii="Arial" w:hAnsi="Arial" w:cs="Arial"/>
                <w:sz w:val="20"/>
                <w:szCs w:val="20"/>
              </w:rPr>
              <w:t>P</w:t>
            </w:r>
            <w:r w:rsidRPr="00C9483D">
              <w:rPr>
                <w:rFonts w:ascii="Arial" w:hAnsi="Arial" w:cs="Arial"/>
                <w:sz w:val="20"/>
                <w:szCs w:val="20"/>
              </w:rPr>
              <w:t>asiūlymas atmetamas ir Tiekėjas pašalinamas iš Pirkimo procedūros, jeigu yra bent viena šių sąlygų:</w:t>
            </w:r>
          </w:p>
        </w:tc>
        <w:tc>
          <w:tcPr>
            <w:tcW w:w="7194" w:type="dxa"/>
            <w:gridSpan w:val="2"/>
          </w:tcPr>
          <w:p w14:paraId="40AADF33" w14:textId="61614930" w:rsidR="00FE738F" w:rsidRPr="00C9483D" w:rsidRDefault="00B85951"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Tender submitted by the Supplier shall be rejected and the Supplier shall be excluded from the Procurement procedure if at least one of the following conditions </w:t>
            </w:r>
            <w:r w:rsidR="00B21C86" w:rsidRPr="00C9483D">
              <w:rPr>
                <w:rFonts w:ascii="Arial" w:hAnsi="Arial" w:cs="Arial"/>
                <w:sz w:val="20"/>
                <w:szCs w:val="20"/>
                <w:lang w:val="en-GB"/>
              </w:rPr>
              <w:t>are</w:t>
            </w:r>
            <w:r w:rsidRPr="00C9483D">
              <w:rPr>
                <w:rFonts w:ascii="Arial" w:hAnsi="Arial" w:cs="Arial"/>
                <w:sz w:val="20"/>
                <w:szCs w:val="20"/>
                <w:lang w:val="en-GB"/>
              </w:rPr>
              <w:t xml:space="preserve"> met:</w:t>
            </w:r>
          </w:p>
        </w:tc>
      </w:tr>
      <w:tr w:rsidR="00FE738F" w:rsidRPr="00C9483D" w14:paraId="31E96CC5" w14:textId="77777777" w:rsidTr="2E97CBDB">
        <w:tc>
          <w:tcPr>
            <w:tcW w:w="1271" w:type="dxa"/>
          </w:tcPr>
          <w:p w14:paraId="19E1ACE6" w14:textId="3940A388" w:rsidR="00FE738F" w:rsidRPr="00C9483D" w:rsidRDefault="00771CDF">
            <w:pPr>
              <w:rPr>
                <w:rFonts w:ascii="Arial" w:hAnsi="Arial" w:cs="Arial"/>
                <w:sz w:val="20"/>
                <w:szCs w:val="20"/>
              </w:rPr>
            </w:pPr>
            <w:r w:rsidRPr="00C9483D">
              <w:rPr>
                <w:rFonts w:ascii="Arial" w:hAnsi="Arial" w:cs="Arial"/>
                <w:sz w:val="20"/>
                <w:szCs w:val="20"/>
              </w:rPr>
              <w:lastRenderedPageBreak/>
              <w:t>9</w:t>
            </w:r>
            <w:r w:rsidR="003A1B74" w:rsidRPr="00C9483D">
              <w:rPr>
                <w:rFonts w:ascii="Arial" w:hAnsi="Arial" w:cs="Arial"/>
                <w:sz w:val="20"/>
                <w:szCs w:val="20"/>
              </w:rPr>
              <w:t>.7.1.</w:t>
            </w:r>
          </w:p>
        </w:tc>
        <w:tc>
          <w:tcPr>
            <w:tcW w:w="6095" w:type="dxa"/>
            <w:gridSpan w:val="2"/>
          </w:tcPr>
          <w:p w14:paraId="01B2A95B" w14:textId="4E23A21F" w:rsidR="00FE738F" w:rsidRPr="00C9483D" w:rsidRDefault="003A1B74" w:rsidP="00585304">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Netenkinama bent viena </w:t>
            </w:r>
            <w:r w:rsidRPr="00C9483D">
              <w:rPr>
                <w:rStyle w:val="margin-left-101"/>
                <w:rFonts w:ascii="Arial" w:hAnsi="Arial" w:cs="Arial"/>
                <w:color w:val="000000"/>
                <w:sz w:val="20"/>
                <w:szCs w:val="20"/>
              </w:rPr>
              <w:t>PĮ 58 straipsnio 1 dalyje nurodyta sąlyga;</w:t>
            </w:r>
          </w:p>
        </w:tc>
        <w:tc>
          <w:tcPr>
            <w:tcW w:w="7194" w:type="dxa"/>
            <w:gridSpan w:val="2"/>
          </w:tcPr>
          <w:p w14:paraId="3E17CB92" w14:textId="0729441F" w:rsidR="00FE738F" w:rsidRPr="00C9483D" w:rsidRDefault="00656A5A" w:rsidP="00656A5A">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At least one of the conditions set out in Article 58 (1) of LP is not met</w:t>
            </w:r>
            <w:r w:rsidRPr="00C9483D">
              <w:rPr>
                <w:rStyle w:val="margin-left-101"/>
                <w:rFonts w:ascii="Arial" w:hAnsi="Arial" w:cs="Arial"/>
                <w:color w:val="000000"/>
                <w:sz w:val="20"/>
                <w:szCs w:val="20"/>
                <w:lang w:val="en-GB"/>
              </w:rPr>
              <w:t>;</w:t>
            </w:r>
          </w:p>
        </w:tc>
      </w:tr>
      <w:tr w:rsidR="00FE738F" w:rsidRPr="00C9483D" w14:paraId="244F06B1" w14:textId="77777777" w:rsidTr="2E97CBDB">
        <w:tc>
          <w:tcPr>
            <w:tcW w:w="1271" w:type="dxa"/>
          </w:tcPr>
          <w:p w14:paraId="46CE0A32" w14:textId="132CA78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.7.2.</w:t>
            </w:r>
          </w:p>
        </w:tc>
        <w:tc>
          <w:tcPr>
            <w:tcW w:w="6095" w:type="dxa"/>
            <w:gridSpan w:val="2"/>
          </w:tcPr>
          <w:p w14:paraId="6969FB59" w14:textId="480F5AF9"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Tiekėjas atitinka bent vieną pašalinimo pagrindą, </w:t>
            </w:r>
            <w:r w:rsidRPr="00C9483D">
              <w:rPr>
                <w:rStyle w:val="margin-left-101"/>
                <w:rFonts w:ascii="Arial" w:hAnsi="Arial" w:cs="Arial"/>
                <w:color w:val="000000"/>
                <w:sz w:val="20"/>
                <w:szCs w:val="20"/>
              </w:rPr>
              <w:t>kuris nustatytas Pirkimo sąlygose;</w:t>
            </w:r>
          </w:p>
        </w:tc>
        <w:tc>
          <w:tcPr>
            <w:tcW w:w="7194" w:type="dxa"/>
            <w:gridSpan w:val="2"/>
          </w:tcPr>
          <w:p w14:paraId="21DC87B6" w14:textId="55270E1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meets at least one of the grounds for exclusion set out in the Procurement documents</w:t>
            </w:r>
            <w:r w:rsidRPr="00C9483D">
              <w:rPr>
                <w:rStyle w:val="margin-left-101"/>
                <w:rFonts w:ascii="Arial" w:hAnsi="Arial" w:cs="Arial"/>
                <w:color w:val="000000"/>
                <w:sz w:val="20"/>
                <w:szCs w:val="20"/>
                <w:lang w:val="en-GB"/>
              </w:rPr>
              <w:t>;</w:t>
            </w:r>
          </w:p>
        </w:tc>
      </w:tr>
      <w:tr w:rsidR="00FE738F" w:rsidRPr="00C9483D" w14:paraId="6847C51F" w14:textId="77777777" w:rsidTr="2E97CBDB">
        <w:tc>
          <w:tcPr>
            <w:tcW w:w="1271" w:type="dxa"/>
          </w:tcPr>
          <w:p w14:paraId="06C08946" w14:textId="262E065E" w:rsidR="00FE738F" w:rsidRPr="00C9483D" w:rsidRDefault="00771CDF">
            <w:pPr>
              <w:rPr>
                <w:rFonts w:ascii="Arial" w:hAnsi="Arial" w:cs="Arial"/>
                <w:sz w:val="20"/>
                <w:szCs w:val="20"/>
              </w:rPr>
            </w:pPr>
            <w:r w:rsidRPr="00C9483D">
              <w:rPr>
                <w:rFonts w:ascii="Arial" w:hAnsi="Arial" w:cs="Arial"/>
                <w:sz w:val="20"/>
                <w:szCs w:val="20"/>
              </w:rPr>
              <w:t>9</w:t>
            </w:r>
            <w:r w:rsidR="003A1B74" w:rsidRPr="00C9483D">
              <w:rPr>
                <w:rFonts w:ascii="Arial" w:hAnsi="Arial" w:cs="Arial"/>
                <w:sz w:val="20"/>
                <w:szCs w:val="20"/>
              </w:rPr>
              <w:t>.7.3.</w:t>
            </w:r>
          </w:p>
        </w:tc>
        <w:tc>
          <w:tcPr>
            <w:tcW w:w="6095" w:type="dxa"/>
            <w:gridSpan w:val="2"/>
          </w:tcPr>
          <w:p w14:paraId="235EF529" w14:textId="36F81E2E" w:rsidR="00FE738F" w:rsidRPr="00C9483D" w:rsidRDefault="003A1B74" w:rsidP="00585304">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Tiekėjas neatitinka bent vieno Kvalifikacijos reikalavimo, kuris nustatytas Pirkimo dokumentuose;</w:t>
            </w:r>
          </w:p>
        </w:tc>
        <w:tc>
          <w:tcPr>
            <w:tcW w:w="7194" w:type="dxa"/>
            <w:gridSpan w:val="2"/>
          </w:tcPr>
          <w:p w14:paraId="0CEFD840" w14:textId="04858EC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 xml:space="preserve">The Supplier does not meet at least one of the Qualification </w:t>
            </w:r>
            <w:r w:rsidR="001E4BF0" w:rsidRPr="00C9483D">
              <w:rPr>
                <w:rStyle w:val="margin-left-101"/>
                <w:rFonts w:ascii="Arial" w:hAnsi="Arial" w:cs="Arial"/>
                <w:color w:val="000000"/>
                <w:sz w:val="20"/>
                <w:szCs w:val="20"/>
                <w:lang w:val="en-GB"/>
              </w:rPr>
              <w:t>R</w:t>
            </w:r>
            <w:r w:rsidRPr="00C9483D">
              <w:rPr>
                <w:rStyle w:val="margin-left-101"/>
                <w:rFonts w:ascii="Arial" w:hAnsi="Arial" w:cs="Arial"/>
                <w:color w:val="000000"/>
                <w:sz w:val="20"/>
                <w:szCs w:val="20"/>
                <w:lang w:val="en-GB"/>
              </w:rPr>
              <w:t>equirements specified in the Procurement documents;</w:t>
            </w:r>
          </w:p>
        </w:tc>
      </w:tr>
      <w:tr w:rsidR="007748F7" w:rsidRPr="00C9483D" w14:paraId="1A9E0A5C" w14:textId="77777777" w:rsidTr="2E97CBDB">
        <w:tc>
          <w:tcPr>
            <w:tcW w:w="1271" w:type="dxa"/>
          </w:tcPr>
          <w:p w14:paraId="2462271B" w14:textId="3B669714" w:rsidR="007748F7" w:rsidRPr="00C9483D" w:rsidRDefault="007748F7" w:rsidP="007748F7">
            <w:pPr>
              <w:rPr>
                <w:rFonts w:ascii="Arial" w:hAnsi="Arial" w:cs="Arial"/>
                <w:sz w:val="20"/>
                <w:szCs w:val="20"/>
              </w:rPr>
            </w:pPr>
            <w:r w:rsidRPr="00C9483D">
              <w:rPr>
                <w:rFonts w:ascii="Arial" w:hAnsi="Arial" w:cs="Arial"/>
                <w:sz w:val="20"/>
                <w:szCs w:val="20"/>
              </w:rPr>
              <w:t>9.7.4.</w:t>
            </w:r>
          </w:p>
        </w:tc>
        <w:tc>
          <w:tcPr>
            <w:tcW w:w="6095" w:type="dxa"/>
            <w:gridSpan w:val="2"/>
          </w:tcPr>
          <w:p w14:paraId="6482FF6A" w14:textId="3EC7126E" w:rsidR="007748F7" w:rsidRPr="00C9483D" w:rsidRDefault="007748F7" w:rsidP="007748F7">
            <w:pPr>
              <w:jc w:val="both"/>
              <w:rPr>
                <w:rFonts w:ascii="Arial" w:hAnsi="Arial" w:cs="Arial"/>
                <w:sz w:val="20"/>
                <w:szCs w:val="20"/>
              </w:rPr>
            </w:pPr>
            <w:bookmarkStart w:id="62" w:name="_Hlk184792263"/>
            <w:r w:rsidRPr="00B673FF">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w:t>
            </w:r>
            <w:r>
              <w:rPr>
                <w:rStyle w:val="margin-left-101"/>
                <w:rFonts w:ascii="Arial" w:hAnsi="Arial" w:cs="Arial"/>
                <w:sz w:val="20"/>
                <w:szCs w:val="20"/>
              </w:rPr>
              <w:t>, socialiniams ar kitiems</w:t>
            </w:r>
            <w:r w:rsidRPr="00B673FF">
              <w:rPr>
                <w:rStyle w:val="margin-left-101"/>
                <w:rFonts w:ascii="Arial" w:hAnsi="Arial" w:cs="Arial"/>
                <w:sz w:val="20"/>
                <w:szCs w:val="20"/>
              </w:rPr>
              <w:t xml:space="preserve"> reikalavimams per Komisijos nustatytą terminą;</w:t>
            </w:r>
            <w:bookmarkEnd w:id="62"/>
          </w:p>
        </w:tc>
        <w:tc>
          <w:tcPr>
            <w:tcW w:w="7194" w:type="dxa"/>
            <w:gridSpan w:val="2"/>
          </w:tcPr>
          <w:p w14:paraId="108D5FBA" w14:textId="08F2228B" w:rsidR="007748F7" w:rsidRPr="00C9483D" w:rsidRDefault="007748F7" w:rsidP="007748F7">
            <w:pPr>
              <w:pStyle w:val="ListParagraph"/>
              <w:tabs>
                <w:tab w:val="left" w:pos="567"/>
                <w:tab w:val="left" w:pos="720"/>
              </w:tabs>
              <w:spacing w:before="60" w:after="60"/>
              <w:ind w:left="0"/>
              <w:contextualSpacing w:val="0"/>
              <w:jc w:val="both"/>
              <w:rPr>
                <w:rFonts w:ascii="Arial" w:hAnsi="Arial" w:cs="Arial"/>
                <w:sz w:val="20"/>
                <w:szCs w:val="20"/>
                <w:lang w:val="en-GB"/>
              </w:rPr>
            </w:pPr>
            <w:r w:rsidRPr="00B673FF">
              <w:rPr>
                <w:rStyle w:val="margin-left-101"/>
                <w:rFonts w:ascii="Arial" w:hAnsi="Arial" w:cs="Arial"/>
                <w:sz w:val="20"/>
                <w:szCs w:val="20"/>
                <w:lang w:val="en-US"/>
              </w:rPr>
              <w:t>The Supplier, whose Tender may be declared a winner, has not submitted and / or has not specified the documents confirming the compliance with the absence of grounds for exclusion</w:t>
            </w:r>
            <w:r>
              <w:rPr>
                <w:rStyle w:val="margin-left-101"/>
                <w:rFonts w:ascii="Arial" w:hAnsi="Arial" w:cs="Arial"/>
                <w:sz w:val="20"/>
                <w:szCs w:val="20"/>
                <w:lang w:val="en-US"/>
              </w:rPr>
              <w:t xml:space="preserve">, </w:t>
            </w:r>
            <w:r w:rsidRPr="00B673FF">
              <w:rPr>
                <w:rStyle w:val="margin-left-101"/>
                <w:rFonts w:ascii="Arial" w:hAnsi="Arial" w:cs="Arial"/>
                <w:sz w:val="20"/>
                <w:szCs w:val="20"/>
                <w:lang w:val="en-US"/>
              </w:rPr>
              <w:t>Qualification</w:t>
            </w:r>
            <w:r>
              <w:rPr>
                <w:rStyle w:val="margin-left-101"/>
                <w:rFonts w:ascii="Arial" w:hAnsi="Arial" w:cs="Arial"/>
                <w:sz w:val="20"/>
                <w:szCs w:val="20"/>
                <w:lang w:val="en-US"/>
              </w:rPr>
              <w:t>, social</w:t>
            </w:r>
            <w:r w:rsidRPr="00B673FF">
              <w:rPr>
                <w:rStyle w:val="margin-left-101"/>
                <w:rFonts w:ascii="Arial" w:hAnsi="Arial" w:cs="Arial"/>
                <w:sz w:val="20"/>
                <w:szCs w:val="20"/>
                <w:lang w:val="en-US"/>
              </w:rPr>
              <w:t xml:space="preserve"> </w:t>
            </w:r>
            <w:r>
              <w:rPr>
                <w:rStyle w:val="margin-left-101"/>
                <w:rFonts w:ascii="Arial" w:hAnsi="Arial" w:cs="Arial"/>
                <w:sz w:val="20"/>
                <w:szCs w:val="20"/>
                <w:lang w:val="en-US"/>
              </w:rPr>
              <w:t xml:space="preserve">or other </w:t>
            </w:r>
            <w:r w:rsidRPr="00B673FF">
              <w:rPr>
                <w:rStyle w:val="margin-left-101"/>
                <w:rFonts w:ascii="Arial" w:hAnsi="Arial" w:cs="Arial"/>
                <w:sz w:val="20"/>
                <w:szCs w:val="20"/>
                <w:lang w:val="en-US"/>
              </w:rPr>
              <w:t>Requirements within the term set by the Commission;</w:t>
            </w:r>
          </w:p>
        </w:tc>
      </w:tr>
      <w:tr w:rsidR="00FE738F" w:rsidRPr="00C9483D" w14:paraId="53BFE4EE" w14:textId="77777777" w:rsidTr="2E97CBDB">
        <w:tc>
          <w:tcPr>
            <w:tcW w:w="1271" w:type="dxa"/>
          </w:tcPr>
          <w:p w14:paraId="3C003035" w14:textId="44561BD4" w:rsidR="00FE738F" w:rsidRPr="00C9483D" w:rsidRDefault="00771CDF">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.7.5.</w:t>
            </w:r>
          </w:p>
        </w:tc>
        <w:tc>
          <w:tcPr>
            <w:tcW w:w="6095" w:type="dxa"/>
            <w:gridSpan w:val="2"/>
          </w:tcPr>
          <w:p w14:paraId="6E46315A" w14:textId="4C8EF38B" w:rsidR="00FE738F" w:rsidRPr="00C9483D" w:rsidRDefault="00EC1207" w:rsidP="00EC1207">
            <w:pPr>
              <w:pStyle w:val="ListParagraph"/>
              <w:tabs>
                <w:tab w:val="left" w:pos="567"/>
                <w:tab w:val="left" w:pos="720"/>
              </w:tabs>
              <w:spacing w:before="60" w:after="60"/>
              <w:ind w:left="0"/>
              <w:contextualSpacing w:val="0"/>
              <w:jc w:val="both"/>
              <w:rPr>
                <w:rFonts w:ascii="Arial" w:hAnsi="Arial" w:cs="Arial"/>
                <w:sz w:val="20"/>
                <w:szCs w:val="20"/>
              </w:rPr>
            </w:pPr>
            <w:r w:rsidRPr="00C9483D">
              <w:rPr>
                <w:rStyle w:val="margin-left-101"/>
                <w:rFonts w:ascii="Arial" w:hAnsi="Arial" w:cs="Arial"/>
                <w:color w:val="000000"/>
                <w:sz w:val="20"/>
                <w:szCs w:val="20"/>
              </w:rPr>
              <w:t xml:space="preserve">Tiekėjas neatitinka bent vieno reikalavimo, kuris nustatytas </w:t>
            </w:r>
            <w:r w:rsidRPr="00C9483D">
              <w:rPr>
                <w:rFonts w:ascii="Arial" w:hAnsi="Arial" w:cs="Arial"/>
                <w:sz w:val="20"/>
                <w:szCs w:val="20"/>
              </w:rPr>
              <w:t xml:space="preserve">EBVPD; </w:t>
            </w:r>
          </w:p>
        </w:tc>
        <w:tc>
          <w:tcPr>
            <w:tcW w:w="7194" w:type="dxa"/>
            <w:gridSpan w:val="2"/>
          </w:tcPr>
          <w:p w14:paraId="15E02A35" w14:textId="52950806" w:rsidR="00FE738F" w:rsidRPr="00C9483D" w:rsidRDefault="00656A5A" w:rsidP="00656A5A">
            <w:pPr>
              <w:pStyle w:val="ListParagraph"/>
              <w:tabs>
                <w:tab w:val="left" w:pos="567"/>
                <w:tab w:val="left" w:pos="720"/>
              </w:tabs>
              <w:spacing w:before="60" w:after="60"/>
              <w:ind w:left="0"/>
              <w:contextualSpacing w:val="0"/>
              <w:jc w:val="both"/>
              <w:rPr>
                <w:rFonts w:ascii="Arial" w:hAnsi="Arial" w:cs="Arial"/>
                <w:sz w:val="20"/>
                <w:szCs w:val="20"/>
                <w:lang w:val="en-GB"/>
              </w:rPr>
            </w:pPr>
            <w:r w:rsidRPr="00C9483D">
              <w:rPr>
                <w:rStyle w:val="margin-left-101"/>
                <w:rFonts w:ascii="Arial" w:hAnsi="Arial" w:cs="Arial"/>
                <w:color w:val="000000"/>
                <w:sz w:val="20"/>
                <w:szCs w:val="20"/>
                <w:lang w:val="en-GB"/>
              </w:rPr>
              <w:t>The Supplier does not meet at least one of the requirements set out in the ESPD</w:t>
            </w:r>
            <w:r w:rsidRPr="00C9483D">
              <w:rPr>
                <w:rFonts w:ascii="Arial" w:hAnsi="Arial" w:cs="Arial"/>
                <w:sz w:val="20"/>
                <w:szCs w:val="20"/>
                <w:lang w:val="en-GB"/>
              </w:rPr>
              <w:t xml:space="preserve">; </w:t>
            </w:r>
          </w:p>
        </w:tc>
      </w:tr>
      <w:tr w:rsidR="007C2396" w:rsidRPr="00C9483D" w14:paraId="035AB1D5" w14:textId="77777777" w:rsidTr="2E97CBDB">
        <w:tc>
          <w:tcPr>
            <w:tcW w:w="1271" w:type="dxa"/>
          </w:tcPr>
          <w:p w14:paraId="082AD474" w14:textId="541E3910" w:rsidR="007C2396" w:rsidRPr="00C9483D" w:rsidRDefault="007C2396">
            <w:pPr>
              <w:rPr>
                <w:rFonts w:ascii="Arial" w:hAnsi="Arial" w:cs="Arial"/>
                <w:sz w:val="20"/>
                <w:szCs w:val="20"/>
              </w:rPr>
            </w:pPr>
            <w:r>
              <w:rPr>
                <w:rFonts w:ascii="Arial" w:hAnsi="Arial" w:cs="Arial"/>
                <w:sz w:val="20"/>
                <w:szCs w:val="20"/>
              </w:rPr>
              <w:t xml:space="preserve">9.7.6. </w:t>
            </w:r>
          </w:p>
        </w:tc>
        <w:tc>
          <w:tcPr>
            <w:tcW w:w="6095" w:type="dxa"/>
            <w:gridSpan w:val="2"/>
          </w:tcPr>
          <w:p w14:paraId="6E25186A" w14:textId="433DD281" w:rsidR="007C2396" w:rsidRPr="00C9483D" w:rsidRDefault="007C2396" w:rsidP="00EC1207">
            <w:pPr>
              <w:pStyle w:val="ListParagraph"/>
              <w:tabs>
                <w:tab w:val="left" w:pos="720"/>
              </w:tabs>
              <w:ind w:left="0"/>
              <w:contextualSpacing w:val="0"/>
              <w:jc w:val="both"/>
              <w:rPr>
                <w:rFonts w:ascii="Arial" w:hAnsi="Arial" w:cs="Arial"/>
                <w:sz w:val="20"/>
                <w:szCs w:val="20"/>
              </w:rPr>
            </w:pPr>
            <w:r w:rsidRPr="007C2396">
              <w:rPr>
                <w:rFonts w:ascii="Arial" w:hAnsi="Arial" w:cs="Arial"/>
                <w:sz w:val="20"/>
                <w:szCs w:val="20"/>
              </w:rPr>
              <w:t>Per nustatytą terminą Tiekėjas nepatikslino duomenų pagal BPS 9.18 papunktį arba pateikė ne visus dokumentus pagal SPS nustatytus reikalavimus;</w:t>
            </w:r>
          </w:p>
        </w:tc>
        <w:tc>
          <w:tcPr>
            <w:tcW w:w="7194" w:type="dxa"/>
            <w:gridSpan w:val="2"/>
          </w:tcPr>
          <w:p w14:paraId="20269624" w14:textId="155B0EF8" w:rsidR="007C2396" w:rsidRPr="00C9483D" w:rsidRDefault="007C2396" w:rsidP="0034030C">
            <w:pPr>
              <w:pStyle w:val="ListParagraph"/>
              <w:tabs>
                <w:tab w:val="left" w:pos="720"/>
              </w:tabs>
              <w:ind w:left="0"/>
              <w:contextualSpacing w:val="0"/>
              <w:jc w:val="both"/>
              <w:rPr>
                <w:rFonts w:ascii="Arial" w:hAnsi="Arial" w:cs="Arial"/>
                <w:sz w:val="20"/>
                <w:szCs w:val="20"/>
                <w:lang w:val="en-GB"/>
              </w:rPr>
            </w:pPr>
            <w:r w:rsidRPr="007C2396">
              <w:rPr>
                <w:rFonts w:ascii="Arial" w:hAnsi="Arial" w:cs="Arial"/>
                <w:sz w:val="20"/>
                <w:szCs w:val="20"/>
                <w:lang w:val="en-GB"/>
              </w:rPr>
              <w:t>The Supplier did not correct the data in accordance with Clause 9.1</w:t>
            </w:r>
            <w:r>
              <w:rPr>
                <w:rFonts w:ascii="Arial" w:hAnsi="Arial" w:cs="Arial"/>
                <w:sz w:val="20"/>
                <w:szCs w:val="20"/>
                <w:lang w:val="en-GB"/>
              </w:rPr>
              <w:t>8</w:t>
            </w:r>
            <w:r w:rsidRPr="007C2396">
              <w:rPr>
                <w:rFonts w:ascii="Arial" w:hAnsi="Arial" w:cs="Arial"/>
                <w:sz w:val="20"/>
                <w:szCs w:val="20"/>
                <w:lang w:val="en-GB"/>
              </w:rPr>
              <w:t xml:space="preserve"> of the GPC within the set deadline or did not submit all documents in accordance with the requirements set in the SPC;</w:t>
            </w:r>
          </w:p>
        </w:tc>
      </w:tr>
      <w:tr w:rsidR="00FE738F" w:rsidRPr="00C9483D" w14:paraId="37E99998" w14:textId="77777777" w:rsidTr="2E97CBDB">
        <w:tc>
          <w:tcPr>
            <w:tcW w:w="1271" w:type="dxa"/>
          </w:tcPr>
          <w:p w14:paraId="53A0B982" w14:textId="5451E92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7</w:t>
            </w:r>
            <w:r w:rsidR="00EC1207" w:rsidRPr="00C9483D">
              <w:rPr>
                <w:rFonts w:ascii="Arial" w:hAnsi="Arial" w:cs="Arial"/>
                <w:sz w:val="20"/>
                <w:szCs w:val="20"/>
              </w:rPr>
              <w:t>.</w:t>
            </w:r>
          </w:p>
        </w:tc>
        <w:tc>
          <w:tcPr>
            <w:tcW w:w="6095" w:type="dxa"/>
            <w:gridSpan w:val="2"/>
          </w:tcPr>
          <w:p w14:paraId="57F99E5F" w14:textId="2321EA66" w:rsidR="00FE738F" w:rsidRPr="00C9483D" w:rsidRDefault="00EC1207" w:rsidP="00EC1207">
            <w:pPr>
              <w:pStyle w:val="ListParagraph"/>
              <w:tabs>
                <w:tab w:val="left" w:pos="720"/>
              </w:tabs>
              <w:ind w:left="0"/>
              <w:contextualSpacing w:val="0"/>
              <w:jc w:val="both"/>
              <w:rPr>
                <w:rFonts w:ascii="Arial" w:hAnsi="Arial" w:cs="Arial"/>
                <w:sz w:val="20"/>
                <w:szCs w:val="20"/>
              </w:rPr>
            </w:pPr>
            <w:r w:rsidRPr="00C9483D">
              <w:rPr>
                <w:rFonts w:ascii="Arial" w:hAnsi="Arial" w:cs="Arial"/>
                <w:sz w:val="20"/>
                <w:szCs w:val="20"/>
              </w:rPr>
              <w:t xml:space="preserve">Tiekėjas, padėjęs Perkančiajam subjektui </w:t>
            </w:r>
            <w:r w:rsidRPr="00C9483D">
              <w:rPr>
                <w:rFonts w:ascii="Arial" w:hAnsi="Arial" w:cs="Arial"/>
                <w:color w:val="000000"/>
                <w:sz w:val="20"/>
                <w:szCs w:val="20"/>
              </w:rPr>
              <w:t>pasirengti Pirkimui, raštu nepagrindžia, kad jo išankstinės konsultacijos negalėjo pažeisti konkurencijos;</w:t>
            </w:r>
          </w:p>
        </w:tc>
        <w:tc>
          <w:tcPr>
            <w:tcW w:w="7194" w:type="dxa"/>
            <w:gridSpan w:val="2"/>
          </w:tcPr>
          <w:p w14:paraId="1E3D7CCD" w14:textId="0EFD6D9C" w:rsidR="00FE738F" w:rsidRPr="00C9483D" w:rsidRDefault="00656A5A" w:rsidP="0034030C">
            <w:pPr>
              <w:pStyle w:val="ListParagraph"/>
              <w:tabs>
                <w:tab w:val="left" w:pos="720"/>
              </w:tabs>
              <w:ind w:left="0"/>
              <w:contextualSpacing w:val="0"/>
              <w:jc w:val="both"/>
              <w:rPr>
                <w:rFonts w:ascii="Arial" w:hAnsi="Arial" w:cs="Arial"/>
                <w:sz w:val="20"/>
                <w:szCs w:val="20"/>
                <w:lang w:val="en-GB"/>
              </w:rPr>
            </w:pPr>
            <w:r w:rsidRPr="00C9483D">
              <w:rPr>
                <w:rFonts w:ascii="Arial" w:hAnsi="Arial" w:cs="Arial"/>
                <w:sz w:val="20"/>
                <w:szCs w:val="20"/>
                <w:lang w:val="en-GB"/>
              </w:rPr>
              <w:t>The Supplier, having assisted the Contracting Entity in preparing for the Procurement, does not substantiate in writing that its prior consultations could not have distorted competition</w:t>
            </w:r>
            <w:r w:rsidRPr="00C9483D">
              <w:rPr>
                <w:rFonts w:ascii="Arial" w:hAnsi="Arial" w:cs="Arial"/>
                <w:color w:val="000000"/>
                <w:sz w:val="20"/>
                <w:szCs w:val="20"/>
                <w:lang w:val="en-GB"/>
              </w:rPr>
              <w:t>;</w:t>
            </w:r>
          </w:p>
        </w:tc>
      </w:tr>
      <w:tr w:rsidR="00FE738F" w:rsidRPr="00C9483D" w14:paraId="152BBDC4" w14:textId="77777777" w:rsidTr="2E97CBDB">
        <w:tc>
          <w:tcPr>
            <w:tcW w:w="1271" w:type="dxa"/>
          </w:tcPr>
          <w:p w14:paraId="17B61CE2" w14:textId="42B72768"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8</w:t>
            </w:r>
            <w:r w:rsidR="00EC1207" w:rsidRPr="00C9483D">
              <w:rPr>
                <w:rFonts w:ascii="Arial" w:hAnsi="Arial" w:cs="Arial"/>
                <w:sz w:val="20"/>
                <w:szCs w:val="20"/>
              </w:rPr>
              <w:t>.</w:t>
            </w:r>
          </w:p>
        </w:tc>
        <w:tc>
          <w:tcPr>
            <w:tcW w:w="6095" w:type="dxa"/>
            <w:gridSpan w:val="2"/>
          </w:tcPr>
          <w:p w14:paraId="407EDA93" w14:textId="033D621B" w:rsidR="00FE738F" w:rsidRPr="00C9483D" w:rsidRDefault="00EC1207" w:rsidP="00EC1207">
            <w:pPr>
              <w:pStyle w:val="ListParagraph"/>
              <w:tabs>
                <w:tab w:val="left" w:pos="720"/>
              </w:tabs>
              <w:ind w:left="0"/>
              <w:contextualSpacing w:val="0"/>
              <w:jc w:val="both"/>
              <w:rPr>
                <w:rFonts w:ascii="Arial" w:hAnsi="Arial" w:cs="Arial"/>
                <w:sz w:val="20"/>
                <w:szCs w:val="20"/>
              </w:rPr>
            </w:pPr>
            <w:bookmarkStart w:id="63" w:name="_Hlk33699995"/>
            <w:r w:rsidRPr="00C9483D">
              <w:rPr>
                <w:rFonts w:ascii="Arial" w:hAnsi="Arial" w:cs="Arial"/>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9483D">
              <w:rPr>
                <w:rFonts w:ascii="Arial" w:hAnsi="Arial" w:cs="Arial"/>
                <w:sz w:val="20"/>
                <w:szCs w:val="20"/>
              </w:rPr>
              <w:t>Kvazisubtiekėjas</w:t>
            </w:r>
            <w:proofErr w:type="spellEnd"/>
            <w:r w:rsidRPr="00C9483D">
              <w:rPr>
                <w:rFonts w:ascii="Arial" w:hAnsi="Arial" w:cs="Arial"/>
                <w:sz w:val="20"/>
                <w:szCs w:val="20"/>
              </w:rPr>
              <w:t>, kuris yra fizinis asmuo – nuolat gyvenantis</w:t>
            </w:r>
            <w:r w:rsidR="00983A43" w:rsidRPr="00C9483D">
              <w:rPr>
                <w:rFonts w:ascii="Arial" w:hAnsi="Arial" w:cs="Arial"/>
                <w:sz w:val="20"/>
                <w:szCs w:val="20"/>
              </w:rPr>
              <w:t xml:space="preserve"> ar turintis pilietybę</w:t>
            </w:r>
            <w:r w:rsidRPr="00C9483D">
              <w:rPr>
                <w:rFonts w:ascii="Arial" w:hAnsi="Arial" w:cs="Arial"/>
                <w:sz w:val="20"/>
                <w:szCs w:val="20"/>
              </w:rPr>
              <w:t>) Europos Sąjungos valstybėje narėje, Šiaurės Atlanto sutarties organizacijos valstybėje narėje ar trečiojoje šalyje, pasirašiusioje P</w:t>
            </w:r>
            <w:r w:rsidR="00080953" w:rsidRPr="00C9483D">
              <w:rPr>
                <w:rFonts w:ascii="Arial" w:hAnsi="Arial" w:cs="Arial"/>
                <w:sz w:val="20"/>
                <w:szCs w:val="20"/>
              </w:rPr>
              <w:t xml:space="preserve">Į </w:t>
            </w:r>
            <w:r w:rsidRPr="00C9483D">
              <w:rPr>
                <w:rFonts w:ascii="Arial" w:hAnsi="Arial" w:cs="Arial"/>
                <w:sz w:val="20"/>
                <w:szCs w:val="20"/>
              </w:rPr>
              <w:t>29 straipsnio 4 dalyje nurodytus tarptautinius susitarimus</w:t>
            </w:r>
            <w:r w:rsidR="00983A43" w:rsidRPr="00C9483D">
              <w:rPr>
                <w:rFonts w:ascii="Arial" w:hAnsi="Arial" w:cs="Arial"/>
                <w:sz w:val="20"/>
                <w:szCs w:val="20"/>
              </w:rPr>
              <w:t xml:space="preserve"> (šis atmetimo pagrindas taikomas tik kai toks reikalavimas keliamas SPS)</w:t>
            </w:r>
            <w:r w:rsidRPr="00C9483D">
              <w:rPr>
                <w:rFonts w:ascii="Arial" w:hAnsi="Arial" w:cs="Arial"/>
                <w:sz w:val="20"/>
                <w:szCs w:val="20"/>
              </w:rPr>
              <w:t>;</w:t>
            </w:r>
            <w:bookmarkEnd w:id="63"/>
          </w:p>
        </w:tc>
        <w:tc>
          <w:tcPr>
            <w:tcW w:w="7194" w:type="dxa"/>
            <w:gridSpan w:val="2"/>
          </w:tcPr>
          <w:p w14:paraId="5D941663" w14:textId="2EBF35A3" w:rsidR="00FE738F" w:rsidRPr="00C9483D" w:rsidRDefault="008F44A5"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the Sub-supplier, a member of the Supplier group or the entity whose capacity is relied on is not registered (or the Supplier, the Sub-supplier, a member of the Supplier group, the economic entity on whose capacities the Supplier relies on, the quasi sub-contractor, a natural person is not a permanent resident or has a citizenship) in a member state of the European Union, North Atlantic in a Member State of the contracting organization or in a third country which is a signatory to the international agreements referred to in Article 29 (4) of the LP (this ground for rejection applies only where such a requirement is imposed on the SPC);</w:t>
            </w:r>
          </w:p>
        </w:tc>
      </w:tr>
      <w:tr w:rsidR="00FE738F" w:rsidRPr="00C9483D" w14:paraId="707E4779" w14:textId="77777777" w:rsidTr="2E97CBDB">
        <w:tc>
          <w:tcPr>
            <w:tcW w:w="1271" w:type="dxa"/>
          </w:tcPr>
          <w:p w14:paraId="4A1BCDF6" w14:textId="5EDF1F31"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9</w:t>
            </w:r>
            <w:r w:rsidR="00EC1207" w:rsidRPr="00C9483D">
              <w:rPr>
                <w:rFonts w:ascii="Arial" w:hAnsi="Arial" w:cs="Arial"/>
                <w:sz w:val="20"/>
                <w:szCs w:val="20"/>
              </w:rPr>
              <w:t>.</w:t>
            </w:r>
          </w:p>
        </w:tc>
        <w:tc>
          <w:tcPr>
            <w:tcW w:w="6095" w:type="dxa"/>
            <w:gridSpan w:val="2"/>
          </w:tcPr>
          <w:p w14:paraId="27B93454" w14:textId="3070C3FB" w:rsidR="00FE738F" w:rsidRPr="00C9483D" w:rsidRDefault="0040387E" w:rsidP="00585304">
            <w:pPr>
              <w:pStyle w:val="ListParagraph"/>
              <w:tabs>
                <w:tab w:val="left" w:pos="567"/>
                <w:tab w:val="left" w:pos="720"/>
              </w:tabs>
              <w:spacing w:before="60" w:after="60"/>
              <w:ind w:left="0"/>
              <w:contextualSpacing w:val="0"/>
              <w:jc w:val="both"/>
              <w:rPr>
                <w:rFonts w:ascii="Arial" w:hAnsi="Arial" w:cs="Arial"/>
                <w:color w:val="000000"/>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asiūlyme nurodyta neįprastai maža kaina ar sąnaudos ir Tiekėjas nepateikia tinkamų pasiūlytos neįprastai mažos kainos ar sąnaudų pagrįstumo įrodymų;</w:t>
            </w:r>
          </w:p>
        </w:tc>
        <w:tc>
          <w:tcPr>
            <w:tcW w:w="7194" w:type="dxa"/>
            <w:gridSpan w:val="2"/>
          </w:tcPr>
          <w:p w14:paraId="07194BD1" w14:textId="711B469A" w:rsidR="00FE738F" w:rsidRPr="00C9483D" w:rsidRDefault="00217FC9"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 xml:space="preserve">Tender indicates an abnormally low price or </w:t>
            </w:r>
            <w:proofErr w:type="gramStart"/>
            <w:r w:rsidRPr="00C9483D">
              <w:rPr>
                <w:rStyle w:val="margin-left-101"/>
                <w:rFonts w:ascii="Arial" w:hAnsi="Arial" w:cs="Arial"/>
                <w:color w:val="000000"/>
                <w:sz w:val="20"/>
                <w:szCs w:val="20"/>
                <w:lang w:val="en-GB"/>
              </w:rPr>
              <w:t>cost</w:t>
            </w:r>
            <w:proofErr w:type="gramEnd"/>
            <w:r w:rsidRPr="00C9483D">
              <w:rPr>
                <w:rStyle w:val="margin-left-101"/>
                <w:rFonts w:ascii="Arial" w:hAnsi="Arial" w:cs="Arial"/>
                <w:color w:val="000000"/>
                <w:sz w:val="20"/>
                <w:szCs w:val="20"/>
                <w:lang w:val="en-GB"/>
              </w:rPr>
              <w:t xml:space="preserve"> and the Supplier does not provide adequate evidence of the reasonableness of the proposed abnormally low price or cost;</w:t>
            </w:r>
          </w:p>
        </w:tc>
      </w:tr>
      <w:tr w:rsidR="00FE738F" w:rsidRPr="00C9483D" w14:paraId="2B587FCF" w14:textId="77777777" w:rsidTr="2E97CBDB">
        <w:tc>
          <w:tcPr>
            <w:tcW w:w="1271" w:type="dxa"/>
          </w:tcPr>
          <w:p w14:paraId="3788CFCA" w14:textId="1755095F" w:rsidR="00FE738F" w:rsidRPr="00C9483D" w:rsidRDefault="0040387E">
            <w:pPr>
              <w:rPr>
                <w:rFonts w:ascii="Arial" w:hAnsi="Arial" w:cs="Arial"/>
                <w:sz w:val="20"/>
                <w:szCs w:val="20"/>
              </w:rPr>
            </w:pPr>
            <w:r w:rsidRPr="00C9483D">
              <w:rPr>
                <w:rFonts w:ascii="Arial" w:hAnsi="Arial" w:cs="Arial"/>
                <w:sz w:val="20"/>
                <w:szCs w:val="20"/>
              </w:rPr>
              <w:t>9</w:t>
            </w:r>
            <w:r w:rsidR="00EC1207" w:rsidRPr="00C9483D">
              <w:rPr>
                <w:rFonts w:ascii="Arial" w:hAnsi="Arial" w:cs="Arial"/>
                <w:sz w:val="20"/>
                <w:szCs w:val="20"/>
              </w:rPr>
              <w:t>.7.</w:t>
            </w:r>
            <w:r w:rsidR="007C2396">
              <w:rPr>
                <w:rFonts w:ascii="Arial" w:hAnsi="Arial" w:cs="Arial"/>
                <w:sz w:val="20"/>
                <w:szCs w:val="20"/>
              </w:rPr>
              <w:t>10</w:t>
            </w:r>
            <w:r w:rsidR="00EC1207" w:rsidRPr="00C9483D">
              <w:rPr>
                <w:rFonts w:ascii="Arial" w:hAnsi="Arial" w:cs="Arial"/>
                <w:sz w:val="20"/>
                <w:szCs w:val="20"/>
              </w:rPr>
              <w:t>.</w:t>
            </w:r>
          </w:p>
        </w:tc>
        <w:tc>
          <w:tcPr>
            <w:tcW w:w="6095" w:type="dxa"/>
            <w:gridSpan w:val="2"/>
          </w:tcPr>
          <w:p w14:paraId="16984257" w14:textId="49D6BEB2" w:rsidR="00FE738F" w:rsidRPr="00C9483D" w:rsidRDefault="009C5402" w:rsidP="00585304">
            <w:pPr>
              <w:jc w:val="both"/>
              <w:rPr>
                <w:rFonts w:ascii="Arial" w:hAnsi="Arial" w:cs="Arial"/>
                <w:sz w:val="20"/>
                <w:szCs w:val="20"/>
              </w:rPr>
            </w:pPr>
            <w:r w:rsidRPr="00C9483D">
              <w:rPr>
                <w:rStyle w:val="margin-left-101"/>
                <w:rFonts w:ascii="Arial" w:hAnsi="Arial" w:cs="Arial"/>
                <w:color w:val="000000"/>
                <w:sz w:val="20"/>
                <w:szCs w:val="20"/>
              </w:rPr>
              <w:t>P</w:t>
            </w:r>
            <w:r w:rsidR="00EC1207" w:rsidRPr="00C9483D">
              <w:rPr>
                <w:rStyle w:val="margin-left-101"/>
                <w:rFonts w:ascii="Arial" w:hAnsi="Arial" w:cs="Arial"/>
                <w:color w:val="000000"/>
                <w:sz w:val="20"/>
                <w:szCs w:val="20"/>
              </w:rPr>
              <w:t>asiūlymas neatitinka PĮ 29 straipsnio 2 dalies 2 punkte nurodytų aplinkos apsaugos, socialinės ir darbo teisės įpareigojimų;</w:t>
            </w:r>
          </w:p>
        </w:tc>
        <w:tc>
          <w:tcPr>
            <w:tcW w:w="7194" w:type="dxa"/>
            <w:gridSpan w:val="2"/>
          </w:tcPr>
          <w:p w14:paraId="6A35C1CB" w14:textId="4E5E8ADB" w:rsidR="00FE738F" w:rsidRPr="00C9483D" w:rsidRDefault="00347368" w:rsidP="00217FC9">
            <w:pPr>
              <w:pStyle w:val="ListParagraph"/>
              <w:tabs>
                <w:tab w:val="left" w:pos="567"/>
                <w:tab w:val="left" w:pos="720"/>
              </w:tabs>
              <w:spacing w:before="60" w:after="60"/>
              <w:ind w:left="0"/>
              <w:contextualSpacing w:val="0"/>
              <w:jc w:val="both"/>
              <w:rPr>
                <w:rFonts w:ascii="Arial" w:hAnsi="Arial" w:cs="Arial"/>
                <w:color w:val="000000"/>
                <w:sz w:val="20"/>
                <w:szCs w:val="20"/>
                <w:lang w:val="en-GB"/>
              </w:rPr>
            </w:pPr>
            <w:r w:rsidRPr="00C9483D">
              <w:rPr>
                <w:rStyle w:val="margin-left-101"/>
                <w:rFonts w:ascii="Arial" w:hAnsi="Arial" w:cs="Arial"/>
                <w:color w:val="000000"/>
                <w:sz w:val="20"/>
                <w:szCs w:val="20"/>
                <w:lang w:val="en-GB"/>
              </w:rPr>
              <w:t>Tender</w:t>
            </w:r>
            <w:r w:rsidR="00217FC9" w:rsidRPr="00C9483D">
              <w:rPr>
                <w:rStyle w:val="margin-left-101"/>
                <w:rFonts w:ascii="Arial" w:hAnsi="Arial" w:cs="Arial"/>
                <w:color w:val="000000"/>
                <w:sz w:val="20"/>
                <w:szCs w:val="20"/>
                <w:lang w:val="en-GB"/>
              </w:rPr>
              <w:t xml:space="preserve"> does not comply with the environmental, social and labour law obligations set out in Item 2 of Article 29 (2) of LP;</w:t>
            </w:r>
          </w:p>
        </w:tc>
      </w:tr>
      <w:tr w:rsidR="00FE738F" w:rsidRPr="00C9483D" w14:paraId="59F21EF0" w14:textId="77777777" w:rsidTr="2E97CBDB">
        <w:tc>
          <w:tcPr>
            <w:tcW w:w="1271" w:type="dxa"/>
          </w:tcPr>
          <w:p w14:paraId="7D2BF3B9" w14:textId="43184881" w:rsidR="00FE738F"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7C2396">
              <w:rPr>
                <w:rFonts w:ascii="Arial" w:hAnsi="Arial" w:cs="Arial"/>
                <w:sz w:val="20"/>
                <w:szCs w:val="20"/>
              </w:rPr>
              <w:t>1</w:t>
            </w:r>
            <w:r w:rsidR="00B658E7" w:rsidRPr="00C9483D">
              <w:rPr>
                <w:rFonts w:ascii="Arial" w:hAnsi="Arial" w:cs="Arial"/>
                <w:sz w:val="20"/>
                <w:szCs w:val="20"/>
              </w:rPr>
              <w:t>.</w:t>
            </w:r>
          </w:p>
        </w:tc>
        <w:tc>
          <w:tcPr>
            <w:tcW w:w="6095" w:type="dxa"/>
            <w:gridSpan w:val="2"/>
          </w:tcPr>
          <w:p w14:paraId="1A320402" w14:textId="6755075C" w:rsidR="00FE738F" w:rsidRPr="00C9483D" w:rsidRDefault="00B658E7" w:rsidP="00585304">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 xml:space="preserve">Kai Perkantysis subjektas nustato, kad neįprastai maža kaina ar sąnaudos pasiūlytos dėl to, kad Tiekėjas yra gavęs valstybės pagalbą, tačiau Tiekėjas negali per pakankamą Perkančiojo </w:t>
            </w:r>
            <w:r w:rsidRPr="00C9483D">
              <w:rPr>
                <w:rFonts w:ascii="Arial" w:hAnsi="Arial" w:cs="Arial"/>
                <w:color w:val="000000"/>
                <w:sz w:val="20"/>
                <w:szCs w:val="20"/>
              </w:rPr>
              <w:lastRenderedPageBreak/>
              <w:t>subjekto nustatytą laikotarpį įrodyti, kad valstybės pagalba buvo suteikta teisėtai;</w:t>
            </w:r>
          </w:p>
        </w:tc>
        <w:tc>
          <w:tcPr>
            <w:tcW w:w="7194" w:type="dxa"/>
            <w:gridSpan w:val="2"/>
          </w:tcPr>
          <w:p w14:paraId="0BD087B0" w14:textId="0AFE0191" w:rsidR="00FE738F" w:rsidRPr="00C9483D" w:rsidRDefault="00217FC9" w:rsidP="00217FC9">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 xml:space="preserve">When the Contracting Entity finds that an abnormally low price or cost has been offered </w:t>
            </w:r>
            <w:r w:rsidR="009C5402" w:rsidRPr="00C9483D">
              <w:rPr>
                <w:rFonts w:ascii="Arial" w:hAnsi="Arial" w:cs="Arial"/>
                <w:color w:val="000000"/>
                <w:sz w:val="20"/>
                <w:szCs w:val="20"/>
                <w:lang w:val="en-GB"/>
              </w:rPr>
              <w:t>because</w:t>
            </w:r>
            <w:r w:rsidRPr="00C9483D">
              <w:rPr>
                <w:rFonts w:ascii="Arial" w:hAnsi="Arial" w:cs="Arial"/>
                <w:color w:val="000000"/>
                <w:sz w:val="20"/>
                <w:szCs w:val="20"/>
                <w:lang w:val="en-GB"/>
              </w:rPr>
              <w:t xml:space="preserve"> the Supplier has received state aid, but the Supplier cannot </w:t>
            </w:r>
            <w:r w:rsidRPr="00C9483D">
              <w:rPr>
                <w:rFonts w:ascii="Arial" w:hAnsi="Arial" w:cs="Arial"/>
                <w:color w:val="000000"/>
                <w:sz w:val="20"/>
                <w:szCs w:val="20"/>
                <w:lang w:val="en-GB"/>
              </w:rPr>
              <w:lastRenderedPageBreak/>
              <w:t xml:space="preserve">prove within a sufficient period specified by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that the state aid has been granted lawfully;</w:t>
            </w:r>
          </w:p>
        </w:tc>
      </w:tr>
      <w:tr w:rsidR="00EC1207" w:rsidRPr="00C9483D" w14:paraId="76BEFE00" w14:textId="77777777" w:rsidTr="2E97CBDB">
        <w:tc>
          <w:tcPr>
            <w:tcW w:w="1271" w:type="dxa"/>
          </w:tcPr>
          <w:p w14:paraId="486CAA28" w14:textId="12324E8E" w:rsidR="00EC1207" w:rsidRPr="00C9483D" w:rsidRDefault="0040387E">
            <w:pPr>
              <w:rPr>
                <w:rFonts w:ascii="Arial" w:hAnsi="Arial" w:cs="Arial"/>
                <w:sz w:val="20"/>
                <w:szCs w:val="20"/>
              </w:rPr>
            </w:pPr>
            <w:r w:rsidRPr="00C9483D">
              <w:rPr>
                <w:rFonts w:ascii="Arial" w:hAnsi="Arial" w:cs="Arial"/>
                <w:sz w:val="20"/>
                <w:szCs w:val="20"/>
              </w:rPr>
              <w:lastRenderedPageBreak/>
              <w:t>9</w:t>
            </w:r>
            <w:r w:rsidR="00B658E7" w:rsidRPr="00C9483D">
              <w:rPr>
                <w:rFonts w:ascii="Arial" w:hAnsi="Arial" w:cs="Arial"/>
                <w:sz w:val="20"/>
                <w:szCs w:val="20"/>
              </w:rPr>
              <w:t>.7.1</w:t>
            </w:r>
            <w:r w:rsidR="007C2396">
              <w:rPr>
                <w:rFonts w:ascii="Arial" w:hAnsi="Arial" w:cs="Arial"/>
                <w:sz w:val="20"/>
                <w:szCs w:val="20"/>
              </w:rPr>
              <w:t>2</w:t>
            </w:r>
            <w:r w:rsidR="00B658E7" w:rsidRPr="00C9483D">
              <w:rPr>
                <w:rFonts w:ascii="Arial" w:hAnsi="Arial" w:cs="Arial"/>
                <w:sz w:val="20"/>
                <w:szCs w:val="20"/>
              </w:rPr>
              <w:t>.</w:t>
            </w:r>
          </w:p>
        </w:tc>
        <w:tc>
          <w:tcPr>
            <w:tcW w:w="6095" w:type="dxa"/>
            <w:gridSpan w:val="2"/>
          </w:tcPr>
          <w:p w14:paraId="0BC8AC82" w14:textId="531D6D04" w:rsidR="00EC1207" w:rsidRPr="00C9483D" w:rsidRDefault="00B658E7" w:rsidP="00B658E7">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 xml:space="preserve">Tiekėjo pateiktoje </w:t>
            </w:r>
            <w:r w:rsidRPr="00C9483D">
              <w:rPr>
                <w:rFonts w:ascii="Arial" w:eastAsiaTheme="minorHAnsi" w:hAnsi="Arial" w:cs="Arial"/>
                <w:sz w:val="20"/>
                <w:szCs w:val="20"/>
              </w:rPr>
              <w:t xml:space="preserve">užpildytoje </w:t>
            </w:r>
            <w:r w:rsidR="009658AB" w:rsidRPr="00C9483D">
              <w:rPr>
                <w:rFonts w:ascii="Arial" w:eastAsiaTheme="minorHAnsi" w:hAnsi="Arial" w:cs="Arial"/>
                <w:sz w:val="20"/>
                <w:szCs w:val="20"/>
              </w:rPr>
              <w:t>P</w:t>
            </w:r>
            <w:r w:rsidRPr="00C9483D">
              <w:rPr>
                <w:rFonts w:ascii="Arial" w:hAnsi="Arial" w:cs="Arial"/>
                <w:sz w:val="20"/>
                <w:szCs w:val="20"/>
              </w:rPr>
              <w:t>asiūlymo formoje yra kainos ar sąnaudų apskaičiavimo klaidų ir Tiekėjas jų neištaisė per Perkančiojo subjekto nustatytą terminą;</w:t>
            </w:r>
          </w:p>
        </w:tc>
        <w:tc>
          <w:tcPr>
            <w:tcW w:w="7194" w:type="dxa"/>
            <w:gridSpan w:val="2"/>
          </w:tcPr>
          <w:p w14:paraId="2C8EA0E3" w14:textId="2AEC1549" w:rsidR="00EC1207" w:rsidRPr="00C9483D" w:rsidRDefault="00217FC9"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completed Tender form submitted by the Supplier contains price or cost calculation errors and the Supplier has not corrected them within the deadline set by the Contracting Entity;</w:t>
            </w:r>
          </w:p>
        </w:tc>
      </w:tr>
      <w:tr w:rsidR="00B658E7" w:rsidRPr="00C9483D" w14:paraId="26DBFD4B" w14:textId="77777777" w:rsidTr="2E97CBDB">
        <w:tc>
          <w:tcPr>
            <w:tcW w:w="1271" w:type="dxa"/>
          </w:tcPr>
          <w:p w14:paraId="7D78995F" w14:textId="1917D5A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3</w:t>
            </w:r>
            <w:r w:rsidR="00B658E7" w:rsidRPr="00C9483D">
              <w:rPr>
                <w:rFonts w:ascii="Arial" w:hAnsi="Arial" w:cs="Arial"/>
                <w:sz w:val="20"/>
                <w:szCs w:val="20"/>
              </w:rPr>
              <w:t>.</w:t>
            </w:r>
          </w:p>
        </w:tc>
        <w:tc>
          <w:tcPr>
            <w:tcW w:w="6095" w:type="dxa"/>
            <w:gridSpan w:val="2"/>
          </w:tcPr>
          <w:p w14:paraId="16A0BDF0" w14:textId="30904A51"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Iki </w:t>
            </w:r>
            <w:r w:rsidR="00CB3942">
              <w:rPr>
                <w:rFonts w:ascii="Arial" w:hAnsi="Arial" w:cs="Arial"/>
                <w:sz w:val="20"/>
                <w:szCs w:val="20"/>
              </w:rPr>
              <w:t xml:space="preserve">susipažinimo su </w:t>
            </w:r>
            <w:r w:rsidR="009658AB" w:rsidRPr="00C9483D">
              <w:rPr>
                <w:rFonts w:ascii="Arial" w:hAnsi="Arial" w:cs="Arial"/>
                <w:sz w:val="20"/>
                <w:szCs w:val="20"/>
              </w:rPr>
              <w:t>P</w:t>
            </w:r>
            <w:r w:rsidRPr="00C9483D">
              <w:rPr>
                <w:rFonts w:ascii="Arial" w:hAnsi="Arial" w:cs="Arial"/>
                <w:sz w:val="20"/>
                <w:szCs w:val="20"/>
              </w:rPr>
              <w:t xml:space="preserve">asiūlymais pradžios Tiekėjas nepateikia (dėl jo paties kaltės) slaptažodžio arba pateikia neteisingą slaptažodį, kuriuo naudodamasis Perkantysis subjektas negalėjo iššifruoti visų </w:t>
            </w:r>
            <w:r w:rsidR="009658AB" w:rsidRPr="00C9483D">
              <w:rPr>
                <w:rFonts w:ascii="Arial" w:hAnsi="Arial" w:cs="Arial"/>
                <w:sz w:val="20"/>
                <w:szCs w:val="20"/>
              </w:rPr>
              <w:t>P</w:t>
            </w:r>
            <w:r w:rsidRPr="00C9483D">
              <w:rPr>
                <w:rFonts w:ascii="Arial" w:hAnsi="Arial" w:cs="Arial"/>
                <w:sz w:val="20"/>
                <w:szCs w:val="20"/>
              </w:rPr>
              <w:t>asiūlymo dokumentų;</w:t>
            </w:r>
          </w:p>
        </w:tc>
        <w:tc>
          <w:tcPr>
            <w:tcW w:w="7194" w:type="dxa"/>
            <w:gridSpan w:val="2"/>
          </w:tcPr>
          <w:p w14:paraId="60399199" w14:textId="00A2D21D" w:rsidR="00B658E7" w:rsidRPr="00C9483D" w:rsidRDefault="00DB3B00" w:rsidP="2E97CBDB">
            <w:pPr>
              <w:pStyle w:val="ListParagraph"/>
              <w:tabs>
                <w:tab w:val="left" w:pos="851"/>
              </w:tabs>
              <w:ind w:left="0"/>
              <w:jc w:val="both"/>
              <w:rPr>
                <w:rFonts w:ascii="Arial" w:hAnsi="Arial" w:cs="Arial"/>
                <w:sz w:val="20"/>
                <w:szCs w:val="20"/>
                <w:lang w:val="en-GB"/>
              </w:rPr>
            </w:pPr>
            <w:r w:rsidRPr="2E97CBDB">
              <w:rPr>
                <w:rFonts w:ascii="Arial" w:hAnsi="Arial" w:cs="Arial"/>
                <w:sz w:val="20"/>
                <w:szCs w:val="20"/>
                <w:lang w:val="en-GB"/>
              </w:rPr>
              <w:t>Prior to the start of the opening the Tenders, the Supplier does not provide (due to his own fault) a password or provides an incorrect password, which has been unsuccessfully used the Contracting Entity to decrypt all the documents of the Tender;</w:t>
            </w:r>
          </w:p>
          <w:p w14:paraId="2D7047FE" w14:textId="2C316E48" w:rsidR="00B658E7" w:rsidRPr="00C9483D" w:rsidRDefault="00B658E7" w:rsidP="2E97CBDB">
            <w:pPr>
              <w:pStyle w:val="ListParagraph"/>
              <w:tabs>
                <w:tab w:val="left" w:pos="851"/>
              </w:tabs>
              <w:ind w:left="0"/>
              <w:jc w:val="both"/>
              <w:rPr>
                <w:rFonts w:ascii="Arial" w:hAnsi="Arial" w:cs="Arial"/>
                <w:sz w:val="20"/>
                <w:szCs w:val="20"/>
                <w:lang w:val="en-GB"/>
              </w:rPr>
            </w:pPr>
          </w:p>
          <w:p w14:paraId="327ED334" w14:textId="063A8DD5" w:rsidR="00B658E7" w:rsidRPr="00C9483D" w:rsidRDefault="00B658E7" w:rsidP="2E97CBDB">
            <w:pPr>
              <w:pStyle w:val="ListParagraph"/>
              <w:tabs>
                <w:tab w:val="left" w:pos="851"/>
              </w:tabs>
              <w:ind w:left="0"/>
              <w:jc w:val="both"/>
              <w:rPr>
                <w:rFonts w:ascii="Arial" w:hAnsi="Arial" w:cs="Arial"/>
                <w:sz w:val="20"/>
                <w:szCs w:val="20"/>
                <w:lang w:val="en-GB"/>
              </w:rPr>
            </w:pPr>
          </w:p>
          <w:p w14:paraId="0F578070" w14:textId="6168BAD1" w:rsidR="00B658E7" w:rsidRPr="00C9483D" w:rsidRDefault="00B658E7" w:rsidP="2E97CBDB">
            <w:pPr>
              <w:pStyle w:val="ListParagraph"/>
              <w:tabs>
                <w:tab w:val="left" w:pos="851"/>
              </w:tabs>
              <w:ind w:left="0"/>
              <w:jc w:val="both"/>
              <w:rPr>
                <w:rFonts w:ascii="Arial" w:hAnsi="Arial" w:cs="Arial"/>
                <w:sz w:val="20"/>
                <w:szCs w:val="20"/>
                <w:lang w:val="en-GB"/>
              </w:rPr>
            </w:pPr>
          </w:p>
          <w:p w14:paraId="2FA34D5F" w14:textId="2483C526" w:rsidR="00B658E7" w:rsidRPr="00C9483D" w:rsidRDefault="00B658E7" w:rsidP="00DB3B00">
            <w:pPr>
              <w:pStyle w:val="ListParagraph"/>
              <w:tabs>
                <w:tab w:val="left" w:pos="851"/>
              </w:tabs>
              <w:ind w:left="0"/>
              <w:jc w:val="both"/>
              <w:rPr>
                <w:rFonts w:ascii="Arial" w:hAnsi="Arial" w:cs="Arial"/>
                <w:sz w:val="20"/>
                <w:szCs w:val="20"/>
                <w:lang w:val="en-GB"/>
              </w:rPr>
            </w:pPr>
          </w:p>
        </w:tc>
      </w:tr>
      <w:tr w:rsidR="00B658E7" w:rsidRPr="00C9483D" w14:paraId="60F20515" w14:textId="77777777" w:rsidTr="2E97CBDB">
        <w:tc>
          <w:tcPr>
            <w:tcW w:w="1271" w:type="dxa"/>
          </w:tcPr>
          <w:p w14:paraId="7BD081CF" w14:textId="755845E7"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4</w:t>
            </w:r>
            <w:r w:rsidR="00B658E7" w:rsidRPr="00C9483D">
              <w:rPr>
                <w:rFonts w:ascii="Arial" w:hAnsi="Arial" w:cs="Arial"/>
                <w:sz w:val="20"/>
                <w:szCs w:val="20"/>
              </w:rPr>
              <w:t>.</w:t>
            </w:r>
          </w:p>
        </w:tc>
        <w:tc>
          <w:tcPr>
            <w:tcW w:w="6095" w:type="dxa"/>
            <w:gridSpan w:val="2"/>
          </w:tcPr>
          <w:p w14:paraId="0910E374" w14:textId="496073CC" w:rsidR="00B658E7" w:rsidRPr="00C9483D" w:rsidRDefault="00824F5B" w:rsidP="00B658E7">
            <w:pPr>
              <w:pStyle w:val="ListParagraph"/>
              <w:tabs>
                <w:tab w:val="left" w:pos="851"/>
              </w:tabs>
              <w:ind w:left="0"/>
              <w:jc w:val="both"/>
              <w:rPr>
                <w:rFonts w:ascii="Arial" w:hAnsi="Arial" w:cs="Arial"/>
                <w:iCs/>
                <w:sz w:val="20"/>
                <w:szCs w:val="20"/>
              </w:rPr>
            </w:pPr>
            <w:r w:rsidRPr="00C9483D">
              <w:rPr>
                <w:rFonts w:ascii="Arial" w:hAnsi="Arial" w:cs="Arial"/>
                <w:sz w:val="20"/>
                <w:szCs w:val="20"/>
              </w:rPr>
              <w:t>P</w:t>
            </w:r>
            <w:r w:rsidR="00B658E7" w:rsidRPr="00C9483D">
              <w:rPr>
                <w:rFonts w:ascii="Arial" w:hAnsi="Arial" w:cs="Arial"/>
                <w:sz w:val="20"/>
                <w:szCs w:val="20"/>
              </w:rPr>
              <w:t>asiūlymas buvo pateiktas ne Perkančiojo subjekto nurodytomis elektroninėmis priemonėmis;</w:t>
            </w:r>
          </w:p>
        </w:tc>
        <w:tc>
          <w:tcPr>
            <w:tcW w:w="7194" w:type="dxa"/>
            <w:gridSpan w:val="2"/>
          </w:tcPr>
          <w:p w14:paraId="67F2995A" w14:textId="14473BA5" w:rsidR="00B658E7" w:rsidRPr="00C9483D" w:rsidRDefault="00DB3B00" w:rsidP="00CB26C8">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Tender was submitted by electronic means other than those specified by the Contracting Entity;</w:t>
            </w:r>
          </w:p>
        </w:tc>
      </w:tr>
      <w:tr w:rsidR="00B658E7" w:rsidRPr="00C9483D" w14:paraId="76C1E7E0" w14:textId="77777777" w:rsidTr="2E97CBDB">
        <w:tc>
          <w:tcPr>
            <w:tcW w:w="1271" w:type="dxa"/>
          </w:tcPr>
          <w:p w14:paraId="6B8C3E47" w14:textId="527907CF"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5</w:t>
            </w:r>
            <w:r w:rsidR="00B658E7" w:rsidRPr="00C9483D">
              <w:rPr>
                <w:rFonts w:ascii="Arial" w:hAnsi="Arial" w:cs="Arial"/>
                <w:sz w:val="20"/>
                <w:szCs w:val="20"/>
              </w:rPr>
              <w:t>.</w:t>
            </w:r>
          </w:p>
        </w:tc>
        <w:tc>
          <w:tcPr>
            <w:tcW w:w="6095" w:type="dxa"/>
            <w:gridSpan w:val="2"/>
          </w:tcPr>
          <w:p w14:paraId="7E3E280B" w14:textId="3C3C69DE"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 xml:space="preserve">Pasiūlymą pateikęs Tiekėjas, Perkančiojo subjekto ir/ar kompetentingų institucijų prašymu nepateikė BPS </w:t>
            </w:r>
            <w:r w:rsidR="00824F5B" w:rsidRPr="00C9483D">
              <w:rPr>
                <w:rFonts w:ascii="Arial" w:hAnsi="Arial" w:cs="Arial"/>
                <w:sz w:val="20"/>
                <w:szCs w:val="20"/>
              </w:rPr>
              <w:t>16</w:t>
            </w:r>
            <w:r w:rsidRPr="00C9483D">
              <w:rPr>
                <w:rFonts w:ascii="Arial" w:hAnsi="Arial" w:cs="Arial"/>
                <w:sz w:val="20"/>
                <w:szCs w:val="20"/>
              </w:rPr>
              <w:t xml:space="preserve"> skyriuje reikalaujamos informacijos ir dokumentų, susijusių su Pirkimo metu atliekama </w:t>
            </w:r>
            <w:r w:rsidRPr="00C9483D">
              <w:rPr>
                <w:rFonts w:ascii="Arial" w:hAnsi="Arial" w:cs="Arial"/>
                <w:bCs/>
                <w:color w:val="000000"/>
                <w:sz w:val="20"/>
                <w:szCs w:val="20"/>
              </w:rPr>
              <w:t xml:space="preserve">patikra </w:t>
            </w:r>
            <w:r w:rsidR="00983A43" w:rsidRPr="00C9483D">
              <w:rPr>
                <w:rFonts w:ascii="Arial" w:hAnsi="Arial" w:cs="Arial"/>
                <w:bCs/>
                <w:sz w:val="20"/>
                <w:szCs w:val="20"/>
              </w:rPr>
              <w:t>dėl atitikties nacionalinio saugumo interesams</w:t>
            </w:r>
            <w:r w:rsidRPr="00C9483D">
              <w:rPr>
                <w:rFonts w:ascii="Arial" w:hAnsi="Arial" w:cs="Arial"/>
                <w:bCs/>
                <w:color w:val="000000"/>
                <w:sz w:val="20"/>
                <w:szCs w:val="20"/>
              </w:rPr>
              <w:t xml:space="preserve"> </w:t>
            </w:r>
            <w:r w:rsidRPr="00C9483D">
              <w:rPr>
                <w:rFonts w:ascii="Arial" w:hAnsi="Arial" w:cs="Arial"/>
                <w:sz w:val="20"/>
                <w:szCs w:val="20"/>
              </w:rPr>
              <w:t>(jei buvo keliamas reikalavimas dėl atitikties nacionalinio saugumo interesams);</w:t>
            </w:r>
          </w:p>
        </w:tc>
        <w:tc>
          <w:tcPr>
            <w:tcW w:w="7194" w:type="dxa"/>
            <w:gridSpan w:val="2"/>
          </w:tcPr>
          <w:p w14:paraId="319330BF" w14:textId="61D2840B" w:rsidR="00B658E7" w:rsidRPr="00C9483D" w:rsidRDefault="00D858C3"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 xml:space="preserve">At the request of the Contracting Entity and/or the competent authorities, the Supplier who submitted the Tender did not provide the information and documents required in Chapter </w:t>
            </w:r>
            <w:r w:rsidR="00824F5B" w:rsidRPr="00C9483D">
              <w:rPr>
                <w:rFonts w:ascii="Arial" w:hAnsi="Arial" w:cs="Arial"/>
                <w:sz w:val="20"/>
                <w:szCs w:val="20"/>
                <w:lang w:val="en-GB"/>
              </w:rPr>
              <w:t>16</w:t>
            </w:r>
            <w:r w:rsidRPr="00C9483D">
              <w:rPr>
                <w:rFonts w:ascii="Arial" w:hAnsi="Arial" w:cs="Arial"/>
                <w:sz w:val="20"/>
                <w:szCs w:val="20"/>
                <w:lang w:val="en-GB"/>
              </w:rPr>
              <w:t xml:space="preserve"> of GPC, related to the inspection performed during the Procurement in accordance with the procedure established in compliance with national security interests (if compliance with national security interests has been required);</w:t>
            </w:r>
          </w:p>
        </w:tc>
      </w:tr>
      <w:tr w:rsidR="00B658E7" w:rsidRPr="00C9483D" w14:paraId="0EB70C8D" w14:textId="77777777" w:rsidTr="2E97CBDB">
        <w:tc>
          <w:tcPr>
            <w:tcW w:w="1271" w:type="dxa"/>
          </w:tcPr>
          <w:p w14:paraId="566AE868" w14:textId="5027805E"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6</w:t>
            </w:r>
            <w:r w:rsidR="00B658E7" w:rsidRPr="00C9483D">
              <w:rPr>
                <w:rFonts w:ascii="Arial" w:hAnsi="Arial" w:cs="Arial"/>
                <w:sz w:val="20"/>
                <w:szCs w:val="20"/>
              </w:rPr>
              <w:t>.</w:t>
            </w:r>
          </w:p>
        </w:tc>
        <w:tc>
          <w:tcPr>
            <w:tcW w:w="6095" w:type="dxa"/>
            <w:gridSpan w:val="2"/>
          </w:tcPr>
          <w:p w14:paraId="5E62C362" w14:textId="1704925E" w:rsidR="00B658E7" w:rsidRPr="00C9483D" w:rsidRDefault="00B658E7" w:rsidP="00384674">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 patvirtinantį, kad su Tiekėju ketinama sudaryti Sutartis neatitinka nacionalinio saugumo interesų vadovaujantis Nacionaliniam saugumui užtikrinti svarbių objektų apsaugos įstatymu;</w:t>
            </w:r>
          </w:p>
        </w:tc>
        <w:tc>
          <w:tcPr>
            <w:tcW w:w="7194" w:type="dxa"/>
            <w:gridSpan w:val="2"/>
          </w:tcPr>
          <w:p w14:paraId="0DEE6C22" w14:textId="0A9D8903"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Contract to be concluded with the Supplier does not meet the interests of national security in accordance with the Law on the Protection of Objects of Importance to Ensuring National Security;</w:t>
            </w:r>
          </w:p>
        </w:tc>
      </w:tr>
      <w:tr w:rsidR="00B658E7" w:rsidRPr="00C9483D" w14:paraId="6139CBF3" w14:textId="77777777" w:rsidTr="2E97CBDB">
        <w:tc>
          <w:tcPr>
            <w:tcW w:w="1271" w:type="dxa"/>
          </w:tcPr>
          <w:p w14:paraId="2DFCFF06" w14:textId="0B0A7952" w:rsidR="00B658E7"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.7.1</w:t>
            </w:r>
            <w:r w:rsidR="00E21663">
              <w:rPr>
                <w:rFonts w:ascii="Arial" w:hAnsi="Arial" w:cs="Arial"/>
                <w:sz w:val="20"/>
                <w:szCs w:val="20"/>
              </w:rPr>
              <w:t>7</w:t>
            </w:r>
            <w:r w:rsidR="00B658E7" w:rsidRPr="00C9483D">
              <w:rPr>
                <w:rFonts w:ascii="Arial" w:hAnsi="Arial" w:cs="Arial"/>
                <w:sz w:val="20"/>
                <w:szCs w:val="20"/>
              </w:rPr>
              <w:t>.</w:t>
            </w:r>
          </w:p>
        </w:tc>
        <w:tc>
          <w:tcPr>
            <w:tcW w:w="6095" w:type="dxa"/>
            <w:gridSpan w:val="2"/>
          </w:tcPr>
          <w:p w14:paraId="5DD05B60" w14:textId="67C94C4A" w:rsidR="00B658E7" w:rsidRPr="00C9483D" w:rsidRDefault="00B658E7" w:rsidP="00B658E7">
            <w:pPr>
              <w:pStyle w:val="ListParagraph"/>
              <w:tabs>
                <w:tab w:val="left" w:pos="851"/>
              </w:tabs>
              <w:ind w:left="0"/>
              <w:jc w:val="both"/>
              <w:rPr>
                <w:rFonts w:ascii="Arial" w:hAnsi="Arial" w:cs="Arial"/>
                <w:sz w:val="20"/>
                <w:szCs w:val="20"/>
              </w:rPr>
            </w:pPr>
            <w:r w:rsidRPr="00C9483D">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tc>
        <w:tc>
          <w:tcPr>
            <w:tcW w:w="7194" w:type="dxa"/>
            <w:gridSpan w:val="2"/>
          </w:tcPr>
          <w:p w14:paraId="1D4E55AF" w14:textId="3CED10A7" w:rsidR="00B658E7" w:rsidRPr="00C9483D" w:rsidRDefault="00741FEF" w:rsidP="00741FEF">
            <w:pPr>
              <w:pStyle w:val="ListParagraph"/>
              <w:tabs>
                <w:tab w:val="left" w:pos="851"/>
              </w:tabs>
              <w:ind w:left="0"/>
              <w:jc w:val="both"/>
              <w:rPr>
                <w:rFonts w:ascii="Arial" w:hAnsi="Arial" w:cs="Arial"/>
                <w:sz w:val="20"/>
                <w:szCs w:val="20"/>
                <w:lang w:val="en-GB"/>
              </w:rPr>
            </w:pPr>
            <w:r w:rsidRPr="00C9483D">
              <w:rPr>
                <w:rFonts w:ascii="Arial" w:hAnsi="Arial" w:cs="Arial"/>
                <w:sz w:val="20"/>
                <w:szCs w:val="20"/>
                <w:lang w:val="en-GB"/>
              </w:rPr>
              <w:t>After the Government of the Republic of Lithuania has adopted a decision confirming that the Supplier does not meet the interests of national security in accordance with the Law on the Protection of Objects of Importance to Ensuring National Security;</w:t>
            </w:r>
          </w:p>
        </w:tc>
      </w:tr>
      <w:tr w:rsidR="00983A43" w:rsidRPr="00C9483D" w14:paraId="11CDD261" w14:textId="77777777" w:rsidTr="2E97CBDB">
        <w:tc>
          <w:tcPr>
            <w:tcW w:w="1271" w:type="dxa"/>
          </w:tcPr>
          <w:p w14:paraId="139FF4D4" w14:textId="55BA12B6" w:rsidR="00983A43" w:rsidRPr="00C9483D" w:rsidRDefault="0040387E">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.7.</w:t>
            </w:r>
            <w:r w:rsidR="004547C0">
              <w:rPr>
                <w:rFonts w:ascii="Arial" w:hAnsi="Arial" w:cs="Arial"/>
                <w:sz w:val="20"/>
                <w:szCs w:val="20"/>
              </w:rPr>
              <w:t>1</w:t>
            </w:r>
            <w:r w:rsidR="00E21663">
              <w:rPr>
                <w:rFonts w:ascii="Arial" w:hAnsi="Arial" w:cs="Arial"/>
                <w:sz w:val="20"/>
                <w:szCs w:val="20"/>
              </w:rPr>
              <w:t>8</w:t>
            </w:r>
            <w:r w:rsidR="00983A43" w:rsidRPr="00C9483D">
              <w:rPr>
                <w:rFonts w:ascii="Arial" w:hAnsi="Arial" w:cs="Arial"/>
                <w:sz w:val="20"/>
                <w:szCs w:val="20"/>
              </w:rPr>
              <w:t>.</w:t>
            </w:r>
          </w:p>
        </w:tc>
        <w:tc>
          <w:tcPr>
            <w:tcW w:w="6095" w:type="dxa"/>
            <w:gridSpan w:val="2"/>
          </w:tcPr>
          <w:p w14:paraId="7A803630" w14:textId="7B87E33D" w:rsidR="00983A43" w:rsidRPr="00C9483D" w:rsidRDefault="00983A43" w:rsidP="004A3C0D">
            <w:pPr>
              <w:jc w:val="both"/>
              <w:rPr>
                <w:rFonts w:ascii="Arial" w:hAnsi="Arial" w:cs="Arial"/>
                <w:sz w:val="20"/>
                <w:szCs w:val="20"/>
              </w:rPr>
            </w:pPr>
            <w:r w:rsidRPr="00C9483D">
              <w:rPr>
                <w:rFonts w:ascii="Arial" w:hAnsi="Arial" w:cs="Arial"/>
                <w:sz w:val="20"/>
                <w:szCs w:val="20"/>
              </w:rPr>
              <w:t>Prekės (įskaitant jų gamintojus) ir/ar paslaugos, ir/ar darbai kelia grėsmę nacionaliniam saugumui</w:t>
            </w:r>
            <w:r w:rsidR="00486DCF" w:rsidRPr="00C9483D">
              <w:rPr>
                <w:rFonts w:ascii="Arial" w:hAnsi="Arial" w:cs="Arial"/>
                <w:sz w:val="20"/>
                <w:szCs w:val="20"/>
              </w:rPr>
              <w:t>,</w:t>
            </w:r>
            <w:r w:rsidR="00486DCF" w:rsidRPr="00C9483D">
              <w:t xml:space="preserve"> </w:t>
            </w:r>
            <w:r w:rsidR="00486DCF" w:rsidRPr="00C9483D">
              <w:rPr>
                <w:rFonts w:ascii="Arial" w:hAnsi="Arial" w:cs="Arial"/>
                <w:sz w:val="20"/>
                <w:szCs w:val="20"/>
              </w:rPr>
              <w:t>kai sandorio pagrindu susidarytų aplinkybės, nurodytos Nacionaliniam saugumui užtikrinti svarbių objektų apsaugos įstatymo 13 straipsnio 4 dalies 1 punkte;</w:t>
            </w:r>
          </w:p>
        </w:tc>
        <w:tc>
          <w:tcPr>
            <w:tcW w:w="7194" w:type="dxa"/>
            <w:gridSpan w:val="2"/>
          </w:tcPr>
          <w:p w14:paraId="23ABD317" w14:textId="655C37D8" w:rsidR="00983A43" w:rsidRPr="00C9483D" w:rsidRDefault="00663965" w:rsidP="00CB26C8">
            <w:pPr>
              <w:pStyle w:val="ListParagraph"/>
              <w:tabs>
                <w:tab w:val="left" w:pos="567"/>
              </w:tabs>
              <w:spacing w:before="60" w:after="60"/>
              <w:ind w:left="0"/>
              <w:contextualSpacing w:val="0"/>
              <w:jc w:val="both"/>
              <w:rPr>
                <w:rFonts w:ascii="Arial" w:hAnsi="Arial" w:cs="Arial"/>
                <w:iCs/>
                <w:sz w:val="20"/>
                <w:szCs w:val="20"/>
                <w:lang w:val="en-GB"/>
              </w:rPr>
            </w:pPr>
            <w:r w:rsidRPr="00C9483D">
              <w:rPr>
                <w:rFonts w:ascii="Arial" w:hAnsi="Arial" w:cs="Arial"/>
                <w:iCs/>
                <w:sz w:val="20"/>
                <w:szCs w:val="20"/>
                <w:lang w:val="en-GB"/>
              </w:rPr>
              <w:t>goods (including their manufacturers) and / or services and / or works pose a threat to national security</w:t>
            </w:r>
            <w:r w:rsidR="00486DCF" w:rsidRPr="00C9483D">
              <w:rPr>
                <w:rFonts w:ascii="Arial" w:hAnsi="Arial" w:cs="Arial"/>
                <w:iCs/>
                <w:sz w:val="20"/>
                <w:szCs w:val="20"/>
                <w:lang w:val="en-GB"/>
              </w:rPr>
              <w:t xml:space="preserve"> when on the basis of the contract agreement, the circumstances defined in Article </w:t>
            </w:r>
            <w:proofErr w:type="gramStart"/>
            <w:r w:rsidR="00486DCF" w:rsidRPr="00C9483D">
              <w:rPr>
                <w:rFonts w:ascii="Arial" w:hAnsi="Arial" w:cs="Arial"/>
                <w:iCs/>
                <w:sz w:val="20"/>
                <w:szCs w:val="20"/>
                <w:lang w:val="en-GB"/>
              </w:rPr>
              <w:t>of  13</w:t>
            </w:r>
            <w:proofErr w:type="gramEnd"/>
            <w:r w:rsidR="00486DCF" w:rsidRPr="00C9483D">
              <w:rPr>
                <w:rFonts w:ascii="Arial" w:hAnsi="Arial" w:cs="Arial"/>
                <w:iCs/>
                <w:sz w:val="20"/>
                <w:szCs w:val="20"/>
                <w:lang w:val="en-GB"/>
              </w:rPr>
              <w:t xml:space="preserve"> Part 4 (1) the Law on the Protection of Objects of Importance for Ensuring National Security of the Republic of Lithuania deem to arise</w:t>
            </w:r>
            <w:r w:rsidRPr="00C9483D">
              <w:rPr>
                <w:rFonts w:ascii="Arial" w:hAnsi="Arial" w:cs="Arial"/>
                <w:iCs/>
                <w:sz w:val="20"/>
                <w:szCs w:val="20"/>
                <w:lang w:val="en-GB"/>
              </w:rPr>
              <w:t>;</w:t>
            </w:r>
          </w:p>
        </w:tc>
      </w:tr>
      <w:tr w:rsidR="008C01B9" w:rsidRPr="00C9483D" w14:paraId="6AD06168" w14:textId="77777777" w:rsidTr="2E97CBDB">
        <w:tc>
          <w:tcPr>
            <w:tcW w:w="1271" w:type="dxa"/>
          </w:tcPr>
          <w:p w14:paraId="643C6A9D" w14:textId="4D775F8B" w:rsidR="008C01B9" w:rsidRPr="00C9483D" w:rsidRDefault="00D8056D">
            <w:pPr>
              <w:rPr>
                <w:rFonts w:ascii="Arial" w:hAnsi="Arial" w:cs="Arial"/>
                <w:sz w:val="20"/>
                <w:szCs w:val="20"/>
              </w:rPr>
            </w:pPr>
            <w:r w:rsidRPr="00C9483D">
              <w:rPr>
                <w:rFonts w:ascii="Arial" w:hAnsi="Arial" w:cs="Arial"/>
                <w:sz w:val="20"/>
                <w:szCs w:val="20"/>
              </w:rPr>
              <w:t>9.7.</w:t>
            </w:r>
            <w:r w:rsidR="00E21663">
              <w:rPr>
                <w:rFonts w:ascii="Arial" w:hAnsi="Arial" w:cs="Arial"/>
                <w:sz w:val="20"/>
                <w:szCs w:val="20"/>
              </w:rPr>
              <w:t>19</w:t>
            </w:r>
            <w:r w:rsidRPr="00C9483D">
              <w:rPr>
                <w:rFonts w:ascii="Arial" w:hAnsi="Arial" w:cs="Arial"/>
                <w:sz w:val="20"/>
                <w:szCs w:val="20"/>
              </w:rPr>
              <w:t>.</w:t>
            </w:r>
          </w:p>
        </w:tc>
        <w:tc>
          <w:tcPr>
            <w:tcW w:w="6095" w:type="dxa"/>
            <w:gridSpan w:val="2"/>
          </w:tcPr>
          <w:p w14:paraId="6DDA854B" w14:textId="689818AA" w:rsidR="008C01B9" w:rsidRPr="00C9483D" w:rsidRDefault="008C01B9" w:rsidP="008C01B9">
            <w:pPr>
              <w:jc w:val="both"/>
              <w:rPr>
                <w:rFonts w:ascii="Arial" w:hAnsi="Arial" w:cs="Arial"/>
                <w:iCs/>
                <w:sz w:val="20"/>
                <w:szCs w:val="20"/>
              </w:rPr>
            </w:pPr>
            <w:r w:rsidRPr="00C9483D">
              <w:rPr>
                <w:rFonts w:ascii="Arial" w:hAnsi="Arial" w:cs="Arial"/>
                <w:iCs/>
                <w:sz w:val="20"/>
                <w:szCs w:val="20"/>
              </w:rPr>
              <w:t xml:space="preserve">Tiekėjui, jo subtiekėjui, ūkio subjektams, kurių pajėgumais remiamasi, tiekėjo siūlomų prekių gamintojui ar juos kontroliuojantiems juridiniams ir (ar) fiziniams  asmenims yra </w:t>
            </w:r>
            <w:r w:rsidRPr="00C9483D">
              <w:rPr>
                <w:rFonts w:ascii="Arial" w:hAnsi="Arial" w:cs="Arial"/>
                <w:iCs/>
                <w:sz w:val="20"/>
                <w:szCs w:val="20"/>
              </w:rPr>
              <w:lastRenderedPageBreak/>
              <w:t>taikomos Jungtinių Tautų saugumo tarybos, Europos Sąjungos, kitų tarptautinių organizacijų, kurių narė yra arba kuriose dalyvauja Lietuvos Respublika bei Jungtinių Amerikos Valstijų sankcijos (ribojamosios priemonės).</w:t>
            </w:r>
          </w:p>
          <w:p w14:paraId="7CD2ED70" w14:textId="7CAC79E9" w:rsidR="008C01B9" w:rsidRPr="00C9483D" w:rsidRDefault="008C01B9" w:rsidP="00D8056D">
            <w:pPr>
              <w:jc w:val="both"/>
              <w:rPr>
                <w:rFonts w:ascii="Arial" w:hAnsi="Arial" w:cs="Arial"/>
                <w:iCs/>
                <w:sz w:val="20"/>
                <w:szCs w:val="20"/>
              </w:rPr>
            </w:pPr>
          </w:p>
        </w:tc>
        <w:tc>
          <w:tcPr>
            <w:tcW w:w="7194" w:type="dxa"/>
            <w:gridSpan w:val="2"/>
          </w:tcPr>
          <w:p w14:paraId="13C07F3C" w14:textId="2DF720A7" w:rsidR="00780288" w:rsidRPr="00C9483D" w:rsidRDefault="00780288" w:rsidP="00EC4816">
            <w:pPr>
              <w:pStyle w:val="ListParagraph"/>
              <w:tabs>
                <w:tab w:val="left" w:pos="851"/>
                <w:tab w:val="left" w:pos="1985"/>
              </w:tabs>
              <w:ind w:left="0"/>
              <w:jc w:val="both"/>
              <w:rPr>
                <w:rFonts w:ascii="Arial" w:hAnsi="Arial" w:cs="Arial"/>
                <w:sz w:val="20"/>
                <w:szCs w:val="20"/>
                <w:lang w:val="en-GB"/>
              </w:rPr>
            </w:pPr>
            <w:r w:rsidRPr="00C9483D">
              <w:rPr>
                <w:rFonts w:ascii="Arial" w:hAnsi="Arial" w:cs="Arial"/>
                <w:sz w:val="20"/>
                <w:szCs w:val="20"/>
                <w:lang w:val="en-GB"/>
              </w:rPr>
              <w:lastRenderedPageBreak/>
              <w:t xml:space="preserve">Supplier, sub-supplier, economic operator whose capabilities are relied on, manufacturers of goods, or the legal or natural persons who control them, are subject to international sanctions (restrictive measures) implemented by the </w:t>
            </w:r>
            <w:r w:rsidRPr="00C9483D">
              <w:rPr>
                <w:rFonts w:ascii="Arial" w:hAnsi="Arial" w:cs="Arial"/>
                <w:sz w:val="20"/>
                <w:szCs w:val="20"/>
                <w:lang w:val="en-GB"/>
              </w:rPr>
              <w:lastRenderedPageBreak/>
              <w:t xml:space="preserve">United Nations Security Council, the European Union, other international organizations of which the Republic of Lithuania is a member or participant, or by the United States of America. </w:t>
            </w:r>
          </w:p>
          <w:p w14:paraId="42EBCAD0" w14:textId="7FCDD847" w:rsidR="008C01B9" w:rsidRPr="00C9483D" w:rsidRDefault="008C01B9" w:rsidP="00EC4816">
            <w:pPr>
              <w:pStyle w:val="ListParagraph"/>
              <w:tabs>
                <w:tab w:val="left" w:pos="851"/>
                <w:tab w:val="left" w:pos="1985"/>
              </w:tabs>
              <w:ind w:left="0"/>
              <w:jc w:val="both"/>
              <w:rPr>
                <w:rFonts w:ascii="Arial" w:hAnsi="Arial" w:cs="Arial"/>
                <w:iCs/>
                <w:sz w:val="20"/>
                <w:szCs w:val="20"/>
                <w:lang w:val="en-GB"/>
              </w:rPr>
            </w:pPr>
          </w:p>
        </w:tc>
      </w:tr>
      <w:tr w:rsidR="005F024E" w:rsidRPr="00C9483D" w14:paraId="76BEE118" w14:textId="77777777" w:rsidTr="2E97CBDB">
        <w:tc>
          <w:tcPr>
            <w:tcW w:w="1271" w:type="dxa"/>
          </w:tcPr>
          <w:p w14:paraId="683D5B10" w14:textId="08F21D15" w:rsidR="005F024E" w:rsidRPr="00C9483D" w:rsidRDefault="005F024E" w:rsidP="005F024E">
            <w:pPr>
              <w:rPr>
                <w:rFonts w:ascii="Arial" w:hAnsi="Arial" w:cs="Arial"/>
                <w:sz w:val="20"/>
                <w:szCs w:val="20"/>
              </w:rPr>
            </w:pPr>
            <w:r>
              <w:rPr>
                <w:rFonts w:ascii="Arial" w:hAnsi="Arial" w:cs="Arial"/>
                <w:sz w:val="20"/>
                <w:szCs w:val="20"/>
              </w:rPr>
              <w:lastRenderedPageBreak/>
              <w:t>9.7.20.</w:t>
            </w:r>
          </w:p>
        </w:tc>
        <w:tc>
          <w:tcPr>
            <w:tcW w:w="6095" w:type="dxa"/>
            <w:gridSpan w:val="2"/>
          </w:tcPr>
          <w:p w14:paraId="14DB5C4B" w14:textId="5D8CD914" w:rsidR="005F024E" w:rsidRPr="005F024E" w:rsidRDefault="005F024E" w:rsidP="005F024E">
            <w:pPr>
              <w:jc w:val="both"/>
              <w:rPr>
                <w:rFonts w:ascii="Arial" w:hAnsi="Arial" w:cs="Arial"/>
                <w:iCs/>
                <w:sz w:val="20"/>
                <w:szCs w:val="20"/>
              </w:rPr>
            </w:pPr>
            <w:r w:rsidRPr="005F024E">
              <w:rPr>
                <w:rFonts w:ascii="Arial" w:hAnsi="Arial" w:cs="Arial"/>
                <w:iCs/>
                <w:sz w:val="20"/>
                <w:szCs w:val="20"/>
              </w:rPr>
              <w:t xml:space="preserve">Ekonomiškai naudingiausią pasiūlymą pateikęs Tiekėjas/Tiekėjų grupės nariai </w:t>
            </w:r>
            <w:r w:rsidR="003414C0">
              <w:rPr>
                <w:rFonts w:ascii="Arial" w:hAnsi="Arial" w:cs="Arial"/>
                <w:iCs/>
                <w:sz w:val="20"/>
                <w:szCs w:val="20"/>
              </w:rPr>
              <w:t xml:space="preserve">per </w:t>
            </w:r>
            <w:r w:rsidRPr="005F024E">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r w:rsidR="00BF47C4">
              <w:rPr>
                <w:rFonts w:ascii="Arial" w:hAnsi="Arial" w:cs="Arial"/>
                <w:iCs/>
                <w:sz w:val="20"/>
                <w:szCs w:val="20"/>
              </w:rPr>
              <w:t>.</w:t>
            </w:r>
          </w:p>
        </w:tc>
        <w:tc>
          <w:tcPr>
            <w:tcW w:w="7194" w:type="dxa"/>
            <w:gridSpan w:val="2"/>
          </w:tcPr>
          <w:p w14:paraId="3E7056CE" w14:textId="1A3504A7" w:rsidR="005F024E" w:rsidRPr="005F024E" w:rsidRDefault="005F024E" w:rsidP="005F024E">
            <w:pPr>
              <w:pStyle w:val="ListParagraph"/>
              <w:tabs>
                <w:tab w:val="left" w:pos="851"/>
                <w:tab w:val="left" w:pos="1985"/>
              </w:tabs>
              <w:ind w:left="0"/>
              <w:jc w:val="both"/>
              <w:rPr>
                <w:rFonts w:ascii="Arial" w:hAnsi="Arial" w:cs="Arial"/>
                <w:sz w:val="20"/>
                <w:szCs w:val="20"/>
                <w:lang w:val="en-GB"/>
              </w:rPr>
            </w:pPr>
            <w:r w:rsidRPr="005F024E">
              <w:rPr>
                <w:rFonts w:ascii="Arial" w:hAnsi="Arial" w:cs="Arial"/>
                <w:sz w:val="20"/>
                <w:szCs w:val="20"/>
                <w:lang w:val="en-GB"/>
              </w:rPr>
              <w:t>The Supplier / members of a group of suppliers that submitted the most economically advantageous tender failed to complete the Business Partner Due Diligence Questionnaire within the time limit set by the Contracting Entity according to order set in the Special Procurement Conditions, or, after the Contracting Entity identified risks, the Supplier / members of a group of suppliers did not agree to implement risk-mitigation measures.</w:t>
            </w:r>
          </w:p>
        </w:tc>
      </w:tr>
      <w:tr w:rsidR="007E1DB6" w:rsidRPr="00C9483D" w14:paraId="34FD1103" w14:textId="77777777" w:rsidTr="2E97CBDB">
        <w:tc>
          <w:tcPr>
            <w:tcW w:w="1271" w:type="dxa"/>
          </w:tcPr>
          <w:p w14:paraId="276A5DE9" w14:textId="359E140C" w:rsidR="007E1DB6" w:rsidRPr="00C9483D" w:rsidRDefault="0040387E">
            <w:pPr>
              <w:rPr>
                <w:rFonts w:ascii="Arial" w:hAnsi="Arial" w:cs="Arial"/>
                <w:sz w:val="20"/>
                <w:szCs w:val="20"/>
              </w:rPr>
            </w:pPr>
            <w:r w:rsidRPr="00C9483D">
              <w:rPr>
                <w:rFonts w:ascii="Arial" w:hAnsi="Arial" w:cs="Arial"/>
                <w:sz w:val="20"/>
                <w:szCs w:val="20"/>
              </w:rPr>
              <w:t>9</w:t>
            </w:r>
            <w:r w:rsidR="00B658E7" w:rsidRPr="00C9483D">
              <w:rPr>
                <w:rFonts w:ascii="Arial" w:hAnsi="Arial" w:cs="Arial"/>
                <w:sz w:val="20"/>
                <w:szCs w:val="20"/>
              </w:rPr>
              <w:t>.7.2</w:t>
            </w:r>
            <w:r w:rsidR="005F024E">
              <w:rPr>
                <w:rFonts w:ascii="Arial" w:hAnsi="Arial" w:cs="Arial"/>
                <w:sz w:val="20"/>
                <w:szCs w:val="20"/>
              </w:rPr>
              <w:t>1</w:t>
            </w:r>
            <w:r w:rsidR="00B658E7" w:rsidRPr="00C9483D">
              <w:rPr>
                <w:rFonts w:ascii="Arial" w:hAnsi="Arial" w:cs="Arial"/>
                <w:sz w:val="20"/>
                <w:szCs w:val="20"/>
              </w:rPr>
              <w:t>.</w:t>
            </w:r>
          </w:p>
        </w:tc>
        <w:tc>
          <w:tcPr>
            <w:tcW w:w="6095" w:type="dxa"/>
            <w:gridSpan w:val="2"/>
          </w:tcPr>
          <w:p w14:paraId="36A1840B" w14:textId="1F8C7FBF" w:rsidR="007E1DB6" w:rsidRPr="00C9483D" w:rsidRDefault="00E8070C" w:rsidP="004A3C0D">
            <w:pPr>
              <w:jc w:val="both"/>
              <w:rPr>
                <w:rFonts w:ascii="Arial" w:hAnsi="Arial" w:cs="Arial"/>
                <w:sz w:val="20"/>
                <w:szCs w:val="20"/>
              </w:rPr>
            </w:pPr>
            <w:r>
              <w:rPr>
                <w:rFonts w:ascii="Arial" w:hAnsi="Arial" w:cs="Arial"/>
                <w:iCs/>
                <w:sz w:val="20"/>
                <w:szCs w:val="20"/>
              </w:rPr>
              <w:t>Pasiūlymas neatitinka kitų</w:t>
            </w:r>
            <w:r w:rsidR="00B658E7" w:rsidRPr="00C9483D">
              <w:rPr>
                <w:rFonts w:ascii="Arial" w:hAnsi="Arial" w:cs="Arial"/>
                <w:iCs/>
                <w:sz w:val="20"/>
                <w:szCs w:val="20"/>
              </w:rPr>
              <w:t xml:space="preserve"> Pirkimo sąlygose ar PĮ numatytų </w:t>
            </w:r>
            <w:r>
              <w:rPr>
                <w:rFonts w:ascii="Arial" w:hAnsi="Arial" w:cs="Arial"/>
                <w:iCs/>
                <w:sz w:val="20"/>
                <w:szCs w:val="20"/>
              </w:rPr>
              <w:t>reikalavimų</w:t>
            </w:r>
            <w:r w:rsidR="00B658E7" w:rsidRPr="00C9483D">
              <w:rPr>
                <w:rFonts w:ascii="Arial" w:hAnsi="Arial" w:cs="Arial"/>
                <w:iCs/>
                <w:sz w:val="20"/>
                <w:szCs w:val="20"/>
              </w:rPr>
              <w:t>.</w:t>
            </w:r>
          </w:p>
        </w:tc>
        <w:tc>
          <w:tcPr>
            <w:tcW w:w="7194" w:type="dxa"/>
            <w:gridSpan w:val="2"/>
          </w:tcPr>
          <w:p w14:paraId="6D537003" w14:textId="1E437266" w:rsidR="007E1DB6" w:rsidRPr="00C9483D" w:rsidRDefault="00E8070C" w:rsidP="00EC4816">
            <w:pPr>
              <w:pStyle w:val="ListParagraph"/>
              <w:tabs>
                <w:tab w:val="left" w:pos="851"/>
                <w:tab w:val="left" w:pos="1985"/>
              </w:tabs>
              <w:ind w:left="0"/>
              <w:jc w:val="both"/>
              <w:rPr>
                <w:rFonts w:ascii="Arial" w:hAnsi="Arial" w:cs="Arial"/>
                <w:iCs/>
                <w:sz w:val="20"/>
                <w:szCs w:val="20"/>
                <w:lang w:val="en-GB"/>
              </w:rPr>
            </w:pPr>
            <w:r w:rsidRPr="00E8070C">
              <w:rPr>
                <w:rFonts w:ascii="Arial" w:hAnsi="Arial" w:cs="Arial"/>
                <w:iCs/>
                <w:sz w:val="20"/>
                <w:szCs w:val="20"/>
                <w:lang w:val="en-GB"/>
              </w:rPr>
              <w:t>The Tender does not comply with other requirements provided for in the Procurement conditions</w:t>
            </w:r>
            <w:r w:rsidR="00C17794">
              <w:rPr>
                <w:rFonts w:ascii="Arial" w:hAnsi="Arial" w:cs="Arial"/>
                <w:iCs/>
                <w:sz w:val="20"/>
                <w:szCs w:val="20"/>
                <w:lang w:val="en-GB"/>
              </w:rPr>
              <w:t xml:space="preserve"> or the LP</w:t>
            </w:r>
            <w:r>
              <w:rPr>
                <w:rFonts w:ascii="Arial" w:hAnsi="Arial" w:cs="Arial"/>
                <w:iCs/>
                <w:sz w:val="20"/>
                <w:szCs w:val="20"/>
                <w:lang w:val="en-GB"/>
              </w:rPr>
              <w:t>.</w:t>
            </w:r>
          </w:p>
        </w:tc>
      </w:tr>
      <w:tr w:rsidR="00FC6C71" w:rsidRPr="00C9483D" w14:paraId="01ACB8EE" w14:textId="77777777" w:rsidTr="2E97CBDB">
        <w:tc>
          <w:tcPr>
            <w:tcW w:w="1271" w:type="dxa"/>
          </w:tcPr>
          <w:p w14:paraId="1B5B4DCD" w14:textId="690BC741" w:rsidR="00FC6C71" w:rsidRPr="00C9483D" w:rsidRDefault="00FC6C71" w:rsidP="00FC6C71">
            <w:pPr>
              <w:rPr>
                <w:rFonts w:ascii="Arial" w:hAnsi="Arial" w:cs="Arial"/>
                <w:sz w:val="20"/>
                <w:szCs w:val="20"/>
              </w:rPr>
            </w:pPr>
            <w:r w:rsidRPr="00C9483D">
              <w:rPr>
                <w:rFonts w:ascii="Arial" w:hAnsi="Arial" w:cs="Arial"/>
                <w:sz w:val="20"/>
                <w:szCs w:val="20"/>
              </w:rPr>
              <w:t>9.8.</w:t>
            </w:r>
          </w:p>
        </w:tc>
        <w:tc>
          <w:tcPr>
            <w:tcW w:w="6095" w:type="dxa"/>
            <w:gridSpan w:val="2"/>
          </w:tcPr>
          <w:p w14:paraId="18C47955" w14:textId="4496A899" w:rsidR="00FC6C71" w:rsidRPr="00C9483D" w:rsidRDefault="00FC6C71" w:rsidP="00FC6C71">
            <w:pPr>
              <w:jc w:val="both"/>
              <w:rPr>
                <w:rFonts w:ascii="Arial" w:hAnsi="Arial" w:cs="Arial"/>
                <w:iCs/>
                <w:sz w:val="20"/>
                <w:szCs w:val="20"/>
              </w:rPr>
            </w:pPr>
            <w:r w:rsidRPr="00357308">
              <w:rPr>
                <w:rFonts w:ascii="Arial" w:hAnsi="Arial" w:cs="Arial"/>
                <w:color w:val="000000"/>
                <w:sz w:val="20"/>
                <w:szCs w:val="20"/>
              </w:rPr>
              <w:t xml:space="preserve">Tiekėjo pateiktas Pasiūlymas atmetamas ir Tiekėjas pašalinamas iš Pirkimo procedūros, jeigu </w:t>
            </w:r>
            <w:r w:rsidRPr="00B673FF">
              <w:rPr>
                <w:rFonts w:ascii="Arial" w:hAnsi="Arial" w:cs="Arial"/>
                <w:color w:val="000000"/>
                <w:sz w:val="20"/>
                <w:szCs w:val="20"/>
              </w:rPr>
              <w:t xml:space="preserve">Perkantysis subjektas, atlikdamas pirkimus, kurių </w:t>
            </w:r>
            <w:r>
              <w:rPr>
                <w:rFonts w:ascii="Arial" w:hAnsi="Arial" w:cs="Arial"/>
                <w:color w:val="000000"/>
                <w:sz w:val="20"/>
                <w:szCs w:val="20"/>
              </w:rPr>
              <w:t xml:space="preserve">objektas apima </w:t>
            </w:r>
            <w:r w:rsidRPr="00B673FF">
              <w:rPr>
                <w:rFonts w:ascii="Arial" w:hAnsi="Arial" w:cs="Arial"/>
                <w:color w:val="000000"/>
                <w:sz w:val="20"/>
                <w:szCs w:val="20"/>
              </w:rPr>
              <w:t>VPĮ 92 straipsnio 13 dalyje numatytame sąraše</w:t>
            </w:r>
            <w:r>
              <w:rPr>
                <w:rFonts w:ascii="Arial" w:hAnsi="Arial" w:cs="Arial"/>
                <w:color w:val="000000"/>
                <w:sz w:val="20"/>
                <w:szCs w:val="20"/>
              </w:rPr>
              <w:t xml:space="preserve"> nurodytų </w:t>
            </w:r>
            <w:r w:rsidRPr="00B673FF">
              <w:rPr>
                <w:rFonts w:ascii="Arial" w:hAnsi="Arial" w:cs="Arial"/>
                <w:color w:val="000000"/>
                <w:sz w:val="20"/>
                <w:szCs w:val="20"/>
              </w:rPr>
              <w:t>BVPŽ</w:t>
            </w:r>
            <w:r w:rsidRPr="00B673FF">
              <w:rPr>
                <w:rFonts w:ascii="Arial" w:hAnsi="Arial" w:cs="Arial"/>
                <w:color w:val="000000"/>
                <w:sz w:val="20"/>
                <w:szCs w:val="20"/>
                <w:vertAlign w:val="superscript"/>
              </w:rPr>
              <w:footnoteReference w:id="4"/>
            </w:r>
            <w:r w:rsidRPr="00B673FF">
              <w:rPr>
                <w:rFonts w:ascii="Arial" w:hAnsi="Arial" w:cs="Arial"/>
                <w:color w:val="000000"/>
                <w:sz w:val="20"/>
                <w:szCs w:val="20"/>
              </w:rPr>
              <w:t xml:space="preserve"> kod</w:t>
            </w:r>
            <w:r>
              <w:rPr>
                <w:rFonts w:ascii="Arial" w:hAnsi="Arial" w:cs="Arial"/>
                <w:color w:val="000000"/>
                <w:sz w:val="20"/>
                <w:szCs w:val="20"/>
              </w:rPr>
              <w:t>ų prekes ar paslaugas</w:t>
            </w:r>
            <w:r w:rsidRPr="00B673FF">
              <w:rPr>
                <w:rFonts w:ascii="Arial" w:hAnsi="Arial" w:cs="Arial"/>
                <w:color w:val="000000"/>
                <w:sz w:val="20"/>
                <w:szCs w:val="20"/>
              </w:rPr>
              <w:t>, nustatė, kad prekės ar paslaugos kelia grėsmę nacionaliniam saugumui dėl bent vienos iš šių priežasčių:</w:t>
            </w:r>
          </w:p>
        </w:tc>
        <w:tc>
          <w:tcPr>
            <w:tcW w:w="7194" w:type="dxa"/>
            <w:gridSpan w:val="2"/>
          </w:tcPr>
          <w:p w14:paraId="446F6CC6" w14:textId="2465802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357308">
              <w:rPr>
                <w:rFonts w:ascii="Arial" w:hAnsi="Arial" w:cs="Arial"/>
                <w:iCs/>
                <w:sz w:val="20"/>
                <w:szCs w:val="20"/>
                <w:lang w:val="en-GB"/>
              </w:rPr>
              <w:t xml:space="preserve">Tender submitted by the Supplier shall be rejected and the Supplier shall be excluded from the Procurement procedure </w:t>
            </w:r>
            <w:proofErr w:type="gramStart"/>
            <w:r w:rsidRPr="00357308">
              <w:rPr>
                <w:rFonts w:ascii="Arial" w:hAnsi="Arial" w:cs="Arial"/>
                <w:iCs/>
                <w:sz w:val="20"/>
                <w:szCs w:val="20"/>
                <w:lang w:val="en-GB"/>
              </w:rPr>
              <w:t xml:space="preserve">if  </w:t>
            </w:r>
            <w:r>
              <w:rPr>
                <w:rFonts w:ascii="Arial" w:hAnsi="Arial" w:cs="Arial"/>
                <w:iCs/>
                <w:sz w:val="20"/>
                <w:szCs w:val="20"/>
                <w:lang w:val="en-GB"/>
              </w:rPr>
              <w:t>the</w:t>
            </w:r>
            <w:proofErr w:type="gramEnd"/>
            <w:r>
              <w:rPr>
                <w:rFonts w:ascii="Arial" w:hAnsi="Arial" w:cs="Arial"/>
                <w:iCs/>
                <w:sz w:val="20"/>
                <w:szCs w:val="20"/>
                <w:lang w:val="en-GB"/>
              </w:rPr>
              <w:t xml:space="preserve"> Contracting Entity w</w:t>
            </w:r>
            <w:r w:rsidRPr="00B673FF">
              <w:rPr>
                <w:rFonts w:ascii="Arial" w:hAnsi="Arial" w:cs="Arial"/>
                <w:iCs/>
                <w:sz w:val="20"/>
                <w:szCs w:val="20"/>
                <w:lang w:val="en-GB"/>
              </w:rPr>
              <w:t xml:space="preserve">hen </w:t>
            </w:r>
            <w:r>
              <w:rPr>
                <w:rFonts w:ascii="Arial" w:hAnsi="Arial" w:cs="Arial"/>
                <w:iCs/>
                <w:sz w:val="20"/>
                <w:szCs w:val="20"/>
                <w:lang w:val="en-GB"/>
              </w:rPr>
              <w:t xml:space="preserve">carrying out a Procurement, the object of which includes </w:t>
            </w:r>
            <w:r w:rsidRPr="00B673FF">
              <w:rPr>
                <w:rFonts w:ascii="Arial" w:hAnsi="Arial" w:cs="Arial"/>
                <w:iCs/>
                <w:sz w:val="20"/>
                <w:szCs w:val="20"/>
                <w:lang w:val="en-GB"/>
              </w:rPr>
              <w:t xml:space="preserve">goods or services </w:t>
            </w:r>
            <w:r>
              <w:rPr>
                <w:rFonts w:ascii="Arial" w:hAnsi="Arial" w:cs="Arial"/>
                <w:iCs/>
                <w:sz w:val="20"/>
                <w:szCs w:val="20"/>
                <w:lang w:val="en-GB"/>
              </w:rPr>
              <w:t>of the</w:t>
            </w:r>
            <w:r w:rsidRPr="00B673FF">
              <w:rPr>
                <w:rFonts w:ascii="Arial" w:hAnsi="Arial" w:cs="Arial"/>
                <w:iCs/>
                <w:sz w:val="20"/>
                <w:szCs w:val="20"/>
                <w:lang w:val="en-GB"/>
              </w:rPr>
              <w:t xml:space="preserve"> CPV</w:t>
            </w:r>
            <w:r w:rsidRPr="00B673FF">
              <w:rPr>
                <w:rStyle w:val="FootnoteReference"/>
                <w:rFonts w:ascii="Arial" w:hAnsi="Arial" w:cs="Arial"/>
                <w:color w:val="000000"/>
                <w:sz w:val="20"/>
                <w:szCs w:val="20"/>
              </w:rPr>
              <w:footnoteReference w:id="5"/>
            </w:r>
            <w:r w:rsidRPr="00B673FF">
              <w:rPr>
                <w:rFonts w:ascii="Arial" w:hAnsi="Arial" w:cs="Arial"/>
                <w:iCs/>
                <w:sz w:val="20"/>
                <w:szCs w:val="20"/>
                <w:lang w:val="en-GB"/>
              </w:rPr>
              <w:t xml:space="preserve"> codes </w:t>
            </w:r>
            <w:r>
              <w:rPr>
                <w:rFonts w:ascii="Arial" w:hAnsi="Arial" w:cs="Arial"/>
                <w:iCs/>
                <w:sz w:val="20"/>
                <w:szCs w:val="20"/>
                <w:lang w:val="en-GB"/>
              </w:rPr>
              <w:t>from</w:t>
            </w:r>
            <w:r w:rsidRPr="00B673FF">
              <w:rPr>
                <w:rFonts w:ascii="Arial" w:hAnsi="Arial" w:cs="Arial"/>
                <w:iCs/>
                <w:sz w:val="20"/>
                <w:szCs w:val="20"/>
                <w:lang w:val="en-GB"/>
              </w:rPr>
              <w:t xml:space="preserve"> the list provided for in Article 92 (13) of the LPP, has identified that the goods or services pose a threat to national security for at least one of the following reasons:</w:t>
            </w:r>
          </w:p>
        </w:tc>
      </w:tr>
      <w:tr w:rsidR="00FC6C71" w:rsidRPr="00C9483D" w14:paraId="255220B2" w14:textId="77777777" w:rsidTr="2E97CBDB">
        <w:tc>
          <w:tcPr>
            <w:tcW w:w="1271" w:type="dxa"/>
          </w:tcPr>
          <w:p w14:paraId="125D636B" w14:textId="067068F7" w:rsidR="00FC6C71" w:rsidRPr="00C9483D" w:rsidRDefault="00FC6C71" w:rsidP="00FC6C71">
            <w:pPr>
              <w:rPr>
                <w:rFonts w:ascii="Arial" w:hAnsi="Arial" w:cs="Arial"/>
                <w:sz w:val="20"/>
                <w:szCs w:val="20"/>
              </w:rPr>
            </w:pPr>
            <w:r w:rsidRPr="00C9483D">
              <w:rPr>
                <w:rFonts w:ascii="Arial" w:hAnsi="Arial" w:cs="Arial"/>
                <w:sz w:val="20"/>
                <w:szCs w:val="20"/>
              </w:rPr>
              <w:t>9.8.1.</w:t>
            </w:r>
          </w:p>
        </w:tc>
        <w:tc>
          <w:tcPr>
            <w:tcW w:w="6095" w:type="dxa"/>
            <w:gridSpan w:val="2"/>
          </w:tcPr>
          <w:p w14:paraId="23BBBA3E" w14:textId="3679E2E4" w:rsidR="00FC6C71" w:rsidRPr="00C9483D" w:rsidRDefault="00FC6C71" w:rsidP="00FC6C71">
            <w:pPr>
              <w:jc w:val="both"/>
              <w:rPr>
                <w:rFonts w:ascii="Arial" w:hAnsi="Arial" w:cs="Arial"/>
                <w:iCs/>
                <w:sz w:val="20"/>
                <w:szCs w:val="20"/>
              </w:rPr>
            </w:pPr>
            <w:r>
              <w:rPr>
                <w:rFonts w:ascii="Arial" w:hAnsi="Arial" w:cs="Arial"/>
                <w:iCs/>
                <w:sz w:val="20"/>
                <w:szCs w:val="20"/>
              </w:rPr>
              <w:t>prekių</w:t>
            </w:r>
            <w:r w:rsidRPr="00B673FF">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tc>
        <w:tc>
          <w:tcPr>
            <w:tcW w:w="7194" w:type="dxa"/>
            <w:gridSpan w:val="2"/>
          </w:tcPr>
          <w:p w14:paraId="73E4A31A" w14:textId="557C1680"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 xml:space="preserve">the manufacturer of the </w:t>
            </w:r>
            <w:r>
              <w:rPr>
                <w:rFonts w:ascii="Arial" w:hAnsi="Arial" w:cs="Arial"/>
                <w:iCs/>
                <w:sz w:val="20"/>
                <w:szCs w:val="20"/>
                <w:lang w:val="en-GB"/>
              </w:rPr>
              <w:t xml:space="preserve">goods </w:t>
            </w:r>
            <w:r w:rsidRPr="00B673FF">
              <w:rPr>
                <w:rFonts w:ascii="Arial" w:hAnsi="Arial" w:cs="Arial"/>
                <w:iCs/>
                <w:sz w:val="20"/>
                <w:szCs w:val="20"/>
                <w:lang w:val="en-GB"/>
              </w:rPr>
              <w:t xml:space="preserve">or the person controlling </w:t>
            </w:r>
            <w:r>
              <w:rPr>
                <w:rFonts w:ascii="Arial" w:hAnsi="Arial" w:cs="Arial"/>
                <w:iCs/>
                <w:sz w:val="20"/>
                <w:szCs w:val="20"/>
                <w:lang w:val="en-GB"/>
              </w:rPr>
              <w:t>the manufacturer of the goods</w:t>
            </w:r>
            <w:r w:rsidRPr="00B673FF">
              <w:rPr>
                <w:rFonts w:ascii="Arial" w:hAnsi="Arial" w:cs="Arial"/>
                <w:iCs/>
                <w:sz w:val="20"/>
                <w:szCs w:val="20"/>
                <w:lang w:val="en-GB"/>
              </w:rPr>
              <w:t xml:space="preserve"> is registered (if the manufacturer or the person controlling it is a natural person permanently residing or having nationality) in the countries or territories specified in the list provided for in Article 92 (14) of the LPP;</w:t>
            </w:r>
          </w:p>
        </w:tc>
      </w:tr>
      <w:tr w:rsidR="00FC6C71" w:rsidRPr="00C9483D" w14:paraId="5B6D3920" w14:textId="77777777" w:rsidTr="2E97CBDB">
        <w:tc>
          <w:tcPr>
            <w:tcW w:w="1271" w:type="dxa"/>
          </w:tcPr>
          <w:p w14:paraId="21B792A2" w14:textId="5F266252" w:rsidR="00FC6C71" w:rsidRPr="00C9483D" w:rsidRDefault="00FC6C71" w:rsidP="00FC6C71">
            <w:pPr>
              <w:rPr>
                <w:rFonts w:ascii="Arial" w:hAnsi="Arial" w:cs="Arial"/>
                <w:sz w:val="20"/>
                <w:szCs w:val="20"/>
              </w:rPr>
            </w:pPr>
            <w:r w:rsidRPr="00C9483D">
              <w:rPr>
                <w:rFonts w:ascii="Arial" w:hAnsi="Arial" w:cs="Arial"/>
                <w:sz w:val="20"/>
                <w:szCs w:val="20"/>
              </w:rPr>
              <w:t>9.8.2.</w:t>
            </w:r>
          </w:p>
        </w:tc>
        <w:tc>
          <w:tcPr>
            <w:tcW w:w="6095" w:type="dxa"/>
            <w:gridSpan w:val="2"/>
          </w:tcPr>
          <w:p w14:paraId="1A810C59" w14:textId="5B198EF7" w:rsidR="00FC6C71" w:rsidRPr="00C9483D" w:rsidRDefault="00FC6C71" w:rsidP="00FC6C71">
            <w:pPr>
              <w:jc w:val="both"/>
              <w:rPr>
                <w:rFonts w:ascii="Arial" w:hAnsi="Arial" w:cs="Arial"/>
                <w:iCs/>
                <w:sz w:val="20"/>
                <w:szCs w:val="20"/>
              </w:rPr>
            </w:pPr>
            <w:r>
              <w:rPr>
                <w:rFonts w:ascii="Arial" w:hAnsi="Arial" w:cs="Arial"/>
                <w:iCs/>
                <w:sz w:val="20"/>
                <w:szCs w:val="20"/>
              </w:rPr>
              <w:t>paslaugų teikimas</w:t>
            </w:r>
            <w:r w:rsidRPr="00B673FF">
              <w:rPr>
                <w:rFonts w:ascii="Arial" w:hAnsi="Arial" w:cs="Arial"/>
                <w:iCs/>
                <w:sz w:val="20"/>
                <w:szCs w:val="20"/>
              </w:rPr>
              <w:t xml:space="preserve"> būtų vykdomas iš VPĮ 92 straipsnio 14 dalyje numatytame sąraše nurodytų valstybių ar teritorijų.</w:t>
            </w:r>
          </w:p>
        </w:tc>
        <w:tc>
          <w:tcPr>
            <w:tcW w:w="7194" w:type="dxa"/>
            <w:gridSpan w:val="2"/>
          </w:tcPr>
          <w:p w14:paraId="63C36E59" w14:textId="3E108A6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Pr>
                <w:rFonts w:ascii="Arial" w:hAnsi="Arial" w:cs="Arial"/>
                <w:iCs/>
                <w:sz w:val="20"/>
                <w:szCs w:val="20"/>
                <w:lang w:val="en-GB"/>
              </w:rPr>
              <w:t>the services</w:t>
            </w:r>
            <w:r w:rsidRPr="00B673FF">
              <w:rPr>
                <w:rFonts w:ascii="Arial" w:hAnsi="Arial" w:cs="Arial"/>
                <w:iCs/>
                <w:sz w:val="20"/>
                <w:szCs w:val="20"/>
                <w:lang w:val="en-GB"/>
              </w:rPr>
              <w:t xml:space="preserve"> </w:t>
            </w:r>
            <w:r>
              <w:rPr>
                <w:rFonts w:ascii="Arial" w:hAnsi="Arial" w:cs="Arial"/>
                <w:iCs/>
                <w:sz w:val="20"/>
                <w:szCs w:val="20"/>
                <w:lang w:val="en-GB"/>
              </w:rPr>
              <w:t>are</w:t>
            </w:r>
            <w:r w:rsidRPr="00B673FF">
              <w:rPr>
                <w:rFonts w:ascii="Arial" w:hAnsi="Arial" w:cs="Arial"/>
                <w:iCs/>
                <w:sz w:val="20"/>
                <w:szCs w:val="20"/>
                <w:lang w:val="en-GB"/>
              </w:rPr>
              <w:t xml:space="preserve"> provided from countries or territories included in the list provided for in Article 92 (14) of the LPP.</w:t>
            </w:r>
          </w:p>
        </w:tc>
      </w:tr>
      <w:tr w:rsidR="00FC6C71" w:rsidRPr="00C9483D" w14:paraId="284515F7" w14:textId="77777777" w:rsidTr="2E97CBDB">
        <w:tc>
          <w:tcPr>
            <w:tcW w:w="1271" w:type="dxa"/>
          </w:tcPr>
          <w:p w14:paraId="02B8A3C8" w14:textId="794FC8F6" w:rsidR="00FC6C71" w:rsidRPr="00C9483D" w:rsidRDefault="00FC6C71" w:rsidP="00FC6C71">
            <w:pPr>
              <w:rPr>
                <w:rFonts w:ascii="Arial" w:hAnsi="Arial" w:cs="Arial"/>
                <w:sz w:val="20"/>
                <w:szCs w:val="20"/>
              </w:rPr>
            </w:pPr>
            <w:r>
              <w:rPr>
                <w:rFonts w:ascii="Arial" w:hAnsi="Arial" w:cs="Arial"/>
                <w:sz w:val="20"/>
                <w:szCs w:val="20"/>
              </w:rPr>
              <w:t>9.8.3.</w:t>
            </w:r>
          </w:p>
        </w:tc>
        <w:tc>
          <w:tcPr>
            <w:tcW w:w="6095" w:type="dxa"/>
            <w:gridSpan w:val="2"/>
          </w:tcPr>
          <w:p w14:paraId="006FCE4E" w14:textId="29A3B70B" w:rsidR="00FC6C71" w:rsidRPr="00C9483D" w:rsidRDefault="00FC6C71" w:rsidP="00FC6C71">
            <w:pPr>
              <w:jc w:val="both"/>
              <w:rPr>
                <w:rFonts w:ascii="Arial" w:hAnsi="Arial" w:cs="Arial"/>
                <w:color w:val="000000"/>
                <w:sz w:val="20"/>
                <w:szCs w:val="20"/>
              </w:rPr>
            </w:pPr>
            <w:r>
              <w:rPr>
                <w:rFonts w:ascii="Arial" w:hAnsi="Arial" w:cs="Arial"/>
                <w:color w:val="000000"/>
                <w:sz w:val="20"/>
                <w:szCs w:val="20"/>
              </w:rPr>
              <w:t>Tiekėjas</w:t>
            </w:r>
            <w:r w:rsidRPr="003C3C50">
              <w:rPr>
                <w:rFonts w:ascii="Arial" w:hAnsi="Arial" w:cs="Arial"/>
                <w:color w:val="000000"/>
                <w:sz w:val="20"/>
                <w:szCs w:val="20"/>
              </w:rPr>
              <w:t xml:space="preserve">, jo </w:t>
            </w:r>
            <w:r>
              <w:rPr>
                <w:rFonts w:ascii="Arial" w:hAnsi="Arial" w:cs="Arial"/>
                <w:color w:val="000000"/>
                <w:sz w:val="20"/>
                <w:szCs w:val="20"/>
              </w:rPr>
              <w:t>S</w:t>
            </w:r>
            <w:r w:rsidRPr="003C3C50">
              <w:rPr>
                <w:rFonts w:ascii="Arial" w:hAnsi="Arial" w:cs="Arial"/>
                <w:color w:val="000000"/>
                <w:sz w:val="20"/>
                <w:szCs w:val="20"/>
              </w:rPr>
              <w:t>ubtiekėjai</w:t>
            </w:r>
            <w:r w:rsidR="00D36415">
              <w:rPr>
                <w:rFonts w:ascii="Arial" w:hAnsi="Arial" w:cs="Arial"/>
                <w:color w:val="000000"/>
                <w:sz w:val="20"/>
                <w:szCs w:val="20"/>
              </w:rPr>
              <w:t>, Tiekėjų grupės nariai,</w:t>
            </w:r>
            <w:r w:rsidRPr="00C342AE">
              <w:rPr>
                <w:rFonts w:ascii="Arial" w:hAnsi="Arial"/>
                <w:color w:val="000000"/>
                <w:sz w:val="20"/>
              </w:rPr>
              <w:t xml:space="preserve"> ar </w:t>
            </w:r>
            <w:r>
              <w:rPr>
                <w:rFonts w:ascii="Arial" w:hAnsi="Arial" w:cs="Arial"/>
                <w:color w:val="000000"/>
                <w:sz w:val="20"/>
                <w:szCs w:val="20"/>
              </w:rPr>
              <w:t>Ū</w:t>
            </w:r>
            <w:r w:rsidRPr="003C3C50">
              <w:rPr>
                <w:rFonts w:ascii="Arial" w:hAnsi="Arial" w:cs="Arial"/>
                <w:color w:val="000000"/>
                <w:sz w:val="20"/>
                <w:szCs w:val="20"/>
              </w:rPr>
              <w:t>kio subjektai, kurių pajėgumais remiamasi</w:t>
            </w:r>
            <w:r w:rsidRPr="00C342AE">
              <w:rPr>
                <w:rFonts w:ascii="Arial" w:hAnsi="Arial"/>
                <w:color w:val="000000"/>
                <w:sz w:val="20"/>
              </w:rPr>
              <w:t xml:space="preserve"> ar </w:t>
            </w:r>
            <w:r w:rsidRPr="003C3C50">
              <w:rPr>
                <w:rFonts w:ascii="Arial" w:hAnsi="Arial" w:cs="Arial"/>
                <w:color w:val="000000"/>
                <w:sz w:val="20"/>
                <w:szCs w:val="20"/>
              </w:rPr>
              <w:t xml:space="preserve">juos kontroliuojantys asmenys </w:t>
            </w:r>
            <w:r>
              <w:rPr>
                <w:rFonts w:ascii="Arial" w:hAnsi="Arial" w:cs="Arial"/>
                <w:color w:val="000000"/>
                <w:sz w:val="20"/>
                <w:szCs w:val="20"/>
              </w:rPr>
              <w:t xml:space="preserve">yra </w:t>
            </w:r>
            <w:r w:rsidRPr="003C3C50">
              <w:rPr>
                <w:rFonts w:ascii="Arial" w:hAnsi="Arial" w:cs="Arial"/>
                <w:color w:val="000000"/>
                <w:sz w:val="20"/>
                <w:szCs w:val="20"/>
              </w:rPr>
              <w:t>registruoti (jeigu tiekėjas, jo subtiekėjas, ūkio subjektas, kurio pajėgumais remiamasi, ar kontroliuojantis asmuo yra fizinis asmuo – nuolat gyvenantis ar turintis pilietybę)</w:t>
            </w:r>
            <w:r w:rsidRPr="00C342AE">
              <w:rPr>
                <w:rFonts w:ascii="Arial" w:hAnsi="Arial"/>
                <w:color w:val="000000"/>
                <w:sz w:val="20"/>
              </w:rPr>
              <w:t xml:space="preserve"> VPĮ 92 straipsnio 14 dalyje numatytame sąraše </w:t>
            </w:r>
            <w:r w:rsidRPr="003C3C50">
              <w:rPr>
                <w:rFonts w:ascii="Arial" w:hAnsi="Arial" w:cs="Arial"/>
                <w:color w:val="000000"/>
                <w:sz w:val="20"/>
                <w:szCs w:val="20"/>
              </w:rPr>
              <w:t>nurodytose valstybėse ar teritorijose</w:t>
            </w:r>
            <w:r w:rsidRPr="00C342AE">
              <w:rPr>
                <w:rFonts w:ascii="Arial" w:hAnsi="Arial"/>
                <w:color w:val="000000"/>
                <w:sz w:val="20"/>
              </w:rPr>
              <w:t>.</w:t>
            </w:r>
          </w:p>
        </w:tc>
        <w:tc>
          <w:tcPr>
            <w:tcW w:w="7194" w:type="dxa"/>
            <w:gridSpan w:val="2"/>
          </w:tcPr>
          <w:p w14:paraId="5C4A44FA" w14:textId="1CECDBC1" w:rsidR="00FC6C71" w:rsidRPr="00C9483D" w:rsidRDefault="00FC6C71" w:rsidP="00FC6C71">
            <w:pPr>
              <w:pStyle w:val="ListParagraph"/>
              <w:tabs>
                <w:tab w:val="left" w:pos="851"/>
                <w:tab w:val="left" w:pos="1985"/>
              </w:tabs>
              <w:ind w:left="0"/>
              <w:jc w:val="both"/>
              <w:rPr>
                <w:rFonts w:ascii="Arial" w:hAnsi="Arial" w:cs="Arial"/>
                <w:iCs/>
                <w:sz w:val="20"/>
                <w:szCs w:val="20"/>
                <w:lang w:val="en-GB"/>
              </w:rPr>
            </w:pPr>
            <w:r w:rsidRPr="00B673FF">
              <w:rPr>
                <w:rFonts w:ascii="Arial" w:hAnsi="Arial" w:cs="Arial"/>
                <w:iCs/>
                <w:sz w:val="20"/>
                <w:szCs w:val="20"/>
                <w:lang w:val="en-GB"/>
              </w:rPr>
              <w:t>The Supplier, its Sub-supplier</w:t>
            </w:r>
            <w:r>
              <w:rPr>
                <w:rFonts w:ascii="Arial" w:hAnsi="Arial" w:cs="Arial"/>
                <w:iCs/>
                <w:sz w:val="20"/>
                <w:szCs w:val="20"/>
                <w:lang w:val="en-GB"/>
              </w:rPr>
              <w:t>s</w:t>
            </w:r>
            <w:r w:rsidR="00D36415" w:rsidRPr="00D36415">
              <w:rPr>
                <w:rFonts w:ascii="Arial" w:hAnsi="Arial" w:cs="Arial"/>
                <w:iCs/>
                <w:sz w:val="20"/>
                <w:szCs w:val="20"/>
                <w:lang w:val="en-GB"/>
              </w:rPr>
              <w:t>, the members of the Supplier group</w:t>
            </w:r>
            <w:r>
              <w:rPr>
                <w:rFonts w:ascii="Arial" w:hAnsi="Arial" w:cs="Arial"/>
                <w:iCs/>
                <w:sz w:val="20"/>
                <w:szCs w:val="20"/>
                <w:lang w:val="en-GB"/>
              </w:rPr>
              <w:t xml:space="preserve"> or</w:t>
            </w:r>
            <w:r w:rsidRPr="00B673FF">
              <w:rPr>
                <w:rFonts w:ascii="Arial" w:hAnsi="Arial" w:cs="Arial"/>
                <w:iCs/>
                <w:sz w:val="20"/>
                <w:szCs w:val="20"/>
                <w:lang w:val="en-GB"/>
              </w:rPr>
              <w:t xml:space="preserve"> </w:t>
            </w:r>
            <w:r>
              <w:rPr>
                <w:rFonts w:ascii="Arial" w:hAnsi="Arial" w:cs="Arial"/>
                <w:iCs/>
                <w:sz w:val="20"/>
                <w:szCs w:val="20"/>
                <w:lang w:val="en-GB"/>
              </w:rPr>
              <w:t>E</w:t>
            </w:r>
            <w:r w:rsidRPr="00B673FF">
              <w:rPr>
                <w:rFonts w:ascii="Arial" w:hAnsi="Arial" w:cs="Arial"/>
                <w:iCs/>
                <w:sz w:val="20"/>
                <w:szCs w:val="20"/>
                <w:lang w:val="en-GB"/>
              </w:rPr>
              <w:t>conomic entities whose capacity is relied on</w:t>
            </w:r>
            <w:r>
              <w:rPr>
                <w:rFonts w:ascii="Arial" w:hAnsi="Arial" w:cs="Arial"/>
                <w:iCs/>
                <w:sz w:val="20"/>
                <w:szCs w:val="20"/>
                <w:lang w:val="en-GB"/>
              </w:rPr>
              <w:t xml:space="preserve"> or </w:t>
            </w:r>
            <w:r w:rsidRPr="00B673FF">
              <w:rPr>
                <w:rFonts w:ascii="Arial" w:hAnsi="Arial" w:cs="Arial"/>
                <w:iCs/>
                <w:sz w:val="20"/>
                <w:szCs w:val="20"/>
                <w:lang w:val="en-GB"/>
              </w:rPr>
              <w:t>the persons controlling them are registered</w:t>
            </w:r>
            <w:r>
              <w:rPr>
                <w:rFonts w:ascii="Arial" w:hAnsi="Arial" w:cs="Arial"/>
                <w:iCs/>
                <w:sz w:val="20"/>
                <w:szCs w:val="20"/>
                <w:lang w:val="en-GB"/>
              </w:rPr>
              <w:t xml:space="preserve"> in (if t</w:t>
            </w:r>
            <w:r w:rsidRPr="007E04AF">
              <w:rPr>
                <w:rFonts w:ascii="Arial" w:hAnsi="Arial" w:cs="Arial"/>
                <w:iCs/>
                <w:sz w:val="20"/>
                <w:szCs w:val="20"/>
                <w:lang w:val="en-GB"/>
              </w:rPr>
              <w:t>he Supplier, its Sub-supplier or Economic entit</w:t>
            </w:r>
            <w:r>
              <w:rPr>
                <w:rFonts w:ascii="Arial" w:hAnsi="Arial" w:cs="Arial"/>
                <w:iCs/>
                <w:sz w:val="20"/>
                <w:szCs w:val="20"/>
                <w:lang w:val="en-GB"/>
              </w:rPr>
              <w:t>y</w:t>
            </w:r>
            <w:r w:rsidRPr="007E04AF">
              <w:rPr>
                <w:rFonts w:ascii="Arial" w:hAnsi="Arial" w:cs="Arial"/>
                <w:iCs/>
                <w:sz w:val="20"/>
                <w:szCs w:val="20"/>
                <w:lang w:val="en-GB"/>
              </w:rPr>
              <w:t xml:space="preserve"> whose capacity is relied on</w:t>
            </w:r>
            <w:r>
              <w:rPr>
                <w:rFonts w:ascii="Arial" w:hAnsi="Arial" w:cs="Arial"/>
                <w:iCs/>
                <w:sz w:val="20"/>
                <w:szCs w:val="20"/>
                <w:lang w:val="en-GB"/>
              </w:rPr>
              <w:t>,</w:t>
            </w:r>
            <w:r w:rsidRPr="007E04AF">
              <w:rPr>
                <w:rFonts w:ascii="Arial" w:hAnsi="Arial" w:cs="Arial"/>
                <w:iCs/>
                <w:sz w:val="20"/>
                <w:szCs w:val="20"/>
                <w:lang w:val="en-GB"/>
              </w:rPr>
              <w:t xml:space="preserve"> or the persons</w:t>
            </w:r>
            <w:r>
              <w:rPr>
                <w:rFonts w:ascii="Arial" w:hAnsi="Arial" w:cs="Arial"/>
                <w:iCs/>
                <w:sz w:val="20"/>
                <w:szCs w:val="20"/>
                <w:lang w:val="en-GB"/>
              </w:rPr>
              <w:t xml:space="preserve"> </w:t>
            </w:r>
            <w:r w:rsidRPr="007E04AF">
              <w:rPr>
                <w:rFonts w:ascii="Arial" w:hAnsi="Arial" w:cs="Arial"/>
                <w:iCs/>
                <w:sz w:val="20"/>
                <w:szCs w:val="20"/>
                <w:lang w:val="en-GB"/>
              </w:rPr>
              <w:t>controlling them</w:t>
            </w:r>
            <w:r>
              <w:rPr>
                <w:rFonts w:ascii="Arial" w:hAnsi="Arial" w:cs="Arial"/>
                <w:iCs/>
                <w:sz w:val="20"/>
                <w:szCs w:val="20"/>
                <w:lang w:val="en-GB"/>
              </w:rPr>
              <w:t xml:space="preserve"> is a natural person – permanent resident or citizen of)</w:t>
            </w:r>
            <w:r w:rsidRPr="00B673FF">
              <w:rPr>
                <w:rFonts w:ascii="Arial" w:hAnsi="Arial" w:cs="Arial"/>
                <w:iCs/>
                <w:sz w:val="20"/>
                <w:szCs w:val="20"/>
                <w:lang w:val="en-GB"/>
              </w:rPr>
              <w:t xml:space="preserve"> the countries or territories listed in Article 92 (1</w:t>
            </w:r>
            <w:r>
              <w:rPr>
                <w:rFonts w:ascii="Arial" w:hAnsi="Arial" w:cs="Arial"/>
                <w:iCs/>
                <w:sz w:val="20"/>
                <w:szCs w:val="20"/>
                <w:lang w:val="en-GB"/>
              </w:rPr>
              <w:t>4</w:t>
            </w:r>
            <w:r w:rsidRPr="00B673FF">
              <w:rPr>
                <w:rFonts w:ascii="Arial" w:hAnsi="Arial" w:cs="Arial"/>
                <w:iCs/>
                <w:sz w:val="20"/>
                <w:szCs w:val="20"/>
                <w:lang w:val="en-GB"/>
              </w:rPr>
              <w:t>) of the LPP</w:t>
            </w:r>
          </w:p>
        </w:tc>
      </w:tr>
      <w:tr w:rsidR="00983A43" w:rsidRPr="00C9483D" w14:paraId="374104FA" w14:textId="77777777" w:rsidTr="2E97CBDB">
        <w:tc>
          <w:tcPr>
            <w:tcW w:w="1271" w:type="dxa"/>
          </w:tcPr>
          <w:p w14:paraId="083576F1" w14:textId="4C9F155B" w:rsidR="00983A43" w:rsidRPr="00C9483D" w:rsidRDefault="002B6600">
            <w:pPr>
              <w:rPr>
                <w:rFonts w:ascii="Arial" w:hAnsi="Arial" w:cs="Arial"/>
                <w:sz w:val="20"/>
                <w:szCs w:val="20"/>
              </w:rPr>
            </w:pPr>
            <w:r w:rsidRPr="00C9483D">
              <w:rPr>
                <w:rFonts w:ascii="Arial" w:hAnsi="Arial" w:cs="Arial"/>
                <w:sz w:val="20"/>
                <w:szCs w:val="20"/>
              </w:rPr>
              <w:t>9</w:t>
            </w:r>
            <w:r w:rsidR="00983A43" w:rsidRPr="00C9483D">
              <w:rPr>
                <w:rFonts w:ascii="Arial" w:hAnsi="Arial" w:cs="Arial"/>
                <w:sz w:val="20"/>
                <w:szCs w:val="20"/>
              </w:rPr>
              <w:t>.9.</w:t>
            </w:r>
          </w:p>
        </w:tc>
        <w:tc>
          <w:tcPr>
            <w:tcW w:w="6095" w:type="dxa"/>
            <w:gridSpan w:val="2"/>
          </w:tcPr>
          <w:p w14:paraId="0620A7C3" w14:textId="0663C6BF" w:rsidR="00983A43" w:rsidRPr="00C9483D" w:rsidRDefault="00983A43" w:rsidP="004A3C0D">
            <w:pPr>
              <w:jc w:val="both"/>
              <w:rPr>
                <w:rFonts w:ascii="Arial" w:hAnsi="Arial" w:cs="Arial"/>
                <w:iCs/>
                <w:sz w:val="20"/>
                <w:szCs w:val="20"/>
              </w:rPr>
            </w:pPr>
            <w:r w:rsidRPr="00C9483D">
              <w:rPr>
                <w:rFonts w:ascii="Arial" w:hAnsi="Arial" w:cs="Arial"/>
                <w:color w:val="000000"/>
                <w:sz w:val="20"/>
                <w:szCs w:val="2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w:t>
            </w:r>
            <w:r w:rsidRPr="00C9483D">
              <w:rPr>
                <w:rFonts w:ascii="Arial" w:hAnsi="Arial" w:cs="Arial"/>
                <w:color w:val="000000"/>
                <w:sz w:val="20"/>
                <w:szCs w:val="20"/>
              </w:rPr>
              <w:lastRenderedPageBreak/>
              <w:t>Pasiūlymas atmetamas ir Tiekėjas pašalinamas iš Pirkimo procedūros, jeigu yra bent viena šių sąlygų:</w:t>
            </w:r>
          </w:p>
        </w:tc>
        <w:tc>
          <w:tcPr>
            <w:tcW w:w="7194" w:type="dxa"/>
            <w:gridSpan w:val="2"/>
          </w:tcPr>
          <w:p w14:paraId="2DD09DC3" w14:textId="5473526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lastRenderedPageBreak/>
              <w:t xml:space="preserve">In the event of mobilization, war, state of emergency or when the Government of the Republic of Lithuania, having assessed the risk that the factors which led to the declaration of mobilization, state of war or state of emergency endanger national security, has decided to apply Article 58 (41) of the LP, The Tender </w:t>
            </w:r>
            <w:r w:rsidRPr="00C9483D">
              <w:rPr>
                <w:rFonts w:ascii="Arial" w:hAnsi="Arial" w:cs="Arial"/>
                <w:iCs/>
                <w:sz w:val="20"/>
                <w:szCs w:val="20"/>
                <w:lang w:val="en-GB"/>
              </w:rPr>
              <w:lastRenderedPageBreak/>
              <w:t>submitted by the Supplier shall be rejected and the Supplier shall be excluded from the Procurement procedure if at least one of these conditions is met:</w:t>
            </w:r>
          </w:p>
        </w:tc>
      </w:tr>
      <w:tr w:rsidR="00983A43" w:rsidRPr="00C9483D" w14:paraId="1C6562DC" w14:textId="77777777" w:rsidTr="2E97CBDB">
        <w:tc>
          <w:tcPr>
            <w:tcW w:w="1271" w:type="dxa"/>
          </w:tcPr>
          <w:p w14:paraId="4106B762" w14:textId="7B3E0FBC" w:rsidR="00983A43" w:rsidRPr="00C9483D" w:rsidRDefault="002B6600">
            <w:pPr>
              <w:rPr>
                <w:rFonts w:ascii="Arial" w:hAnsi="Arial" w:cs="Arial"/>
                <w:sz w:val="20"/>
                <w:szCs w:val="20"/>
              </w:rPr>
            </w:pPr>
            <w:r w:rsidRPr="00C9483D">
              <w:rPr>
                <w:rFonts w:ascii="Arial" w:hAnsi="Arial" w:cs="Arial"/>
                <w:sz w:val="20"/>
                <w:szCs w:val="20"/>
              </w:rPr>
              <w:lastRenderedPageBreak/>
              <w:t>9</w:t>
            </w:r>
            <w:r w:rsidR="002533BF" w:rsidRPr="00C9483D">
              <w:rPr>
                <w:rFonts w:ascii="Arial" w:hAnsi="Arial" w:cs="Arial"/>
                <w:sz w:val="20"/>
                <w:szCs w:val="20"/>
              </w:rPr>
              <w:t>.9.1.</w:t>
            </w:r>
          </w:p>
        </w:tc>
        <w:tc>
          <w:tcPr>
            <w:tcW w:w="6095" w:type="dxa"/>
            <w:gridSpan w:val="2"/>
          </w:tcPr>
          <w:p w14:paraId="39B5F7EE" w14:textId="23530F50"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tc>
        <w:tc>
          <w:tcPr>
            <w:tcW w:w="7194" w:type="dxa"/>
            <w:gridSpan w:val="2"/>
          </w:tcPr>
          <w:p w14:paraId="14F52A53" w14:textId="15D554F2"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Supplier, its Sub-supplier,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Ec</w:t>
            </w:r>
            <w:r w:rsidRPr="00C9483D">
              <w:rPr>
                <w:rFonts w:ascii="Arial" w:hAnsi="Arial" w:cs="Arial"/>
                <w:iCs/>
                <w:sz w:val="20"/>
                <w:szCs w:val="20"/>
                <w:lang w:val="en-GB"/>
              </w:rPr>
              <w:t>onomic entities whose capacity is relied on, the manufacturer of the goods offered by the Supplier or the persons controlling them are legal entities registered in the countries or territories listed in Article 92 (15) of the LPP;</w:t>
            </w:r>
          </w:p>
        </w:tc>
      </w:tr>
      <w:tr w:rsidR="00983A43" w:rsidRPr="00C9483D" w14:paraId="4260ED7D" w14:textId="77777777" w:rsidTr="2E97CBDB">
        <w:tc>
          <w:tcPr>
            <w:tcW w:w="1271" w:type="dxa"/>
          </w:tcPr>
          <w:p w14:paraId="788E47F1" w14:textId="50C9DB84"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.9.2.</w:t>
            </w:r>
          </w:p>
        </w:tc>
        <w:tc>
          <w:tcPr>
            <w:tcW w:w="6095" w:type="dxa"/>
            <w:gridSpan w:val="2"/>
          </w:tcPr>
          <w:p w14:paraId="056AE755" w14:textId="5DE1E707"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Tiekėjas, jo Subtiekėjas, </w:t>
            </w:r>
            <w:r w:rsidR="00D36415">
              <w:rPr>
                <w:rFonts w:ascii="Arial" w:hAnsi="Arial" w:cs="Arial"/>
                <w:color w:val="000000"/>
                <w:sz w:val="20"/>
                <w:szCs w:val="20"/>
              </w:rPr>
              <w:t xml:space="preserve">Tiekėjų grupės nariai, </w:t>
            </w:r>
            <w:r w:rsidRPr="00C9483D">
              <w:rPr>
                <w:rFonts w:ascii="Arial" w:hAnsi="Arial" w:cs="Arial"/>
                <w:iCs/>
                <w:sz w:val="20"/>
                <w:szCs w:val="20"/>
              </w:rPr>
              <w:t xml:space="preserve">Ūkio subjektas, kurio pajėgumais remiamasi, </w:t>
            </w:r>
            <w:r w:rsidR="00FC6C71">
              <w:rPr>
                <w:rFonts w:ascii="Arial" w:hAnsi="Arial" w:cs="Arial"/>
                <w:iCs/>
                <w:sz w:val="20"/>
                <w:szCs w:val="20"/>
              </w:rPr>
              <w:t>T</w:t>
            </w:r>
            <w:r w:rsidRPr="00C9483D">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tc>
        <w:tc>
          <w:tcPr>
            <w:tcW w:w="7194" w:type="dxa"/>
            <w:gridSpan w:val="2"/>
          </w:tcPr>
          <w:p w14:paraId="7139683D" w14:textId="1107957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Supplier, its Sub-supplier,</w:t>
            </w:r>
            <w:r w:rsidR="00D36415">
              <w:rPr>
                <w:rFonts w:ascii="Arial" w:hAnsi="Arial" w:cs="Arial"/>
                <w:iCs/>
                <w:sz w:val="20"/>
                <w:szCs w:val="20"/>
                <w:lang w:val="en-GB"/>
              </w:rPr>
              <w:t xml:space="preserve"> </w:t>
            </w:r>
            <w:r w:rsidR="00D36415" w:rsidRPr="00D36415">
              <w:rPr>
                <w:rFonts w:ascii="Arial" w:hAnsi="Arial" w:cs="Arial"/>
                <w:iCs/>
                <w:sz w:val="20"/>
                <w:szCs w:val="20"/>
                <w:lang w:val="en-GB"/>
              </w:rPr>
              <w:t>the members of the Supplier group</w:t>
            </w:r>
            <w:r w:rsidR="00D36415">
              <w:rPr>
                <w:rFonts w:ascii="Arial" w:hAnsi="Arial" w:cs="Arial"/>
                <w:iCs/>
                <w:sz w:val="20"/>
                <w:szCs w:val="20"/>
                <w:lang w:val="en-GB"/>
              </w:rPr>
              <w:t>, E</w:t>
            </w:r>
            <w:r w:rsidRPr="00C9483D">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983A43" w:rsidRPr="00C9483D" w14:paraId="2CB3F091" w14:textId="77777777" w:rsidTr="2E97CBDB">
        <w:tc>
          <w:tcPr>
            <w:tcW w:w="1271" w:type="dxa"/>
          </w:tcPr>
          <w:p w14:paraId="1B839BAB" w14:textId="62C9B6C8"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.9.3.</w:t>
            </w:r>
          </w:p>
        </w:tc>
        <w:tc>
          <w:tcPr>
            <w:tcW w:w="6095" w:type="dxa"/>
            <w:gridSpan w:val="2"/>
          </w:tcPr>
          <w:p w14:paraId="22F7BEFF" w14:textId="659F3F63" w:rsidR="00983A43" w:rsidRPr="00C9483D" w:rsidRDefault="002533BF" w:rsidP="004A3C0D">
            <w:pPr>
              <w:jc w:val="both"/>
              <w:rPr>
                <w:rFonts w:ascii="Arial" w:hAnsi="Arial" w:cs="Arial"/>
                <w:iCs/>
                <w:sz w:val="20"/>
                <w:szCs w:val="20"/>
              </w:rPr>
            </w:pPr>
            <w:r w:rsidRPr="00C9483D">
              <w:rPr>
                <w:rFonts w:ascii="Arial" w:hAnsi="Arial" w:cs="Arial"/>
                <w:iCs/>
                <w:sz w:val="20"/>
                <w:szCs w:val="20"/>
              </w:rPr>
              <w:t>prekių kilmė yra ar paslaugos teikiamos iš VPĮ 92 straipsnio 15 dalyje numatytame sąraše nurodytų valstybių ar teritorijų;</w:t>
            </w:r>
          </w:p>
        </w:tc>
        <w:tc>
          <w:tcPr>
            <w:tcW w:w="7194" w:type="dxa"/>
            <w:gridSpan w:val="2"/>
          </w:tcPr>
          <w:p w14:paraId="1567083E" w14:textId="726E3911"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the goods originate or the services are provided from countries or territories included in the list provided for in Article 92 (15) of the LPP;</w:t>
            </w:r>
          </w:p>
        </w:tc>
      </w:tr>
      <w:tr w:rsidR="00983A43" w:rsidRPr="00C9483D" w14:paraId="6753B3B9" w14:textId="77777777" w:rsidTr="2E97CBDB">
        <w:tc>
          <w:tcPr>
            <w:tcW w:w="1271" w:type="dxa"/>
          </w:tcPr>
          <w:p w14:paraId="0E20AD71" w14:textId="3E10A726" w:rsidR="00983A43"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.9.4.</w:t>
            </w:r>
          </w:p>
        </w:tc>
        <w:tc>
          <w:tcPr>
            <w:tcW w:w="6095" w:type="dxa"/>
            <w:gridSpan w:val="2"/>
          </w:tcPr>
          <w:p w14:paraId="16AA7576" w14:textId="2A40CE6B" w:rsidR="00983A43" w:rsidRPr="00C9483D" w:rsidRDefault="002533BF" w:rsidP="004A3C0D">
            <w:pPr>
              <w:jc w:val="both"/>
              <w:rPr>
                <w:rFonts w:ascii="Arial" w:hAnsi="Arial" w:cs="Arial"/>
                <w:iCs/>
                <w:sz w:val="20"/>
                <w:szCs w:val="20"/>
              </w:rPr>
            </w:pPr>
            <w:r w:rsidRPr="00C9483D">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ar su jais ketinamas sudaryti (sudarytas) sandoris neatitinka nacionalinio saugumo interesų;</w:t>
            </w:r>
          </w:p>
        </w:tc>
        <w:tc>
          <w:tcPr>
            <w:tcW w:w="7194" w:type="dxa"/>
            <w:gridSpan w:val="2"/>
          </w:tcPr>
          <w:p w14:paraId="2468E631" w14:textId="560D2687" w:rsidR="00983A43"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 xml:space="preserve">.1 and / or </w:t>
            </w:r>
            <w:r w:rsidR="002B6600" w:rsidRPr="00C9483D">
              <w:rPr>
                <w:rFonts w:ascii="Arial" w:hAnsi="Arial" w:cs="Arial"/>
                <w:iCs/>
                <w:sz w:val="20"/>
                <w:szCs w:val="20"/>
                <w:lang w:val="en-GB"/>
              </w:rPr>
              <w:t>9</w:t>
            </w:r>
            <w:r w:rsidRPr="00C9483D">
              <w:rPr>
                <w:rFonts w:ascii="Arial" w:hAnsi="Arial" w:cs="Arial"/>
                <w:iCs/>
                <w:sz w:val="20"/>
                <w:szCs w:val="20"/>
                <w:lang w:val="en-GB"/>
              </w:rPr>
              <w:t>.</w:t>
            </w:r>
            <w:r w:rsidR="00FC6C71">
              <w:rPr>
                <w:rFonts w:ascii="Arial" w:hAnsi="Arial" w:cs="Arial"/>
                <w:iCs/>
                <w:sz w:val="20"/>
                <w:szCs w:val="20"/>
                <w:lang w:val="en-GB"/>
              </w:rPr>
              <w:t>9</w:t>
            </w:r>
            <w:r w:rsidRPr="00C9483D">
              <w:rPr>
                <w:rFonts w:ascii="Arial" w:hAnsi="Arial" w:cs="Arial"/>
                <w:iCs/>
                <w:sz w:val="20"/>
                <w:szCs w:val="20"/>
                <w:lang w:val="en-GB"/>
              </w:rPr>
              <w:t>.2 of the GPC do not meet national security interests;</w:t>
            </w:r>
          </w:p>
        </w:tc>
      </w:tr>
      <w:tr w:rsidR="002533BF" w:rsidRPr="00C9483D" w14:paraId="0F29B050" w14:textId="77777777" w:rsidTr="2E97CBDB">
        <w:tc>
          <w:tcPr>
            <w:tcW w:w="1271" w:type="dxa"/>
          </w:tcPr>
          <w:p w14:paraId="71834770" w14:textId="63F731A1" w:rsidR="002533BF" w:rsidRPr="00C9483D" w:rsidRDefault="002B6600">
            <w:pPr>
              <w:rPr>
                <w:rFonts w:ascii="Arial" w:hAnsi="Arial" w:cs="Arial"/>
                <w:sz w:val="20"/>
                <w:szCs w:val="20"/>
              </w:rPr>
            </w:pPr>
            <w:r w:rsidRPr="00C9483D">
              <w:rPr>
                <w:rFonts w:ascii="Arial" w:hAnsi="Arial" w:cs="Arial"/>
                <w:sz w:val="20"/>
                <w:szCs w:val="20"/>
              </w:rPr>
              <w:t>9</w:t>
            </w:r>
            <w:r w:rsidR="002533BF" w:rsidRPr="00C9483D">
              <w:rPr>
                <w:rFonts w:ascii="Arial" w:hAnsi="Arial" w:cs="Arial"/>
                <w:sz w:val="20"/>
                <w:szCs w:val="20"/>
              </w:rPr>
              <w:t>.9.5.</w:t>
            </w:r>
          </w:p>
        </w:tc>
        <w:tc>
          <w:tcPr>
            <w:tcW w:w="6095" w:type="dxa"/>
            <w:gridSpan w:val="2"/>
          </w:tcPr>
          <w:p w14:paraId="5458776B" w14:textId="4945EAB6" w:rsidR="002533BF" w:rsidRPr="00C9483D" w:rsidRDefault="002533BF" w:rsidP="00DB679F">
            <w:pPr>
              <w:pStyle w:val="ListParagraph"/>
              <w:tabs>
                <w:tab w:val="left" w:pos="851"/>
              </w:tabs>
              <w:ind w:left="0"/>
              <w:jc w:val="both"/>
              <w:rPr>
                <w:rFonts w:ascii="Arial" w:hAnsi="Arial" w:cs="Arial"/>
                <w:iCs/>
                <w:sz w:val="20"/>
                <w:szCs w:val="20"/>
              </w:rPr>
            </w:pPr>
            <w:r w:rsidRPr="00C9483D">
              <w:rPr>
                <w:rFonts w:ascii="Arial" w:hAnsi="Arial" w:cs="Arial"/>
                <w:iCs/>
                <w:sz w:val="20"/>
                <w:szCs w:val="20"/>
              </w:rPr>
              <w:t xml:space="preserve">Perkantysis subjektas turi kompetentingų institucijų informacijos, kad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 xml:space="preserve">.1 ir/ar </w:t>
            </w:r>
            <w:r w:rsidR="002B6600" w:rsidRPr="00C9483D">
              <w:rPr>
                <w:rFonts w:ascii="Arial" w:hAnsi="Arial" w:cs="Arial"/>
                <w:iCs/>
                <w:sz w:val="20"/>
                <w:szCs w:val="20"/>
              </w:rPr>
              <w:t>9</w:t>
            </w:r>
            <w:r w:rsidRPr="00C9483D">
              <w:rPr>
                <w:rFonts w:ascii="Arial" w:hAnsi="Arial" w:cs="Arial"/>
                <w:iCs/>
                <w:sz w:val="20"/>
                <w:szCs w:val="20"/>
              </w:rPr>
              <w:t>.</w:t>
            </w:r>
            <w:r w:rsidR="00FC6C71">
              <w:rPr>
                <w:rFonts w:ascii="Arial" w:hAnsi="Arial" w:cs="Arial"/>
                <w:iCs/>
                <w:sz w:val="20"/>
                <w:szCs w:val="20"/>
              </w:rPr>
              <w:t>9</w:t>
            </w:r>
            <w:r w:rsidRPr="00C9483D">
              <w:rPr>
                <w:rFonts w:ascii="Arial" w:hAnsi="Arial" w:cs="Arial"/>
                <w:iCs/>
                <w:sz w:val="20"/>
                <w:szCs w:val="20"/>
              </w:rPr>
              <w:t>.2 punktuose nurodyti subjektai turi interesų, galinčių kelti grėsmę nacionaliniam saugumui.</w:t>
            </w:r>
          </w:p>
        </w:tc>
        <w:tc>
          <w:tcPr>
            <w:tcW w:w="7194" w:type="dxa"/>
            <w:gridSpan w:val="2"/>
          </w:tcPr>
          <w:p w14:paraId="60EA14B8" w14:textId="78079E49" w:rsidR="002533BF" w:rsidRPr="00C9483D" w:rsidRDefault="00663965" w:rsidP="00EC4816">
            <w:pPr>
              <w:pStyle w:val="ListParagraph"/>
              <w:tabs>
                <w:tab w:val="left" w:pos="851"/>
                <w:tab w:val="left" w:pos="1985"/>
              </w:tabs>
              <w:ind w:left="0"/>
              <w:jc w:val="both"/>
              <w:rPr>
                <w:rFonts w:ascii="Arial" w:hAnsi="Arial" w:cs="Arial"/>
                <w:iCs/>
                <w:sz w:val="20"/>
                <w:szCs w:val="20"/>
                <w:lang w:val="en-GB"/>
              </w:rPr>
            </w:pPr>
            <w:r w:rsidRPr="00C9483D">
              <w:rPr>
                <w:rFonts w:ascii="Arial" w:hAnsi="Arial" w:cs="Arial"/>
                <w:iCs/>
                <w:sz w:val="20"/>
                <w:szCs w:val="20"/>
                <w:lang w:val="en-GB"/>
              </w:rPr>
              <w:t xml:space="preserve">The Contracting Entity shall be informed by the competent authorities that the entities referred to in Clause </w:t>
            </w:r>
            <w:r w:rsidR="002B6600" w:rsidRPr="00C9483D">
              <w:rPr>
                <w:rFonts w:ascii="Arial" w:hAnsi="Arial" w:cs="Arial"/>
                <w:iCs/>
                <w:sz w:val="20"/>
                <w:szCs w:val="20"/>
                <w:lang w:val="en-GB"/>
              </w:rPr>
              <w:t>9</w:t>
            </w:r>
            <w:r w:rsidRPr="00C9483D">
              <w:rPr>
                <w:rFonts w:ascii="Arial" w:hAnsi="Arial" w:cs="Arial"/>
                <w:iCs/>
                <w:sz w:val="20"/>
                <w:szCs w:val="20"/>
                <w:lang w:val="en-GB"/>
              </w:rPr>
              <w:t xml:space="preserve">.8.1 and / or </w:t>
            </w:r>
            <w:r w:rsidR="002B6600" w:rsidRPr="00C9483D">
              <w:rPr>
                <w:rFonts w:ascii="Arial" w:hAnsi="Arial" w:cs="Arial"/>
                <w:iCs/>
                <w:sz w:val="20"/>
                <w:szCs w:val="20"/>
                <w:lang w:val="en-GB"/>
              </w:rPr>
              <w:t>9</w:t>
            </w:r>
            <w:r w:rsidRPr="00C9483D">
              <w:rPr>
                <w:rFonts w:ascii="Arial" w:hAnsi="Arial" w:cs="Arial"/>
                <w:iCs/>
                <w:sz w:val="20"/>
                <w:szCs w:val="20"/>
                <w:lang w:val="en-GB"/>
              </w:rPr>
              <w:t>.8.2 of the GPC have an interest which may constitute a threat to national security.</w:t>
            </w:r>
          </w:p>
        </w:tc>
      </w:tr>
      <w:tr w:rsidR="0089407A" w:rsidRPr="00C9483D" w14:paraId="2ACF632B" w14:textId="77777777" w:rsidTr="2E97CBDB">
        <w:tc>
          <w:tcPr>
            <w:tcW w:w="1271" w:type="dxa"/>
          </w:tcPr>
          <w:p w14:paraId="46F2C290" w14:textId="66608BB1" w:rsidR="0089407A" w:rsidRPr="00C9483D" w:rsidRDefault="0089407A" w:rsidP="0089407A">
            <w:pPr>
              <w:rPr>
                <w:rFonts w:ascii="Arial" w:hAnsi="Arial" w:cs="Arial"/>
                <w:sz w:val="20"/>
                <w:szCs w:val="20"/>
              </w:rPr>
            </w:pPr>
            <w:r>
              <w:rPr>
                <w:rFonts w:ascii="Arial" w:hAnsi="Arial" w:cs="Arial"/>
                <w:sz w:val="20"/>
                <w:szCs w:val="20"/>
              </w:rPr>
              <w:t>9.9.6.</w:t>
            </w:r>
          </w:p>
        </w:tc>
        <w:tc>
          <w:tcPr>
            <w:tcW w:w="6095" w:type="dxa"/>
            <w:gridSpan w:val="2"/>
          </w:tcPr>
          <w:p w14:paraId="6A1EE394" w14:textId="06D9840E" w:rsidR="0089407A" w:rsidRPr="00C9483D" w:rsidRDefault="0089407A" w:rsidP="0089407A">
            <w:pPr>
              <w:pStyle w:val="ListParagraph"/>
              <w:tabs>
                <w:tab w:val="left" w:pos="851"/>
              </w:tabs>
              <w:ind w:left="0"/>
              <w:jc w:val="both"/>
              <w:rPr>
                <w:rFonts w:ascii="Arial" w:hAnsi="Arial" w:cs="Arial"/>
                <w:iCs/>
                <w:sz w:val="20"/>
                <w:szCs w:val="20"/>
              </w:rPr>
            </w:pPr>
            <w:r>
              <w:rPr>
                <w:rFonts w:ascii="Arial" w:hAnsi="Arial" w:cs="Arial"/>
                <w:iCs/>
                <w:sz w:val="20"/>
                <w:szCs w:val="20"/>
              </w:rPr>
              <w:t>T</w:t>
            </w:r>
            <w:r w:rsidRPr="00B41A36">
              <w:rPr>
                <w:rFonts w:ascii="Arial" w:hAnsi="Arial" w:cs="Arial"/>
                <w:iCs/>
                <w:sz w:val="20"/>
                <w:szCs w:val="20"/>
              </w:rPr>
              <w:t xml:space="preserve">iekėjas, jo subtiekėjas, ūkio subjektas, kurio pajėgumais remiamasi, vykdo veiklą </w:t>
            </w:r>
            <w:r>
              <w:rPr>
                <w:rFonts w:ascii="Arial" w:hAnsi="Arial" w:cs="Arial"/>
                <w:iCs/>
                <w:sz w:val="20"/>
                <w:szCs w:val="20"/>
              </w:rPr>
              <w:t>VPĮ</w:t>
            </w:r>
            <w:r w:rsidRPr="00B41A36">
              <w:rPr>
                <w:rFonts w:ascii="Arial" w:hAnsi="Arial" w:cs="Arial"/>
                <w:iCs/>
                <w:sz w:val="20"/>
                <w:szCs w:val="20"/>
              </w:rPr>
              <w:t xml:space="preserve"> 92 straipsnio 15 dalyje numatytame sąraše nurodytose valstybėse ar teritorijose arba yra ūkio subjektų grupės, kurios bet kuris narys vykdo veiklą V</w:t>
            </w:r>
            <w:r>
              <w:rPr>
                <w:rFonts w:ascii="Arial" w:hAnsi="Arial" w:cs="Arial"/>
                <w:iCs/>
                <w:sz w:val="20"/>
                <w:szCs w:val="20"/>
              </w:rPr>
              <w:t>PĮ</w:t>
            </w:r>
            <w:r w:rsidRPr="00B41A36">
              <w:rPr>
                <w:rFonts w:ascii="Arial" w:hAnsi="Arial" w:cs="Arial"/>
                <w:iCs/>
                <w:sz w:val="20"/>
                <w:szCs w:val="20"/>
              </w:rPr>
              <w:t xml:space="preserve">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sidR="00F81EEC">
              <w:rPr>
                <w:rFonts w:ascii="Arial" w:hAnsi="Arial" w:cs="Arial"/>
                <w:iCs/>
                <w:sz w:val="20"/>
                <w:szCs w:val="20"/>
              </w:rPr>
              <w:t>. Ši sąlyga taikoma tokia apimtimi, kokia reikalavimas numatytas Specialiosiose Pirkimo sąlygose.</w:t>
            </w:r>
          </w:p>
        </w:tc>
        <w:tc>
          <w:tcPr>
            <w:tcW w:w="7194" w:type="dxa"/>
            <w:gridSpan w:val="2"/>
          </w:tcPr>
          <w:p w14:paraId="3E0D99BB" w14:textId="3D467284" w:rsidR="0089407A" w:rsidRPr="00710D5B" w:rsidRDefault="0089407A" w:rsidP="0089407A">
            <w:pPr>
              <w:pStyle w:val="ListParagraph"/>
              <w:tabs>
                <w:tab w:val="left" w:pos="851"/>
                <w:tab w:val="left" w:pos="1985"/>
              </w:tabs>
              <w:ind w:left="0"/>
              <w:jc w:val="both"/>
              <w:rPr>
                <w:rFonts w:ascii="Arial" w:hAnsi="Arial" w:cs="Arial"/>
                <w:iCs/>
                <w:sz w:val="20"/>
                <w:szCs w:val="20"/>
              </w:rPr>
            </w:pPr>
            <w:r w:rsidRPr="00B41A36">
              <w:rPr>
                <w:rFonts w:ascii="Arial" w:hAnsi="Arial" w:cs="Arial"/>
                <w:iCs/>
                <w:sz w:val="20"/>
                <w:szCs w:val="20"/>
                <w:lang w:val="en-GB"/>
              </w:rPr>
              <w:t xml:space="preserve">The supplier, its subcontractor, the economic entity whose capacities are relied upon, operates in the states or territories specified in the list mentioned in Article 92, Part 15 of the </w:t>
            </w:r>
            <w:r>
              <w:rPr>
                <w:rFonts w:ascii="Arial" w:hAnsi="Arial" w:cs="Arial"/>
                <w:iCs/>
                <w:sz w:val="20"/>
                <w:szCs w:val="20"/>
                <w:lang w:val="en-GB"/>
              </w:rPr>
              <w:t>LPP</w:t>
            </w:r>
            <w:r w:rsidRPr="00B41A36">
              <w:rPr>
                <w:rFonts w:ascii="Arial" w:hAnsi="Arial" w:cs="Arial"/>
                <w:iCs/>
                <w:sz w:val="20"/>
                <w:szCs w:val="20"/>
                <w:lang w:val="en-GB"/>
              </w:rPr>
              <w:t>, or is a member of an economic entity group, any member of which operates in the states or territories specified in</w:t>
            </w:r>
            <w:r>
              <w:t xml:space="preserve"> </w:t>
            </w:r>
            <w:r w:rsidRPr="00B41A36">
              <w:rPr>
                <w:rFonts w:ascii="Arial" w:hAnsi="Arial" w:cs="Arial"/>
                <w:iCs/>
                <w:sz w:val="20"/>
                <w:szCs w:val="20"/>
                <w:lang w:val="en-GB"/>
              </w:rPr>
              <w:t>the list mentioned in Article 92, Part 15 of the LPP, or its manager, another member of the management or supervisory body, or any other person(s) who has (have) the right to represent the supplier, subcontractor, or the economic entity whose capacities are relied upon, or to control it, make decisions on its behalf, enter into agreements, and thus participate in the activities of such economic entity groups and/or economic entities.</w:t>
            </w:r>
            <w:r w:rsidR="00710D5B">
              <w:rPr>
                <w:rFonts w:ascii="Arial" w:hAnsi="Arial" w:cs="Arial"/>
                <w:iCs/>
                <w:sz w:val="20"/>
                <w:szCs w:val="20"/>
                <w:lang w:val="en-GB"/>
              </w:rPr>
              <w:t xml:space="preserve"> This provision is applied to the scope to which the requirement is defined in Special Procurement Conditions. </w:t>
            </w:r>
          </w:p>
        </w:tc>
      </w:tr>
      <w:tr w:rsidR="00CD6843" w:rsidRPr="00C9483D" w14:paraId="5ED79F18" w14:textId="77777777" w:rsidTr="2E97CBDB">
        <w:tc>
          <w:tcPr>
            <w:tcW w:w="1271" w:type="dxa"/>
          </w:tcPr>
          <w:p w14:paraId="1E00B2FD" w14:textId="7442318B" w:rsidR="00CD6843" w:rsidRPr="00C9483D" w:rsidRDefault="00CD6843" w:rsidP="00CD6843">
            <w:pPr>
              <w:rPr>
                <w:rFonts w:ascii="Arial" w:hAnsi="Arial" w:cs="Arial"/>
                <w:sz w:val="20"/>
                <w:szCs w:val="20"/>
              </w:rPr>
            </w:pPr>
            <w:bookmarkStart w:id="64" w:name="_Hlk121285494"/>
            <w:r w:rsidRPr="00C9483D">
              <w:rPr>
                <w:rFonts w:ascii="Arial" w:hAnsi="Arial" w:cs="Arial"/>
                <w:sz w:val="20"/>
                <w:szCs w:val="20"/>
              </w:rPr>
              <w:t>9.10</w:t>
            </w:r>
          </w:p>
        </w:tc>
        <w:tc>
          <w:tcPr>
            <w:tcW w:w="6095" w:type="dxa"/>
            <w:gridSpan w:val="2"/>
          </w:tcPr>
          <w:p w14:paraId="1BDF577F" w14:textId="048072FA"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rPr>
              <w:t xml:space="preserve">Tarptautinio pirkimo atveju, vadovaujantis </w:t>
            </w:r>
            <w:r w:rsidRPr="00C9483D">
              <w:rPr>
                <w:rFonts w:ascii="Arial" w:hAnsi="Arial" w:cs="Arial"/>
                <w:sz w:val="20"/>
                <w:szCs w:val="20"/>
              </w:rPr>
              <w:t xml:space="preserve">Europos Sąjungos Tarybos </w:t>
            </w:r>
            <w:r w:rsidR="00EF0B93" w:rsidRPr="00C9483D">
              <w:rPr>
                <w:rFonts w:ascii="Arial" w:hAnsi="Arial" w:cs="Arial"/>
                <w:sz w:val="20"/>
                <w:szCs w:val="20"/>
              </w:rPr>
              <w:t xml:space="preserve">2022 m. balandžio 8 d. </w:t>
            </w:r>
            <w:r w:rsidRPr="00C9483D">
              <w:rPr>
                <w:rFonts w:ascii="Arial" w:hAnsi="Arial" w:cs="Arial"/>
                <w:sz w:val="20"/>
                <w:szCs w:val="20"/>
              </w:rPr>
              <w:t xml:space="preserve">reglamentu (ES) </w:t>
            </w:r>
            <w:r w:rsidR="00EF0B93" w:rsidRPr="00C9483D">
              <w:rPr>
                <w:rFonts w:ascii="Arial" w:hAnsi="Arial" w:cs="Arial"/>
                <w:sz w:val="20"/>
                <w:szCs w:val="20"/>
              </w:rPr>
              <w:t xml:space="preserve">Nr. </w:t>
            </w:r>
            <w:r w:rsidRPr="00C9483D">
              <w:rPr>
                <w:rFonts w:ascii="Arial" w:hAnsi="Arial" w:cs="Arial"/>
                <w:sz w:val="20"/>
                <w:szCs w:val="20"/>
              </w:rPr>
              <w:t>2022/576</w:t>
            </w:r>
            <w:r w:rsidR="00EF0B93" w:rsidRPr="00C9483D">
              <w:rPr>
                <w:rFonts w:ascii="Arial" w:hAnsi="Arial" w:cs="Arial"/>
                <w:sz w:val="20"/>
                <w:szCs w:val="20"/>
              </w:rPr>
              <w:t>,</w:t>
            </w:r>
            <w:r w:rsidRPr="00C9483D">
              <w:rPr>
                <w:rFonts w:ascii="Arial" w:hAnsi="Arial" w:cs="Arial"/>
                <w:sz w:val="20"/>
                <w:szCs w:val="20"/>
              </w:rPr>
              <w:t xml:space="preserve"> kuriuo iš dalies keičiamas Reglamentas (ES) Nr. 833/2014 dėl ribojamųjų priemonių atsižvelgiant į Rusijos veiksmus, kuriais </w:t>
            </w:r>
            <w:r w:rsidRPr="00C9483D">
              <w:rPr>
                <w:rFonts w:ascii="Arial" w:hAnsi="Arial" w:cs="Arial"/>
                <w:sz w:val="20"/>
                <w:szCs w:val="20"/>
              </w:rPr>
              <w:lastRenderedPageBreak/>
              <w:t>destabilizuojama padėtis Ukrainoje, T</w:t>
            </w:r>
            <w:r w:rsidRPr="00C9483D">
              <w:rPr>
                <w:rFonts w:ascii="Arial" w:hAnsi="Arial" w:cs="Arial"/>
                <w:color w:val="000000"/>
                <w:sz w:val="20"/>
                <w:szCs w:val="20"/>
              </w:rPr>
              <w:t>iekėjo pateiktas Pasiūlymas atmetamas ir Tiekėjas pašalinamas iš Pirkimo procedūros, jeigu nustatoma bent viena šių sąlygų:</w:t>
            </w:r>
          </w:p>
        </w:tc>
        <w:tc>
          <w:tcPr>
            <w:tcW w:w="7194" w:type="dxa"/>
            <w:gridSpan w:val="2"/>
          </w:tcPr>
          <w:p w14:paraId="622C76D4" w14:textId="51BDCA62"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lastRenderedPageBreak/>
              <w:t xml:space="preserve">In case of international procurement, in accordance with Council Regulation (EU) No 833/2014 of 31 July 2014 concerning restrictive measures in view of Russia’s actions destabilising the situation in Ukraine, as amended by Council Regulation (EU) No 2022/578 of 8 April 2022, </w:t>
            </w:r>
            <w:r w:rsidRPr="00C9483D">
              <w:rPr>
                <w:rFonts w:ascii="Arial" w:hAnsi="Arial" w:cs="Arial"/>
                <w:color w:val="000000"/>
                <w:sz w:val="20"/>
                <w:szCs w:val="20"/>
                <w:lang w:val="en-GB" w:eastAsia="lt-LT"/>
              </w:rPr>
              <w:t xml:space="preserve">the Supplier’s Tender shall be </w:t>
            </w:r>
            <w:r w:rsidRPr="00C9483D">
              <w:rPr>
                <w:rFonts w:ascii="Arial" w:hAnsi="Arial" w:cs="Arial"/>
                <w:color w:val="000000"/>
                <w:sz w:val="20"/>
                <w:szCs w:val="20"/>
                <w:lang w:val="en-GB" w:eastAsia="lt-LT"/>
              </w:rPr>
              <w:lastRenderedPageBreak/>
              <w:t>rejected and the Supplier shall be excluded from the Procurement Procedure if at least one of the following conditions is met:</w:t>
            </w:r>
          </w:p>
        </w:tc>
      </w:tr>
      <w:bookmarkEnd w:id="64"/>
      <w:tr w:rsidR="00CD6843" w:rsidRPr="00C9483D" w14:paraId="277DD220" w14:textId="77777777" w:rsidTr="2E97CBDB">
        <w:tc>
          <w:tcPr>
            <w:tcW w:w="1271" w:type="dxa"/>
          </w:tcPr>
          <w:p w14:paraId="10FF5422" w14:textId="17571992" w:rsidR="00CD6843" w:rsidRPr="00C9483D" w:rsidRDefault="00CD6843" w:rsidP="00CD6843">
            <w:pPr>
              <w:rPr>
                <w:rFonts w:ascii="Arial" w:hAnsi="Arial" w:cs="Arial"/>
                <w:sz w:val="20"/>
                <w:szCs w:val="20"/>
              </w:rPr>
            </w:pPr>
            <w:r w:rsidRPr="00C9483D">
              <w:rPr>
                <w:rFonts w:ascii="Arial" w:hAnsi="Arial" w:cs="Arial"/>
                <w:sz w:val="20"/>
                <w:szCs w:val="20"/>
              </w:rPr>
              <w:lastRenderedPageBreak/>
              <w:t>9.10.1.</w:t>
            </w:r>
          </w:p>
        </w:tc>
        <w:tc>
          <w:tcPr>
            <w:tcW w:w="6095" w:type="dxa"/>
            <w:gridSpan w:val="2"/>
          </w:tcPr>
          <w:p w14:paraId="2E4B4BDC" w14:textId="1E25CD36" w:rsidR="00CD6843" w:rsidRPr="00C9483D" w:rsidRDefault="00CD6843" w:rsidP="00CD6843">
            <w:pPr>
              <w:pStyle w:val="ListParagraph"/>
              <w:tabs>
                <w:tab w:val="left" w:pos="567"/>
              </w:tabs>
              <w:ind w:left="0"/>
              <w:jc w:val="both"/>
              <w:rPr>
                <w:rFonts w:ascii="Arial" w:hAnsi="Arial" w:cs="Arial"/>
                <w:sz w:val="20"/>
                <w:szCs w:val="20"/>
                <w:lang w:eastAsia="lt-LT"/>
              </w:rPr>
            </w:pPr>
            <w:bookmarkStart w:id="65" w:name="_Hlk121285511"/>
            <w:r w:rsidRPr="00C9483D">
              <w:rPr>
                <w:rFonts w:ascii="Arial" w:hAnsi="Arial" w:cs="Arial"/>
                <w:sz w:val="20"/>
                <w:szCs w:val="20"/>
              </w:rPr>
              <w:t>Tiekėjas (arba bent vienas iš Tiekėjų grupės narių) yra Rusijos pilietis arba Rusijoje įsisteigęs fizinis ar juridinis asmuo, subjektas ar įstaiga;</w:t>
            </w:r>
            <w:bookmarkEnd w:id="65"/>
          </w:p>
        </w:tc>
        <w:tc>
          <w:tcPr>
            <w:tcW w:w="7194" w:type="dxa"/>
            <w:gridSpan w:val="2"/>
          </w:tcPr>
          <w:p w14:paraId="19A9F08B" w14:textId="6783B314" w:rsidR="00CD6843" w:rsidRPr="00C9483D" w:rsidRDefault="00CD6843" w:rsidP="00CD6843">
            <w:pPr>
              <w:rPr>
                <w:rFonts w:ascii="Arial" w:hAnsi="Arial" w:cs="Arial"/>
                <w:sz w:val="20"/>
                <w:szCs w:val="20"/>
                <w:lang w:val="en-GB" w:eastAsia="lt-LT"/>
              </w:rPr>
            </w:pPr>
            <w:r w:rsidRPr="00C9483D">
              <w:rPr>
                <w:rFonts w:ascii="Arial" w:hAnsi="Arial" w:cs="Arial"/>
                <w:sz w:val="20"/>
                <w:szCs w:val="20"/>
                <w:lang w:val="en-GB" w:eastAsia="lt-LT"/>
              </w:rPr>
              <w:t>The Supplier (or at least one of the companies which are members the group of Supplier</w:t>
            </w:r>
            <w:r w:rsidR="000E1F58" w:rsidRPr="00C9483D">
              <w:rPr>
                <w:rFonts w:ascii="Arial" w:hAnsi="Arial" w:cs="Arial"/>
                <w:sz w:val="20"/>
                <w:szCs w:val="20"/>
                <w:lang w:val="en-GB" w:eastAsia="lt-LT"/>
              </w:rPr>
              <w:t>s</w:t>
            </w:r>
            <w:r w:rsidRPr="00C9483D">
              <w:rPr>
                <w:rFonts w:ascii="Arial" w:hAnsi="Arial" w:cs="Arial"/>
                <w:sz w:val="20"/>
                <w:szCs w:val="20"/>
                <w:lang w:val="en-GB" w:eastAsia="lt-LT"/>
              </w:rPr>
              <w:t>) is a Russian national, or a natural or legal person, entity or body established in Russia;</w:t>
            </w:r>
          </w:p>
        </w:tc>
      </w:tr>
      <w:tr w:rsidR="00CD6843" w:rsidRPr="00C9483D" w14:paraId="4FE24BC3" w14:textId="77777777" w:rsidTr="2E97CBDB">
        <w:trPr>
          <w:trHeight w:val="629"/>
        </w:trPr>
        <w:tc>
          <w:tcPr>
            <w:tcW w:w="1271" w:type="dxa"/>
          </w:tcPr>
          <w:p w14:paraId="20F2CFFF" w14:textId="5EDE9A70" w:rsidR="00CD6843" w:rsidRPr="00C9483D" w:rsidRDefault="00CD6843" w:rsidP="00CD6843">
            <w:pPr>
              <w:rPr>
                <w:rFonts w:ascii="Arial" w:hAnsi="Arial" w:cs="Arial"/>
                <w:sz w:val="20"/>
                <w:szCs w:val="20"/>
              </w:rPr>
            </w:pPr>
            <w:r w:rsidRPr="00C9483D">
              <w:rPr>
                <w:rFonts w:ascii="Arial" w:hAnsi="Arial" w:cs="Arial"/>
                <w:sz w:val="20"/>
                <w:szCs w:val="20"/>
              </w:rPr>
              <w:t>9.10.2.</w:t>
            </w:r>
          </w:p>
        </w:tc>
        <w:tc>
          <w:tcPr>
            <w:tcW w:w="6095" w:type="dxa"/>
            <w:gridSpan w:val="2"/>
          </w:tcPr>
          <w:p w14:paraId="1E223039" w14:textId="74E8AD89" w:rsidR="00CD6843" w:rsidRPr="00C9483D" w:rsidRDefault="00CD6843" w:rsidP="00CD6843">
            <w:pPr>
              <w:pStyle w:val="ListParagraph"/>
              <w:tabs>
                <w:tab w:val="left" w:pos="567"/>
              </w:tabs>
              <w:ind w:left="0"/>
              <w:jc w:val="both"/>
              <w:rPr>
                <w:rFonts w:ascii="Arial" w:hAnsi="Arial" w:cs="Arial"/>
                <w:sz w:val="20"/>
                <w:szCs w:val="20"/>
                <w:lang w:eastAsia="lt-LT"/>
              </w:rPr>
            </w:pPr>
            <w:bookmarkStart w:id="66" w:name="_Hlk121285524"/>
            <w:r w:rsidRPr="00C9483D">
              <w:rPr>
                <w:rFonts w:ascii="Arial" w:hAnsi="Arial" w:cs="Arial"/>
                <w:sz w:val="20"/>
                <w:szCs w:val="20"/>
                <w:lang w:eastAsia="lt-LT"/>
              </w:rPr>
              <w:t xml:space="preserve">Tiekėjas (arba bent vienas iš Tiekėjų grupės narių) yra juridinis asmuo, subjektas ar įstaiga, kurio nuosavybės teisės tiesiogiai ar netiesiogiai daugiau kaip 50 % priklauso </w:t>
            </w:r>
            <w:r w:rsidR="00EF0B93" w:rsidRPr="00C9483D">
              <w:rPr>
                <w:rFonts w:ascii="Arial" w:hAnsi="Arial" w:cs="Arial"/>
                <w:sz w:val="20"/>
                <w:szCs w:val="20"/>
                <w:lang w:eastAsia="lt-LT"/>
              </w:rPr>
              <w:t>BPS</w:t>
            </w:r>
            <w:r w:rsidRPr="00C9483D">
              <w:rPr>
                <w:rFonts w:ascii="Arial" w:hAnsi="Arial" w:cs="Arial"/>
                <w:sz w:val="20"/>
                <w:szCs w:val="20"/>
                <w:lang w:eastAsia="lt-LT"/>
              </w:rPr>
              <w:t xml:space="preserve"> 9.10.1 punkte nurodytam subjektui;</w:t>
            </w:r>
            <w:bookmarkEnd w:id="66"/>
          </w:p>
        </w:tc>
        <w:tc>
          <w:tcPr>
            <w:tcW w:w="7194" w:type="dxa"/>
            <w:gridSpan w:val="2"/>
          </w:tcPr>
          <w:p w14:paraId="20A0B23B" w14:textId="3BAC5B56"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the Supplier (</w:t>
            </w:r>
            <w:r w:rsidR="000E1F58" w:rsidRPr="00C9483D">
              <w:rPr>
                <w:rFonts w:ascii="Arial" w:hAnsi="Arial" w:cs="Arial"/>
                <w:sz w:val="20"/>
                <w:szCs w:val="20"/>
                <w:lang w:val="en-GB" w:eastAsia="lt-LT"/>
              </w:rPr>
              <w:t>or at least one</w:t>
            </w:r>
            <w:r w:rsidRPr="00C9483D">
              <w:rPr>
                <w:rFonts w:ascii="Arial" w:hAnsi="Arial" w:cs="Arial"/>
                <w:sz w:val="20"/>
                <w:szCs w:val="20"/>
                <w:lang w:val="en-GB" w:eastAsia="lt-LT"/>
              </w:rPr>
              <w:t xml:space="preserve"> of the companies which are members of </w:t>
            </w:r>
            <w:r w:rsidR="000E1F58" w:rsidRPr="00C9483D">
              <w:rPr>
                <w:rFonts w:ascii="Arial" w:hAnsi="Arial" w:cs="Arial"/>
                <w:sz w:val="20"/>
                <w:szCs w:val="20"/>
                <w:lang w:val="en-GB" w:eastAsia="lt-LT"/>
              </w:rPr>
              <w:t>the group of Suppliers</w:t>
            </w:r>
            <w:r w:rsidRPr="00C9483D">
              <w:rPr>
                <w:rFonts w:ascii="Arial" w:hAnsi="Arial" w:cs="Arial"/>
                <w:sz w:val="20"/>
                <w:szCs w:val="20"/>
                <w:lang w:val="en-GB" w:eastAsia="lt-LT"/>
              </w:rPr>
              <w:t xml:space="preserve">) is a legal person, entity or body whose proprietary rights are directly or indirectly owned for more than 50 % by an entity referred to in point </w:t>
            </w:r>
            <w:r w:rsidR="000E1F58" w:rsidRPr="00C9483D">
              <w:rPr>
                <w:rFonts w:ascii="Arial" w:hAnsi="Arial" w:cs="Arial"/>
                <w:sz w:val="20"/>
                <w:szCs w:val="20"/>
                <w:lang w:val="en-GB" w:eastAsia="lt-LT"/>
              </w:rPr>
              <w:t>9.10.1.</w:t>
            </w:r>
            <w:r w:rsidRPr="00C9483D">
              <w:rPr>
                <w:rFonts w:ascii="Arial" w:hAnsi="Arial" w:cs="Arial"/>
                <w:sz w:val="20"/>
                <w:szCs w:val="20"/>
                <w:lang w:val="en-GB" w:eastAsia="lt-LT"/>
              </w:rPr>
              <w:t xml:space="preserve"> of this paragraph;</w:t>
            </w:r>
          </w:p>
        </w:tc>
      </w:tr>
      <w:tr w:rsidR="00CD6843" w:rsidRPr="00C9483D" w14:paraId="2A8BD78A" w14:textId="77777777" w:rsidTr="2E97CBDB">
        <w:tc>
          <w:tcPr>
            <w:tcW w:w="1271" w:type="dxa"/>
          </w:tcPr>
          <w:p w14:paraId="378158DF" w14:textId="6A6BCCA3" w:rsidR="00CD6843" w:rsidRPr="00C9483D" w:rsidRDefault="00CD6843" w:rsidP="00CD6843">
            <w:pPr>
              <w:rPr>
                <w:rFonts w:ascii="Arial" w:hAnsi="Arial" w:cs="Arial"/>
                <w:sz w:val="20"/>
                <w:szCs w:val="20"/>
              </w:rPr>
            </w:pPr>
            <w:r w:rsidRPr="00C9483D">
              <w:rPr>
                <w:rFonts w:ascii="Arial" w:hAnsi="Arial" w:cs="Arial"/>
                <w:sz w:val="20"/>
                <w:szCs w:val="20"/>
              </w:rPr>
              <w:t>9.10.3.</w:t>
            </w:r>
          </w:p>
        </w:tc>
        <w:tc>
          <w:tcPr>
            <w:tcW w:w="6095" w:type="dxa"/>
            <w:gridSpan w:val="2"/>
          </w:tcPr>
          <w:p w14:paraId="783B4577" w14:textId="14CD6DE7" w:rsidR="00CD6843" w:rsidRPr="00C9483D" w:rsidRDefault="00CD6843" w:rsidP="00CD6843">
            <w:pPr>
              <w:pStyle w:val="ListParagraph"/>
              <w:tabs>
                <w:tab w:val="left" w:pos="567"/>
              </w:tabs>
              <w:ind w:left="0"/>
              <w:jc w:val="both"/>
              <w:rPr>
                <w:rFonts w:ascii="Arial" w:hAnsi="Arial" w:cs="Arial"/>
                <w:sz w:val="20"/>
                <w:szCs w:val="20"/>
                <w:lang w:eastAsia="lt-LT"/>
              </w:rPr>
            </w:pPr>
            <w:bookmarkStart w:id="67" w:name="_Hlk121285546"/>
            <w:r w:rsidRPr="00C9483D">
              <w:rPr>
                <w:rFonts w:ascii="Arial" w:hAnsi="Arial" w:cs="Arial"/>
                <w:sz w:val="20"/>
                <w:szCs w:val="20"/>
                <w:lang w:eastAsia="lt-LT"/>
              </w:rPr>
              <w:t xml:space="preserve">Tiekėjas ar jo atstovas yra fizinis ar juridinis asmuo, subjektas ar įstaiga, veikianti </w:t>
            </w:r>
            <w:r w:rsidR="00EF0B93" w:rsidRPr="00C9483D">
              <w:rPr>
                <w:rFonts w:ascii="Arial" w:hAnsi="Arial" w:cs="Arial"/>
                <w:sz w:val="20"/>
                <w:szCs w:val="20"/>
                <w:lang w:eastAsia="lt-LT"/>
              </w:rPr>
              <w:t xml:space="preserve">BPS </w:t>
            </w:r>
            <w:r w:rsidRPr="00C9483D">
              <w:rPr>
                <w:rFonts w:ascii="Arial" w:hAnsi="Arial" w:cs="Arial"/>
                <w:sz w:val="20"/>
                <w:szCs w:val="20"/>
                <w:lang w:eastAsia="lt-LT"/>
              </w:rPr>
              <w:t>9.10.1 arba 9.10.2 punkte nurodyto subjekto vardu ar jo nurodymu;</w:t>
            </w:r>
            <w:bookmarkEnd w:id="67"/>
          </w:p>
        </w:tc>
        <w:tc>
          <w:tcPr>
            <w:tcW w:w="7194" w:type="dxa"/>
            <w:gridSpan w:val="2"/>
          </w:tcPr>
          <w:p w14:paraId="14E4D9FF" w14:textId="42247976" w:rsidR="00CD6843" w:rsidRPr="00C9483D" w:rsidRDefault="000E1F58"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The Supplier or </w:t>
            </w:r>
            <w:proofErr w:type="gramStart"/>
            <w:r w:rsidRPr="00C9483D">
              <w:rPr>
                <w:rFonts w:ascii="Arial" w:hAnsi="Arial" w:cs="Arial"/>
                <w:sz w:val="20"/>
                <w:szCs w:val="20"/>
                <w:lang w:val="en-GB"/>
              </w:rPr>
              <w:t>it’s</w:t>
            </w:r>
            <w:proofErr w:type="gramEnd"/>
            <w:r w:rsidRPr="00C9483D">
              <w:rPr>
                <w:rFonts w:ascii="Arial" w:hAnsi="Arial" w:cs="Arial"/>
                <w:sz w:val="20"/>
                <w:szCs w:val="20"/>
                <w:lang w:val="en-GB"/>
              </w:rPr>
              <w:t xml:space="preserve"> representative is a natural or legal person, entity or body act on behalf or at the direction of an entity referred to in point 9.10.1. or 9.10.2. above</w:t>
            </w:r>
          </w:p>
        </w:tc>
      </w:tr>
      <w:tr w:rsidR="00CD6843" w:rsidRPr="00C9483D" w14:paraId="314242D1" w14:textId="77777777" w:rsidTr="2E97CBDB">
        <w:tc>
          <w:tcPr>
            <w:tcW w:w="1271" w:type="dxa"/>
          </w:tcPr>
          <w:p w14:paraId="51D8A30C" w14:textId="55FDD072" w:rsidR="00CD6843" w:rsidRPr="00C9483D" w:rsidRDefault="00CD6843" w:rsidP="00CD6843">
            <w:pPr>
              <w:rPr>
                <w:rFonts w:ascii="Arial" w:hAnsi="Arial" w:cs="Arial"/>
                <w:sz w:val="20"/>
                <w:szCs w:val="20"/>
              </w:rPr>
            </w:pPr>
            <w:bookmarkStart w:id="68" w:name="_Hlk121285593"/>
            <w:r w:rsidRPr="00C9483D">
              <w:rPr>
                <w:rFonts w:ascii="Arial" w:hAnsi="Arial" w:cs="Arial"/>
                <w:sz w:val="20"/>
                <w:szCs w:val="20"/>
              </w:rPr>
              <w:t>9.10.4</w:t>
            </w:r>
          </w:p>
        </w:tc>
        <w:tc>
          <w:tcPr>
            <w:tcW w:w="6095" w:type="dxa"/>
            <w:gridSpan w:val="2"/>
          </w:tcPr>
          <w:p w14:paraId="7EF3DBFF" w14:textId="0D559FC7" w:rsidR="00CD6843" w:rsidRPr="00C9483D" w:rsidRDefault="00F00D1A" w:rsidP="00CD6843">
            <w:pPr>
              <w:pStyle w:val="ListParagraph"/>
              <w:tabs>
                <w:tab w:val="left" w:pos="567"/>
              </w:tabs>
              <w:ind w:left="0"/>
              <w:jc w:val="both"/>
              <w:rPr>
                <w:rFonts w:ascii="Arial" w:hAnsi="Arial" w:cs="Arial"/>
                <w:sz w:val="20"/>
                <w:szCs w:val="20"/>
                <w:lang w:eastAsia="lt-LT"/>
              </w:rPr>
            </w:pPr>
            <w:r w:rsidRPr="00C9483D">
              <w:rPr>
                <w:rFonts w:ascii="Arial" w:hAnsi="Arial" w:cs="Arial"/>
                <w:color w:val="000000"/>
                <w:sz w:val="20"/>
                <w:szCs w:val="20"/>
                <w:lang w:eastAsia="lt-LT"/>
              </w:rPr>
              <w:t xml:space="preserve">Bent vienas iš </w:t>
            </w:r>
            <w:r w:rsidR="00EF0B93" w:rsidRPr="00C9483D">
              <w:rPr>
                <w:rFonts w:ascii="Arial" w:hAnsi="Arial" w:cs="Arial"/>
                <w:color w:val="000000"/>
                <w:sz w:val="20"/>
                <w:szCs w:val="20"/>
                <w:lang w:eastAsia="lt-LT"/>
              </w:rPr>
              <w:t xml:space="preserve">BPS </w:t>
            </w:r>
            <w:r w:rsidR="00CD6843" w:rsidRPr="00C9483D">
              <w:rPr>
                <w:rFonts w:ascii="Arial" w:hAnsi="Arial" w:cs="Arial"/>
                <w:color w:val="000000"/>
                <w:sz w:val="20"/>
                <w:szCs w:val="20"/>
                <w:lang w:eastAsia="lt-LT"/>
              </w:rPr>
              <w:t>9.10.1-9.10.3 punktuose išvardyt</w:t>
            </w:r>
            <w:r w:rsidRPr="00C9483D">
              <w:rPr>
                <w:rFonts w:ascii="Arial" w:hAnsi="Arial" w:cs="Arial"/>
                <w:color w:val="000000"/>
                <w:sz w:val="20"/>
                <w:szCs w:val="20"/>
                <w:lang w:eastAsia="lt-LT"/>
              </w:rPr>
              <w:t xml:space="preserve">ų </w:t>
            </w:r>
            <w:r w:rsidR="00CD6843" w:rsidRPr="00C9483D">
              <w:rPr>
                <w:rFonts w:ascii="Arial" w:hAnsi="Arial" w:cs="Arial"/>
                <w:color w:val="000000"/>
                <w:sz w:val="20"/>
                <w:szCs w:val="20"/>
                <w:lang w:eastAsia="lt-LT"/>
              </w:rPr>
              <w:t>subjekt</w:t>
            </w:r>
            <w:r w:rsidRPr="00C9483D">
              <w:rPr>
                <w:rFonts w:ascii="Arial" w:hAnsi="Arial" w:cs="Arial"/>
                <w:color w:val="000000"/>
                <w:sz w:val="20"/>
                <w:szCs w:val="20"/>
                <w:lang w:eastAsia="lt-LT"/>
              </w:rPr>
              <w:t>ų</w:t>
            </w:r>
            <w:r w:rsidR="00CD6843" w:rsidRPr="00C9483D">
              <w:rPr>
                <w:rFonts w:ascii="Arial" w:hAnsi="Arial" w:cs="Arial"/>
                <w:color w:val="000000"/>
                <w:sz w:val="20"/>
                <w:szCs w:val="20"/>
                <w:lang w:eastAsia="lt-LT"/>
              </w:rPr>
              <w:t xml:space="preserve"> Pirkime dalyvauja </w:t>
            </w:r>
            <w:r w:rsidR="00EF0B93"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 xml:space="preserve">ubtiekėjais, tiekėjais ar </w:t>
            </w:r>
            <w:r w:rsidR="00EF0B93" w:rsidRPr="00C9483D">
              <w:rPr>
                <w:rFonts w:ascii="Arial" w:hAnsi="Arial" w:cs="Arial"/>
                <w:color w:val="000000"/>
                <w:sz w:val="20"/>
                <w:szCs w:val="20"/>
                <w:lang w:eastAsia="lt-LT"/>
              </w:rPr>
              <w:t>Ū</w:t>
            </w:r>
            <w:r w:rsidR="00CD6843" w:rsidRPr="00C9483D">
              <w:rPr>
                <w:rFonts w:ascii="Arial" w:hAnsi="Arial" w:cs="Arial"/>
                <w:color w:val="000000"/>
                <w:sz w:val="20"/>
                <w:szCs w:val="20"/>
                <w:lang w:eastAsia="lt-LT"/>
              </w:rPr>
              <w:t>kio subjektais, kurių pajėgumais remia</w:t>
            </w:r>
            <w:r w:rsidR="00EF0B93" w:rsidRPr="00C9483D">
              <w:rPr>
                <w:rFonts w:ascii="Arial" w:hAnsi="Arial" w:cs="Arial"/>
                <w:color w:val="000000"/>
                <w:sz w:val="20"/>
                <w:szCs w:val="20"/>
                <w:lang w:eastAsia="lt-LT"/>
              </w:rPr>
              <w:t>ma</w:t>
            </w:r>
            <w:r w:rsidR="00CD6843" w:rsidRPr="00C9483D">
              <w:rPr>
                <w:rFonts w:ascii="Arial" w:hAnsi="Arial" w:cs="Arial"/>
                <w:color w:val="000000"/>
                <w:sz w:val="20"/>
                <w:szCs w:val="20"/>
                <w:lang w:eastAsia="lt-LT"/>
              </w:rPr>
              <w:t>si, tais atvejais</w:t>
            </w:r>
            <w:r w:rsidR="00EF0B93"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kai jiems tenka daugiau kaip 10 % </w:t>
            </w:r>
            <w:r w:rsidR="00963E15" w:rsidRPr="00C9483D">
              <w:rPr>
                <w:rFonts w:ascii="Arial" w:hAnsi="Arial" w:cs="Arial"/>
                <w:color w:val="000000"/>
                <w:sz w:val="20"/>
                <w:szCs w:val="20"/>
                <w:lang w:eastAsia="lt-LT"/>
              </w:rPr>
              <w:t>S</w:t>
            </w:r>
            <w:r w:rsidR="00CD6843" w:rsidRPr="00C9483D">
              <w:rPr>
                <w:rFonts w:ascii="Arial" w:hAnsi="Arial" w:cs="Arial"/>
                <w:color w:val="000000"/>
                <w:sz w:val="20"/>
                <w:szCs w:val="20"/>
                <w:lang w:eastAsia="lt-LT"/>
              </w:rPr>
              <w:t>utarties vertės</w:t>
            </w:r>
            <w:r w:rsidR="00786A6C" w:rsidRPr="00C9483D">
              <w:rPr>
                <w:rFonts w:ascii="Arial" w:hAnsi="Arial" w:cs="Arial"/>
                <w:color w:val="000000"/>
                <w:sz w:val="20"/>
                <w:szCs w:val="20"/>
                <w:lang w:eastAsia="lt-LT"/>
              </w:rPr>
              <w:t>.</w:t>
            </w:r>
            <w:r w:rsidR="00CD6843" w:rsidRPr="00C9483D">
              <w:rPr>
                <w:rFonts w:ascii="Arial" w:hAnsi="Arial" w:cs="Arial"/>
                <w:color w:val="000000"/>
                <w:sz w:val="20"/>
                <w:szCs w:val="20"/>
                <w:lang w:eastAsia="lt-LT"/>
              </w:rPr>
              <w:t xml:space="preserve"> </w:t>
            </w:r>
          </w:p>
        </w:tc>
        <w:tc>
          <w:tcPr>
            <w:tcW w:w="7194" w:type="dxa"/>
            <w:gridSpan w:val="2"/>
          </w:tcPr>
          <w:p w14:paraId="6C4BC144" w14:textId="54BCB735" w:rsidR="00CD6843" w:rsidRPr="00C9483D" w:rsidRDefault="00F00D1A"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rPr>
              <w:t xml:space="preserve">Any of the entities listed in points 9.10.1. to 9.10.3. participate </w:t>
            </w:r>
            <w:proofErr w:type="gramStart"/>
            <w:r w:rsidRPr="00C9483D">
              <w:rPr>
                <w:rFonts w:ascii="Arial" w:hAnsi="Arial" w:cs="Arial"/>
                <w:sz w:val="20"/>
                <w:szCs w:val="20"/>
                <w:lang w:val="en-GB"/>
              </w:rPr>
              <w:t>in  the</w:t>
            </w:r>
            <w:proofErr w:type="gramEnd"/>
            <w:r w:rsidRPr="00C9483D">
              <w:rPr>
                <w:rFonts w:ascii="Arial" w:hAnsi="Arial" w:cs="Arial"/>
                <w:sz w:val="20"/>
                <w:szCs w:val="20"/>
                <w:lang w:val="en-GB"/>
              </w:rPr>
              <w:t xml:space="preserve"> Procurement as subcontractors, suppliers or economic operators whose capacities the Supplier relies on in cases of participation of over 10 % of the contract </w:t>
            </w:r>
            <w:proofErr w:type="gramStart"/>
            <w:r w:rsidRPr="00C9483D">
              <w:rPr>
                <w:rFonts w:ascii="Arial" w:hAnsi="Arial" w:cs="Arial"/>
                <w:sz w:val="20"/>
                <w:szCs w:val="20"/>
                <w:lang w:val="en-GB"/>
              </w:rPr>
              <w:t>value</w:t>
            </w:r>
            <w:r w:rsidR="00EF3AED" w:rsidRPr="00C9483D">
              <w:rPr>
                <w:rFonts w:ascii="Arial" w:hAnsi="Arial" w:cs="Arial"/>
                <w:sz w:val="20"/>
                <w:szCs w:val="20"/>
                <w:lang w:val="en-GB"/>
              </w:rPr>
              <w:t>.</w:t>
            </w:r>
            <w:r w:rsidR="00967F0A" w:rsidRPr="00C9483D">
              <w:rPr>
                <w:rFonts w:ascii="Arial" w:hAnsi="Arial" w:cs="Arial"/>
                <w:sz w:val="20"/>
                <w:szCs w:val="20"/>
                <w:lang w:val="en-GB"/>
              </w:rPr>
              <w:t>.</w:t>
            </w:r>
            <w:proofErr w:type="gramEnd"/>
          </w:p>
        </w:tc>
      </w:tr>
      <w:bookmarkEnd w:id="68"/>
      <w:tr w:rsidR="00CD6843" w:rsidRPr="00C9483D" w14:paraId="051615D7" w14:textId="77777777" w:rsidTr="2E97CBDB">
        <w:tc>
          <w:tcPr>
            <w:tcW w:w="1271" w:type="dxa"/>
          </w:tcPr>
          <w:p w14:paraId="6B82658C" w14:textId="612E659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047E9450" w14:textId="08383658" w:rsidR="00CD6843" w:rsidRPr="00C9483D" w:rsidRDefault="00CD6843" w:rsidP="00CD6843">
            <w:pPr>
              <w:pStyle w:val="ListParagraph"/>
              <w:tabs>
                <w:tab w:val="left" w:pos="567"/>
              </w:tabs>
              <w:ind w:left="0"/>
              <w:jc w:val="both"/>
              <w:rPr>
                <w:rFonts w:ascii="Arial" w:hAnsi="Arial" w:cs="Arial"/>
                <w:sz w:val="20"/>
                <w:szCs w:val="20"/>
                <w:lang w:eastAsia="lt-LT"/>
              </w:rPr>
            </w:pPr>
            <w:r w:rsidRPr="00C9483D">
              <w:rPr>
                <w:rFonts w:ascii="Arial" w:hAnsi="Arial" w:cs="Arial"/>
                <w:sz w:val="20"/>
                <w:szCs w:val="20"/>
                <w:lang w:eastAsia="lt-LT"/>
              </w:rPr>
              <w:t xml:space="preserve">Vadovaujantis PĮ </w:t>
            </w:r>
            <w:r w:rsidR="00FC6C71">
              <w:rPr>
                <w:rFonts w:ascii="Arial" w:hAnsi="Arial" w:cs="Arial"/>
                <w:sz w:val="20"/>
                <w:szCs w:val="20"/>
                <w:lang w:eastAsia="lt-LT"/>
              </w:rPr>
              <w:t>58</w:t>
            </w:r>
            <w:r w:rsidRPr="00C9483D">
              <w:rPr>
                <w:rFonts w:ascii="Arial" w:hAnsi="Arial" w:cs="Arial"/>
                <w:sz w:val="20"/>
                <w:szCs w:val="20"/>
                <w:lang w:eastAsia="lt-LT"/>
              </w:rPr>
              <w:t xml:space="preserve"> straipsnio </w:t>
            </w:r>
            <w:r w:rsidR="00FC6C71">
              <w:rPr>
                <w:rFonts w:ascii="Arial" w:hAnsi="Arial" w:cs="Arial"/>
                <w:sz w:val="20"/>
                <w:szCs w:val="20"/>
                <w:lang w:eastAsia="lt-LT"/>
              </w:rPr>
              <w:t>6</w:t>
            </w:r>
            <w:r w:rsidRPr="00C9483D">
              <w:rPr>
                <w:rFonts w:ascii="Arial" w:hAnsi="Arial" w:cs="Arial"/>
                <w:sz w:val="20"/>
                <w:szCs w:val="20"/>
                <w:lang w:eastAsia="lt-LT"/>
              </w:rPr>
              <w:t xml:space="preserve"> dalimi, Perkantysis subjektas gali nevertinti viso Tiekėjo Pasiūlymo, jeigu patikrinęs jo dalį nustato, kad Pasiūlymas, vadovaujantis Pirkimo dokumentais, turi būti atmetamas.</w:t>
            </w:r>
            <w:r w:rsidR="00FC6C71">
              <w:rPr>
                <w:rFonts w:ascii="Arial" w:hAnsi="Arial" w:cs="Arial"/>
                <w:sz w:val="20"/>
                <w:szCs w:val="20"/>
                <w:lang w:eastAsia="lt-LT"/>
              </w:rPr>
              <w:t xml:space="preserve"> </w:t>
            </w:r>
            <w:r w:rsidR="00FC6C71" w:rsidRPr="008B7E22">
              <w:rPr>
                <w:rFonts w:ascii="Arial" w:hAnsi="Arial" w:cs="Arial"/>
                <w:sz w:val="20"/>
                <w:szCs w:val="20"/>
                <w:lang w:eastAsia="lt-LT"/>
              </w:rPr>
              <w:t xml:space="preserve">Taikant šią nuostatą, pasiūlymas negali būti atmestas dėl to, kad jame nurodyta kaina viršija pirkimui skirtas lėšas, jeigu ekonomiškai naudingiausias pasiūlymas išrenkamas pagal sąnaudų arba kainos ar sąnaudų ir kokybės santykį ir </w:t>
            </w:r>
            <w:r w:rsidR="00FC6C71">
              <w:rPr>
                <w:rFonts w:ascii="Arial" w:hAnsi="Arial" w:cs="Arial"/>
                <w:sz w:val="20"/>
                <w:szCs w:val="20"/>
                <w:lang w:eastAsia="lt-LT"/>
              </w:rPr>
              <w:t>P</w:t>
            </w:r>
            <w:r w:rsidR="00FC6C71" w:rsidRPr="008B7E22">
              <w:rPr>
                <w:rFonts w:ascii="Arial" w:hAnsi="Arial" w:cs="Arial"/>
                <w:sz w:val="20"/>
                <w:szCs w:val="20"/>
                <w:lang w:eastAsia="lt-LT"/>
              </w:rPr>
              <w:t>erkantysis subjektas pirkimo dokumentuose nėra nurodęs pirkimui skirtų lėšų sumos, išskyrus atvejus, kai atmetami visi gauti pasiūlymai.</w:t>
            </w:r>
          </w:p>
        </w:tc>
        <w:tc>
          <w:tcPr>
            <w:tcW w:w="7194" w:type="dxa"/>
            <w:gridSpan w:val="2"/>
          </w:tcPr>
          <w:p w14:paraId="070C7CA2" w14:textId="08C93449" w:rsidR="00CD6843" w:rsidRPr="00C9483D" w:rsidRDefault="00CD6843" w:rsidP="00CD6843">
            <w:pPr>
              <w:pStyle w:val="ListParagraph"/>
              <w:tabs>
                <w:tab w:val="left" w:pos="567"/>
              </w:tabs>
              <w:ind w:left="0"/>
              <w:jc w:val="both"/>
              <w:rPr>
                <w:rFonts w:ascii="Arial" w:hAnsi="Arial" w:cs="Arial"/>
                <w:sz w:val="20"/>
                <w:szCs w:val="20"/>
                <w:lang w:val="en-GB" w:eastAsia="lt-LT"/>
              </w:rPr>
            </w:pPr>
            <w:r w:rsidRPr="00C9483D">
              <w:rPr>
                <w:rFonts w:ascii="Arial" w:hAnsi="Arial" w:cs="Arial"/>
                <w:sz w:val="20"/>
                <w:szCs w:val="20"/>
                <w:lang w:val="en-GB" w:eastAsia="lt-LT"/>
              </w:rPr>
              <w:t xml:space="preserve">In accordance with the Article </w:t>
            </w:r>
            <w:r w:rsidR="00FC6C71">
              <w:rPr>
                <w:rFonts w:ascii="Arial" w:hAnsi="Arial" w:cs="Arial"/>
                <w:sz w:val="20"/>
                <w:szCs w:val="20"/>
                <w:lang w:val="en-GB" w:eastAsia="lt-LT"/>
              </w:rPr>
              <w:t>58</w:t>
            </w:r>
            <w:r w:rsidRPr="00C9483D">
              <w:rPr>
                <w:rFonts w:ascii="Arial" w:hAnsi="Arial" w:cs="Arial"/>
                <w:sz w:val="20"/>
                <w:szCs w:val="20"/>
                <w:lang w:val="en-GB" w:eastAsia="lt-LT"/>
              </w:rPr>
              <w:t xml:space="preserve"> (</w:t>
            </w:r>
            <w:r w:rsidR="00FC6C71">
              <w:rPr>
                <w:rFonts w:ascii="Arial" w:hAnsi="Arial" w:cs="Arial"/>
                <w:sz w:val="20"/>
                <w:szCs w:val="20"/>
                <w:lang w:val="en-GB" w:eastAsia="lt-LT"/>
              </w:rPr>
              <w:t>6</w:t>
            </w:r>
            <w:r w:rsidRPr="00C9483D">
              <w:rPr>
                <w:rFonts w:ascii="Arial" w:hAnsi="Arial" w:cs="Arial"/>
                <w:sz w:val="20"/>
                <w:szCs w:val="20"/>
                <w:lang w:val="en-GB" w:eastAsia="lt-LT"/>
              </w:rPr>
              <w:t>) of LP, the Contracting Entity may choose to not evaluate the Supplier’s Tender in its entirety, if after examining its part the Contracting Entity determines that the Tender must be rejected in accordance with the Procurement documents.</w:t>
            </w:r>
            <w:r w:rsidR="00FC6C71">
              <w:rPr>
                <w:rFonts w:ascii="Arial" w:hAnsi="Arial" w:cs="Arial"/>
                <w:sz w:val="20"/>
                <w:szCs w:val="20"/>
                <w:lang w:val="en-GB" w:eastAsia="lt-LT"/>
              </w:rPr>
              <w:t xml:space="preserve"> </w:t>
            </w:r>
            <w:r w:rsidR="00FC6C71" w:rsidRPr="008B7E22">
              <w:rPr>
                <w:rFonts w:ascii="Arial" w:hAnsi="Arial" w:cs="Arial"/>
                <w:sz w:val="20"/>
                <w:szCs w:val="20"/>
                <w:lang w:val="en-GB" w:eastAsia="lt-LT"/>
              </w:rPr>
              <w:t xml:space="preserve">In applying this provision, the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shall</w:t>
            </w:r>
            <w:r w:rsidR="00FC6C71" w:rsidRPr="008B7E22">
              <w:rPr>
                <w:rFonts w:ascii="Arial" w:hAnsi="Arial" w:cs="Arial"/>
                <w:sz w:val="20"/>
                <w:szCs w:val="20"/>
                <w:lang w:val="en-GB" w:eastAsia="lt-LT"/>
              </w:rPr>
              <w:t xml:space="preserve"> not be rejected because the price specified in it exceeds the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if the most economically beneficial </w:t>
            </w:r>
            <w:r w:rsidR="00FC6C71">
              <w:rPr>
                <w:rFonts w:ascii="Arial" w:hAnsi="Arial" w:cs="Arial"/>
                <w:sz w:val="20"/>
                <w:szCs w:val="20"/>
                <w:lang w:val="en-GB" w:eastAsia="lt-LT"/>
              </w:rPr>
              <w:t>Tender</w:t>
            </w:r>
            <w:r w:rsidR="00FC6C71" w:rsidRPr="008B7E22">
              <w:rPr>
                <w:rFonts w:ascii="Arial" w:hAnsi="Arial" w:cs="Arial"/>
                <w:sz w:val="20"/>
                <w:szCs w:val="20"/>
                <w:lang w:val="en-GB" w:eastAsia="lt-LT"/>
              </w:rPr>
              <w:t xml:space="preserve"> is selected based on the </w:t>
            </w:r>
            <w:proofErr w:type="gramStart"/>
            <w:r w:rsidR="00FC6C71" w:rsidRPr="008B7E22">
              <w:rPr>
                <w:rFonts w:ascii="Arial" w:hAnsi="Arial" w:cs="Arial"/>
                <w:sz w:val="20"/>
                <w:szCs w:val="20"/>
                <w:lang w:val="en-GB" w:eastAsia="lt-LT"/>
              </w:rPr>
              <w:t>cost</w:t>
            </w:r>
            <w:r w:rsidR="00FC6C71">
              <w:rPr>
                <w:rFonts w:ascii="Arial" w:hAnsi="Arial" w:cs="Arial"/>
                <w:sz w:val="20"/>
                <w:szCs w:val="20"/>
                <w:lang w:val="en-GB" w:eastAsia="lt-LT"/>
              </w:rPr>
              <w:t>s</w:t>
            </w:r>
            <w:r w:rsidR="00FC6C71" w:rsidRPr="008B7E22">
              <w:rPr>
                <w:rFonts w:ascii="Arial" w:hAnsi="Arial" w:cs="Arial"/>
                <w:sz w:val="20"/>
                <w:szCs w:val="20"/>
                <w:lang w:val="en-GB" w:eastAsia="lt-LT"/>
              </w:rPr>
              <w:t xml:space="preserve"> </w:t>
            </w:r>
            <w:r w:rsidR="00FC6C71">
              <w:rPr>
                <w:rFonts w:ascii="Arial" w:hAnsi="Arial" w:cs="Arial"/>
                <w:sz w:val="20"/>
                <w:szCs w:val="20"/>
                <w:lang w:val="en-GB" w:eastAsia="lt-LT"/>
              </w:rPr>
              <w:t>,</w:t>
            </w:r>
            <w:r w:rsidR="00FC6C71" w:rsidRPr="008B7E22">
              <w:rPr>
                <w:rFonts w:ascii="Arial" w:hAnsi="Arial" w:cs="Arial"/>
                <w:sz w:val="20"/>
                <w:szCs w:val="20"/>
                <w:lang w:val="en-GB" w:eastAsia="lt-LT"/>
              </w:rPr>
              <w:t>or</w:t>
            </w:r>
            <w:proofErr w:type="gramEnd"/>
            <w:r w:rsidR="00FC6C71" w:rsidRPr="008B7E22">
              <w:rPr>
                <w:rFonts w:ascii="Arial" w:hAnsi="Arial" w:cs="Arial"/>
                <w:sz w:val="20"/>
                <w:szCs w:val="20"/>
                <w:lang w:val="en-GB" w:eastAsia="lt-LT"/>
              </w:rPr>
              <w:t xml:space="preserve"> price or cost</w:t>
            </w:r>
            <w:r w:rsidR="00FC6C71">
              <w:rPr>
                <w:rFonts w:ascii="Arial" w:hAnsi="Arial" w:cs="Arial"/>
                <w:sz w:val="20"/>
                <w:szCs w:val="20"/>
                <w:lang w:val="en-GB" w:eastAsia="lt-LT"/>
              </w:rPr>
              <w:t xml:space="preserve">s and </w:t>
            </w:r>
            <w:r w:rsidR="00FC6C71" w:rsidRPr="008B7E22">
              <w:rPr>
                <w:rFonts w:ascii="Arial" w:hAnsi="Arial" w:cs="Arial"/>
                <w:sz w:val="20"/>
                <w:szCs w:val="20"/>
                <w:lang w:val="en-GB" w:eastAsia="lt-LT"/>
              </w:rPr>
              <w:t xml:space="preserve">quality ratio and the </w:t>
            </w:r>
            <w:r w:rsidR="00FC6C71">
              <w:rPr>
                <w:rFonts w:ascii="Arial" w:hAnsi="Arial" w:cs="Arial"/>
                <w:sz w:val="20"/>
                <w:szCs w:val="20"/>
                <w:lang w:val="en-GB" w:eastAsia="lt-LT"/>
              </w:rPr>
              <w:t>Contracting</w:t>
            </w:r>
            <w:r w:rsidR="00FC6C71" w:rsidRPr="008B7E22">
              <w:rPr>
                <w:rFonts w:ascii="Arial" w:hAnsi="Arial" w:cs="Arial"/>
                <w:sz w:val="20"/>
                <w:szCs w:val="20"/>
                <w:lang w:val="en-GB" w:eastAsia="lt-LT"/>
              </w:rPr>
              <w:t xml:space="preserve"> Entity has not specified the amount of funds allocated for the </w:t>
            </w:r>
            <w:r w:rsidR="00FC6C71">
              <w:rPr>
                <w:rFonts w:ascii="Arial" w:hAnsi="Arial" w:cs="Arial"/>
                <w:sz w:val="20"/>
                <w:szCs w:val="20"/>
                <w:lang w:val="en-GB" w:eastAsia="lt-LT"/>
              </w:rPr>
              <w:t>Procurement</w:t>
            </w:r>
            <w:r w:rsidR="00FC6C71" w:rsidRPr="008B7E22">
              <w:rPr>
                <w:rFonts w:ascii="Arial" w:hAnsi="Arial" w:cs="Arial"/>
                <w:sz w:val="20"/>
                <w:szCs w:val="20"/>
                <w:lang w:val="en-GB" w:eastAsia="lt-LT"/>
              </w:rPr>
              <w:t xml:space="preserve"> in the </w:t>
            </w:r>
            <w:r w:rsidR="00FC6C71">
              <w:rPr>
                <w:rFonts w:ascii="Arial" w:hAnsi="Arial" w:cs="Arial"/>
                <w:sz w:val="20"/>
                <w:szCs w:val="20"/>
                <w:lang w:val="en-GB" w:eastAsia="lt-LT"/>
              </w:rPr>
              <w:t>P</w:t>
            </w:r>
            <w:r w:rsidR="00FC6C71" w:rsidRPr="008B7E22">
              <w:rPr>
                <w:rFonts w:ascii="Arial" w:hAnsi="Arial" w:cs="Arial"/>
                <w:sz w:val="20"/>
                <w:szCs w:val="20"/>
                <w:lang w:val="en-GB" w:eastAsia="lt-LT"/>
              </w:rPr>
              <w:t xml:space="preserve">rocurement documents, except in cases where all </w:t>
            </w:r>
            <w:r w:rsidR="00FC6C71">
              <w:rPr>
                <w:rFonts w:ascii="Arial" w:hAnsi="Arial" w:cs="Arial"/>
                <w:sz w:val="20"/>
                <w:szCs w:val="20"/>
                <w:lang w:val="en-GB" w:eastAsia="lt-LT"/>
              </w:rPr>
              <w:t>Tenders</w:t>
            </w:r>
            <w:r w:rsidR="00FC6C71" w:rsidRPr="008B7E22">
              <w:rPr>
                <w:rFonts w:ascii="Arial" w:hAnsi="Arial" w:cs="Arial"/>
                <w:sz w:val="20"/>
                <w:szCs w:val="20"/>
                <w:lang w:val="en-GB" w:eastAsia="lt-LT"/>
              </w:rPr>
              <w:t xml:space="preserve"> received are rejected.</w:t>
            </w:r>
          </w:p>
        </w:tc>
      </w:tr>
      <w:tr w:rsidR="00CD6843" w:rsidRPr="00C9483D" w14:paraId="3CEC454F" w14:textId="77777777" w:rsidTr="2E97CBDB">
        <w:tc>
          <w:tcPr>
            <w:tcW w:w="1271" w:type="dxa"/>
          </w:tcPr>
          <w:p w14:paraId="54696AA8" w14:textId="1A7A2CB0"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6B2D9A8D" w14:textId="6D3D639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eastAsia="lt-LT"/>
              </w:rPr>
            </w:pPr>
            <w:r w:rsidRPr="00C9483D">
              <w:rPr>
                <w:rFonts w:ascii="Arial" w:hAnsi="Arial" w:cs="Arial"/>
                <w:sz w:val="20"/>
                <w:szCs w:val="20"/>
              </w:rPr>
              <w:t>Perkantysis subjektas</w:t>
            </w:r>
            <w:r w:rsidRPr="00C9483D">
              <w:rPr>
                <w:rFonts w:ascii="Arial" w:hAnsi="Arial" w:cs="Arial"/>
                <w:b/>
                <w:bCs/>
                <w:sz w:val="20"/>
                <w:szCs w:val="20"/>
              </w:rPr>
              <w:t xml:space="preserve"> </w:t>
            </w:r>
            <w:r w:rsidRPr="00C9483D">
              <w:rPr>
                <w:rFonts w:ascii="Arial" w:hAnsi="Arial" w:cs="Arial"/>
                <w:sz w:val="20"/>
                <w:szCs w:val="20"/>
              </w:rPr>
              <w:t>gali nepašalinti Tiekėjo, kurio atžvilgiu buvo nustatyti pašalinimo pagrindai, iš Pirkimo procedūros tik išimtiniais atvejais, kai būtina užtikrinti viešojo intereso apsaugą, įskaitant visuomenės sveikatos ir aplinkos apsaugą.</w:t>
            </w:r>
          </w:p>
        </w:tc>
        <w:tc>
          <w:tcPr>
            <w:tcW w:w="7194" w:type="dxa"/>
            <w:gridSpan w:val="2"/>
          </w:tcPr>
          <w:p w14:paraId="4F8F0629" w14:textId="2D71EC4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eastAsia="lt-LT"/>
              </w:rPr>
            </w:pPr>
            <w:r w:rsidRPr="00C9483D">
              <w:rPr>
                <w:rFonts w:ascii="Arial" w:hAnsi="Arial" w:cs="Arial"/>
                <w:sz w:val="20"/>
                <w:szCs w:val="20"/>
                <w:lang w:val="en-GB"/>
              </w:rPr>
              <w:t>The Contracting Entity may not exclude the Supplier from the Procurement procedure, in respect of whom the grounds for exclusion have been determined, only in exceptional cases where it is necessary to ensure the protection of the public interest, including the protection of public health and the environment.</w:t>
            </w:r>
          </w:p>
        </w:tc>
      </w:tr>
      <w:tr w:rsidR="00CD6843" w:rsidRPr="00C9483D" w14:paraId="76B86936" w14:textId="77777777" w:rsidTr="2E97CBDB">
        <w:tc>
          <w:tcPr>
            <w:tcW w:w="1271" w:type="dxa"/>
          </w:tcPr>
          <w:p w14:paraId="4F2BCF8D" w14:textId="18496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5EC6249F" w14:textId="15B76B71"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Jeigu Tiekėjas neatitinka pašalinimo pagrindų nebuvimo reikalavimų, Perkantysis subjektas tokio Tiekėjo nepašalina iš Pirkimo procedūros, kai yra abi šios sąlygos kartu</w:t>
            </w:r>
            <w:r w:rsidR="00AD1674">
              <w:rPr>
                <w:rFonts w:ascii="Arial" w:hAnsi="Arial" w:cs="Arial"/>
                <w:color w:val="000000"/>
                <w:sz w:val="20"/>
                <w:szCs w:val="20"/>
                <w:lang w:eastAsia="lt-LT"/>
              </w:rPr>
              <w:t xml:space="preserve"> </w:t>
            </w:r>
            <w:r w:rsidR="00AD167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9483D">
              <w:rPr>
                <w:rFonts w:ascii="Arial" w:hAnsi="Arial" w:cs="Arial"/>
                <w:color w:val="000000"/>
                <w:sz w:val="20"/>
                <w:szCs w:val="20"/>
                <w:lang w:eastAsia="lt-LT"/>
              </w:rPr>
              <w:t>:</w:t>
            </w:r>
          </w:p>
        </w:tc>
        <w:tc>
          <w:tcPr>
            <w:tcW w:w="7194" w:type="dxa"/>
            <w:gridSpan w:val="2"/>
          </w:tcPr>
          <w:p w14:paraId="7277BDC7" w14:textId="23031FE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If the Supplier does not meet the requirements of the absence of grounds for exclusion, the Contracting Entity shall not exclude such Supplier from the Procurement procedure when both of the following conditions are met</w:t>
            </w:r>
            <w:r w:rsidR="00CB3B73">
              <w:rPr>
                <w:rFonts w:ascii="Arial" w:hAnsi="Arial" w:cs="Arial"/>
                <w:color w:val="000000"/>
                <w:sz w:val="20"/>
                <w:szCs w:val="20"/>
                <w:lang w:val="en-GB" w:eastAsia="lt-LT"/>
              </w:rPr>
              <w:t xml:space="preserve"> (not applied in case of the ground for exclusion “</w:t>
            </w:r>
            <w:r w:rsidR="00CB3B73" w:rsidRPr="00183B48">
              <w:rPr>
                <w:rFonts w:ascii="Arial" w:hAnsi="Arial" w:cs="Arial"/>
                <w:iCs/>
                <w:color w:val="000000" w:themeColor="text1"/>
                <w:sz w:val="20"/>
                <w:szCs w:val="20"/>
                <w:lang w:val="en-GB"/>
              </w:rPr>
              <w:t xml:space="preserve">The </w:t>
            </w:r>
            <w:r w:rsidR="00CB3B73">
              <w:rPr>
                <w:rFonts w:ascii="Arial" w:hAnsi="Arial" w:cs="Arial"/>
                <w:iCs/>
                <w:color w:val="000000" w:themeColor="text1"/>
                <w:sz w:val="20"/>
                <w:szCs w:val="20"/>
                <w:lang w:val="en-GB"/>
              </w:rPr>
              <w:t>S</w:t>
            </w:r>
            <w:r w:rsidR="00CB3B73" w:rsidRPr="00183B48">
              <w:rPr>
                <w:rFonts w:ascii="Arial" w:hAnsi="Arial" w:cs="Arial"/>
                <w:iCs/>
                <w:color w:val="000000" w:themeColor="text1"/>
                <w:sz w:val="20"/>
                <w:szCs w:val="20"/>
                <w:lang w:val="en-GB"/>
              </w:rPr>
              <w:t xml:space="preserve">upplier has not fulfilled the assigned criminal penalty – the prohibition for the legal entity to participate in public </w:t>
            </w:r>
            <w:proofErr w:type="gramStart"/>
            <w:r w:rsidR="00CB3B73" w:rsidRPr="00183B48">
              <w:rPr>
                <w:rFonts w:ascii="Arial" w:hAnsi="Arial" w:cs="Arial"/>
                <w:iCs/>
                <w:color w:val="000000" w:themeColor="text1"/>
                <w:sz w:val="20"/>
                <w:szCs w:val="20"/>
                <w:lang w:val="en-GB"/>
              </w:rPr>
              <w:t>procurement.</w:t>
            </w:r>
            <w:r w:rsidR="00CB3B73">
              <w:rPr>
                <w:rFonts w:ascii="Arial" w:hAnsi="Arial" w:cs="Arial"/>
                <w:color w:val="000000"/>
                <w:sz w:val="20"/>
                <w:szCs w:val="20"/>
                <w:lang w:val="en-GB" w:eastAsia="lt-LT"/>
              </w:rPr>
              <w:t>“</w:t>
            </w:r>
            <w:proofErr w:type="gramEnd"/>
            <w:r w:rsidR="00CB3B73">
              <w:rPr>
                <w:rFonts w:ascii="Arial" w:hAnsi="Arial" w:cs="Arial"/>
                <w:color w:val="000000"/>
                <w:sz w:val="20"/>
                <w:szCs w:val="20"/>
                <w:lang w:val="en-GB" w:eastAsia="lt-LT"/>
              </w:rPr>
              <w:t>)</w:t>
            </w:r>
            <w:r w:rsidRPr="00C9483D">
              <w:rPr>
                <w:rFonts w:ascii="Arial" w:hAnsi="Arial" w:cs="Arial"/>
                <w:color w:val="000000"/>
                <w:sz w:val="20"/>
                <w:szCs w:val="20"/>
                <w:lang w:val="en-GB" w:eastAsia="lt-LT"/>
              </w:rPr>
              <w:t>:</w:t>
            </w:r>
          </w:p>
        </w:tc>
      </w:tr>
      <w:tr w:rsidR="00CD6843" w:rsidRPr="00C9483D" w14:paraId="7E46AE70" w14:textId="77777777" w:rsidTr="2E97CBDB">
        <w:tc>
          <w:tcPr>
            <w:tcW w:w="1271" w:type="dxa"/>
          </w:tcPr>
          <w:p w14:paraId="1BA92871" w14:textId="4AF41A59"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3</w:t>
            </w:r>
            <w:r w:rsidRPr="00C9483D">
              <w:rPr>
                <w:rFonts w:ascii="Arial" w:hAnsi="Arial" w:cs="Arial"/>
                <w:sz w:val="20"/>
                <w:szCs w:val="20"/>
              </w:rPr>
              <w:t>.1.</w:t>
            </w:r>
          </w:p>
        </w:tc>
        <w:tc>
          <w:tcPr>
            <w:tcW w:w="6095" w:type="dxa"/>
            <w:gridSpan w:val="2"/>
          </w:tcPr>
          <w:p w14:paraId="43813936" w14:textId="74E98099" w:rsidR="00CD6843" w:rsidRPr="00C9483D" w:rsidRDefault="00CD6843" w:rsidP="00CD6843">
            <w:pPr>
              <w:jc w:val="both"/>
              <w:rPr>
                <w:rFonts w:ascii="Arial" w:hAnsi="Arial" w:cs="Arial"/>
                <w:sz w:val="20"/>
                <w:szCs w:val="20"/>
              </w:rPr>
            </w:pPr>
            <w:bookmarkStart w:id="69" w:name="_Ref486919088"/>
            <w:r w:rsidRPr="00C9483D">
              <w:rPr>
                <w:rFonts w:ascii="Arial" w:hAnsi="Arial" w:cs="Arial"/>
                <w:color w:val="000000"/>
                <w:sz w:val="20"/>
                <w:szCs w:val="20"/>
                <w:lang w:eastAsia="lt-LT"/>
              </w:rPr>
              <w:t>Tiekėjas pateikė Perkančiajam subjektui informaciją apie tai, kad ėmėsi šių priemonių:</w:t>
            </w:r>
            <w:bookmarkEnd w:id="69"/>
          </w:p>
        </w:tc>
        <w:tc>
          <w:tcPr>
            <w:tcW w:w="7194" w:type="dxa"/>
            <w:gridSpan w:val="2"/>
          </w:tcPr>
          <w:p w14:paraId="4F7CB55E" w14:textId="55E043C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Supplier has provided the Contracting </w:t>
            </w:r>
            <w:r w:rsidRPr="00C9483D">
              <w:rPr>
                <w:rFonts w:ascii="Arial" w:hAnsi="Arial" w:cs="Arial"/>
                <w:sz w:val="20"/>
                <w:szCs w:val="20"/>
                <w:lang w:val="en-GB"/>
              </w:rPr>
              <w:t>Entity</w:t>
            </w:r>
            <w:r w:rsidRPr="00C9483D">
              <w:rPr>
                <w:rFonts w:ascii="Arial" w:hAnsi="Arial" w:cs="Arial"/>
                <w:color w:val="000000"/>
                <w:sz w:val="20"/>
                <w:szCs w:val="20"/>
                <w:lang w:val="en-GB" w:eastAsia="lt-LT"/>
              </w:rPr>
              <w:t xml:space="preserve"> with information that it has taken the following measures:</w:t>
            </w:r>
          </w:p>
        </w:tc>
      </w:tr>
      <w:tr w:rsidR="00CD6843" w:rsidRPr="00C9483D" w14:paraId="1E06DD93" w14:textId="77777777" w:rsidTr="2E97CBDB">
        <w:tc>
          <w:tcPr>
            <w:tcW w:w="1271" w:type="dxa"/>
          </w:tcPr>
          <w:p w14:paraId="789EEFFA" w14:textId="4E631A3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.1.1.</w:t>
            </w:r>
          </w:p>
        </w:tc>
        <w:tc>
          <w:tcPr>
            <w:tcW w:w="6095" w:type="dxa"/>
            <w:gridSpan w:val="2"/>
          </w:tcPr>
          <w:p w14:paraId="04693C3D" w14:textId="2C21371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Savanoriškai sumokėjo arba įsipareigojo sumokėti kompensaciją už žalą, padarytą dėl nusikalstamos veikos arba pažeidimo, jeigu taikytina;</w:t>
            </w:r>
          </w:p>
        </w:tc>
        <w:tc>
          <w:tcPr>
            <w:tcW w:w="7194" w:type="dxa"/>
            <w:gridSpan w:val="2"/>
          </w:tcPr>
          <w:p w14:paraId="5438B1B9" w14:textId="7D8D5AB0"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Voluntarily paid or undertook to pay compensation for damage caused by a criminal offense or breach, if applicable;</w:t>
            </w:r>
          </w:p>
        </w:tc>
      </w:tr>
      <w:tr w:rsidR="00CD6843" w:rsidRPr="00C9483D" w14:paraId="34DA4952" w14:textId="77777777" w:rsidTr="2E97CBDB">
        <w:tc>
          <w:tcPr>
            <w:tcW w:w="1271" w:type="dxa"/>
          </w:tcPr>
          <w:p w14:paraId="086F224D" w14:textId="3018A543"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.1.2.</w:t>
            </w:r>
          </w:p>
        </w:tc>
        <w:tc>
          <w:tcPr>
            <w:tcW w:w="6095" w:type="dxa"/>
            <w:gridSpan w:val="2"/>
          </w:tcPr>
          <w:p w14:paraId="2A83ABE8" w14:textId="6BE902BA"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eastAsia="lt-LT"/>
              </w:rPr>
            </w:pPr>
            <w:r w:rsidRPr="00C9483D">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tc>
        <w:tc>
          <w:tcPr>
            <w:tcW w:w="7194" w:type="dxa"/>
            <w:gridSpan w:val="2"/>
          </w:tcPr>
          <w:p w14:paraId="1866A525" w14:textId="32DD1849" w:rsidR="00CD6843" w:rsidRPr="00C9483D" w:rsidRDefault="00CD6843" w:rsidP="00CD6843">
            <w:pPr>
              <w:pStyle w:val="ListParagraph"/>
              <w:tabs>
                <w:tab w:val="left" w:pos="993"/>
                <w:tab w:val="left" w:pos="1701"/>
              </w:tabs>
              <w:spacing w:after="150"/>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Cooperated, actively assisted or took other measures to assist in the investigation of a criminal offense or violation it committed, if applicable;</w:t>
            </w:r>
          </w:p>
        </w:tc>
      </w:tr>
      <w:tr w:rsidR="00CD6843" w:rsidRPr="00C9483D" w14:paraId="519A2CA4" w14:textId="77777777" w:rsidTr="2E97CBDB">
        <w:tc>
          <w:tcPr>
            <w:tcW w:w="1271" w:type="dxa"/>
          </w:tcPr>
          <w:p w14:paraId="353B9034" w14:textId="68027BE8"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.1.3.</w:t>
            </w:r>
          </w:p>
        </w:tc>
        <w:tc>
          <w:tcPr>
            <w:tcW w:w="6095" w:type="dxa"/>
            <w:gridSpan w:val="2"/>
          </w:tcPr>
          <w:p w14:paraId="4917E452" w14:textId="0F11777A"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Ėmėsi techninių, organizacinių, personalo valdymo priemonių, skirtų tolesnių nusikalstamų veikų ar pažeidimų prevencijai;</w:t>
            </w:r>
          </w:p>
        </w:tc>
        <w:tc>
          <w:tcPr>
            <w:tcW w:w="7194" w:type="dxa"/>
            <w:gridSpan w:val="2"/>
          </w:tcPr>
          <w:p w14:paraId="349EF7EE" w14:textId="7C2D0C47"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Has taken technical, organizational, personnel management measures to prevent further criminal acts or violations;</w:t>
            </w:r>
          </w:p>
        </w:tc>
      </w:tr>
      <w:tr w:rsidR="00CD6843" w:rsidRPr="00C9483D" w14:paraId="24687CAF" w14:textId="77777777" w:rsidTr="2E97CBDB">
        <w:tc>
          <w:tcPr>
            <w:tcW w:w="1271" w:type="dxa"/>
          </w:tcPr>
          <w:p w14:paraId="22AF7ED9" w14:textId="54E05E67"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3</w:t>
            </w:r>
            <w:r w:rsidRPr="00C9483D">
              <w:rPr>
                <w:rFonts w:ascii="Arial" w:hAnsi="Arial" w:cs="Arial"/>
                <w:sz w:val="20"/>
                <w:szCs w:val="20"/>
              </w:rPr>
              <w:t>.2</w:t>
            </w:r>
          </w:p>
        </w:tc>
        <w:tc>
          <w:tcPr>
            <w:tcW w:w="6095" w:type="dxa"/>
            <w:gridSpan w:val="2"/>
          </w:tcPr>
          <w:p w14:paraId="41A21A8E" w14:textId="1CDE3C7B"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Perkantysis subjektas įvertin</w:t>
            </w:r>
            <w:r w:rsidR="00FC6C71">
              <w:rPr>
                <w:rFonts w:ascii="Arial" w:hAnsi="Arial" w:cs="Arial"/>
                <w:color w:val="000000"/>
                <w:sz w:val="20"/>
                <w:szCs w:val="20"/>
                <w:lang w:eastAsia="lt-LT"/>
              </w:rPr>
              <w:t>a</w:t>
            </w:r>
            <w:r w:rsidRPr="00C9483D">
              <w:rPr>
                <w:rFonts w:ascii="Arial" w:hAnsi="Arial" w:cs="Arial"/>
                <w:color w:val="000000"/>
                <w:sz w:val="20"/>
                <w:szCs w:val="20"/>
                <w:lang w:eastAsia="lt-LT"/>
              </w:rPr>
              <w:t xml:space="preserve"> Tiekėjo informaciją, pateiktą pagal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xml:space="preserve"> punkt</w:t>
            </w:r>
            <w:r w:rsidR="00731FAA" w:rsidRPr="00C9483D">
              <w:rPr>
                <w:rFonts w:ascii="Arial" w:hAnsi="Arial" w:cs="Arial"/>
                <w:color w:val="000000"/>
                <w:sz w:val="20"/>
                <w:szCs w:val="20"/>
                <w:lang w:eastAsia="lt-LT"/>
              </w:rPr>
              <w:t>ą</w:t>
            </w:r>
            <w:r w:rsidRPr="00C9483D">
              <w:rPr>
                <w:rFonts w:ascii="Arial" w:hAnsi="Arial" w:cs="Arial"/>
                <w:color w:val="000000"/>
                <w:sz w:val="20"/>
                <w:szCs w:val="20"/>
                <w:lang w:eastAsia="lt-LT"/>
              </w:rPr>
              <w:t>, ir pri</w:t>
            </w:r>
            <w:r w:rsidR="00FC6C71">
              <w:rPr>
                <w:rFonts w:ascii="Arial" w:hAnsi="Arial" w:cs="Arial"/>
                <w:color w:val="000000"/>
                <w:sz w:val="20"/>
                <w:szCs w:val="20"/>
                <w:lang w:eastAsia="lt-LT"/>
              </w:rPr>
              <w:t>ima</w:t>
            </w:r>
            <w:r w:rsidRPr="00C9483D">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Pr="00C9483D">
              <w:rPr>
                <w:rFonts w:ascii="Arial" w:hAnsi="Arial" w:cs="Arial"/>
                <w:color w:val="000000"/>
                <w:sz w:val="20"/>
                <w:szCs w:val="20"/>
                <w:lang w:eastAsia="lt-LT"/>
              </w:rPr>
              <w:fldChar w:fldCharType="begin"/>
            </w:r>
            <w:r w:rsidRPr="00C9483D">
              <w:rPr>
                <w:rFonts w:ascii="Arial" w:hAnsi="Arial" w:cs="Arial"/>
                <w:color w:val="000000"/>
                <w:sz w:val="20"/>
                <w:szCs w:val="20"/>
                <w:lang w:eastAsia="lt-LT"/>
              </w:rPr>
              <w:instrText xml:space="preserve"> REF _Ref486919088 \r \h  \* MERGEFORMAT </w:instrText>
            </w:r>
            <w:r w:rsidRPr="00C9483D">
              <w:rPr>
                <w:rFonts w:ascii="Arial" w:hAnsi="Arial" w:cs="Arial"/>
                <w:color w:val="000000"/>
                <w:sz w:val="20"/>
                <w:szCs w:val="20"/>
                <w:lang w:eastAsia="lt-LT"/>
              </w:rPr>
            </w:r>
            <w:r w:rsidRPr="00C9483D">
              <w:rPr>
                <w:rFonts w:ascii="Arial" w:hAnsi="Arial" w:cs="Arial"/>
                <w:color w:val="000000"/>
                <w:sz w:val="20"/>
                <w:szCs w:val="20"/>
                <w:lang w:eastAsia="lt-LT"/>
              </w:rPr>
              <w:fldChar w:fldCharType="separate"/>
            </w:r>
            <w:r w:rsidRPr="00C9483D">
              <w:rPr>
                <w:rFonts w:ascii="Arial" w:hAnsi="Arial" w:cs="Arial"/>
                <w:color w:val="000000"/>
                <w:sz w:val="20"/>
                <w:szCs w:val="20"/>
                <w:lang w:eastAsia="lt-LT"/>
              </w:rPr>
              <w:t>9.1</w:t>
            </w:r>
            <w:r w:rsidR="002B3B5B" w:rsidRPr="00C9483D">
              <w:rPr>
                <w:rFonts w:ascii="Arial" w:hAnsi="Arial" w:cs="Arial"/>
                <w:color w:val="000000"/>
                <w:sz w:val="20"/>
                <w:szCs w:val="20"/>
                <w:lang w:eastAsia="lt-LT"/>
              </w:rPr>
              <w:t>3</w:t>
            </w:r>
            <w:r w:rsidRPr="00C9483D">
              <w:rPr>
                <w:rFonts w:ascii="Arial" w:hAnsi="Arial" w:cs="Arial"/>
                <w:color w:val="000000"/>
                <w:sz w:val="20"/>
                <w:szCs w:val="20"/>
                <w:lang w:eastAsia="lt-LT"/>
              </w:rPr>
              <w:t>.1</w:t>
            </w:r>
            <w:r w:rsidRPr="00C9483D">
              <w:rPr>
                <w:rFonts w:ascii="Arial" w:hAnsi="Arial" w:cs="Arial"/>
                <w:color w:val="000000"/>
                <w:sz w:val="20"/>
                <w:szCs w:val="20"/>
                <w:lang w:eastAsia="lt-LT"/>
              </w:rPr>
              <w:fldChar w:fldCharType="end"/>
            </w:r>
            <w:r w:rsidRPr="00C9483D">
              <w:rPr>
                <w:rFonts w:ascii="Arial" w:hAnsi="Arial" w:cs="Arial"/>
                <w:color w:val="000000"/>
                <w:sz w:val="20"/>
                <w:szCs w:val="20"/>
                <w:lang w:eastAsia="lt-LT"/>
              </w:rPr>
              <w:t> punkte nurodytos Tiekėjo informacijos gavimo.</w:t>
            </w:r>
          </w:p>
        </w:tc>
        <w:tc>
          <w:tcPr>
            <w:tcW w:w="7194" w:type="dxa"/>
            <w:gridSpan w:val="2"/>
          </w:tcPr>
          <w:p w14:paraId="02E19D9F" w14:textId="791CBA84"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The Contracting Entity has assessed the information provided by the Supplier in accordance with Sub-clause </w:t>
            </w:r>
            <w:r w:rsidRPr="00C9483D">
              <w:rPr>
                <w:rFonts w:ascii="Arial" w:hAnsi="Arial" w:cs="Arial"/>
                <w:color w:val="000000"/>
                <w:sz w:val="20"/>
                <w:szCs w:val="20"/>
                <w:lang w:val="en-GB" w:eastAsia="lt-LT"/>
              </w:rPr>
              <w:fldChar w:fldCharType="begin"/>
            </w:r>
            <w:r w:rsidRPr="00C9483D">
              <w:rPr>
                <w:rFonts w:ascii="Arial" w:hAnsi="Arial" w:cs="Arial"/>
                <w:color w:val="000000"/>
                <w:sz w:val="20"/>
                <w:szCs w:val="20"/>
                <w:lang w:val="en-GB" w:eastAsia="lt-LT"/>
              </w:rPr>
              <w:instrText xml:space="preserve"> REF _Ref486919088 \r \h  \* MERGEFORMAT </w:instrText>
            </w:r>
            <w:r w:rsidRPr="00C9483D">
              <w:rPr>
                <w:rFonts w:ascii="Arial" w:hAnsi="Arial" w:cs="Arial"/>
                <w:color w:val="000000"/>
                <w:sz w:val="20"/>
                <w:szCs w:val="20"/>
                <w:lang w:val="en-GB" w:eastAsia="lt-LT"/>
              </w:rPr>
            </w:r>
            <w:r w:rsidRPr="00C9483D">
              <w:rPr>
                <w:rFonts w:ascii="Arial" w:hAnsi="Arial" w:cs="Arial"/>
                <w:color w:val="000000"/>
                <w:sz w:val="20"/>
                <w:szCs w:val="20"/>
                <w:lang w:val="en-GB" w:eastAsia="lt-LT"/>
              </w:rPr>
              <w:fldChar w:fldCharType="separate"/>
            </w:r>
            <w:r w:rsidRPr="00C9483D">
              <w:rPr>
                <w:rFonts w:ascii="Arial" w:hAnsi="Arial" w:cs="Arial"/>
                <w:color w:val="000000"/>
                <w:sz w:val="20"/>
                <w:szCs w:val="20"/>
                <w:lang w:val="en-GB" w:eastAsia="lt-LT"/>
              </w:rPr>
              <w:t>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w:t>
            </w:r>
            <w:r w:rsidRPr="00C9483D">
              <w:rPr>
                <w:rFonts w:ascii="Arial" w:hAnsi="Arial" w:cs="Arial"/>
                <w:color w:val="000000"/>
                <w:sz w:val="20"/>
                <w:szCs w:val="20"/>
                <w:lang w:val="en-GB" w:eastAsia="lt-LT"/>
              </w:rPr>
              <w:fldChar w:fldCharType="end"/>
            </w:r>
            <w:r w:rsidRPr="00C9483D">
              <w:rPr>
                <w:rFonts w:ascii="Arial" w:hAnsi="Arial" w:cs="Arial"/>
                <w:color w:val="000000"/>
                <w:sz w:val="20"/>
                <w:szCs w:val="20"/>
                <w:lang w:val="en-GB" w:eastAsia="lt-LT"/>
              </w:rPr>
              <w:t xml:space="preserve"> of the GPC and has made a reasoned decision that the measures taken by the Supplier to prove its reliability are sufficient. The adequacy of these measures shall be assessed in the light of the seriousness and circumstances of the offense or infringement. The Contracting Entity shall provide the Supplier with a reasoned decision in writing not later than within 10 days from the receipt of the Supplier’s information specified in Sub-clause 9.1</w:t>
            </w:r>
            <w:r w:rsidR="002B3B5B" w:rsidRPr="00C9483D">
              <w:rPr>
                <w:rFonts w:ascii="Arial" w:hAnsi="Arial" w:cs="Arial"/>
                <w:color w:val="000000"/>
                <w:sz w:val="20"/>
                <w:szCs w:val="20"/>
                <w:lang w:val="en-GB" w:eastAsia="lt-LT"/>
              </w:rPr>
              <w:t>3</w:t>
            </w:r>
            <w:r w:rsidRPr="00C9483D">
              <w:rPr>
                <w:rFonts w:ascii="Arial" w:hAnsi="Arial" w:cs="Arial"/>
                <w:color w:val="000000"/>
                <w:sz w:val="20"/>
                <w:szCs w:val="20"/>
                <w:lang w:val="en-GB" w:eastAsia="lt-LT"/>
              </w:rPr>
              <w:t>.1 of the GPC.</w:t>
            </w:r>
          </w:p>
        </w:tc>
      </w:tr>
      <w:tr w:rsidR="00CD6843" w:rsidRPr="00C9483D" w14:paraId="3D2E916A" w14:textId="77777777" w:rsidTr="2E97CBDB">
        <w:tc>
          <w:tcPr>
            <w:tcW w:w="1271" w:type="dxa"/>
          </w:tcPr>
          <w:p w14:paraId="22AD9701" w14:textId="5DEEC77F"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7886CA44" w14:textId="5593864A" w:rsidR="00CD6843" w:rsidRPr="00C9483D" w:rsidRDefault="00CD6843" w:rsidP="00CD6843">
            <w:pPr>
              <w:pStyle w:val="ListParagraph"/>
              <w:tabs>
                <w:tab w:val="left" w:pos="567"/>
              </w:tabs>
              <w:ind w:left="0"/>
              <w:jc w:val="both"/>
              <w:rPr>
                <w:rFonts w:ascii="Arial" w:eastAsiaTheme="minorHAnsi" w:hAnsi="Arial" w:cs="Arial"/>
                <w:color w:val="000000"/>
                <w:sz w:val="20"/>
                <w:szCs w:val="20"/>
              </w:rPr>
            </w:pPr>
            <w:bookmarkStart w:id="70" w:name="_Ref500059922"/>
            <w:r w:rsidRPr="00C9483D">
              <w:rPr>
                <w:rFonts w:ascii="Arial" w:hAnsi="Arial" w:cs="Arial"/>
                <w:color w:val="000000"/>
                <w:sz w:val="20"/>
                <w:szCs w:val="20"/>
              </w:rPr>
              <w:t xml:space="preserve">Perkantysis subjektas </w:t>
            </w:r>
            <w:bookmarkEnd w:id="70"/>
            <w:r w:rsidRPr="00C9483D">
              <w:rPr>
                <w:rFonts w:ascii="Arial" w:hAnsi="Arial" w:cs="Arial"/>
                <w:sz w:val="20"/>
                <w:szCs w:val="20"/>
              </w:rPr>
              <w:t xml:space="preserve"> </w:t>
            </w:r>
            <w:r w:rsidRPr="00C9483D">
              <w:rPr>
                <w:rFonts w:ascii="Arial" w:eastAsiaTheme="minorHAnsi" w:hAnsi="Arial" w:cs="Arial"/>
                <w:color w:val="000000"/>
                <w:sz w:val="20"/>
                <w:szCs w:val="20"/>
              </w:rPr>
              <w:t>bet kuriuo Pirkimo procedūros metu gali paprašyti Tiekėjų pateikti visus ar dalį dokumentų, patvirtinančių pašalinimo pagrindų nebuvimą, jų atitiktį keliamiems Kvalifikacijos</w:t>
            </w:r>
            <w:r w:rsidR="00FC6C71">
              <w:rPr>
                <w:rFonts w:ascii="Arial" w:eastAsiaTheme="minorHAnsi" w:hAnsi="Arial" w:cs="Arial"/>
                <w:color w:val="000000"/>
                <w:sz w:val="20"/>
                <w:szCs w:val="20"/>
              </w:rPr>
              <w:t xml:space="preserve"> ir kitiems</w:t>
            </w:r>
            <w:r w:rsidRPr="00C9483D">
              <w:rPr>
                <w:rFonts w:ascii="Arial" w:eastAsiaTheme="minorHAnsi" w:hAnsi="Arial" w:cs="Arial"/>
                <w:color w:val="000000"/>
                <w:sz w:val="20"/>
                <w:szCs w:val="20"/>
              </w:rPr>
              <w:t xml:space="preserve"> reikalavimams, ir, jeigu taikytina, atitiktį kokybės vadybos sistemos ir (arba) aplinkos apsaugos vadybos sistemos standartams, jeigu tai būtina siekiant užtikrinti tinkamą Pirkimo procedūros atlikimą. </w:t>
            </w:r>
            <w:r w:rsidR="00FC6C71">
              <w:rPr>
                <w:rFonts w:ascii="Arial" w:eastAsiaTheme="minorHAnsi" w:hAnsi="Arial" w:cs="Arial"/>
                <w:color w:val="000000"/>
                <w:sz w:val="20"/>
                <w:szCs w:val="20"/>
              </w:rPr>
              <w:t>Iš užsienio tiekėjų p</w:t>
            </w:r>
            <w:r w:rsidRPr="00C9483D">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C9483D">
              <w:rPr>
                <w:rFonts w:ascii="Arial" w:eastAsiaTheme="minorHAnsi" w:hAnsi="Arial" w:cs="Arial"/>
                <w:color w:val="000000"/>
                <w:sz w:val="20"/>
                <w:szCs w:val="20"/>
              </w:rPr>
              <w:t>eCertis</w:t>
            </w:r>
            <w:proofErr w:type="spellEnd"/>
            <w:r w:rsidRPr="00C9483D">
              <w:rPr>
                <w:rStyle w:val="FootnoteReference"/>
                <w:rFonts w:ascii="Arial" w:eastAsiaTheme="minorHAnsi" w:hAnsi="Arial" w:cs="Arial"/>
                <w:color w:val="000000"/>
                <w:sz w:val="20"/>
                <w:szCs w:val="20"/>
              </w:rPr>
              <w:footnoteReference w:id="6"/>
            </w:r>
            <w:r w:rsidRPr="00C9483D">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tc>
        <w:tc>
          <w:tcPr>
            <w:tcW w:w="7194" w:type="dxa"/>
            <w:gridSpan w:val="2"/>
          </w:tcPr>
          <w:p w14:paraId="0D00E919" w14:textId="6AA420A6"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r w:rsidRPr="00C9483D">
              <w:rPr>
                <w:rFonts w:ascii="Arial" w:hAnsi="Arial" w:cs="Arial"/>
                <w:color w:val="000000"/>
                <w:sz w:val="20"/>
                <w:szCs w:val="20"/>
                <w:lang w:val="en-GB"/>
              </w:rPr>
              <w:t>At any time during the Procurement procedure, the Contracting Entity may request the suppliers to submit all or part of the documents confirming the absence of grounds for exclusion, their compliance with the Qualification</w:t>
            </w:r>
            <w:r w:rsidR="00FC6C71">
              <w:rPr>
                <w:rFonts w:ascii="Arial" w:hAnsi="Arial" w:cs="Arial"/>
                <w:color w:val="000000"/>
                <w:sz w:val="20"/>
                <w:szCs w:val="20"/>
                <w:lang w:val="en-GB"/>
              </w:rPr>
              <w:t xml:space="preserve"> and other</w:t>
            </w:r>
            <w:r w:rsidRPr="00C9483D">
              <w:rPr>
                <w:rFonts w:ascii="Arial" w:hAnsi="Arial" w:cs="Arial"/>
                <w:color w:val="000000"/>
                <w:sz w:val="20"/>
                <w:szCs w:val="20"/>
                <w:lang w:val="en-GB"/>
              </w:rPr>
              <w:t xml:space="preserve"> Requirements and, if applicable, compliance with quality management system and/or environmental management system standards, if that is necessary to ensure proper performance of the Procurement procedures. In particular, the type of certificates and forms of documentary evidence for which information is provided in the European Commission's </w:t>
            </w:r>
            <w:proofErr w:type="spellStart"/>
            <w:r w:rsidRPr="00C9483D">
              <w:rPr>
                <w:rFonts w:ascii="Arial" w:hAnsi="Arial" w:cs="Arial"/>
                <w:color w:val="000000"/>
                <w:sz w:val="20"/>
                <w:szCs w:val="20"/>
                <w:lang w:val="en-GB"/>
              </w:rPr>
              <w:t>eCertis</w:t>
            </w:r>
            <w:proofErr w:type="spellEnd"/>
            <w:r w:rsidRPr="00C9483D">
              <w:rPr>
                <w:rStyle w:val="FootnoteReference"/>
                <w:rFonts w:ascii="Arial" w:hAnsi="Arial" w:cs="Arial"/>
                <w:color w:val="000000"/>
                <w:sz w:val="20"/>
                <w:szCs w:val="20"/>
                <w:lang w:val="en-GB"/>
              </w:rPr>
              <w:footnoteReference w:id="7"/>
            </w:r>
            <w:r w:rsidRPr="00C9483D">
              <w:rPr>
                <w:rFonts w:ascii="Arial" w:hAnsi="Arial" w:cs="Arial"/>
                <w:color w:val="000000"/>
                <w:sz w:val="20"/>
                <w:szCs w:val="20"/>
                <w:lang w:val="en-GB"/>
              </w:rPr>
              <w:t xml:space="preserve"> information repository </w:t>
            </w:r>
            <w:proofErr w:type="gramStart"/>
            <w:r w:rsidRPr="00C9483D">
              <w:rPr>
                <w:rFonts w:ascii="Arial" w:hAnsi="Arial" w:cs="Arial"/>
                <w:color w:val="000000"/>
                <w:sz w:val="20"/>
                <w:szCs w:val="20"/>
                <w:lang w:val="en-GB"/>
              </w:rPr>
              <w:t>are</w:t>
            </w:r>
            <w:proofErr w:type="gramEnd"/>
            <w:r w:rsidRPr="00C9483D">
              <w:rPr>
                <w:rFonts w:ascii="Arial" w:hAnsi="Arial" w:cs="Arial"/>
                <w:color w:val="000000"/>
                <w:sz w:val="20"/>
                <w:szCs w:val="20"/>
                <w:lang w:val="en-GB"/>
              </w:rPr>
              <w:t xml:space="preserve"> required</w:t>
            </w:r>
            <w:r w:rsidR="00FC6C71">
              <w:rPr>
                <w:rFonts w:ascii="Arial" w:hAnsi="Arial" w:cs="Arial"/>
                <w:color w:val="000000"/>
                <w:sz w:val="20"/>
                <w:szCs w:val="20"/>
                <w:lang w:val="en-GB"/>
              </w:rPr>
              <w:t xml:space="preserve"> from foreign Suppliers</w:t>
            </w:r>
            <w:r w:rsidRPr="00C9483D">
              <w:rPr>
                <w:rFonts w:ascii="Arial" w:hAnsi="Arial" w:cs="Arial"/>
                <w:color w:val="000000"/>
                <w:sz w:val="20"/>
                <w:szCs w:val="20"/>
                <w:lang w:val="en-GB"/>
              </w:rPr>
              <w:t xml:space="preserve">. Such documents are not required if the Contracting </w:t>
            </w:r>
            <w:r w:rsidRPr="00C9483D">
              <w:rPr>
                <w:rFonts w:ascii="Arial" w:hAnsi="Arial" w:cs="Arial"/>
                <w:sz w:val="20"/>
                <w:szCs w:val="20"/>
                <w:lang w:val="en-GB"/>
              </w:rPr>
              <w:t>Entity</w:t>
            </w:r>
            <w:r w:rsidRPr="00C9483D">
              <w:rPr>
                <w:rFonts w:ascii="Arial" w:hAnsi="Arial" w:cs="Arial"/>
                <w:color w:val="000000"/>
                <w:sz w:val="20"/>
                <w:szCs w:val="20"/>
                <w:lang w:val="en-GB"/>
              </w:rPr>
              <w:t xml:space="preserve"> has access to these documents or information directly and free of charge by accessing the national database in any member state or via the CVP </w:t>
            </w:r>
            <w:proofErr w:type="gramStart"/>
            <w:r w:rsidRPr="00C9483D">
              <w:rPr>
                <w:rFonts w:ascii="Arial" w:hAnsi="Arial" w:cs="Arial"/>
                <w:color w:val="000000"/>
                <w:sz w:val="20"/>
                <w:szCs w:val="20"/>
                <w:lang w:val="en-GB"/>
              </w:rPr>
              <w:t>IS, or</w:t>
            </w:r>
            <w:proofErr w:type="gramEnd"/>
            <w:r w:rsidRPr="00C9483D">
              <w:rPr>
                <w:rFonts w:ascii="Arial" w:hAnsi="Arial" w:cs="Arial"/>
                <w:color w:val="000000"/>
                <w:sz w:val="20"/>
                <w:szCs w:val="20"/>
                <w:lang w:val="en-GB"/>
              </w:rPr>
              <w:t xml:space="preserve"> already has these documents from previous Procurement procedures.</w:t>
            </w:r>
          </w:p>
          <w:p w14:paraId="660A88CA" w14:textId="2C62861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p>
        </w:tc>
      </w:tr>
      <w:tr w:rsidR="00CD6843" w:rsidRPr="00C9483D" w14:paraId="2CCB0D6B" w14:textId="77777777" w:rsidTr="2E97CBDB">
        <w:tc>
          <w:tcPr>
            <w:tcW w:w="1271" w:type="dxa"/>
          </w:tcPr>
          <w:p w14:paraId="3E8D55CA" w14:textId="35724EE5"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5</w:t>
            </w:r>
            <w:r w:rsidRPr="00C9483D">
              <w:rPr>
                <w:rFonts w:ascii="Arial" w:hAnsi="Arial" w:cs="Arial"/>
                <w:sz w:val="20"/>
                <w:szCs w:val="20"/>
              </w:rPr>
              <w:t>.</w:t>
            </w:r>
          </w:p>
        </w:tc>
        <w:tc>
          <w:tcPr>
            <w:tcW w:w="6095" w:type="dxa"/>
            <w:gridSpan w:val="2"/>
          </w:tcPr>
          <w:p w14:paraId="4F210EC2" w14:textId="36B5806B" w:rsidR="00CD6843" w:rsidRPr="00C9483D" w:rsidRDefault="00CD6843" w:rsidP="00CD6843">
            <w:pPr>
              <w:pStyle w:val="ListParagraph"/>
              <w:tabs>
                <w:tab w:val="left" w:pos="0"/>
                <w:tab w:val="left" w:pos="567"/>
              </w:tabs>
              <w:spacing w:after="150"/>
              <w:ind w:left="0"/>
              <w:jc w:val="both"/>
              <w:rPr>
                <w:rFonts w:ascii="Arial" w:eastAsiaTheme="minorHAnsi" w:hAnsi="Arial" w:cs="Arial"/>
                <w:color w:val="000000"/>
                <w:sz w:val="20"/>
                <w:szCs w:val="20"/>
              </w:rPr>
            </w:pPr>
            <w:r w:rsidRPr="00C9483D">
              <w:rPr>
                <w:rFonts w:ascii="Arial" w:eastAsiaTheme="minorHAnsi" w:hAnsi="Arial" w:cs="Arial"/>
                <w:color w:val="000000"/>
                <w:sz w:val="20"/>
                <w:szCs w:val="20"/>
              </w:rPr>
              <w:t xml:space="preserve">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tc>
        <w:tc>
          <w:tcPr>
            <w:tcW w:w="7194" w:type="dxa"/>
            <w:gridSpan w:val="2"/>
          </w:tcPr>
          <w:p w14:paraId="4240034A" w14:textId="6C0C6BD9"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In case of doubts about the accuracy of the information provided by the Supplier, the Contracting Entity has the right to contact the Supplier with a request to provide a justification of the information provided by the Supplier to the Contracting Entity. The Contracting Entity has the right to contact the persons (clients) specified by the Supplier to ascertain the accuracy of the specified information, and if these persons do not confirm the correctness of the information specified by the Supplier – to reject the Supplier’s Tender. The Contracting Entity also has the right to request the Supplier to provide written confirmation by the persons (clients) indicated by the Supplier to whom the Supplier has supplied (supplies) goods, provided (provides) services and/or performed (performs) works regarding the fact of the goods supplied, services provided and/or work performed by the Supplier.</w:t>
            </w:r>
          </w:p>
        </w:tc>
      </w:tr>
      <w:tr w:rsidR="00CD6843" w:rsidRPr="00C9483D" w14:paraId="0590FBC8" w14:textId="77777777" w:rsidTr="2E97CBDB">
        <w:tc>
          <w:tcPr>
            <w:tcW w:w="1271" w:type="dxa"/>
          </w:tcPr>
          <w:p w14:paraId="04CE8C0E" w14:textId="6767B842"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6</w:t>
            </w:r>
            <w:r w:rsidRPr="00C9483D">
              <w:rPr>
                <w:rFonts w:ascii="Arial" w:hAnsi="Arial" w:cs="Arial"/>
                <w:sz w:val="20"/>
                <w:szCs w:val="20"/>
              </w:rPr>
              <w:t>.</w:t>
            </w:r>
          </w:p>
        </w:tc>
        <w:tc>
          <w:tcPr>
            <w:tcW w:w="6095" w:type="dxa"/>
            <w:gridSpan w:val="2"/>
          </w:tcPr>
          <w:p w14:paraId="02DFA1D2" w14:textId="11C6E270"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Pasiūlyme nurodytus trečiuosius asmenis, kad gautų visą reikiamą informaciją apie Tiekėjo pašalinimo pagrindų nebuvimą, kvalifikaciją ir, jeigu taikoma, kokybės vadybos sistemos ir (arba) aplinkos apsaugos vadybos sistemos standartus.</w:t>
            </w:r>
          </w:p>
        </w:tc>
        <w:tc>
          <w:tcPr>
            <w:tcW w:w="7194" w:type="dxa"/>
            <w:gridSpan w:val="2"/>
          </w:tcPr>
          <w:p w14:paraId="584FB99F" w14:textId="15E991E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If the Contracting Entity has doubts about the Supplier’s absence of grounds for exclusion and/or compliance with the Qualification Requirements and, if applicable, quality management system and/or environmental management system standards, it has the right to contact the competent authorities and the third parties specified in the Supplier’s Tender to obtain all necessary information on the absence of the Supplier’s grounds for exclusion, qualifications and, if applicable, quality management system and/or environmental management system standards.</w:t>
            </w:r>
          </w:p>
        </w:tc>
      </w:tr>
      <w:tr w:rsidR="00CD6843" w:rsidRPr="00C9483D" w14:paraId="2EA81EBC" w14:textId="77777777" w:rsidTr="2E97CBDB">
        <w:tc>
          <w:tcPr>
            <w:tcW w:w="1271" w:type="dxa"/>
          </w:tcPr>
          <w:p w14:paraId="2617EB2B" w14:textId="61B25755"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7</w:t>
            </w:r>
            <w:r w:rsidRPr="00C9483D">
              <w:rPr>
                <w:rFonts w:ascii="Arial" w:hAnsi="Arial" w:cs="Arial"/>
                <w:sz w:val="20"/>
                <w:szCs w:val="20"/>
              </w:rPr>
              <w:t>.</w:t>
            </w:r>
          </w:p>
        </w:tc>
        <w:tc>
          <w:tcPr>
            <w:tcW w:w="6095" w:type="dxa"/>
            <w:gridSpan w:val="2"/>
          </w:tcPr>
          <w:p w14:paraId="7EA59D58" w14:textId="43E87FD8" w:rsidR="00CD6843" w:rsidRPr="00C9483D" w:rsidRDefault="00CD6843" w:rsidP="00CD6843">
            <w:pPr>
              <w:pStyle w:val="ListParagraph"/>
              <w:tabs>
                <w:tab w:val="left" w:pos="709"/>
              </w:tabs>
              <w:spacing w:after="150"/>
              <w:ind w:left="0"/>
              <w:jc w:val="both"/>
              <w:rPr>
                <w:rFonts w:ascii="Arial" w:eastAsiaTheme="minorHAnsi" w:hAnsi="Arial" w:cs="Arial"/>
                <w:color w:val="000000"/>
                <w:sz w:val="20"/>
                <w:szCs w:val="20"/>
              </w:rPr>
            </w:pPr>
            <w:bookmarkStart w:id="71" w:name="_Ref500059927"/>
            <w:r w:rsidRPr="00C9483D">
              <w:rPr>
                <w:rFonts w:ascii="Arial" w:eastAsiaTheme="minorHAnsi"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Kvalifikacijos reikalavimui. </w:t>
            </w:r>
            <w:bookmarkEnd w:id="71"/>
          </w:p>
        </w:tc>
        <w:tc>
          <w:tcPr>
            <w:tcW w:w="7194" w:type="dxa"/>
            <w:gridSpan w:val="2"/>
          </w:tcPr>
          <w:p w14:paraId="3292392C" w14:textId="66C2D78B" w:rsidR="00CD6843" w:rsidRPr="00C9483D" w:rsidRDefault="00CD6843" w:rsidP="00CD6843">
            <w:pPr>
              <w:pStyle w:val="ListParagraph"/>
              <w:tabs>
                <w:tab w:val="left" w:pos="709"/>
              </w:tabs>
              <w:spacing w:after="150"/>
              <w:ind w:left="0"/>
              <w:jc w:val="both"/>
              <w:rPr>
                <w:rFonts w:ascii="Arial" w:hAnsi="Arial" w:cs="Arial"/>
                <w:color w:val="000000"/>
                <w:sz w:val="20"/>
                <w:szCs w:val="20"/>
                <w:lang w:val="en-GB"/>
              </w:rPr>
            </w:pPr>
            <w:proofErr w:type="gramStart"/>
            <w:r w:rsidRPr="00C9483D">
              <w:rPr>
                <w:rFonts w:ascii="Arial" w:hAnsi="Arial" w:cs="Arial"/>
                <w:color w:val="000000"/>
                <w:sz w:val="20"/>
                <w:szCs w:val="20"/>
                <w:lang w:val="en-GB"/>
              </w:rPr>
              <w:t>In order to</w:t>
            </w:r>
            <w:proofErr w:type="gramEnd"/>
            <w:r w:rsidRPr="00C9483D">
              <w:rPr>
                <w:rFonts w:ascii="Arial" w:hAnsi="Arial" w:cs="Arial"/>
                <w:color w:val="000000"/>
                <w:sz w:val="20"/>
                <w:szCs w:val="20"/>
                <w:lang w:val="en-GB"/>
              </w:rPr>
              <w:t xml:space="preserve"> verify the data provided by the Supplier regarding its compliance with the established Qualification Requirements, the Contracting Entity may request the Supplier to create conditions for getting acquainted with the projects implemented by the Supplier and their results. The Supplier, insofar as it depends on it, must facilitate such acquaintance and provide all additional requested data and documents related to the information submitted by the Supplier together with Tender, which are necessary to ascertain the Supplier’s compliance with the specified Qualification Requirement. </w:t>
            </w:r>
          </w:p>
        </w:tc>
      </w:tr>
      <w:tr w:rsidR="00CD6843" w:rsidRPr="00C9483D" w14:paraId="1F40211D" w14:textId="77777777" w:rsidTr="2E97CBDB">
        <w:tc>
          <w:tcPr>
            <w:tcW w:w="1271" w:type="dxa"/>
          </w:tcPr>
          <w:p w14:paraId="02AFCC4C" w14:textId="5F6FEC0A" w:rsidR="00CD6843" w:rsidRPr="00C9483D" w:rsidRDefault="00CD6843" w:rsidP="00CD6843">
            <w:pPr>
              <w:rPr>
                <w:rFonts w:ascii="Arial" w:hAnsi="Arial" w:cs="Arial"/>
                <w:sz w:val="20"/>
                <w:szCs w:val="20"/>
              </w:rPr>
            </w:pPr>
            <w:r w:rsidRPr="00C9483D">
              <w:rPr>
                <w:rFonts w:ascii="Arial" w:hAnsi="Arial" w:cs="Arial"/>
                <w:sz w:val="20"/>
                <w:szCs w:val="20"/>
              </w:rPr>
              <w:t>9.1</w:t>
            </w:r>
            <w:r w:rsidR="00967F0A" w:rsidRPr="00C9483D">
              <w:rPr>
                <w:rFonts w:ascii="Arial" w:hAnsi="Arial" w:cs="Arial"/>
                <w:sz w:val="20"/>
                <w:szCs w:val="20"/>
              </w:rPr>
              <w:t>8</w:t>
            </w:r>
            <w:r w:rsidRPr="00C9483D">
              <w:rPr>
                <w:rFonts w:ascii="Arial" w:hAnsi="Arial" w:cs="Arial"/>
                <w:sz w:val="20"/>
                <w:szCs w:val="20"/>
              </w:rPr>
              <w:t>.</w:t>
            </w:r>
          </w:p>
        </w:tc>
        <w:tc>
          <w:tcPr>
            <w:tcW w:w="6095" w:type="dxa"/>
            <w:gridSpan w:val="2"/>
          </w:tcPr>
          <w:p w14:paraId="2D3D235A" w14:textId="5AECC1BD" w:rsidR="00CD6843" w:rsidRPr="00C9483D" w:rsidRDefault="00CD6843" w:rsidP="00CD6843">
            <w:pPr>
              <w:pStyle w:val="ListParagraph"/>
              <w:tabs>
                <w:tab w:val="left" w:pos="709"/>
              </w:tabs>
              <w:spacing w:after="150"/>
              <w:ind w:left="0"/>
              <w:jc w:val="both"/>
              <w:rPr>
                <w:rFonts w:ascii="Arial" w:hAnsi="Arial" w:cs="Arial"/>
                <w:color w:val="000000"/>
                <w:sz w:val="20"/>
                <w:szCs w:val="20"/>
                <w:lang w:eastAsia="lt-LT"/>
              </w:rPr>
            </w:pPr>
            <w:r w:rsidRPr="00C9483D">
              <w:rPr>
                <w:rFonts w:ascii="Arial" w:hAnsi="Arial" w:cs="Arial"/>
                <w:color w:val="000000"/>
                <w:sz w:val="20"/>
                <w:szCs w:val="20"/>
              </w:rPr>
              <w:t>Jeigu Tiekėjas pateikė netikslius, neišsamius ar klaidingus dokumentus ar duomenis apie savo atitiktį Pirkimo sąlygų reikalavimams ar šių dokumentų ar duomenų trūksta, Perkantysis subjektas privalo nepažeisdamas</w:t>
            </w:r>
            <w:r w:rsidRPr="00C9483D">
              <w:rPr>
                <w:rFonts w:ascii="Arial" w:hAnsi="Arial" w:cs="Arial"/>
                <w:i/>
                <w:iCs/>
                <w:color w:val="000000"/>
                <w:sz w:val="20"/>
                <w:szCs w:val="20"/>
              </w:rPr>
              <w:t xml:space="preserve"> </w:t>
            </w:r>
            <w:r w:rsidRPr="00C9483D">
              <w:rPr>
                <w:rFonts w:ascii="Arial" w:hAnsi="Arial" w:cs="Arial"/>
                <w:color w:val="000000"/>
                <w:sz w:val="20"/>
                <w:szCs w:val="20"/>
              </w:rPr>
              <w:t xml:space="preserve">lygiateisiškumo ir skaidrumo principų prašyti Tiekėją šiuos dokumentus ar duomenis patikslinti, papildyti arba paaiškinti per jo nustatytą protingą terminą. </w:t>
            </w:r>
            <w:r w:rsidR="00FC6C71" w:rsidRPr="00FC6C71">
              <w:rPr>
                <w:rFonts w:ascii="Arial" w:hAnsi="Arial" w:cs="Arial"/>
                <w:color w:val="000000"/>
                <w:sz w:val="20"/>
                <w:szCs w:val="20"/>
              </w:rPr>
              <w:t>Pasiūlymai tikslinami, papildomi arba paaiškinami vadovaujantis Viešųjų pirkimų tarnybos nustatytomis taisyklėmis.</w:t>
            </w:r>
          </w:p>
        </w:tc>
        <w:tc>
          <w:tcPr>
            <w:tcW w:w="7194" w:type="dxa"/>
            <w:gridSpan w:val="2"/>
          </w:tcPr>
          <w:p w14:paraId="1D81FFD4" w14:textId="1006C41B"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 xml:space="preserve">If the Supplier has submitted inaccurate, incomplete or false documents or data on its compliance with the requirements of the Procurement conditions or these documents or data are missing, the Contracting Entity must, without violating the principles of equality and transparency, request the Supplier to correct, supplement or explain these documents or data within a reasonable time. </w:t>
            </w:r>
            <w:r w:rsidR="00FC6C71" w:rsidRPr="00FC6C71">
              <w:rPr>
                <w:rFonts w:ascii="Arial" w:hAnsi="Arial" w:cs="Arial"/>
                <w:color w:val="000000"/>
                <w:sz w:val="20"/>
                <w:szCs w:val="20"/>
                <w:lang w:val="en-GB"/>
              </w:rPr>
              <w:t>The Tenders are revised, supplemented or clarified in accordance with the rules established by the Public Procurement Office.</w:t>
            </w:r>
          </w:p>
        </w:tc>
      </w:tr>
      <w:tr w:rsidR="00CD6843" w:rsidRPr="00C9483D" w14:paraId="5E998B50" w14:textId="77777777" w:rsidTr="2E97CBDB">
        <w:tc>
          <w:tcPr>
            <w:tcW w:w="1271" w:type="dxa"/>
          </w:tcPr>
          <w:p w14:paraId="7A4318BE" w14:textId="345CD7FE" w:rsidR="00CD6843" w:rsidRPr="00C9483D" w:rsidRDefault="00CD6843" w:rsidP="00CD6843">
            <w:pPr>
              <w:rPr>
                <w:rFonts w:ascii="Arial" w:hAnsi="Arial" w:cs="Arial"/>
                <w:sz w:val="20"/>
                <w:szCs w:val="20"/>
              </w:rPr>
            </w:pPr>
            <w:r w:rsidRPr="00C9483D">
              <w:rPr>
                <w:rFonts w:ascii="Arial" w:hAnsi="Arial" w:cs="Arial"/>
                <w:sz w:val="20"/>
                <w:szCs w:val="20"/>
              </w:rPr>
              <w:lastRenderedPageBreak/>
              <w:t>9.1</w:t>
            </w:r>
            <w:r w:rsidR="00967F0A" w:rsidRPr="00C9483D">
              <w:rPr>
                <w:rFonts w:ascii="Arial" w:hAnsi="Arial" w:cs="Arial"/>
                <w:sz w:val="20"/>
                <w:szCs w:val="20"/>
              </w:rPr>
              <w:t>9</w:t>
            </w:r>
            <w:r w:rsidRPr="00C9483D">
              <w:rPr>
                <w:rFonts w:ascii="Arial" w:hAnsi="Arial" w:cs="Arial"/>
                <w:sz w:val="20"/>
                <w:szCs w:val="20"/>
              </w:rPr>
              <w:t>.</w:t>
            </w:r>
          </w:p>
        </w:tc>
        <w:tc>
          <w:tcPr>
            <w:tcW w:w="6095" w:type="dxa"/>
            <w:gridSpan w:val="2"/>
          </w:tcPr>
          <w:p w14:paraId="7B192E9A" w14:textId="20111A58"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Jeigu pateiktame Pasiūlyme Komisija randa Pasiūlyme nurodytos kainos ar sąnaudų apskaičiavimo klaidų, ji privalo CVP IS susirašinėjimo priemonėmis paprašyti Tiekėjų per jos nurodytą terminą ištaisyti Pasiūlyme pastebėtas aritmetines klaidas, nekeičiant </w:t>
            </w:r>
            <w:r w:rsidR="008E297F">
              <w:rPr>
                <w:rFonts w:ascii="Arial" w:hAnsi="Arial" w:cs="Arial"/>
                <w:sz w:val="20"/>
                <w:szCs w:val="20"/>
              </w:rPr>
              <w:t>susipažinimo</w:t>
            </w:r>
            <w:r w:rsidRPr="00C9483D">
              <w:rPr>
                <w:rFonts w:ascii="Arial" w:hAnsi="Arial" w:cs="Arial"/>
                <w:sz w:val="20"/>
                <w:szCs w:val="20"/>
              </w:rPr>
              <w:t xml:space="preserve"> su Pasiūlymais metu </w:t>
            </w:r>
            <w:r w:rsidR="008E297F">
              <w:rPr>
                <w:rFonts w:ascii="Arial" w:hAnsi="Arial" w:cs="Arial"/>
                <w:sz w:val="20"/>
                <w:szCs w:val="20"/>
              </w:rPr>
              <w:t>užfiksuotos</w:t>
            </w:r>
            <w:r w:rsidRPr="00C9483D">
              <w:rPr>
                <w:rFonts w:ascii="Arial" w:hAnsi="Arial" w:cs="Arial"/>
                <w:sz w:val="20"/>
                <w:szCs w:val="20"/>
              </w:rPr>
              <w:t xml:space="preserve"> kainos ar sąnaudų. T</w:t>
            </w:r>
            <w:r w:rsidRPr="00C9483D">
              <w:rPr>
                <w:rFonts w:ascii="Arial" w:hAnsi="Arial" w:cs="Arial"/>
                <w:color w:val="000000"/>
                <w:sz w:val="20"/>
                <w:szCs w:val="20"/>
                <w:shd w:val="clear" w:color="auto" w:fill="FFFFFF"/>
              </w:rPr>
              <w:t>aisydamas Pasiūlyme nurodytas aritmetines klaidas, Tiekėjas gali taisyti kainos ar sąnaudų sudedamąsias dalis, tačiau neturi teisės atsisakyti kainos ar sąnaudų sudedamųjų dalių arba papildyti kainą ar sąnaudas naujomis dalimis.</w:t>
            </w:r>
            <w:r w:rsidRPr="00C9483D">
              <w:rPr>
                <w:rFonts w:ascii="Arial" w:hAnsi="Arial" w:cs="Arial"/>
                <w:sz w:val="20"/>
                <w:szCs w:val="20"/>
              </w:rPr>
              <w:t xml:space="preserve"> Jei Tiekėjas per nurodytą terminą neištaiso aritmetinių klaidų ir (ar) nepaaiškina Pasiūlymo, jo Pasiūlymas laikomas neatitinkančiu Pirkimo dokumentuose nustatytų reikalavimų. </w:t>
            </w:r>
            <w:bookmarkStart w:id="72" w:name="_Hlk33702548"/>
            <w:r w:rsidRPr="00C9483D">
              <w:rPr>
                <w:rFonts w:ascii="Arial" w:hAnsi="Arial" w:cs="Arial"/>
                <w:sz w:val="20"/>
                <w:szCs w:val="20"/>
              </w:rPr>
              <w:t>Taikant fiksuoto įkainio kainodarą, Tiekėjas negali taisyti/tikslinti su Pasiūlymu pateiktų įkainių.</w:t>
            </w:r>
            <w:bookmarkEnd w:id="72"/>
          </w:p>
        </w:tc>
        <w:tc>
          <w:tcPr>
            <w:tcW w:w="7194" w:type="dxa"/>
            <w:gridSpan w:val="2"/>
          </w:tcPr>
          <w:p w14:paraId="101DB446" w14:textId="578EB475"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If the Commission finds errors in the calculation of the price or costs specified in the submitted Tender, it must request the Suppliers to correct the arithmetical errors observed in the Tender within the CPP IS correspondence deadline without changing the price or costs </w:t>
            </w:r>
            <w:r w:rsidR="008E297F">
              <w:rPr>
                <w:rFonts w:ascii="Arial" w:hAnsi="Arial" w:cs="Arial"/>
                <w:sz w:val="20"/>
                <w:szCs w:val="20"/>
                <w:lang w:val="en-GB"/>
              </w:rPr>
              <w:t>recorded</w:t>
            </w:r>
            <w:r w:rsidRPr="00C9483D">
              <w:rPr>
                <w:rFonts w:ascii="Arial" w:hAnsi="Arial" w:cs="Arial"/>
                <w:sz w:val="20"/>
                <w:szCs w:val="20"/>
                <w:lang w:val="en-GB"/>
              </w:rPr>
              <w:t xml:space="preserve"> at the </w:t>
            </w:r>
            <w:r w:rsidR="008E297F">
              <w:rPr>
                <w:rFonts w:ascii="Arial" w:hAnsi="Arial" w:cs="Arial"/>
                <w:sz w:val="20"/>
                <w:szCs w:val="20"/>
                <w:lang w:val="en-GB"/>
              </w:rPr>
              <w:t xml:space="preserve">time of </w:t>
            </w:r>
            <w:r w:rsidRPr="00C9483D">
              <w:rPr>
                <w:rFonts w:ascii="Arial" w:hAnsi="Arial" w:cs="Arial"/>
                <w:sz w:val="20"/>
                <w:szCs w:val="20"/>
                <w:lang w:val="en-GB"/>
              </w:rPr>
              <w:t xml:space="preserve">opening </w:t>
            </w:r>
            <w:r w:rsidR="008E297F">
              <w:rPr>
                <w:rFonts w:ascii="Arial" w:hAnsi="Arial" w:cs="Arial"/>
                <w:sz w:val="20"/>
                <w:szCs w:val="20"/>
                <w:lang w:val="en-GB"/>
              </w:rPr>
              <w:t>the Tenders</w:t>
            </w:r>
            <w:r w:rsidRPr="00C9483D">
              <w:rPr>
                <w:rFonts w:ascii="Arial" w:hAnsi="Arial" w:cs="Arial"/>
                <w:sz w:val="20"/>
                <w:szCs w:val="20"/>
                <w:lang w:val="en-GB"/>
              </w:rPr>
              <w:t xml:space="preserve">. When correcting arithmetical errors specified in the Tender, the Supplier may correct the price or cost </w:t>
            </w:r>
            <w:proofErr w:type="gramStart"/>
            <w:r w:rsidRPr="00C9483D">
              <w:rPr>
                <w:rFonts w:ascii="Arial" w:hAnsi="Arial" w:cs="Arial"/>
                <w:sz w:val="20"/>
                <w:szCs w:val="20"/>
                <w:lang w:val="en-GB"/>
              </w:rPr>
              <w:t>components, but</w:t>
            </w:r>
            <w:proofErr w:type="gramEnd"/>
            <w:r w:rsidRPr="00C9483D">
              <w:rPr>
                <w:rFonts w:ascii="Arial" w:hAnsi="Arial" w:cs="Arial"/>
                <w:sz w:val="20"/>
                <w:szCs w:val="20"/>
                <w:lang w:val="en-GB"/>
              </w:rPr>
              <w:t xml:space="preserve"> shall not have the right to waive the price or cost components or add new parts to the price or cost. If the Supplier does not correct arithmetical errors and/or does not explain the Tender within the specified term, their Tender shall be deemed not to comply with the requirements set forth in the Procurement documents. When applying fixed rate pricing, the Supplier may not correct/adjust the rates provided with the Tender.</w:t>
            </w:r>
          </w:p>
        </w:tc>
      </w:tr>
      <w:tr w:rsidR="00CD6843" w:rsidRPr="00C9483D" w14:paraId="273488E0" w14:textId="77777777" w:rsidTr="2E97CBDB">
        <w:tc>
          <w:tcPr>
            <w:tcW w:w="1271" w:type="dxa"/>
          </w:tcPr>
          <w:p w14:paraId="43826A82" w14:textId="7FE2E674"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20</w:t>
            </w:r>
            <w:r w:rsidRPr="00C9483D">
              <w:rPr>
                <w:rFonts w:ascii="Arial" w:hAnsi="Arial" w:cs="Arial"/>
                <w:sz w:val="20"/>
                <w:szCs w:val="20"/>
              </w:rPr>
              <w:t>.</w:t>
            </w:r>
          </w:p>
        </w:tc>
        <w:tc>
          <w:tcPr>
            <w:tcW w:w="6095" w:type="dxa"/>
            <w:gridSpan w:val="2"/>
          </w:tcPr>
          <w:p w14:paraId="7D3CCD06" w14:textId="41E62B51"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Pasiūlymai bus vertinami vadovaujantis SPS nurodytais kriterijais.</w:t>
            </w:r>
          </w:p>
        </w:tc>
        <w:tc>
          <w:tcPr>
            <w:tcW w:w="7194" w:type="dxa"/>
            <w:gridSpan w:val="2"/>
          </w:tcPr>
          <w:p w14:paraId="20924A2E" w14:textId="3618AC0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Tenders will be evaluated according to the criteria set out in the SPC.</w:t>
            </w:r>
          </w:p>
        </w:tc>
      </w:tr>
      <w:tr w:rsidR="00CD6843" w:rsidRPr="00C9483D" w14:paraId="307A4436" w14:textId="77777777" w:rsidTr="2E97CBDB">
        <w:tc>
          <w:tcPr>
            <w:tcW w:w="1271" w:type="dxa"/>
          </w:tcPr>
          <w:p w14:paraId="2573BBC3" w14:textId="7E25B767"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1</w:t>
            </w:r>
            <w:r w:rsidRPr="00C9483D">
              <w:rPr>
                <w:rFonts w:ascii="Arial" w:hAnsi="Arial" w:cs="Arial"/>
                <w:sz w:val="20"/>
                <w:szCs w:val="20"/>
              </w:rPr>
              <w:t>.</w:t>
            </w:r>
          </w:p>
        </w:tc>
        <w:tc>
          <w:tcPr>
            <w:tcW w:w="6095" w:type="dxa"/>
            <w:gridSpan w:val="2"/>
          </w:tcPr>
          <w:p w14:paraId="63F6FF21" w14:textId="318F93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laimėjusį nustato ekonomiškai naudingiausią Pasiūlymą, jeigu tenkinamos visos sąlygos, nurodytos </w:t>
            </w:r>
            <w:r w:rsidRPr="00C9483D">
              <w:rPr>
                <w:rStyle w:val="margin-left-101"/>
                <w:rFonts w:ascii="Arial" w:hAnsi="Arial" w:cs="Arial"/>
                <w:color w:val="000000"/>
                <w:sz w:val="20"/>
                <w:szCs w:val="20"/>
              </w:rPr>
              <w:t>PĮ 58 straipsnyje.</w:t>
            </w:r>
          </w:p>
        </w:tc>
        <w:tc>
          <w:tcPr>
            <w:tcW w:w="7194" w:type="dxa"/>
            <w:gridSpan w:val="2"/>
          </w:tcPr>
          <w:p w14:paraId="15A68648" w14:textId="6C269EA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shall determine the most economically advantageous Tender if all the conditions specified in Article 58 of LP are met</w:t>
            </w:r>
            <w:r w:rsidRPr="00C9483D">
              <w:rPr>
                <w:rStyle w:val="margin-left-101"/>
                <w:rFonts w:ascii="Arial" w:hAnsi="Arial" w:cs="Arial"/>
                <w:color w:val="000000"/>
                <w:sz w:val="20"/>
                <w:szCs w:val="20"/>
                <w:lang w:val="en-GB"/>
              </w:rPr>
              <w:t>.</w:t>
            </w:r>
          </w:p>
        </w:tc>
      </w:tr>
      <w:tr w:rsidR="00CD6843" w:rsidRPr="00C9483D" w14:paraId="79F4C6C4" w14:textId="77777777" w:rsidTr="2E97CBDB">
        <w:tc>
          <w:tcPr>
            <w:tcW w:w="1271" w:type="dxa"/>
          </w:tcPr>
          <w:p w14:paraId="4EF40CFC" w14:textId="19124E71"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2</w:t>
            </w:r>
            <w:r w:rsidRPr="00C9483D">
              <w:rPr>
                <w:rFonts w:ascii="Arial" w:hAnsi="Arial" w:cs="Arial"/>
                <w:sz w:val="20"/>
                <w:szCs w:val="20"/>
              </w:rPr>
              <w:t>.</w:t>
            </w:r>
          </w:p>
        </w:tc>
        <w:tc>
          <w:tcPr>
            <w:tcW w:w="6095" w:type="dxa"/>
            <w:gridSpan w:val="2"/>
          </w:tcPr>
          <w:p w14:paraId="03A30B4D" w14:textId="420E31DD"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nurodo Pirkimo sąlygose ekonomiškai naudingiausiam Pasiūlymui nustatyti pasirinkto kiekvieno kriterijaus lyginamąjį svorį, išskyrus atvejus, kai ekonomiškai naudingiausias Pasiūlymas nustatomas tik pagal kainą. Kriterijų lyginamasis svoris išreiškiamas konkrečiu dydžiu arba nustatant intervalą, į kurį patenka kiekviena kriterijui priskiriama reikšmė. Tais atvejais, kai dėl </w:t>
            </w:r>
            <w:r w:rsidR="00FC6C71">
              <w:rPr>
                <w:rFonts w:ascii="Arial" w:hAnsi="Arial" w:cs="Arial"/>
                <w:sz w:val="20"/>
                <w:szCs w:val="20"/>
              </w:rPr>
              <w:t>objektyvių priežasčių</w:t>
            </w:r>
            <w:r w:rsidRPr="00C9483D">
              <w:rPr>
                <w:rFonts w:ascii="Arial" w:hAnsi="Arial" w:cs="Arial"/>
                <w:sz w:val="20"/>
                <w:szCs w:val="20"/>
              </w:rPr>
              <w:t xml:space="preserve"> neįmanoma nustatyti kriterijų lyginamojo svorio, Perkantysis subjektas nurodo Pirkimo dokumentuose taikomų kriterijų svarbos eiliškumą mažėjimo tvarka.</w:t>
            </w:r>
          </w:p>
        </w:tc>
        <w:tc>
          <w:tcPr>
            <w:tcW w:w="7194" w:type="dxa"/>
            <w:gridSpan w:val="2"/>
          </w:tcPr>
          <w:p w14:paraId="20F534BC" w14:textId="769DCCC6"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Contracting Entity shall indicate the relative weight of each criterion selected to determine the most economically advantageous Tender in the Procurement conditions, except in cases when the most economically advantageous Tender is determined only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price. The relative weight of the criteria is expressed by a specific value or by determining the range within which each value assigned to the criterion falls. In cases when due to the </w:t>
            </w:r>
            <w:r w:rsidR="00FC6C71">
              <w:rPr>
                <w:rFonts w:ascii="Arial" w:hAnsi="Arial" w:cs="Arial"/>
                <w:sz w:val="20"/>
                <w:szCs w:val="20"/>
                <w:lang w:val="en-GB"/>
              </w:rPr>
              <w:t>objective reasons</w:t>
            </w:r>
            <w:r w:rsidRPr="00C9483D">
              <w:rPr>
                <w:rFonts w:ascii="Arial" w:hAnsi="Arial" w:cs="Arial"/>
                <w:sz w:val="20"/>
                <w:szCs w:val="20"/>
                <w:lang w:val="en-GB"/>
              </w:rPr>
              <w:t xml:space="preserve"> it is not possible to determine the relative weight of the criteria, the Contracting Entity shall indicate the order of importance of the criteria applied in the Procurement documents in descending order.</w:t>
            </w:r>
          </w:p>
        </w:tc>
      </w:tr>
      <w:tr w:rsidR="00CD6843" w:rsidRPr="00C9483D" w14:paraId="7D5B4809" w14:textId="77777777" w:rsidTr="2E97CBDB">
        <w:tc>
          <w:tcPr>
            <w:tcW w:w="1271" w:type="dxa"/>
          </w:tcPr>
          <w:p w14:paraId="3E7A4F6E" w14:textId="402841BE"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3</w:t>
            </w:r>
            <w:r w:rsidRPr="00C9483D">
              <w:rPr>
                <w:rFonts w:ascii="Arial" w:hAnsi="Arial" w:cs="Arial"/>
                <w:sz w:val="20"/>
                <w:szCs w:val="20"/>
              </w:rPr>
              <w:t>.</w:t>
            </w:r>
          </w:p>
        </w:tc>
        <w:tc>
          <w:tcPr>
            <w:tcW w:w="6095" w:type="dxa"/>
            <w:gridSpan w:val="2"/>
          </w:tcPr>
          <w:p w14:paraId="7545FD1C" w14:textId="4E77A8D9"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Perkantysis subjektas turi teisę kreiptis į Tiekėją (supaprastinto pirkimo atveju – ekonomiškai naudingiausią pasiūlymą pateikusį Tiekėją) su prašymu dėl neįprastai mažos kainos ar sąnaudų pagrindimo nesant </w:t>
            </w:r>
            <w:r w:rsidRPr="00C9483D">
              <w:rPr>
                <w:rStyle w:val="margin-left-101"/>
                <w:rFonts w:ascii="Arial" w:hAnsi="Arial" w:cs="Arial"/>
                <w:color w:val="000000"/>
                <w:sz w:val="20"/>
                <w:szCs w:val="20"/>
              </w:rPr>
              <w:t xml:space="preserve">PĮ 66 straipsnio 1 dalyje nurodyto </w:t>
            </w:r>
            <w:bookmarkStart w:id="73" w:name="_Hlk499048113"/>
            <w:r w:rsidRPr="00C9483D">
              <w:rPr>
                <w:rStyle w:val="margin-left-101"/>
                <w:rFonts w:ascii="Arial" w:hAnsi="Arial" w:cs="Arial"/>
                <w:color w:val="000000"/>
                <w:sz w:val="20"/>
                <w:szCs w:val="20"/>
              </w:rPr>
              <w:t>reikalavimo</w:t>
            </w:r>
            <w:r w:rsidRPr="00C9483D">
              <w:rPr>
                <w:rStyle w:val="FootnoteReference"/>
                <w:rFonts w:ascii="Arial" w:hAnsi="Arial" w:cs="Arial"/>
                <w:color w:val="000000"/>
                <w:sz w:val="20"/>
                <w:szCs w:val="20"/>
              </w:rPr>
              <w:footnoteReference w:id="8"/>
            </w:r>
            <w:r w:rsidRPr="00C9483D">
              <w:rPr>
                <w:rStyle w:val="margin-left-101"/>
                <w:rFonts w:ascii="Arial" w:hAnsi="Arial" w:cs="Arial"/>
                <w:color w:val="000000"/>
                <w:sz w:val="20"/>
                <w:szCs w:val="20"/>
              </w:rPr>
              <w:t xml:space="preserve"> (pvz.:</w:t>
            </w:r>
            <w:r w:rsidRPr="00C9483D">
              <w:rPr>
                <w:rFonts w:ascii="Arial" w:hAnsi="Arial" w:cs="Arial"/>
                <w:sz w:val="20"/>
                <w:szCs w:val="20"/>
              </w:rPr>
              <w:t xml:space="preserve"> jei Tiekėjo pasiūlyta kaina ar jos sudedamosios dalys atrodo </w:t>
            </w:r>
            <w:r w:rsidRPr="00C9483D">
              <w:rPr>
                <w:rFonts w:ascii="Arial" w:hAnsi="Arial" w:cs="Arial"/>
                <w:bCs/>
                <w:sz w:val="20"/>
                <w:szCs w:val="20"/>
              </w:rPr>
              <w:lastRenderedPageBreak/>
              <w:t>neįprastai mažos, atsižvelgiant į Pirkimo objekto apimtį, Perkančiojo subjekto suplanuotą biudžetą, Tiekėjo pasiūlytą kainą, neatitinkančią rinkoje egzistuojančių kainų ir kt.</w:t>
            </w:r>
            <w:bookmarkEnd w:id="73"/>
            <w:r w:rsidRPr="00C9483D">
              <w:rPr>
                <w:rFonts w:ascii="Arial" w:hAnsi="Arial" w:cs="Arial"/>
                <w:bCs/>
                <w:sz w:val="20"/>
                <w:szCs w:val="20"/>
              </w:rPr>
              <w:t>).</w:t>
            </w:r>
          </w:p>
        </w:tc>
        <w:tc>
          <w:tcPr>
            <w:tcW w:w="7194" w:type="dxa"/>
            <w:gridSpan w:val="2"/>
          </w:tcPr>
          <w:p w14:paraId="190C0652" w14:textId="4F45D38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lastRenderedPageBreak/>
              <w:t>The Contracting Entity has the right to request the Supplier (in case of simplified procurement - the Supplier who has submitted the most economically advantageous tender) to justify an abnormally low price or costs in the absence of the requirement referred to in Article 66 (1) of LP</w:t>
            </w:r>
            <w:r w:rsidRPr="00C9483D">
              <w:rPr>
                <w:rStyle w:val="FootnoteReference"/>
                <w:rFonts w:ascii="Arial" w:hAnsi="Arial" w:cs="Arial"/>
                <w:color w:val="000000"/>
                <w:sz w:val="20"/>
                <w:szCs w:val="20"/>
                <w:lang w:val="en-GB"/>
              </w:rPr>
              <w:footnoteReference w:id="9"/>
            </w:r>
            <w:r w:rsidRPr="00C9483D">
              <w:rPr>
                <w:rStyle w:val="margin-left-101"/>
                <w:rFonts w:ascii="Arial" w:hAnsi="Arial" w:cs="Arial"/>
                <w:color w:val="000000"/>
                <w:sz w:val="20"/>
                <w:szCs w:val="20"/>
                <w:lang w:val="en-GB"/>
              </w:rPr>
              <w:t xml:space="preserve"> (e. g.:</w:t>
            </w:r>
            <w:r w:rsidRPr="00C9483D">
              <w:rPr>
                <w:rFonts w:ascii="Arial" w:hAnsi="Arial" w:cs="Arial"/>
                <w:sz w:val="20"/>
                <w:szCs w:val="20"/>
                <w:lang w:val="en-GB"/>
              </w:rPr>
              <w:t xml:space="preserve"> if the price offered by the Supplier or its components seems unusually small, taking into account </w:t>
            </w:r>
            <w:r w:rsidRPr="00C9483D">
              <w:rPr>
                <w:rFonts w:ascii="Arial" w:hAnsi="Arial" w:cs="Arial"/>
                <w:sz w:val="20"/>
                <w:szCs w:val="20"/>
                <w:lang w:val="en-GB"/>
              </w:rPr>
              <w:lastRenderedPageBreak/>
              <w:t>the scope of the Object of Procurement, the planned budget of the Contracting Entity, the price offered by the Supplier that does not correspond to the prices existing in the market, etc.</w:t>
            </w:r>
            <w:r w:rsidRPr="00C9483D">
              <w:rPr>
                <w:rFonts w:ascii="Arial" w:hAnsi="Arial" w:cs="Arial"/>
                <w:bCs/>
                <w:sz w:val="20"/>
                <w:szCs w:val="20"/>
                <w:lang w:val="en-GB"/>
              </w:rPr>
              <w:t>).</w:t>
            </w:r>
          </w:p>
        </w:tc>
      </w:tr>
      <w:tr w:rsidR="00CD6843" w:rsidRPr="00C9483D" w14:paraId="2C92E80C" w14:textId="77777777" w:rsidTr="2E97CBDB">
        <w:tc>
          <w:tcPr>
            <w:tcW w:w="1271" w:type="dxa"/>
          </w:tcPr>
          <w:p w14:paraId="191D5CCD" w14:textId="2F31A2C6"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967F0A" w:rsidRPr="00C9483D">
              <w:rPr>
                <w:rFonts w:ascii="Arial" w:hAnsi="Arial" w:cs="Arial"/>
                <w:sz w:val="20"/>
                <w:szCs w:val="20"/>
              </w:rPr>
              <w:t>4</w:t>
            </w:r>
            <w:r w:rsidRPr="00C9483D">
              <w:rPr>
                <w:rFonts w:ascii="Arial" w:hAnsi="Arial" w:cs="Arial"/>
                <w:sz w:val="20"/>
                <w:szCs w:val="20"/>
              </w:rPr>
              <w:t>.</w:t>
            </w:r>
          </w:p>
        </w:tc>
        <w:tc>
          <w:tcPr>
            <w:tcW w:w="6095" w:type="dxa"/>
            <w:gridSpan w:val="2"/>
          </w:tcPr>
          <w:p w14:paraId="167DDE8C" w14:textId="0AE77D68" w:rsidR="00CD6843" w:rsidRPr="00C9483D" w:rsidRDefault="00CD6843" w:rsidP="00CD6843">
            <w:pPr>
              <w:rPr>
                <w:rFonts w:ascii="Arial" w:hAnsi="Arial" w:cs="Arial"/>
                <w:sz w:val="20"/>
                <w:szCs w:val="20"/>
              </w:rPr>
            </w:pPr>
            <w:r w:rsidRPr="00C9483D">
              <w:rPr>
                <w:rFonts w:ascii="Arial" w:hAnsi="Arial" w:cs="Arial"/>
                <w:sz w:val="20"/>
                <w:szCs w:val="20"/>
              </w:rPr>
              <w:t>Perkantysis subjektas ekonomiškai naudingiausią Pasiūlymą išrenka pagal (kaip nurodyta SPS):</w:t>
            </w:r>
          </w:p>
        </w:tc>
        <w:tc>
          <w:tcPr>
            <w:tcW w:w="7194" w:type="dxa"/>
            <w:gridSpan w:val="2"/>
          </w:tcPr>
          <w:p w14:paraId="75CF4B91" w14:textId="6DC2BA1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Contracting Entity selects the most economically advantageous Tender in accordance with (as specified in the SPC):</w:t>
            </w:r>
          </w:p>
        </w:tc>
      </w:tr>
      <w:tr w:rsidR="00CD6843" w:rsidRPr="00C9483D" w14:paraId="453FECC5" w14:textId="77777777" w:rsidTr="2E97CBDB">
        <w:tc>
          <w:tcPr>
            <w:tcW w:w="1271" w:type="dxa"/>
          </w:tcPr>
          <w:p w14:paraId="1ADCDD44" w14:textId="568E8109"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.1.</w:t>
            </w:r>
          </w:p>
        </w:tc>
        <w:tc>
          <w:tcPr>
            <w:tcW w:w="6095" w:type="dxa"/>
            <w:gridSpan w:val="2"/>
          </w:tcPr>
          <w:p w14:paraId="2621496E" w14:textId="6D0D9353"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kainos ar sąnaudų ir kokybės santykį,</w:t>
            </w:r>
          </w:p>
        </w:tc>
        <w:tc>
          <w:tcPr>
            <w:tcW w:w="7194" w:type="dxa"/>
            <w:gridSpan w:val="2"/>
          </w:tcPr>
          <w:p w14:paraId="660ABEA0" w14:textId="11691D6F"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price or cost to quality ratio,</w:t>
            </w:r>
          </w:p>
        </w:tc>
      </w:tr>
      <w:tr w:rsidR="00CD6843" w:rsidRPr="00C9483D" w14:paraId="3C3ACBF8" w14:textId="77777777" w:rsidTr="2E97CBDB">
        <w:tc>
          <w:tcPr>
            <w:tcW w:w="1271" w:type="dxa"/>
          </w:tcPr>
          <w:p w14:paraId="406B29F1" w14:textId="7628059D"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.2.</w:t>
            </w:r>
          </w:p>
        </w:tc>
        <w:tc>
          <w:tcPr>
            <w:tcW w:w="6095" w:type="dxa"/>
            <w:gridSpan w:val="2"/>
          </w:tcPr>
          <w:p w14:paraId="6A34DD5D" w14:textId="366D9E4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sąnaudas, </w:t>
            </w:r>
          </w:p>
        </w:tc>
        <w:tc>
          <w:tcPr>
            <w:tcW w:w="7194" w:type="dxa"/>
            <w:gridSpan w:val="2"/>
          </w:tcPr>
          <w:p w14:paraId="091D1853" w14:textId="6CC80A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costs,</w:t>
            </w:r>
          </w:p>
        </w:tc>
      </w:tr>
      <w:tr w:rsidR="00CD6843" w:rsidRPr="00C9483D" w14:paraId="6E0F9004" w14:textId="77777777" w:rsidTr="2E97CBDB">
        <w:tc>
          <w:tcPr>
            <w:tcW w:w="1271" w:type="dxa"/>
          </w:tcPr>
          <w:p w14:paraId="36AFBC31" w14:textId="707EE286" w:rsidR="00CD6843" w:rsidRPr="00C9483D" w:rsidRDefault="00CD6843" w:rsidP="00CD6843">
            <w:pPr>
              <w:rPr>
                <w:rFonts w:ascii="Arial" w:hAnsi="Arial" w:cs="Arial"/>
                <w:sz w:val="20"/>
                <w:szCs w:val="20"/>
              </w:rPr>
            </w:pPr>
            <w:r w:rsidRPr="00C9483D">
              <w:rPr>
                <w:rFonts w:ascii="Arial" w:hAnsi="Arial" w:cs="Arial"/>
                <w:sz w:val="20"/>
                <w:szCs w:val="20"/>
              </w:rPr>
              <w:t>9.2</w:t>
            </w:r>
            <w:r w:rsidR="00967F0A" w:rsidRPr="00C9483D">
              <w:rPr>
                <w:rFonts w:ascii="Arial" w:hAnsi="Arial" w:cs="Arial"/>
                <w:sz w:val="20"/>
                <w:szCs w:val="20"/>
              </w:rPr>
              <w:t>4</w:t>
            </w:r>
            <w:r w:rsidRPr="00C9483D">
              <w:rPr>
                <w:rFonts w:ascii="Arial" w:hAnsi="Arial" w:cs="Arial"/>
                <w:sz w:val="20"/>
                <w:szCs w:val="20"/>
              </w:rPr>
              <w:t>.3.</w:t>
            </w:r>
          </w:p>
        </w:tc>
        <w:tc>
          <w:tcPr>
            <w:tcW w:w="6095" w:type="dxa"/>
            <w:gridSpan w:val="2"/>
          </w:tcPr>
          <w:p w14:paraId="0ED36824" w14:textId="18BEBA3B" w:rsidR="00CD6843" w:rsidRPr="00C9483D" w:rsidRDefault="00CD6843" w:rsidP="00CD6843">
            <w:pPr>
              <w:rPr>
                <w:rFonts w:ascii="Arial" w:hAnsi="Arial" w:cs="Arial"/>
                <w:sz w:val="20"/>
                <w:szCs w:val="20"/>
              </w:rPr>
            </w:pPr>
            <w:r w:rsidRPr="00C9483D">
              <w:rPr>
                <w:rFonts w:ascii="Arial" w:hAnsi="Arial" w:cs="Arial"/>
                <w:sz w:val="20"/>
                <w:szCs w:val="20"/>
              </w:rPr>
              <w:t>kainą.</w:t>
            </w:r>
          </w:p>
        </w:tc>
        <w:tc>
          <w:tcPr>
            <w:tcW w:w="7194" w:type="dxa"/>
            <w:gridSpan w:val="2"/>
          </w:tcPr>
          <w:p w14:paraId="5F4ED35D" w14:textId="03D278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price.</w:t>
            </w:r>
          </w:p>
        </w:tc>
      </w:tr>
      <w:tr w:rsidR="00D36415" w:rsidRPr="00C9483D" w14:paraId="568BFE19" w14:textId="77777777" w:rsidTr="2E97CBDB">
        <w:tc>
          <w:tcPr>
            <w:tcW w:w="1271" w:type="dxa"/>
          </w:tcPr>
          <w:p w14:paraId="4C151A7D" w14:textId="1CBD33C5" w:rsidR="00D36415" w:rsidRPr="00C9483D" w:rsidRDefault="00D36415" w:rsidP="00D36415">
            <w:pPr>
              <w:rPr>
                <w:rFonts w:ascii="Arial" w:hAnsi="Arial" w:cs="Arial"/>
                <w:sz w:val="20"/>
                <w:szCs w:val="20"/>
              </w:rPr>
            </w:pPr>
            <w:r>
              <w:rPr>
                <w:rFonts w:ascii="Arial" w:hAnsi="Arial" w:cs="Arial"/>
                <w:sz w:val="20"/>
                <w:szCs w:val="20"/>
              </w:rPr>
              <w:t>9.25.</w:t>
            </w:r>
          </w:p>
        </w:tc>
        <w:tc>
          <w:tcPr>
            <w:tcW w:w="6095" w:type="dxa"/>
            <w:gridSpan w:val="2"/>
          </w:tcPr>
          <w:p w14:paraId="60A60F7D" w14:textId="418A102E" w:rsidR="00D36415" w:rsidRPr="00D36415" w:rsidRDefault="00D36415" w:rsidP="00D36415">
            <w:pPr>
              <w:pStyle w:val="ListParagraph"/>
              <w:tabs>
                <w:tab w:val="left" w:pos="567"/>
              </w:tabs>
              <w:ind w:left="0"/>
              <w:jc w:val="both"/>
              <w:rPr>
                <w:rFonts w:ascii="Arial" w:hAnsi="Arial" w:cs="Arial"/>
                <w:color w:val="000000"/>
                <w:sz w:val="20"/>
                <w:szCs w:val="20"/>
              </w:rPr>
            </w:pPr>
            <w:r w:rsidRPr="00D36415">
              <w:rPr>
                <w:rFonts w:ascii="Arial" w:eastAsiaTheme="minorHAnsi" w:hAnsi="Arial" w:cs="Arial"/>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Pr="00D36415">
              <w:rPr>
                <w:rStyle w:val="FootnoteReference"/>
                <w:rFonts w:ascii="Arial" w:eastAsiaTheme="minorHAnsi" w:hAnsi="Arial" w:cs="Arial"/>
                <w:sz w:val="20"/>
                <w:szCs w:val="20"/>
              </w:rPr>
              <w:footnoteReference w:id="10"/>
            </w:r>
            <w:r w:rsidRPr="00D36415">
              <w:rPr>
                <w:rFonts w:ascii="Arial" w:eastAsiaTheme="minorHAnsi" w:hAnsi="Arial" w:cs="Arial"/>
                <w:sz w:val="20"/>
                <w:szCs w:val="20"/>
              </w:rPr>
              <w:t xml:space="preserve"> ir Lietuvos Respublikos pelno mokesčio įstatymu</w:t>
            </w:r>
            <w:r w:rsidRPr="00D36415">
              <w:rPr>
                <w:rStyle w:val="FootnoteReference"/>
                <w:rFonts w:ascii="Arial" w:eastAsiaTheme="minorHAnsi" w:hAnsi="Arial" w:cs="Arial"/>
                <w:sz w:val="20"/>
                <w:szCs w:val="20"/>
              </w:rPr>
              <w:footnoteReference w:id="11"/>
            </w:r>
            <w:r w:rsidRPr="00D36415">
              <w:rPr>
                <w:rFonts w:ascii="Arial" w:eastAsiaTheme="minorHAnsi" w:hAnsi="Arial" w:cs="Arial"/>
                <w:sz w:val="20"/>
                <w:szCs w:val="20"/>
              </w:rPr>
              <w:t xml:space="preserve">,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 </w:t>
            </w:r>
          </w:p>
        </w:tc>
        <w:tc>
          <w:tcPr>
            <w:tcW w:w="7194" w:type="dxa"/>
            <w:gridSpan w:val="2"/>
          </w:tcPr>
          <w:p w14:paraId="5DAD25B2" w14:textId="0C2D13C8" w:rsidR="00D36415" w:rsidRPr="00D36415" w:rsidRDefault="00D36415" w:rsidP="00D36415">
            <w:pPr>
              <w:pStyle w:val="ListParagraph"/>
              <w:tabs>
                <w:tab w:val="left" w:pos="567"/>
              </w:tabs>
              <w:spacing w:before="60" w:after="60"/>
              <w:ind w:left="0"/>
              <w:jc w:val="both"/>
              <w:rPr>
                <w:rFonts w:ascii="Arial" w:hAnsi="Arial" w:cs="Arial"/>
                <w:color w:val="000000"/>
                <w:sz w:val="20"/>
                <w:szCs w:val="20"/>
                <w:lang w:val="en-GB"/>
              </w:rPr>
            </w:pPr>
            <w:r w:rsidRPr="00D36415">
              <w:rPr>
                <w:rFonts w:ascii="Arial" w:hAnsi="Arial" w:cs="Arial"/>
                <w:color w:val="000000"/>
                <w:sz w:val="20"/>
                <w:szCs w:val="20"/>
                <w:lang w:val="en-GB"/>
              </w:rPr>
              <w:t xml:space="preserve">When evaluating the price of the Tender, the Contracting Entity will </w:t>
            </w:r>
            <w:proofErr w:type="gramStart"/>
            <w:r w:rsidRPr="00D36415">
              <w:rPr>
                <w:rFonts w:ascii="Arial" w:hAnsi="Arial" w:cs="Arial"/>
                <w:color w:val="000000"/>
                <w:sz w:val="20"/>
                <w:szCs w:val="20"/>
                <w:lang w:val="en-GB"/>
              </w:rPr>
              <w:t>take into account</w:t>
            </w:r>
            <w:proofErr w:type="gramEnd"/>
            <w:r w:rsidRPr="00D36415">
              <w:rPr>
                <w:rFonts w:ascii="Arial" w:hAnsi="Arial" w:cs="Arial"/>
                <w:color w:val="000000"/>
                <w:sz w:val="20"/>
                <w:szCs w:val="20"/>
                <w:lang w:val="en-GB"/>
              </w:rPr>
              <w:t xml:space="preserve"> the final amount of funds spent on the Procurement, including the tax obligations (or rights) it acquires </w:t>
            </w:r>
            <w:proofErr w:type="gramStart"/>
            <w:r w:rsidRPr="00D36415">
              <w:rPr>
                <w:rFonts w:ascii="Arial" w:hAnsi="Arial" w:cs="Arial"/>
                <w:color w:val="000000"/>
                <w:sz w:val="20"/>
                <w:szCs w:val="20"/>
                <w:lang w:val="en-GB"/>
              </w:rPr>
              <w:t>as a result of</w:t>
            </w:r>
            <w:proofErr w:type="gramEnd"/>
            <w:r w:rsidRPr="00D36415">
              <w:rPr>
                <w:rFonts w:ascii="Arial" w:hAnsi="Arial" w:cs="Arial"/>
                <w:color w:val="000000"/>
                <w:sz w:val="20"/>
                <w:szCs w:val="20"/>
                <w:lang w:val="en-GB"/>
              </w:rPr>
              <w:t xml:space="preserve"> entering into a contract with the winner of the Procurement. If, in accordance with the Law on Value Added </w:t>
            </w:r>
            <w:proofErr w:type="gramStart"/>
            <w:r w:rsidRPr="00D36415">
              <w:rPr>
                <w:rFonts w:ascii="Arial" w:hAnsi="Arial" w:cs="Arial"/>
                <w:color w:val="000000"/>
                <w:sz w:val="20"/>
                <w:szCs w:val="20"/>
                <w:lang w:val="en-GB"/>
              </w:rPr>
              <w:t>Tax  of</w:t>
            </w:r>
            <w:proofErr w:type="gramEnd"/>
            <w:r w:rsidRPr="00D36415">
              <w:rPr>
                <w:rFonts w:ascii="Arial" w:hAnsi="Arial" w:cs="Arial"/>
                <w:color w:val="000000"/>
                <w:sz w:val="20"/>
                <w:szCs w:val="20"/>
                <w:lang w:val="en-GB"/>
              </w:rPr>
              <w:t xml:space="preserve"> the Republic of Lithuania</w:t>
            </w:r>
            <w:r w:rsidRPr="00D36415">
              <w:rPr>
                <w:rStyle w:val="FootnoteReference"/>
                <w:rFonts w:ascii="Arial" w:hAnsi="Arial" w:cs="Arial"/>
                <w:sz w:val="20"/>
                <w:szCs w:val="20"/>
              </w:rPr>
              <w:footnoteReference w:id="12"/>
            </w:r>
            <w:r w:rsidRPr="00D36415">
              <w:rPr>
                <w:rFonts w:ascii="Arial" w:hAnsi="Arial" w:cs="Arial"/>
                <w:color w:val="000000"/>
                <w:sz w:val="20"/>
                <w:szCs w:val="20"/>
                <w:lang w:val="en-GB"/>
              </w:rPr>
              <w:t xml:space="preserve"> and the Law on Profit Tax of the Republic of Lithuania</w:t>
            </w:r>
            <w:r w:rsidRPr="00D36415">
              <w:rPr>
                <w:rStyle w:val="FootnoteReference"/>
                <w:rFonts w:ascii="Arial" w:hAnsi="Arial" w:cs="Arial"/>
                <w:sz w:val="20"/>
                <w:szCs w:val="20"/>
              </w:rPr>
              <w:footnoteReference w:id="13"/>
            </w:r>
            <w:r w:rsidRPr="00D36415">
              <w:rPr>
                <w:rFonts w:ascii="Arial" w:hAnsi="Arial" w:cs="Arial"/>
                <w:color w:val="000000"/>
                <w:sz w:val="20"/>
                <w:szCs w:val="20"/>
                <w:lang w:val="en-GB"/>
              </w:rPr>
              <w:t>, the Contracting Entity has the possibility to recover the VAT tax, the Tenders will be evaluated by calculating the price without VAT. If, in accordance with the Law on Value Added Tax of the Republic of Lithuania and the Law on Profit Tax of the Republic of Lithuania, the Contracting Entity does not have the opportunity to recover VAT, the Tenders will be evaluated by calculating the price including VAT.</w:t>
            </w:r>
          </w:p>
        </w:tc>
      </w:tr>
      <w:tr w:rsidR="00CD6843" w:rsidRPr="00C9483D" w14:paraId="5CC68AD2" w14:textId="77777777" w:rsidTr="2E97CBDB">
        <w:tc>
          <w:tcPr>
            <w:tcW w:w="1271" w:type="dxa"/>
          </w:tcPr>
          <w:p w14:paraId="6614E59B" w14:textId="7723E243"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6</w:t>
            </w:r>
            <w:r w:rsidRPr="00C9483D">
              <w:rPr>
                <w:rFonts w:ascii="Arial" w:hAnsi="Arial" w:cs="Arial"/>
                <w:sz w:val="20"/>
                <w:szCs w:val="20"/>
              </w:rPr>
              <w:t>.</w:t>
            </w:r>
          </w:p>
        </w:tc>
        <w:tc>
          <w:tcPr>
            <w:tcW w:w="6095" w:type="dxa"/>
            <w:gridSpan w:val="2"/>
          </w:tcPr>
          <w:p w14:paraId="4AB96AC3" w14:textId="2F51E110"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color w:val="000000"/>
                <w:sz w:val="20"/>
                <w:szCs w:val="20"/>
              </w:rPr>
              <w:t>Įvertinus Tiekėjų Pasiūlymus, Perkantysis subjektas patvirtins Tiekėjų Pasiūlymų eilę ekonominio naudingumo mažėjimo (kaip Pasiūlymai vertinami pagal kainos kriterijų – kainos didėjimo) tvarka bei nustatys Laimėjusį Pasiūlymą.</w:t>
            </w:r>
          </w:p>
        </w:tc>
        <w:tc>
          <w:tcPr>
            <w:tcW w:w="7194" w:type="dxa"/>
            <w:gridSpan w:val="2"/>
          </w:tcPr>
          <w:p w14:paraId="4641938E" w14:textId="433D69F3"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color w:val="000000"/>
                <w:sz w:val="20"/>
                <w:szCs w:val="20"/>
                <w:lang w:val="en-GB"/>
              </w:rPr>
              <w:t>After evaluating Suppliers’ Tenders, the Contracting Entity will approve the order of the Suppliers’ Tenders in the order of decreasing economic efficiency (if the Tenders are evaluated according to the price criterion – increasing price) and determine the Successful Tender.</w:t>
            </w:r>
          </w:p>
        </w:tc>
      </w:tr>
      <w:tr w:rsidR="00CD6843" w:rsidRPr="00C9483D" w14:paraId="0F88767F" w14:textId="77777777" w:rsidTr="2E97CBDB">
        <w:tc>
          <w:tcPr>
            <w:tcW w:w="1271" w:type="dxa"/>
          </w:tcPr>
          <w:p w14:paraId="47C88B22" w14:textId="05D1B0EF"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7</w:t>
            </w:r>
            <w:r w:rsidRPr="00C9483D">
              <w:rPr>
                <w:rFonts w:ascii="Arial" w:hAnsi="Arial" w:cs="Arial"/>
                <w:sz w:val="20"/>
                <w:szCs w:val="20"/>
              </w:rPr>
              <w:t>.</w:t>
            </w:r>
          </w:p>
        </w:tc>
        <w:tc>
          <w:tcPr>
            <w:tcW w:w="6095" w:type="dxa"/>
            <w:gridSpan w:val="2"/>
          </w:tcPr>
          <w:p w14:paraId="738E5FF4" w14:textId="4D0A6EEC" w:rsidR="00CD6843" w:rsidRPr="00C9483D" w:rsidRDefault="00CD6843" w:rsidP="00CD6843">
            <w:pPr>
              <w:pStyle w:val="ListParagraph"/>
              <w:tabs>
                <w:tab w:val="left" w:pos="0"/>
                <w:tab w:val="left" w:pos="426"/>
                <w:tab w:val="left" w:pos="709"/>
              </w:tabs>
              <w:ind w:left="0"/>
              <w:jc w:val="both"/>
              <w:rPr>
                <w:rFonts w:ascii="Arial" w:hAnsi="Arial" w:cs="Arial"/>
                <w:sz w:val="20"/>
                <w:szCs w:val="20"/>
              </w:rPr>
            </w:pPr>
            <w:r w:rsidRPr="00C9483D">
              <w:rPr>
                <w:rFonts w:ascii="Arial" w:hAnsi="Arial" w:cs="Arial"/>
                <w:sz w:val="20"/>
                <w:szCs w:val="20"/>
              </w:rPr>
              <w:t>Pasiūlymų eilė nesudaroma, jei Pasiūlymą pateikė tik vienas Tiekėjas</w:t>
            </w:r>
            <w:r w:rsidR="00FC6C71">
              <w:rPr>
                <w:rFonts w:ascii="Arial" w:hAnsi="Arial" w:cs="Arial"/>
                <w:sz w:val="20"/>
                <w:szCs w:val="20"/>
              </w:rPr>
              <w:t>, arba įvertinus pasiūlymus, lieka tik vienas Tiekėjas</w:t>
            </w:r>
            <w:r w:rsidRPr="00C9483D">
              <w:rPr>
                <w:rFonts w:ascii="Arial" w:hAnsi="Arial" w:cs="Arial"/>
                <w:sz w:val="20"/>
                <w:szCs w:val="20"/>
              </w:rPr>
              <w:t>.</w:t>
            </w:r>
          </w:p>
        </w:tc>
        <w:tc>
          <w:tcPr>
            <w:tcW w:w="7194" w:type="dxa"/>
            <w:gridSpan w:val="2"/>
          </w:tcPr>
          <w:p w14:paraId="38041438" w14:textId="7DB39649" w:rsidR="00CD6843" w:rsidRPr="00C9483D" w:rsidRDefault="00CD6843" w:rsidP="00CD6843">
            <w:pPr>
              <w:pStyle w:val="ListParagraph"/>
              <w:tabs>
                <w:tab w:val="left" w:pos="0"/>
                <w:tab w:val="left" w:pos="426"/>
                <w:tab w:val="left" w:pos="709"/>
              </w:tabs>
              <w:ind w:left="0"/>
              <w:jc w:val="both"/>
              <w:rPr>
                <w:rFonts w:ascii="Arial" w:hAnsi="Arial" w:cs="Arial"/>
                <w:sz w:val="20"/>
                <w:szCs w:val="20"/>
                <w:lang w:val="en-GB"/>
              </w:rPr>
            </w:pPr>
            <w:r w:rsidRPr="00C9483D">
              <w:rPr>
                <w:rFonts w:ascii="Arial" w:hAnsi="Arial" w:cs="Arial"/>
                <w:sz w:val="20"/>
                <w:szCs w:val="20"/>
                <w:lang w:val="en-GB"/>
              </w:rPr>
              <w:t xml:space="preserve">The queue for </w:t>
            </w:r>
            <w:r w:rsidRPr="00C9483D">
              <w:rPr>
                <w:rFonts w:ascii="Arial" w:hAnsi="Arial" w:cs="Arial"/>
                <w:color w:val="000000"/>
                <w:sz w:val="20"/>
                <w:szCs w:val="20"/>
                <w:lang w:val="en-GB"/>
              </w:rPr>
              <w:t xml:space="preserve">Tenders </w:t>
            </w:r>
            <w:r w:rsidRPr="00C9483D">
              <w:rPr>
                <w:rFonts w:ascii="Arial" w:hAnsi="Arial" w:cs="Arial"/>
                <w:sz w:val="20"/>
                <w:szCs w:val="20"/>
                <w:lang w:val="en-GB"/>
              </w:rPr>
              <w:t xml:space="preserve">is not formed if only one Supplier has submitted the </w:t>
            </w:r>
            <w:r w:rsidRPr="00C9483D">
              <w:rPr>
                <w:rFonts w:ascii="Arial" w:hAnsi="Arial" w:cs="Arial"/>
                <w:color w:val="000000"/>
                <w:sz w:val="20"/>
                <w:szCs w:val="20"/>
                <w:lang w:val="en-GB"/>
              </w:rPr>
              <w:t>Tender</w:t>
            </w:r>
            <w:r w:rsidR="00F31A12">
              <w:rPr>
                <w:rFonts w:ascii="Arial" w:hAnsi="Arial" w:cs="Arial"/>
                <w:color w:val="000000"/>
                <w:sz w:val="20"/>
                <w:szCs w:val="20"/>
                <w:lang w:val="en-GB"/>
              </w:rPr>
              <w:t xml:space="preserve">, </w:t>
            </w:r>
            <w:r w:rsidR="00F31A12" w:rsidRPr="00487E1E">
              <w:rPr>
                <w:rFonts w:ascii="Arial" w:hAnsi="Arial" w:cs="Arial"/>
                <w:color w:val="000000"/>
                <w:sz w:val="20"/>
                <w:szCs w:val="20"/>
                <w:lang w:val="en-GB"/>
              </w:rPr>
              <w:t xml:space="preserve">or after evaluating the </w:t>
            </w:r>
            <w:r w:rsidR="00F31A12">
              <w:rPr>
                <w:rFonts w:ascii="Arial" w:hAnsi="Arial" w:cs="Arial"/>
                <w:color w:val="000000"/>
                <w:sz w:val="20"/>
                <w:szCs w:val="20"/>
                <w:lang w:val="en-GB"/>
              </w:rPr>
              <w:t>Tenders</w:t>
            </w:r>
            <w:r w:rsidR="00F31A12" w:rsidRPr="00487E1E">
              <w:rPr>
                <w:rFonts w:ascii="Arial" w:hAnsi="Arial" w:cs="Arial"/>
                <w:color w:val="000000"/>
                <w:sz w:val="20"/>
                <w:szCs w:val="20"/>
                <w:lang w:val="en-GB"/>
              </w:rPr>
              <w:t>, only one Supplier remains</w:t>
            </w:r>
            <w:r w:rsidRPr="00C9483D">
              <w:rPr>
                <w:rFonts w:ascii="Arial" w:hAnsi="Arial" w:cs="Arial"/>
                <w:sz w:val="20"/>
                <w:szCs w:val="20"/>
                <w:lang w:val="en-GB"/>
              </w:rPr>
              <w:t>.</w:t>
            </w:r>
          </w:p>
        </w:tc>
      </w:tr>
      <w:tr w:rsidR="00CD6843" w:rsidRPr="00C9483D" w14:paraId="76844E01" w14:textId="77777777" w:rsidTr="2E97CBDB">
        <w:tc>
          <w:tcPr>
            <w:tcW w:w="1271" w:type="dxa"/>
          </w:tcPr>
          <w:p w14:paraId="0136AAED" w14:textId="626482CE" w:rsidR="00CD6843" w:rsidRPr="00C9483D" w:rsidRDefault="00CD6843" w:rsidP="00CD6843">
            <w:pPr>
              <w:rPr>
                <w:rFonts w:ascii="Arial" w:hAnsi="Arial" w:cs="Arial"/>
                <w:sz w:val="20"/>
                <w:szCs w:val="20"/>
              </w:rPr>
            </w:pPr>
            <w:r w:rsidRPr="00C9483D">
              <w:rPr>
                <w:rFonts w:ascii="Arial" w:hAnsi="Arial" w:cs="Arial"/>
                <w:sz w:val="20"/>
                <w:szCs w:val="20"/>
              </w:rPr>
              <w:t>9.2</w:t>
            </w:r>
            <w:r w:rsidR="00D36415">
              <w:rPr>
                <w:rFonts w:ascii="Arial" w:hAnsi="Arial" w:cs="Arial"/>
                <w:sz w:val="20"/>
                <w:szCs w:val="20"/>
              </w:rPr>
              <w:t>8</w:t>
            </w:r>
            <w:r w:rsidRPr="00C9483D">
              <w:rPr>
                <w:rFonts w:ascii="Arial" w:hAnsi="Arial" w:cs="Arial"/>
                <w:sz w:val="20"/>
                <w:szCs w:val="20"/>
              </w:rPr>
              <w:t>.</w:t>
            </w:r>
          </w:p>
        </w:tc>
        <w:tc>
          <w:tcPr>
            <w:tcW w:w="6095" w:type="dxa"/>
            <w:gridSpan w:val="2"/>
          </w:tcPr>
          <w:p w14:paraId="2947EFD6" w14:textId="593D7D25" w:rsidR="00CD6843" w:rsidRPr="00C9483D" w:rsidRDefault="00CD6843" w:rsidP="00CD6843">
            <w:pPr>
              <w:pStyle w:val="ListParagraph"/>
              <w:tabs>
                <w:tab w:val="left" w:pos="810"/>
              </w:tabs>
              <w:ind w:left="0"/>
              <w:contextualSpacing w:val="0"/>
              <w:jc w:val="both"/>
              <w:rPr>
                <w:rFonts w:ascii="Arial" w:hAnsi="Arial" w:cs="Arial"/>
                <w:sz w:val="20"/>
                <w:szCs w:val="20"/>
              </w:rPr>
            </w:pPr>
            <w:r w:rsidRPr="00C9483D">
              <w:rPr>
                <w:rFonts w:ascii="Arial" w:hAnsi="Arial" w:cs="Arial"/>
                <w:sz w:val="20"/>
                <w:szCs w:val="20"/>
              </w:rPr>
              <w:t xml:space="preserve">Laimėjusiu Pasiūlymu (jei SPS nurodyta, kad Pirkimo objektas skaidomas į dalis – kiekvienai Pirkimo objekto daliai atskirai) bus pripažintas Pasiūlymas, atitinkantis visus Pirkimo sąlygose nustatytus reikalavimus ir </w:t>
            </w:r>
            <w:r w:rsidRPr="00C9483D">
              <w:rPr>
                <w:rFonts w:ascii="Arial" w:hAnsi="Arial" w:cs="Arial"/>
                <w:color w:val="000000"/>
                <w:sz w:val="20"/>
                <w:szCs w:val="20"/>
              </w:rPr>
              <w:t xml:space="preserve">kuris bus ekonomiškai naudingiausias. </w:t>
            </w:r>
            <w:r w:rsidRPr="00C9483D">
              <w:rPr>
                <w:rFonts w:ascii="Arial" w:hAnsi="Arial" w:cs="Arial"/>
                <w:sz w:val="20"/>
                <w:szCs w:val="20"/>
              </w:rPr>
              <w:t xml:space="preserve">Tais atvejais, kai kelių Tiekėjų Pasiūlymų ekonominis naudingumas </w:t>
            </w:r>
            <w:r w:rsidRPr="00C9483D">
              <w:rPr>
                <w:rFonts w:ascii="Arial" w:hAnsi="Arial" w:cs="Arial"/>
                <w:sz w:val="20"/>
                <w:szCs w:val="20"/>
              </w:rPr>
              <w:lastRenderedPageBreak/>
              <w:t>yra vienodas, sudarant Pasiūlymų eilę pirmesnis į šią eilę įrašomas Tiekėjas, kurio Pasiūlymas pateiktas anksčiausiai.</w:t>
            </w:r>
          </w:p>
        </w:tc>
        <w:tc>
          <w:tcPr>
            <w:tcW w:w="7194" w:type="dxa"/>
            <w:gridSpan w:val="2"/>
          </w:tcPr>
          <w:p w14:paraId="47C89EE3" w14:textId="7E4C1DC0" w:rsidR="00CD6843" w:rsidRPr="00C9483D" w:rsidRDefault="00CD6843" w:rsidP="00CD6843">
            <w:pPr>
              <w:pStyle w:val="ListParagraph"/>
              <w:tabs>
                <w:tab w:val="left" w:pos="810"/>
              </w:tabs>
              <w:ind w:left="0"/>
              <w:contextualSpacing w:val="0"/>
              <w:jc w:val="both"/>
              <w:rPr>
                <w:rFonts w:ascii="Arial" w:hAnsi="Arial" w:cs="Arial"/>
                <w:sz w:val="20"/>
                <w:szCs w:val="20"/>
                <w:lang w:val="en-GB"/>
              </w:rPr>
            </w:pPr>
            <w:r w:rsidRPr="00C9483D">
              <w:rPr>
                <w:rFonts w:ascii="Arial" w:hAnsi="Arial" w:cs="Arial"/>
                <w:color w:val="000000"/>
                <w:sz w:val="20"/>
                <w:szCs w:val="20"/>
                <w:lang w:val="en-GB"/>
              </w:rPr>
              <w:lastRenderedPageBreak/>
              <w:t>Tender</w:t>
            </w:r>
            <w:r w:rsidRPr="00C9483D">
              <w:rPr>
                <w:rFonts w:ascii="Arial" w:hAnsi="Arial" w:cs="Arial"/>
                <w:sz w:val="20"/>
                <w:szCs w:val="20"/>
                <w:lang w:val="en-GB"/>
              </w:rPr>
              <w:t xml:space="preserve"> (if the SPC specifies that the Object of Procurement is divided into parts – for each part of the Object of Procurement separately) that will be recognized as the Successful </w:t>
            </w:r>
            <w:r w:rsidRPr="00C9483D">
              <w:rPr>
                <w:rFonts w:ascii="Arial" w:hAnsi="Arial" w:cs="Arial"/>
                <w:color w:val="000000"/>
                <w:sz w:val="20"/>
                <w:szCs w:val="20"/>
                <w:lang w:val="en-GB"/>
              </w:rPr>
              <w:t>Tender,</w:t>
            </w:r>
            <w:r w:rsidRPr="00C9483D">
              <w:rPr>
                <w:rFonts w:ascii="Arial" w:hAnsi="Arial" w:cs="Arial"/>
                <w:sz w:val="20"/>
                <w:szCs w:val="20"/>
                <w:lang w:val="en-GB"/>
              </w:rPr>
              <w:t xml:space="preserve"> shall be the one that meets all the requirements set out in the Procurement conditions and be the most economically advantageous</w:t>
            </w:r>
            <w:r w:rsidRPr="00C9483D">
              <w:rPr>
                <w:rFonts w:ascii="Arial" w:hAnsi="Arial" w:cs="Arial"/>
                <w:color w:val="000000"/>
                <w:sz w:val="20"/>
                <w:szCs w:val="20"/>
                <w:lang w:val="en-GB"/>
              </w:rPr>
              <w:t xml:space="preserve">. </w:t>
            </w:r>
            <w:r w:rsidRPr="00C9483D">
              <w:rPr>
                <w:rFonts w:ascii="Arial" w:hAnsi="Arial" w:cs="Arial"/>
                <w:sz w:val="20"/>
                <w:szCs w:val="20"/>
                <w:lang w:val="en-GB"/>
              </w:rPr>
              <w:t xml:space="preserve">In cases when the economic efficiency of the Tenders of several Suppliers is </w:t>
            </w:r>
            <w:r w:rsidRPr="00C9483D">
              <w:rPr>
                <w:rFonts w:ascii="Arial" w:hAnsi="Arial" w:cs="Arial"/>
                <w:sz w:val="20"/>
                <w:szCs w:val="20"/>
                <w:lang w:val="en-GB"/>
              </w:rPr>
              <w:lastRenderedPageBreak/>
              <w:t xml:space="preserve">the same, the Supplier whose Tender was submitted earlier shall be entered first in the queue of the </w:t>
            </w:r>
            <w:r w:rsidRPr="00C9483D">
              <w:rPr>
                <w:rFonts w:ascii="Arial" w:hAnsi="Arial" w:cs="Arial"/>
                <w:color w:val="000000"/>
                <w:sz w:val="20"/>
                <w:szCs w:val="20"/>
                <w:lang w:val="en-GB"/>
              </w:rPr>
              <w:t>Tenders</w:t>
            </w:r>
            <w:r w:rsidRPr="00C9483D">
              <w:rPr>
                <w:rFonts w:ascii="Arial" w:hAnsi="Arial" w:cs="Arial"/>
                <w:sz w:val="20"/>
                <w:szCs w:val="20"/>
                <w:lang w:val="en-GB"/>
              </w:rPr>
              <w:t>.</w:t>
            </w:r>
          </w:p>
        </w:tc>
      </w:tr>
      <w:tr w:rsidR="00CD6843" w:rsidRPr="00C9483D" w14:paraId="131B628C" w14:textId="77777777" w:rsidTr="2E97CBDB">
        <w:tc>
          <w:tcPr>
            <w:tcW w:w="1271" w:type="dxa"/>
          </w:tcPr>
          <w:p w14:paraId="4CB1754C" w14:textId="6A6D8652" w:rsidR="00CD6843" w:rsidRPr="00C9483D" w:rsidRDefault="00CD6843" w:rsidP="00CD6843">
            <w:pPr>
              <w:rPr>
                <w:rFonts w:ascii="Arial" w:hAnsi="Arial" w:cs="Arial"/>
                <w:sz w:val="20"/>
                <w:szCs w:val="20"/>
              </w:rPr>
            </w:pPr>
            <w:r w:rsidRPr="00C9483D">
              <w:rPr>
                <w:rFonts w:ascii="Arial" w:hAnsi="Arial" w:cs="Arial"/>
                <w:sz w:val="20"/>
                <w:szCs w:val="20"/>
              </w:rPr>
              <w:lastRenderedPageBreak/>
              <w:t>9.2</w:t>
            </w:r>
            <w:r w:rsidR="00D36415">
              <w:rPr>
                <w:rFonts w:ascii="Arial" w:hAnsi="Arial" w:cs="Arial"/>
                <w:sz w:val="20"/>
                <w:szCs w:val="20"/>
              </w:rPr>
              <w:t>9</w:t>
            </w:r>
            <w:r w:rsidRPr="00C9483D">
              <w:rPr>
                <w:rFonts w:ascii="Arial" w:hAnsi="Arial" w:cs="Arial"/>
                <w:sz w:val="20"/>
                <w:szCs w:val="20"/>
              </w:rPr>
              <w:t>.</w:t>
            </w:r>
          </w:p>
        </w:tc>
        <w:tc>
          <w:tcPr>
            <w:tcW w:w="6095" w:type="dxa"/>
            <w:gridSpan w:val="2"/>
          </w:tcPr>
          <w:p w14:paraId="4EEDC50B" w14:textId="0C84CDE9"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Tuo atveju, jei šio Pirkimo metu bus sudaroma Preliminarioji sutartis, Laimėjusiais Pasiūlymais gali būti pripažinti keli Pasiūlymai (tokių Pasiūlymų skaičius nurodomas SPS), atitinkantys visus Pirkimo dokumentuose nustatytus reikalavimus ir kurie bus ekonomiškai naudingiausi. Pirkime dalyvaujant mažesniam, nei nurodyta, Tiekėjų skaičiui</w:t>
            </w:r>
            <w:r w:rsidRPr="00C9483D">
              <w:rPr>
                <w:rFonts w:ascii="Arial" w:hAnsi="Arial" w:cs="Arial"/>
                <w:sz w:val="20"/>
                <w:szCs w:val="20"/>
              </w:rPr>
              <w:t>, Laimėjusiais Pasiūlymais pripažįstami visi</w:t>
            </w:r>
            <w:r w:rsidRPr="00C9483D">
              <w:rPr>
                <w:rFonts w:ascii="Arial" w:hAnsi="Arial" w:cs="Arial"/>
                <w:i/>
                <w:sz w:val="20"/>
                <w:szCs w:val="20"/>
              </w:rPr>
              <w:t xml:space="preserve"> </w:t>
            </w:r>
            <w:r w:rsidRPr="00C9483D">
              <w:rPr>
                <w:rFonts w:ascii="Arial" w:hAnsi="Arial" w:cs="Arial"/>
                <w:sz w:val="20"/>
                <w:szCs w:val="20"/>
              </w:rPr>
              <w:t>Pirkimo sąlygose nustatytus reikalavimus atitinkantys Pasiūlymai.</w:t>
            </w:r>
          </w:p>
        </w:tc>
        <w:tc>
          <w:tcPr>
            <w:tcW w:w="7194" w:type="dxa"/>
            <w:gridSpan w:val="2"/>
          </w:tcPr>
          <w:p w14:paraId="12AD0812" w14:textId="00E56AF2" w:rsidR="00CD6843" w:rsidRPr="00C9483D" w:rsidRDefault="00CD6843" w:rsidP="00CD6843">
            <w:pPr>
              <w:pStyle w:val="ListParagraph"/>
              <w:tabs>
                <w:tab w:val="left" w:pos="0"/>
                <w:tab w:val="left" w:pos="567"/>
              </w:tabs>
              <w:spacing w:before="60" w:after="60"/>
              <w:ind w:left="0"/>
              <w:jc w:val="both"/>
              <w:rPr>
                <w:rFonts w:ascii="Arial" w:hAnsi="Arial" w:cs="Arial"/>
                <w:sz w:val="20"/>
                <w:szCs w:val="20"/>
                <w:lang w:val="en-GB"/>
              </w:rPr>
            </w:pPr>
            <w:proofErr w:type="gramStart"/>
            <w:r w:rsidRPr="00C9483D">
              <w:rPr>
                <w:rFonts w:ascii="Arial" w:hAnsi="Arial" w:cs="Arial"/>
                <w:color w:val="000000"/>
                <w:sz w:val="20"/>
                <w:szCs w:val="20"/>
                <w:lang w:val="en-GB"/>
              </w:rPr>
              <w:t>In the event that</w:t>
            </w:r>
            <w:proofErr w:type="gramEnd"/>
            <w:r w:rsidRPr="00C9483D">
              <w:rPr>
                <w:rFonts w:ascii="Arial" w:hAnsi="Arial" w:cs="Arial"/>
                <w:color w:val="000000"/>
                <w:sz w:val="20"/>
                <w:szCs w:val="20"/>
                <w:lang w:val="en-GB"/>
              </w:rPr>
              <w:t xml:space="preserve"> a Preliminary Contract is concluded during this Procurement, several Tenders may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 xml:space="preserve">Tenders (the number of such Tenders is specified in the SPC), which meet all the requirements set out in the Procurement documents and which will be the most cost-effective. In case a smaller number of Suppliers than indicated participates in the Procurement, all Tenders that meet the requirements set forth in the Procurement conditions shall be recognized as </w:t>
            </w:r>
            <w:r w:rsidRPr="00C9483D">
              <w:rPr>
                <w:rFonts w:ascii="Arial" w:hAnsi="Arial" w:cs="Arial"/>
                <w:sz w:val="20"/>
                <w:szCs w:val="20"/>
                <w:lang w:val="en-GB"/>
              </w:rPr>
              <w:t xml:space="preserve">Successful </w:t>
            </w:r>
            <w:r w:rsidRPr="00C9483D">
              <w:rPr>
                <w:rFonts w:ascii="Arial" w:hAnsi="Arial" w:cs="Arial"/>
                <w:color w:val="000000"/>
                <w:sz w:val="20"/>
                <w:szCs w:val="20"/>
                <w:lang w:val="en-GB"/>
              </w:rPr>
              <w:t>Tenders.</w:t>
            </w:r>
          </w:p>
        </w:tc>
      </w:tr>
      <w:tr w:rsidR="00CD6843" w:rsidRPr="00C9483D" w14:paraId="70A91F11" w14:textId="77777777" w:rsidTr="2E97CBDB">
        <w:tc>
          <w:tcPr>
            <w:tcW w:w="1271" w:type="dxa"/>
          </w:tcPr>
          <w:p w14:paraId="1CA05DB1" w14:textId="31461C93" w:rsidR="00CD6843" w:rsidRPr="00C9483D" w:rsidRDefault="00CD6843" w:rsidP="00CD6843">
            <w:pPr>
              <w:rPr>
                <w:rFonts w:ascii="Arial" w:hAnsi="Arial" w:cs="Arial"/>
                <w:sz w:val="20"/>
                <w:szCs w:val="20"/>
              </w:rPr>
            </w:pPr>
            <w:r w:rsidRPr="00C9483D">
              <w:rPr>
                <w:rFonts w:ascii="Arial" w:hAnsi="Arial" w:cs="Arial"/>
                <w:sz w:val="20"/>
                <w:szCs w:val="20"/>
              </w:rPr>
              <w:t>9.</w:t>
            </w:r>
            <w:r w:rsidR="00D36415">
              <w:rPr>
                <w:rFonts w:ascii="Arial" w:hAnsi="Arial" w:cs="Arial"/>
                <w:sz w:val="20"/>
                <w:szCs w:val="20"/>
              </w:rPr>
              <w:t>30.</w:t>
            </w:r>
          </w:p>
        </w:tc>
        <w:tc>
          <w:tcPr>
            <w:tcW w:w="6095" w:type="dxa"/>
            <w:gridSpan w:val="2"/>
          </w:tcPr>
          <w:p w14:paraId="4F37180E" w14:textId="130145A1"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bookmarkStart w:id="74" w:name="_Ref274548933"/>
            <w:bookmarkStart w:id="75" w:name="_Ref342920235"/>
            <w:r w:rsidRPr="00C9483D">
              <w:rPr>
                <w:rFonts w:ascii="Arial" w:hAnsi="Arial" w:cs="Arial"/>
                <w:sz w:val="20"/>
                <w:szCs w:val="20"/>
              </w:rPr>
              <w:t>Perkantysis subjektas, priėmęs sprendimą dėl Pirkimo procedūrų nutraukimo, informuoja apie tai Tiekėjus nedelsiant, tačiau bet kuriuo atveju ne vėliau kaip per 5 darbo dienas nuo tokio sprendimo priėmimo dienos.</w:t>
            </w:r>
            <w:bookmarkEnd w:id="74"/>
            <w:bookmarkEnd w:id="75"/>
            <w:r w:rsidRPr="00C9483D">
              <w:rPr>
                <w:rFonts w:ascii="Arial" w:hAnsi="Arial" w:cs="Arial"/>
                <w:sz w:val="20"/>
                <w:szCs w:val="20"/>
              </w:rPr>
              <w:t xml:space="preserve"> </w:t>
            </w:r>
          </w:p>
        </w:tc>
        <w:tc>
          <w:tcPr>
            <w:tcW w:w="7194" w:type="dxa"/>
            <w:gridSpan w:val="2"/>
          </w:tcPr>
          <w:p w14:paraId="0FA2B93D" w14:textId="332D7A1C"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Contracting Entity, having </w:t>
            </w:r>
            <w:proofErr w:type="gramStart"/>
            <w:r w:rsidRPr="00C9483D">
              <w:rPr>
                <w:rFonts w:ascii="Arial" w:hAnsi="Arial" w:cs="Arial"/>
                <w:sz w:val="20"/>
                <w:szCs w:val="20"/>
                <w:lang w:val="en-GB"/>
              </w:rPr>
              <w:t>made a decision</w:t>
            </w:r>
            <w:proofErr w:type="gramEnd"/>
            <w:r w:rsidRPr="00C9483D">
              <w:rPr>
                <w:rFonts w:ascii="Arial" w:hAnsi="Arial" w:cs="Arial"/>
                <w:sz w:val="20"/>
                <w:szCs w:val="20"/>
                <w:lang w:val="en-GB"/>
              </w:rPr>
              <w:t xml:space="preserve"> on termination of the Procurement procedures, shall inform the Suppliers thereof immediately, but in any case, not later than within 5 working days from the date of making such a decision.</w:t>
            </w:r>
          </w:p>
        </w:tc>
      </w:tr>
      <w:tr w:rsidR="00CD6843" w:rsidRPr="00C9483D" w14:paraId="2ADC298C" w14:textId="77777777" w:rsidTr="2E97CBDB">
        <w:tc>
          <w:tcPr>
            <w:tcW w:w="1271" w:type="dxa"/>
          </w:tcPr>
          <w:p w14:paraId="2319BB13" w14:textId="7AF3F449" w:rsidR="00CD6843" w:rsidRPr="00C9483D" w:rsidRDefault="00CD6843" w:rsidP="00CD6843">
            <w:pPr>
              <w:rPr>
                <w:rFonts w:ascii="Arial" w:hAnsi="Arial" w:cs="Arial"/>
                <w:sz w:val="20"/>
                <w:szCs w:val="20"/>
              </w:rPr>
            </w:pPr>
            <w:r w:rsidRPr="00C9483D">
              <w:rPr>
                <w:rFonts w:ascii="Arial" w:hAnsi="Arial" w:cs="Arial"/>
                <w:sz w:val="20"/>
                <w:szCs w:val="20"/>
              </w:rPr>
              <w:t>9.</w:t>
            </w:r>
            <w:r w:rsidR="00967F0A" w:rsidRPr="00C9483D">
              <w:rPr>
                <w:rFonts w:ascii="Arial" w:hAnsi="Arial" w:cs="Arial"/>
                <w:sz w:val="20"/>
                <w:szCs w:val="20"/>
              </w:rPr>
              <w:t>3</w:t>
            </w:r>
            <w:r w:rsidR="00D36415">
              <w:rPr>
                <w:rFonts w:ascii="Arial" w:hAnsi="Arial" w:cs="Arial"/>
                <w:sz w:val="20"/>
                <w:szCs w:val="20"/>
              </w:rPr>
              <w:t>1</w:t>
            </w:r>
            <w:r w:rsidRPr="00C9483D">
              <w:rPr>
                <w:rFonts w:ascii="Arial" w:hAnsi="Arial" w:cs="Arial"/>
                <w:sz w:val="20"/>
                <w:szCs w:val="20"/>
              </w:rPr>
              <w:t>.</w:t>
            </w:r>
          </w:p>
        </w:tc>
        <w:tc>
          <w:tcPr>
            <w:tcW w:w="6095" w:type="dxa"/>
            <w:gridSpan w:val="2"/>
          </w:tcPr>
          <w:p w14:paraId="2D2A90F5" w14:textId="692B6B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Bet kuriam Tiekėjui pateikus raštišką prašymą nurodyti jo Pasiūlymo atmetimo priežastis,</w:t>
            </w:r>
            <w:r w:rsidRPr="00C9483D">
              <w:rPr>
                <w:rFonts w:ascii="Arial" w:hAnsi="Arial" w:cs="Arial"/>
                <w:sz w:val="20"/>
                <w:szCs w:val="20"/>
              </w:rPr>
              <w:t xml:space="preserve"> </w:t>
            </w:r>
            <w:r w:rsidRPr="00C9483D">
              <w:rPr>
                <w:rFonts w:ascii="Arial" w:hAnsi="Arial" w:cs="Arial"/>
                <w:iCs/>
                <w:sz w:val="20"/>
                <w:szCs w:val="20"/>
              </w:rPr>
              <w:t>Perkantysis subjektas atsakys nedelsdamas, tačiau bet kuriuo atveju ne vėliau kaip per 15 dienų nuo tokio prašymo gavimo dienos.</w:t>
            </w:r>
          </w:p>
        </w:tc>
        <w:tc>
          <w:tcPr>
            <w:tcW w:w="7194" w:type="dxa"/>
            <w:gridSpan w:val="2"/>
          </w:tcPr>
          <w:p w14:paraId="5507E4AA" w14:textId="7447B2EC"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Upon submission of a written request by any Supplier to indicate the reasons for the rejection of their Tender, the Contracting Entity shall respond immediately, but in any case, not later than within 15 days from the date of receipt of such request.</w:t>
            </w:r>
          </w:p>
        </w:tc>
      </w:tr>
      <w:tr w:rsidR="00CD6843" w:rsidRPr="00C9483D" w14:paraId="75F51133" w14:textId="77777777" w:rsidTr="2E97CBDB">
        <w:tc>
          <w:tcPr>
            <w:tcW w:w="1271" w:type="dxa"/>
          </w:tcPr>
          <w:p w14:paraId="5B32A6E4" w14:textId="32851F3B"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2</w:t>
            </w:r>
            <w:r w:rsidRPr="00C9483D">
              <w:rPr>
                <w:rFonts w:ascii="Arial" w:hAnsi="Arial" w:cs="Arial"/>
                <w:sz w:val="20"/>
                <w:szCs w:val="20"/>
              </w:rPr>
              <w:t>.</w:t>
            </w:r>
          </w:p>
        </w:tc>
        <w:tc>
          <w:tcPr>
            <w:tcW w:w="6095" w:type="dxa"/>
            <w:gridSpan w:val="2"/>
          </w:tcPr>
          <w:p w14:paraId="41395A29" w14:textId="13621F7E" w:rsidR="00CD6843" w:rsidRPr="00C9483D" w:rsidRDefault="00F31A12" w:rsidP="00CD6843">
            <w:pPr>
              <w:tabs>
                <w:tab w:val="left" w:pos="567"/>
              </w:tabs>
              <w:spacing w:before="60" w:after="60"/>
              <w:jc w:val="both"/>
              <w:rPr>
                <w:rFonts w:ascii="Arial" w:hAnsi="Arial" w:cs="Arial"/>
                <w:bCs/>
                <w:iCs/>
                <w:sz w:val="20"/>
                <w:szCs w:val="20"/>
              </w:rPr>
            </w:pPr>
            <w:r w:rsidRPr="00F31A1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2C7455">
              <w:rPr>
                <w:rFonts w:ascii="Arial" w:hAnsi="Arial" w:cs="Arial"/>
                <w:bCs/>
                <w:iCs/>
                <w:sz w:val="20"/>
                <w:szCs w:val="20"/>
              </w:rPr>
              <w:t>s</w:t>
            </w:r>
            <w:r w:rsidRPr="00F31A12">
              <w:rPr>
                <w:rFonts w:ascii="Arial" w:hAnsi="Arial" w:cs="Arial"/>
                <w:bCs/>
                <w:iCs/>
                <w:sz w:val="20"/>
                <w:szCs w:val="20"/>
              </w:rPr>
              <w:t xml:space="preserve"> Pasiūlymas pateikiamas tą pačią dieną, kai buvo paprašyta, PĮ 108 straipsnio 1 dalyje nustatytas terminas ir atidėjimo terminas pratęsiamas vienai darbo dienai.</w:t>
            </w:r>
          </w:p>
        </w:tc>
        <w:tc>
          <w:tcPr>
            <w:tcW w:w="7194" w:type="dxa"/>
            <w:gridSpan w:val="2"/>
          </w:tcPr>
          <w:p w14:paraId="5044AEDC" w14:textId="00850E81" w:rsidR="00CD6843" w:rsidRPr="00C9483D" w:rsidRDefault="00F31A12" w:rsidP="00CD6843">
            <w:pPr>
              <w:tabs>
                <w:tab w:val="left" w:pos="567"/>
              </w:tabs>
              <w:spacing w:before="60" w:after="60"/>
              <w:jc w:val="both"/>
              <w:rPr>
                <w:rFonts w:ascii="Arial" w:hAnsi="Arial" w:cs="Arial"/>
                <w:bCs/>
                <w:iCs/>
                <w:sz w:val="20"/>
                <w:szCs w:val="20"/>
                <w:lang w:val="en-GB"/>
              </w:rPr>
            </w:pPr>
            <w:r w:rsidRPr="00F31A12">
              <w:rPr>
                <w:rFonts w:ascii="Arial" w:hAnsi="Arial" w:cs="Arial"/>
                <w:bCs/>
                <w:iCs/>
                <w:sz w:val="20"/>
                <w:szCs w:val="20"/>
                <w:lang w:val="en-GB"/>
              </w:rPr>
              <w:t>Interested Tenderers may request the Contracting Entity to submit a Successful Tender from the date of submission of the Contracting Entity's notification of the decision to determine the Successful Tender to the tenders until the end of the deferment period. In such a case, the deadline and the deferment period established by Article 108, Part 1 of the LP shall be extended for an additional period, counting from the date of submission of the Interested Tenderer’s request to submit the Successful Tender to the Contracting Entity until the said Successful Tender is submitted to the Interested Tenderer. If the Tender of the successful tenderer is submitted on the same day when it was requested, the deadline set in paragraph 1 of Article 108 of this Law and the postponement deadline are extended by one working day.</w:t>
            </w:r>
          </w:p>
        </w:tc>
      </w:tr>
      <w:tr w:rsidR="00CD6843" w:rsidRPr="00C9483D" w14:paraId="68891A63" w14:textId="77777777" w:rsidTr="2E97CBDB">
        <w:tc>
          <w:tcPr>
            <w:tcW w:w="1271" w:type="dxa"/>
          </w:tcPr>
          <w:p w14:paraId="55A1C537" w14:textId="3D9B739F" w:rsidR="00CD6843" w:rsidRPr="00C9483D" w:rsidRDefault="00CD6843" w:rsidP="00CD6843">
            <w:pPr>
              <w:rPr>
                <w:rFonts w:ascii="Arial" w:hAnsi="Arial" w:cs="Arial"/>
                <w:sz w:val="20"/>
                <w:szCs w:val="20"/>
              </w:rPr>
            </w:pPr>
            <w:r w:rsidRPr="00C9483D">
              <w:rPr>
                <w:rFonts w:ascii="Arial" w:hAnsi="Arial" w:cs="Arial"/>
                <w:sz w:val="20"/>
                <w:szCs w:val="20"/>
              </w:rPr>
              <w:t>9.3</w:t>
            </w:r>
            <w:r w:rsidR="00D36415">
              <w:rPr>
                <w:rFonts w:ascii="Arial" w:hAnsi="Arial" w:cs="Arial"/>
                <w:sz w:val="20"/>
                <w:szCs w:val="20"/>
              </w:rPr>
              <w:t>3</w:t>
            </w:r>
            <w:r w:rsidRPr="00C9483D">
              <w:rPr>
                <w:rFonts w:ascii="Arial" w:hAnsi="Arial" w:cs="Arial"/>
                <w:sz w:val="20"/>
                <w:szCs w:val="20"/>
              </w:rPr>
              <w:t>.</w:t>
            </w:r>
          </w:p>
        </w:tc>
        <w:tc>
          <w:tcPr>
            <w:tcW w:w="6095" w:type="dxa"/>
            <w:gridSpan w:val="2"/>
          </w:tcPr>
          <w:p w14:paraId="3A17BA34" w14:textId="1A4AD4FD" w:rsidR="00CD6843" w:rsidRPr="00C9483D" w:rsidRDefault="00CD6843" w:rsidP="00CD6843">
            <w:pPr>
              <w:jc w:val="both"/>
              <w:rPr>
                <w:rFonts w:ascii="Arial" w:hAnsi="Arial" w:cs="Arial"/>
                <w:sz w:val="20"/>
                <w:szCs w:val="20"/>
              </w:rPr>
            </w:pPr>
            <w:r w:rsidRPr="00C9483D">
              <w:rPr>
                <w:rFonts w:ascii="Arial" w:hAnsi="Arial" w:cs="Arial"/>
                <w:sz w:val="20"/>
                <w:szCs w:val="20"/>
              </w:rPr>
              <w:t>Perkantysis subjektas nereikalaus iš Tiekėjo pateikti dokumentų, patvirtinančių jo pašalinimo pagrindų nebuvimą, atitiktį Kvalifikacijos reikalavimams</w:t>
            </w:r>
            <w:r w:rsidR="00625287">
              <w:rPr>
                <w:rFonts w:ascii="Arial" w:hAnsi="Arial" w:cs="Arial"/>
                <w:sz w:val="20"/>
                <w:szCs w:val="20"/>
              </w:rPr>
              <w:t>, kitiems reikalavimams</w:t>
            </w:r>
            <w:r w:rsidRPr="00C9483D">
              <w:rPr>
                <w:rFonts w:ascii="Arial" w:hAnsi="Arial" w:cs="Arial"/>
                <w:sz w:val="20"/>
                <w:szCs w:val="20"/>
              </w:rPr>
              <w:t xml:space="preserve"> ir, jeigu taikoma, kokybės vadybos sistemos ir (arba) aplinkos apsaugos vadybos sistemos standartų reikalavimams, jeigu Perkantysis subjektas turi galimybę susipažinti su šiais dokumentais ar informacija tiesiogiai ir neatlygintinai prisijungęs prie nacionalinės </w:t>
            </w:r>
            <w:r w:rsidRPr="00C9483D">
              <w:rPr>
                <w:rFonts w:ascii="Arial" w:hAnsi="Arial" w:cs="Arial"/>
                <w:sz w:val="20"/>
                <w:szCs w:val="20"/>
              </w:rPr>
              <w:lastRenderedPageBreak/>
              <w:t>duomenų bazės bet kurioje valstybėje narėje arba naudodamasis CVP IS priemonėmis, arba šiuos dokumentus jau turi iš ankstesnių Pirkimo procedūrų.</w:t>
            </w:r>
          </w:p>
        </w:tc>
        <w:tc>
          <w:tcPr>
            <w:tcW w:w="7194" w:type="dxa"/>
            <w:gridSpan w:val="2"/>
          </w:tcPr>
          <w:p w14:paraId="3B4F33F5" w14:textId="354D638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The Contracting Entity will not require the Supplier to provide documents confirming the absence of grounds for its exclusion, compliance with the Qualification Requirements</w:t>
            </w:r>
            <w:r w:rsidR="00625287">
              <w:rPr>
                <w:rFonts w:ascii="Arial" w:hAnsi="Arial" w:cs="Arial"/>
                <w:sz w:val="20"/>
                <w:szCs w:val="20"/>
                <w:lang w:val="en-GB"/>
              </w:rPr>
              <w:t>, other requirements</w:t>
            </w:r>
            <w:r w:rsidRPr="00C9483D">
              <w:rPr>
                <w:rFonts w:ascii="Arial" w:hAnsi="Arial" w:cs="Arial"/>
                <w:sz w:val="20"/>
                <w:szCs w:val="20"/>
                <w:lang w:val="en-GB"/>
              </w:rPr>
              <w:t xml:space="preserve"> and, if applicable, the requirements of the quality management system and/or environmental management system standards, if the Contracting Entity has access to these documents or information directly and free of charge by accessing the national </w:t>
            </w:r>
            <w:r w:rsidRPr="00C9483D">
              <w:rPr>
                <w:rFonts w:ascii="Arial" w:hAnsi="Arial" w:cs="Arial"/>
                <w:sz w:val="20"/>
                <w:szCs w:val="20"/>
                <w:lang w:val="en-GB"/>
              </w:rPr>
              <w:lastRenderedPageBreak/>
              <w:t xml:space="preserve">database in any member state or by means of the CPP IS, or shall already have these documents from previous </w:t>
            </w:r>
            <w:r w:rsidRPr="00C9483D">
              <w:rPr>
                <w:rFonts w:ascii="Arial" w:hAnsi="Arial" w:cs="Arial"/>
                <w:color w:val="000000" w:themeColor="text1"/>
                <w:sz w:val="20"/>
                <w:szCs w:val="20"/>
                <w:lang w:val="en-GB"/>
              </w:rPr>
              <w:t>Procurement procedures.</w:t>
            </w:r>
          </w:p>
        </w:tc>
      </w:tr>
      <w:tr w:rsidR="00CD6843" w:rsidRPr="00C9483D" w14:paraId="29382876" w14:textId="77777777" w:rsidTr="2E97CBDB">
        <w:tc>
          <w:tcPr>
            <w:tcW w:w="1271" w:type="dxa"/>
          </w:tcPr>
          <w:p w14:paraId="6EC646BE" w14:textId="61E609FA" w:rsidR="00CD6843" w:rsidRPr="00C9483D" w:rsidRDefault="00CD6843" w:rsidP="00CD6843">
            <w:pPr>
              <w:rPr>
                <w:rFonts w:ascii="Arial" w:hAnsi="Arial" w:cs="Arial"/>
                <w:sz w:val="20"/>
                <w:szCs w:val="20"/>
              </w:rPr>
            </w:pPr>
            <w:r w:rsidRPr="00C9483D">
              <w:rPr>
                <w:rFonts w:ascii="Arial" w:hAnsi="Arial" w:cs="Arial"/>
                <w:sz w:val="20"/>
                <w:szCs w:val="20"/>
              </w:rPr>
              <w:lastRenderedPageBreak/>
              <w:t>10.</w:t>
            </w:r>
          </w:p>
        </w:tc>
        <w:tc>
          <w:tcPr>
            <w:tcW w:w="6095" w:type="dxa"/>
            <w:gridSpan w:val="2"/>
            <w:vAlign w:val="center"/>
          </w:tcPr>
          <w:p w14:paraId="4794CDC0" w14:textId="191F1C21" w:rsidR="00CD6843" w:rsidRPr="00C9483D" w:rsidRDefault="00CD6843" w:rsidP="00CD6843">
            <w:pPr>
              <w:jc w:val="center"/>
              <w:rPr>
                <w:rFonts w:ascii="Arial" w:hAnsi="Arial" w:cs="Arial"/>
                <w:sz w:val="20"/>
                <w:szCs w:val="20"/>
              </w:rPr>
            </w:pPr>
            <w:bookmarkStart w:id="76" w:name="_Toc341687223"/>
            <w:bookmarkStart w:id="77" w:name="_Toc387142382"/>
            <w:bookmarkStart w:id="78" w:name="_Toc90619428"/>
            <w:r w:rsidRPr="00C9483D">
              <w:rPr>
                <w:rFonts w:ascii="Arial" w:hAnsi="Arial" w:cs="Arial"/>
                <w:b/>
                <w:bCs/>
                <w:sz w:val="20"/>
                <w:szCs w:val="20"/>
              </w:rPr>
              <w:t>PASIŪLYMŲ GALIOJIMAS</w:t>
            </w:r>
            <w:bookmarkEnd w:id="76"/>
            <w:bookmarkEnd w:id="77"/>
            <w:bookmarkEnd w:id="78"/>
          </w:p>
        </w:tc>
        <w:tc>
          <w:tcPr>
            <w:tcW w:w="7194" w:type="dxa"/>
            <w:gridSpan w:val="2"/>
            <w:vAlign w:val="center"/>
          </w:tcPr>
          <w:p w14:paraId="32A619CA" w14:textId="5CE556AB"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79" w:name="_Toc48931926"/>
            <w:r w:rsidRPr="00C9483D">
              <w:rPr>
                <w:rFonts w:ascii="Arial" w:hAnsi="Arial" w:cs="Arial"/>
                <w:b/>
                <w:bCs/>
                <w:sz w:val="20"/>
                <w:szCs w:val="20"/>
                <w:lang w:val="en-GB"/>
              </w:rPr>
              <w:t>VALIDITY OF THE TENDERS</w:t>
            </w:r>
            <w:bookmarkEnd w:id="79"/>
          </w:p>
        </w:tc>
      </w:tr>
      <w:tr w:rsidR="00CD6843" w:rsidRPr="00C9483D" w14:paraId="4F35CB4D" w14:textId="77777777" w:rsidTr="2E97CBDB">
        <w:tc>
          <w:tcPr>
            <w:tcW w:w="1271" w:type="dxa"/>
          </w:tcPr>
          <w:p w14:paraId="6A74F4AE" w14:textId="611B9D33" w:rsidR="00CD6843" w:rsidRPr="00C9483D" w:rsidRDefault="00CD6843" w:rsidP="00CD6843">
            <w:pPr>
              <w:rPr>
                <w:rFonts w:ascii="Arial" w:hAnsi="Arial" w:cs="Arial"/>
                <w:sz w:val="20"/>
                <w:szCs w:val="20"/>
              </w:rPr>
            </w:pPr>
            <w:r w:rsidRPr="00C9483D">
              <w:rPr>
                <w:rFonts w:ascii="Arial" w:hAnsi="Arial" w:cs="Arial"/>
                <w:sz w:val="20"/>
                <w:szCs w:val="20"/>
              </w:rPr>
              <w:t>10.1.</w:t>
            </w:r>
          </w:p>
        </w:tc>
        <w:tc>
          <w:tcPr>
            <w:tcW w:w="6095" w:type="dxa"/>
            <w:gridSpan w:val="2"/>
          </w:tcPr>
          <w:p w14:paraId="23DBB1CC" w14:textId="2E46044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 xml:space="preserve">Pasiūlymas galioja jame Tiekėjo nurodytą terminą. Šis terminas turi būti ne trumpesnis, negu yra nustatyta Pirkimo sąlygose. Jeigu Pasiūlyme nenurodytas jo galiojimo terminas, laikoma, kad Pasiūlymas galioja tiek, kiek nustatyta Pirkimo sąlygose. </w:t>
            </w:r>
          </w:p>
        </w:tc>
        <w:tc>
          <w:tcPr>
            <w:tcW w:w="7194" w:type="dxa"/>
            <w:gridSpan w:val="2"/>
          </w:tcPr>
          <w:p w14:paraId="3E4098E1" w14:textId="7ABE5BA0"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The Tender is valid for the term specified by the Supplier. This term must not be shorter than specified in the Procurement conditions. If the Tender does not specify its term of validity, the Tender shall be deemed valid to the extent specified in the Procurement conditions. </w:t>
            </w:r>
          </w:p>
        </w:tc>
      </w:tr>
      <w:tr w:rsidR="00CD6843" w:rsidRPr="00C9483D" w14:paraId="644BC616" w14:textId="77777777" w:rsidTr="2E97CBDB">
        <w:tc>
          <w:tcPr>
            <w:tcW w:w="1271" w:type="dxa"/>
          </w:tcPr>
          <w:p w14:paraId="5DC52176" w14:textId="41172FFA" w:rsidR="00CD6843" w:rsidRPr="00C9483D" w:rsidRDefault="00CD6843" w:rsidP="00CD6843">
            <w:pPr>
              <w:rPr>
                <w:rFonts w:ascii="Arial" w:hAnsi="Arial" w:cs="Arial"/>
                <w:sz w:val="20"/>
                <w:szCs w:val="20"/>
              </w:rPr>
            </w:pPr>
            <w:r w:rsidRPr="00C9483D">
              <w:rPr>
                <w:rFonts w:ascii="Arial" w:hAnsi="Arial" w:cs="Arial"/>
                <w:sz w:val="20"/>
                <w:szCs w:val="20"/>
              </w:rPr>
              <w:t>10.2.</w:t>
            </w:r>
          </w:p>
        </w:tc>
        <w:tc>
          <w:tcPr>
            <w:tcW w:w="6095" w:type="dxa"/>
            <w:gridSpan w:val="2"/>
          </w:tcPr>
          <w:p w14:paraId="6EA1998F" w14:textId="0DECD056"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procedūros metu</w:t>
            </w:r>
            <w:r w:rsidR="00F31A12">
              <w:rPr>
                <w:rFonts w:ascii="Arial" w:hAnsi="Arial" w:cs="Arial"/>
                <w:sz w:val="20"/>
                <w:szCs w:val="20"/>
              </w:rPr>
              <w:t xml:space="preserve">, </w:t>
            </w:r>
            <w:r w:rsidR="00F31A12" w:rsidRPr="008E06BB">
              <w:rPr>
                <w:rFonts w:ascii="Arial" w:hAnsi="Arial" w:cs="Arial"/>
                <w:sz w:val="20"/>
                <w:szCs w:val="20"/>
              </w:rPr>
              <w:t xml:space="preserve">taip pat sustabdžius </w:t>
            </w:r>
            <w:r w:rsidR="00F31A12">
              <w:rPr>
                <w:rFonts w:ascii="Arial" w:hAnsi="Arial" w:cs="Arial"/>
                <w:sz w:val="20"/>
                <w:szCs w:val="20"/>
              </w:rPr>
              <w:t>P</w:t>
            </w:r>
            <w:r w:rsidR="00F31A12" w:rsidRPr="008E06BB">
              <w:rPr>
                <w:rFonts w:ascii="Arial" w:hAnsi="Arial" w:cs="Arial"/>
                <w:sz w:val="20"/>
                <w:szCs w:val="20"/>
              </w:rPr>
              <w:t>irkimo procedūras dėl laikinųjų apsaugos priemonių taikymo</w:t>
            </w:r>
            <w:r w:rsidR="00F31A12">
              <w:rPr>
                <w:rFonts w:ascii="Arial" w:hAnsi="Arial" w:cs="Arial"/>
                <w:sz w:val="20"/>
                <w:szCs w:val="20"/>
              </w:rPr>
              <w:t>,</w:t>
            </w:r>
            <w:r w:rsidR="00F31A12" w:rsidRPr="008E06BB">
              <w:rPr>
                <w:rFonts w:ascii="Arial" w:hAnsi="Arial" w:cs="Arial"/>
                <w:sz w:val="20"/>
                <w:szCs w:val="20"/>
              </w:rPr>
              <w:t xml:space="preserve"> </w:t>
            </w:r>
            <w:r w:rsidRPr="00C9483D">
              <w:rPr>
                <w:rFonts w:ascii="Arial" w:hAnsi="Arial" w:cs="Arial"/>
                <w:sz w:val="20"/>
                <w:szCs w:val="20"/>
              </w:rPr>
              <w:t xml:space="preserve"> Perkantysis subjektas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Perkančiajam subjektui, pratęsia Pasiūlymo galiojimo užtikrinimo terminą arba pateikia naują Pasiūlymo galiojimo užtikrinimą patvirtinantį dokumentą, jeigu jo buvo reikalaujama. Jeigu Tiekėjas neatsako į Perkančiojo subjekto prašymą pratęsti Pasiūlymo galiojimo užtikrinimo terminą, jo nepratęsia arba nepateikia naujo Pasiūlymo galiojimo užtikrinimo, laikoma, kad jis atmetė prašymą pratęsti savo Pasiūlymo galiojimo terminą.</w:t>
            </w:r>
          </w:p>
        </w:tc>
        <w:tc>
          <w:tcPr>
            <w:tcW w:w="7194" w:type="dxa"/>
            <w:gridSpan w:val="2"/>
          </w:tcPr>
          <w:p w14:paraId="488D0027" w14:textId="5A4A0FED"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 xml:space="preserve">During the Procurement procedure, </w:t>
            </w:r>
            <w:r w:rsidR="00F31A12" w:rsidRPr="008E06BB">
              <w:rPr>
                <w:rFonts w:ascii="Arial" w:hAnsi="Arial" w:cs="Arial"/>
                <w:sz w:val="20"/>
                <w:szCs w:val="20"/>
                <w:lang w:val="en-GB"/>
              </w:rPr>
              <w:t xml:space="preserve">as well as </w:t>
            </w:r>
            <w:r w:rsidR="00F31A12">
              <w:rPr>
                <w:rFonts w:ascii="Arial" w:hAnsi="Arial" w:cs="Arial"/>
                <w:sz w:val="20"/>
                <w:szCs w:val="20"/>
                <w:lang w:val="en-GB"/>
              </w:rPr>
              <w:t xml:space="preserve">during </w:t>
            </w:r>
            <w:r w:rsidR="00F31A12" w:rsidRPr="008E06BB">
              <w:rPr>
                <w:rFonts w:ascii="Arial" w:hAnsi="Arial" w:cs="Arial"/>
                <w:sz w:val="20"/>
                <w:szCs w:val="20"/>
                <w:lang w:val="en-GB"/>
              </w:rPr>
              <w:t xml:space="preserve">the suspension of </w:t>
            </w:r>
            <w:r w:rsidR="00F31A12">
              <w:rPr>
                <w:rFonts w:ascii="Arial" w:hAnsi="Arial" w:cs="Arial"/>
                <w:sz w:val="20"/>
                <w:szCs w:val="20"/>
                <w:lang w:val="en-GB"/>
              </w:rPr>
              <w:t>P</w:t>
            </w:r>
            <w:r w:rsidR="00F31A12" w:rsidRPr="008E06BB">
              <w:rPr>
                <w:rFonts w:ascii="Arial" w:hAnsi="Arial" w:cs="Arial"/>
                <w:sz w:val="20"/>
                <w:szCs w:val="20"/>
                <w:lang w:val="en-GB"/>
              </w:rPr>
              <w:t>rocurement procedures due to the application of temporary protective measures</w:t>
            </w:r>
            <w:r w:rsidR="00F31A12">
              <w:rPr>
                <w:rFonts w:ascii="Arial" w:hAnsi="Arial" w:cs="Arial"/>
                <w:sz w:val="20"/>
                <w:szCs w:val="20"/>
                <w:lang w:val="en-GB"/>
              </w:rPr>
              <w:t>,</w:t>
            </w:r>
            <w:r w:rsidR="00F31A12" w:rsidRPr="00C9483D">
              <w:rPr>
                <w:rFonts w:ascii="Arial" w:hAnsi="Arial" w:cs="Arial"/>
                <w:sz w:val="20"/>
                <w:szCs w:val="20"/>
                <w:lang w:val="en-GB"/>
              </w:rPr>
              <w:t xml:space="preserve"> </w:t>
            </w:r>
            <w:r w:rsidRPr="00C9483D">
              <w:rPr>
                <w:rFonts w:ascii="Arial" w:hAnsi="Arial" w:cs="Arial"/>
                <w:sz w:val="20"/>
                <w:szCs w:val="20"/>
                <w:lang w:val="en-GB"/>
              </w:rPr>
              <w:t>the Contracting Entity may request that the Suppliers extend the validity of the Tenders until the specified deadline. The Supplier may reject such a request without losing the right to secure the Tender, security if it was required. The Supplier who agrees to extend the validity of his Tender and notifies the Contracting Entity thereof in writing shall extend the Tender security or submit a new document confirming the validity of the Tender, if required. If the Supplier does not respond to the Contracting Entity’s request to extend the validity of the Tender, does not extend it or does not submit a new Tender security, it shall be deemed that it has rejected the request to extend the validity of their Tender.</w:t>
            </w:r>
          </w:p>
        </w:tc>
      </w:tr>
      <w:tr w:rsidR="00CD6843" w:rsidRPr="00C9483D" w14:paraId="51FF091A" w14:textId="77777777" w:rsidTr="2E97CBDB">
        <w:tc>
          <w:tcPr>
            <w:tcW w:w="1271" w:type="dxa"/>
          </w:tcPr>
          <w:p w14:paraId="07D05535" w14:textId="7CD50E33" w:rsidR="00CD6843" w:rsidRPr="00C9483D" w:rsidRDefault="00CD6843" w:rsidP="00CD6843">
            <w:pPr>
              <w:rPr>
                <w:rFonts w:ascii="Arial" w:hAnsi="Arial" w:cs="Arial"/>
                <w:sz w:val="20"/>
                <w:szCs w:val="20"/>
              </w:rPr>
            </w:pPr>
            <w:r w:rsidRPr="00C9483D">
              <w:rPr>
                <w:rFonts w:ascii="Arial" w:hAnsi="Arial" w:cs="Arial"/>
                <w:sz w:val="20"/>
                <w:szCs w:val="20"/>
              </w:rPr>
              <w:t>10.3</w:t>
            </w:r>
          </w:p>
        </w:tc>
        <w:tc>
          <w:tcPr>
            <w:tcW w:w="6095" w:type="dxa"/>
            <w:gridSpan w:val="2"/>
          </w:tcPr>
          <w:p w14:paraId="5E617F49" w14:textId="2E6969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Tiekėjas turi pateikti Pasiūlymo galiojimo užtikrinimą kartu su Pasiūlymu (jei Pasiūlymo galiojimo užtikrinimo reikalaujama).</w:t>
            </w:r>
          </w:p>
        </w:tc>
        <w:tc>
          <w:tcPr>
            <w:tcW w:w="7194" w:type="dxa"/>
            <w:gridSpan w:val="2"/>
          </w:tcPr>
          <w:p w14:paraId="5D5CF3BA" w14:textId="7E87ED6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Supplier must submit Tender security together with the Tender (if Tender security is required).</w:t>
            </w:r>
          </w:p>
        </w:tc>
      </w:tr>
      <w:tr w:rsidR="00CD6843" w:rsidRPr="00C9483D" w14:paraId="5860E738" w14:textId="77777777" w:rsidTr="2E97CBDB">
        <w:tc>
          <w:tcPr>
            <w:tcW w:w="1271" w:type="dxa"/>
          </w:tcPr>
          <w:p w14:paraId="49FB25BD" w14:textId="3FF80834" w:rsidR="00CD6843" w:rsidRPr="00C9483D" w:rsidRDefault="00CD6843" w:rsidP="00CD6843">
            <w:pPr>
              <w:rPr>
                <w:rFonts w:ascii="Arial" w:hAnsi="Arial" w:cs="Arial"/>
                <w:sz w:val="20"/>
                <w:szCs w:val="20"/>
              </w:rPr>
            </w:pPr>
            <w:r w:rsidRPr="00C9483D">
              <w:rPr>
                <w:rFonts w:ascii="Arial" w:hAnsi="Arial" w:cs="Arial"/>
                <w:sz w:val="20"/>
                <w:szCs w:val="20"/>
              </w:rPr>
              <w:t>10.4.</w:t>
            </w:r>
          </w:p>
        </w:tc>
        <w:tc>
          <w:tcPr>
            <w:tcW w:w="6095" w:type="dxa"/>
            <w:gridSpan w:val="2"/>
          </w:tcPr>
          <w:p w14:paraId="42E3A524" w14:textId="59864ED2"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Reikalavimai Pasiūlymo galiojimo užtikrinimui pateikiami SPS (jei Pasiūlymo galiojimo užtikrinimo reikalaujama).</w:t>
            </w:r>
          </w:p>
        </w:tc>
        <w:tc>
          <w:tcPr>
            <w:tcW w:w="7194" w:type="dxa"/>
            <w:gridSpan w:val="2"/>
          </w:tcPr>
          <w:p w14:paraId="32433BFB" w14:textId="364769FE"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Requirements to Tender security are provided in the SPC (if Tender security is required).</w:t>
            </w:r>
          </w:p>
        </w:tc>
      </w:tr>
      <w:tr w:rsidR="00CD6843" w:rsidRPr="00C9483D" w14:paraId="01C9F981" w14:textId="77777777" w:rsidTr="2E97CBDB">
        <w:tc>
          <w:tcPr>
            <w:tcW w:w="1271" w:type="dxa"/>
          </w:tcPr>
          <w:p w14:paraId="189343C9" w14:textId="2A80B23C" w:rsidR="00CD6843" w:rsidRPr="00C9483D" w:rsidRDefault="00CD6843" w:rsidP="00CD6843">
            <w:pPr>
              <w:rPr>
                <w:rFonts w:ascii="Arial" w:hAnsi="Arial" w:cs="Arial"/>
                <w:sz w:val="20"/>
                <w:szCs w:val="20"/>
              </w:rPr>
            </w:pPr>
            <w:r w:rsidRPr="00C9483D">
              <w:rPr>
                <w:rFonts w:ascii="Arial" w:hAnsi="Arial" w:cs="Arial"/>
                <w:sz w:val="20"/>
                <w:szCs w:val="20"/>
              </w:rPr>
              <w:t>10.5.</w:t>
            </w:r>
          </w:p>
        </w:tc>
        <w:tc>
          <w:tcPr>
            <w:tcW w:w="6095" w:type="dxa"/>
            <w:gridSpan w:val="2"/>
          </w:tcPr>
          <w:p w14:paraId="649C33D5" w14:textId="048AB25E"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Pirkimo nelaimėjusiems Tiekėjams Pasiūlymo galiojimo užtikrinimas grąžinamas Perkančiajam subjektui gavus CVP IS priemonėmis tokį Tiekėjo prašymą:</w:t>
            </w:r>
          </w:p>
        </w:tc>
        <w:tc>
          <w:tcPr>
            <w:tcW w:w="7194" w:type="dxa"/>
            <w:gridSpan w:val="2"/>
          </w:tcPr>
          <w:p w14:paraId="577D6CF6" w14:textId="5FF112C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shall be returned to unsuccessful Suppliers when the Contracting Entity receives such Supplier’s request by means of CPP IS:</w:t>
            </w:r>
          </w:p>
        </w:tc>
      </w:tr>
      <w:tr w:rsidR="00CD6843" w:rsidRPr="00C9483D" w14:paraId="00675344" w14:textId="77777777" w:rsidTr="2E97CBDB">
        <w:tc>
          <w:tcPr>
            <w:tcW w:w="1271" w:type="dxa"/>
          </w:tcPr>
          <w:p w14:paraId="3C757F10" w14:textId="373DAC6E" w:rsidR="00CD6843" w:rsidRPr="00C9483D" w:rsidRDefault="00CD6843" w:rsidP="00CD6843">
            <w:pPr>
              <w:rPr>
                <w:rFonts w:ascii="Arial" w:hAnsi="Arial" w:cs="Arial"/>
                <w:sz w:val="20"/>
                <w:szCs w:val="20"/>
              </w:rPr>
            </w:pPr>
            <w:r w:rsidRPr="00C9483D">
              <w:rPr>
                <w:rFonts w:ascii="Arial" w:hAnsi="Arial" w:cs="Arial"/>
                <w:sz w:val="20"/>
                <w:szCs w:val="20"/>
              </w:rPr>
              <w:t>10.5.1.</w:t>
            </w:r>
          </w:p>
        </w:tc>
        <w:tc>
          <w:tcPr>
            <w:tcW w:w="6095" w:type="dxa"/>
            <w:gridSpan w:val="2"/>
          </w:tcPr>
          <w:p w14:paraId="0298614F" w14:textId="470474CD"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rPr>
            </w:pPr>
            <w:r w:rsidRPr="00C9483D">
              <w:rPr>
                <w:rFonts w:ascii="Arial" w:hAnsi="Arial" w:cs="Arial"/>
                <w:sz w:val="20"/>
                <w:szCs w:val="20"/>
              </w:rPr>
              <w:t>šalių susitarimu;</w:t>
            </w:r>
          </w:p>
        </w:tc>
        <w:tc>
          <w:tcPr>
            <w:tcW w:w="7194" w:type="dxa"/>
            <w:gridSpan w:val="2"/>
          </w:tcPr>
          <w:p w14:paraId="2AD9CBAC" w14:textId="7C489129" w:rsidR="00CD6843" w:rsidRPr="00C9483D" w:rsidRDefault="00CD6843" w:rsidP="00CD6843">
            <w:pPr>
              <w:pStyle w:val="ListParagraph"/>
              <w:tabs>
                <w:tab w:val="left" w:pos="567"/>
                <w:tab w:val="left" w:pos="709"/>
              </w:tabs>
              <w:spacing w:before="60" w:after="60"/>
              <w:ind w:left="0"/>
              <w:jc w:val="both"/>
              <w:rPr>
                <w:rFonts w:ascii="Arial" w:hAnsi="Arial" w:cs="Arial"/>
                <w:sz w:val="20"/>
                <w:szCs w:val="20"/>
                <w:lang w:val="en-GB"/>
              </w:rPr>
            </w:pPr>
            <w:r w:rsidRPr="00C9483D">
              <w:rPr>
                <w:rFonts w:ascii="Arial" w:hAnsi="Arial" w:cs="Arial"/>
                <w:sz w:val="20"/>
                <w:szCs w:val="20"/>
                <w:lang w:val="en-GB"/>
              </w:rPr>
              <w:t>by mutual agreement of the parties;</w:t>
            </w:r>
          </w:p>
        </w:tc>
      </w:tr>
      <w:tr w:rsidR="00CD6843" w:rsidRPr="00C9483D" w14:paraId="5E7ADEB0" w14:textId="77777777" w:rsidTr="2E97CBDB">
        <w:tc>
          <w:tcPr>
            <w:tcW w:w="1271" w:type="dxa"/>
          </w:tcPr>
          <w:p w14:paraId="31E76FB7" w14:textId="34A4181B" w:rsidR="00CD6843" w:rsidRPr="00C9483D" w:rsidRDefault="00CD6843" w:rsidP="00CD6843">
            <w:pPr>
              <w:rPr>
                <w:rFonts w:ascii="Arial" w:hAnsi="Arial" w:cs="Arial"/>
                <w:sz w:val="20"/>
                <w:szCs w:val="20"/>
              </w:rPr>
            </w:pPr>
            <w:r w:rsidRPr="00C9483D">
              <w:rPr>
                <w:rFonts w:ascii="Arial" w:hAnsi="Arial" w:cs="Arial"/>
                <w:sz w:val="20"/>
                <w:szCs w:val="20"/>
              </w:rPr>
              <w:t>10.5.2.</w:t>
            </w:r>
          </w:p>
        </w:tc>
        <w:tc>
          <w:tcPr>
            <w:tcW w:w="6095" w:type="dxa"/>
            <w:gridSpan w:val="2"/>
          </w:tcPr>
          <w:p w14:paraId="16B58F6F" w14:textId="1101B26B"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rPr>
            </w:pPr>
            <w:r w:rsidRPr="00C9483D">
              <w:rPr>
                <w:rFonts w:ascii="Arial" w:hAnsi="Arial" w:cs="Arial"/>
                <w:sz w:val="20"/>
                <w:szCs w:val="20"/>
              </w:rPr>
              <w:t>sudarius Sutartį su Pirkimą Laimėjusiu Tiekėju ir šiai Sutarčiai įsigaliojus.</w:t>
            </w:r>
          </w:p>
        </w:tc>
        <w:tc>
          <w:tcPr>
            <w:tcW w:w="7194" w:type="dxa"/>
            <w:gridSpan w:val="2"/>
          </w:tcPr>
          <w:p w14:paraId="4E4C4188" w14:textId="048AE75E" w:rsidR="00CD6843" w:rsidRPr="00C9483D" w:rsidRDefault="00CD6843" w:rsidP="00CD6843">
            <w:pPr>
              <w:pStyle w:val="ListParagraph"/>
              <w:tabs>
                <w:tab w:val="left" w:pos="567"/>
                <w:tab w:val="left" w:pos="851"/>
              </w:tabs>
              <w:spacing w:before="60" w:after="60"/>
              <w:ind w:left="0"/>
              <w:jc w:val="both"/>
              <w:rPr>
                <w:rFonts w:ascii="Arial" w:hAnsi="Arial" w:cs="Arial"/>
                <w:sz w:val="20"/>
                <w:szCs w:val="20"/>
                <w:lang w:val="en-GB"/>
              </w:rPr>
            </w:pPr>
            <w:r w:rsidRPr="00C9483D">
              <w:rPr>
                <w:rFonts w:ascii="Arial" w:hAnsi="Arial" w:cs="Arial"/>
                <w:sz w:val="20"/>
                <w:szCs w:val="20"/>
                <w:lang w:val="en-GB"/>
              </w:rPr>
              <w:t>after concluding the Contract with the Successful Supplier and after this Contract becomes effective.</w:t>
            </w:r>
          </w:p>
        </w:tc>
      </w:tr>
      <w:tr w:rsidR="00CD6843" w:rsidRPr="00C9483D" w14:paraId="79088CDD" w14:textId="77777777" w:rsidTr="2E97CBDB">
        <w:tc>
          <w:tcPr>
            <w:tcW w:w="1271" w:type="dxa"/>
          </w:tcPr>
          <w:p w14:paraId="2ABDEF70" w14:textId="28361011" w:rsidR="00CD6843" w:rsidRPr="00C9483D" w:rsidRDefault="00CD6843" w:rsidP="00CD6843">
            <w:pPr>
              <w:rPr>
                <w:rFonts w:ascii="Arial" w:hAnsi="Arial" w:cs="Arial"/>
                <w:sz w:val="20"/>
                <w:szCs w:val="20"/>
              </w:rPr>
            </w:pPr>
            <w:r w:rsidRPr="00C9483D">
              <w:rPr>
                <w:rFonts w:ascii="Arial" w:hAnsi="Arial" w:cs="Arial"/>
                <w:sz w:val="20"/>
                <w:szCs w:val="20"/>
              </w:rPr>
              <w:t>10.6.</w:t>
            </w:r>
          </w:p>
        </w:tc>
        <w:tc>
          <w:tcPr>
            <w:tcW w:w="6095" w:type="dxa"/>
            <w:gridSpan w:val="2"/>
          </w:tcPr>
          <w:p w14:paraId="53976BEF" w14:textId="570775EB"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Pirkimą Laimėjusiam Tiekėjui Pasiūlymo galiojimo užtikrinimas bus grąžintas sudarius Sutartį ir jai įsigaliojus, Perkančiajam subjektui gavus CVP IS priemonėmis tokį Tiekėjo prašymą.</w:t>
            </w:r>
          </w:p>
        </w:tc>
        <w:tc>
          <w:tcPr>
            <w:tcW w:w="7194" w:type="dxa"/>
            <w:gridSpan w:val="2"/>
          </w:tcPr>
          <w:p w14:paraId="73149E44" w14:textId="0EAB5964"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Tender security will be returned to the Successful Supplier upon concluding the Contract and after it becomes effective, when the Contracting Entity receives such Supplier’s request by means of CPP IS.</w:t>
            </w:r>
          </w:p>
        </w:tc>
      </w:tr>
      <w:tr w:rsidR="00CD6843" w:rsidRPr="00C9483D" w14:paraId="6F70D8C0" w14:textId="77777777" w:rsidTr="2E97CBDB">
        <w:tc>
          <w:tcPr>
            <w:tcW w:w="1271" w:type="dxa"/>
          </w:tcPr>
          <w:p w14:paraId="5810E55B" w14:textId="0E8A5FE0" w:rsidR="00CD6843" w:rsidRPr="00C9483D" w:rsidRDefault="00CD6843" w:rsidP="00CD6843">
            <w:pPr>
              <w:rPr>
                <w:rFonts w:ascii="Arial" w:hAnsi="Arial" w:cs="Arial"/>
                <w:sz w:val="20"/>
                <w:szCs w:val="20"/>
              </w:rPr>
            </w:pPr>
            <w:r w:rsidRPr="00C9483D">
              <w:rPr>
                <w:rFonts w:ascii="Arial" w:hAnsi="Arial" w:cs="Arial"/>
                <w:sz w:val="20"/>
                <w:szCs w:val="20"/>
              </w:rPr>
              <w:lastRenderedPageBreak/>
              <w:t>10.7.</w:t>
            </w:r>
          </w:p>
        </w:tc>
        <w:tc>
          <w:tcPr>
            <w:tcW w:w="6095" w:type="dxa"/>
            <w:gridSpan w:val="2"/>
          </w:tcPr>
          <w:p w14:paraId="1B3BC3A1" w14:textId="1234D90C" w:rsidR="00CD6843" w:rsidRPr="00C9483D" w:rsidRDefault="00CD6843" w:rsidP="00CD6843">
            <w:pPr>
              <w:jc w:val="both"/>
              <w:rPr>
                <w:rFonts w:ascii="Arial" w:hAnsi="Arial" w:cs="Arial"/>
                <w:sz w:val="20"/>
                <w:szCs w:val="20"/>
              </w:rPr>
            </w:pPr>
            <w:r w:rsidRPr="00C9483D">
              <w:rPr>
                <w:rFonts w:ascii="Arial" w:hAnsi="Arial" w:cs="Arial"/>
                <w:sz w:val="20"/>
                <w:szCs w:val="20"/>
              </w:rPr>
              <w:t>Jeigu SPS numatoma, kad Tiekėjas kartu su Pasiūlymu turi pateikti Pasiūlymo galiojimo užtikrinimą patvirtinantį dokumentą, Tiekėjas, prieš pateikdamas Pasiūlymą, gali prašyti, kad Perkantysis subjektas patvirtintų jo Pasiūlymo galiojimo užtikrinimą patvirtinančio dokumento priimtinumą. Perkantysis 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p>
        </w:tc>
        <w:tc>
          <w:tcPr>
            <w:tcW w:w="7194" w:type="dxa"/>
            <w:gridSpan w:val="2"/>
          </w:tcPr>
          <w:p w14:paraId="5ECCBCB8" w14:textId="371D82C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If the SPC provides that the Supplier must submit Tender security together with the Tender, the Supplier may, before submitting the Tender, request that the Contracting Entity to confirm the admissibility of the document confirming the Tender security. Upon receipt of such a request, the Contracting Entity shall respond no later than within 3 working days from the date of receipt of the request. Confirmation of the admissibility of the document confirming the Tender security shall not deprive the Contracting Entity of the right to subsequently reject the Tender security on the grounds that the Supplier has become insolvent or has failed to fulfil its obligations to the Contracting Entity or other economic entities.</w:t>
            </w:r>
          </w:p>
        </w:tc>
      </w:tr>
      <w:tr w:rsidR="00CD6843" w:rsidRPr="00C9483D" w14:paraId="0BAFB923" w14:textId="77777777" w:rsidTr="2E97CBDB">
        <w:tc>
          <w:tcPr>
            <w:tcW w:w="1271" w:type="dxa"/>
          </w:tcPr>
          <w:p w14:paraId="692CC9B7" w14:textId="33CC263E" w:rsidR="00CD6843" w:rsidRPr="00C9483D" w:rsidRDefault="00CD6843" w:rsidP="00CD6843">
            <w:pPr>
              <w:rPr>
                <w:rFonts w:ascii="Arial" w:hAnsi="Arial" w:cs="Arial"/>
                <w:sz w:val="20"/>
                <w:szCs w:val="20"/>
              </w:rPr>
            </w:pPr>
            <w:r w:rsidRPr="00C9483D">
              <w:rPr>
                <w:rFonts w:ascii="Arial" w:hAnsi="Arial" w:cs="Arial"/>
                <w:sz w:val="20"/>
                <w:szCs w:val="20"/>
              </w:rPr>
              <w:t>11.</w:t>
            </w:r>
          </w:p>
        </w:tc>
        <w:tc>
          <w:tcPr>
            <w:tcW w:w="6095" w:type="dxa"/>
            <w:gridSpan w:val="2"/>
            <w:vAlign w:val="center"/>
          </w:tcPr>
          <w:p w14:paraId="764355BB" w14:textId="61EA6AC4" w:rsidR="00CD6843" w:rsidRPr="00C9483D" w:rsidRDefault="00CD6843" w:rsidP="00CD6843">
            <w:pPr>
              <w:jc w:val="center"/>
              <w:rPr>
                <w:rFonts w:ascii="Arial" w:hAnsi="Arial" w:cs="Arial"/>
                <w:sz w:val="20"/>
                <w:szCs w:val="20"/>
              </w:rPr>
            </w:pPr>
            <w:r w:rsidRPr="00C9483D">
              <w:rPr>
                <w:rFonts w:ascii="Arial" w:hAnsi="Arial" w:cs="Arial"/>
                <w:b/>
                <w:bCs/>
                <w:sz w:val="20"/>
                <w:szCs w:val="20"/>
              </w:rPr>
              <w:t>DERYBOS</w:t>
            </w:r>
          </w:p>
        </w:tc>
        <w:tc>
          <w:tcPr>
            <w:tcW w:w="7194" w:type="dxa"/>
            <w:gridSpan w:val="2"/>
            <w:vAlign w:val="center"/>
          </w:tcPr>
          <w:p w14:paraId="103CE87D" w14:textId="48936622"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r w:rsidRPr="00C9483D">
              <w:rPr>
                <w:rFonts w:ascii="Arial" w:hAnsi="Arial" w:cs="Arial"/>
                <w:b/>
                <w:bCs/>
                <w:sz w:val="20"/>
                <w:szCs w:val="20"/>
                <w:lang w:val="en-GB"/>
              </w:rPr>
              <w:t>NEGOTIATIONS</w:t>
            </w:r>
          </w:p>
        </w:tc>
      </w:tr>
      <w:tr w:rsidR="00CD6843" w:rsidRPr="00C9483D" w14:paraId="27C15617" w14:textId="77777777" w:rsidTr="2E97CBDB">
        <w:tc>
          <w:tcPr>
            <w:tcW w:w="1271" w:type="dxa"/>
          </w:tcPr>
          <w:p w14:paraId="3A1A0FF7" w14:textId="35B021FF" w:rsidR="00CD6843" w:rsidRPr="00C9483D" w:rsidRDefault="00CD6843" w:rsidP="00CD6843">
            <w:pPr>
              <w:rPr>
                <w:rFonts w:ascii="Arial" w:hAnsi="Arial" w:cs="Arial"/>
                <w:sz w:val="20"/>
                <w:szCs w:val="20"/>
              </w:rPr>
            </w:pPr>
            <w:r w:rsidRPr="00C9483D">
              <w:rPr>
                <w:rFonts w:ascii="Arial" w:hAnsi="Arial" w:cs="Arial"/>
                <w:sz w:val="20"/>
                <w:szCs w:val="20"/>
              </w:rPr>
              <w:t>11.1.</w:t>
            </w:r>
          </w:p>
        </w:tc>
        <w:tc>
          <w:tcPr>
            <w:tcW w:w="6095" w:type="dxa"/>
            <w:gridSpan w:val="2"/>
          </w:tcPr>
          <w:p w14:paraId="14E33A3E" w14:textId="6FCBC91A" w:rsidR="00CD6843" w:rsidRPr="00C9483D" w:rsidRDefault="00CD6843" w:rsidP="00CD6843">
            <w:pPr>
              <w:jc w:val="both"/>
              <w:rPr>
                <w:rFonts w:ascii="Arial" w:hAnsi="Arial" w:cs="Arial"/>
                <w:sz w:val="20"/>
                <w:szCs w:val="20"/>
              </w:rPr>
            </w:pPr>
            <w:r w:rsidRPr="00C9483D">
              <w:rPr>
                <w:rFonts w:ascii="Arial" w:hAnsi="Arial" w:cs="Arial"/>
                <w:sz w:val="20"/>
                <w:szCs w:val="20"/>
              </w:rPr>
              <w:t>Pirkimą atliekant Atviro konkurso būdu, derybos tarp Perkančiojo subjekto ir Tiekėjų yra draudžiamos.</w:t>
            </w:r>
          </w:p>
        </w:tc>
        <w:tc>
          <w:tcPr>
            <w:tcW w:w="7194" w:type="dxa"/>
            <w:gridSpan w:val="2"/>
          </w:tcPr>
          <w:p w14:paraId="6C3E293F" w14:textId="431018BA"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Negotiations between the Contracting Entity and the Suppliers are prohibited during Open tender procurement procedures.</w:t>
            </w:r>
          </w:p>
        </w:tc>
      </w:tr>
      <w:tr w:rsidR="00CD6843" w:rsidRPr="00C9483D" w14:paraId="3C7E6448" w14:textId="77777777" w:rsidTr="2E97CBDB">
        <w:tc>
          <w:tcPr>
            <w:tcW w:w="1271" w:type="dxa"/>
          </w:tcPr>
          <w:p w14:paraId="57382BE5" w14:textId="3660759B" w:rsidR="00CD6843" w:rsidRPr="00C9483D" w:rsidRDefault="00CD6843" w:rsidP="00CD6843">
            <w:pPr>
              <w:rPr>
                <w:rFonts w:ascii="Arial" w:hAnsi="Arial" w:cs="Arial"/>
                <w:sz w:val="20"/>
                <w:szCs w:val="20"/>
              </w:rPr>
            </w:pPr>
            <w:r w:rsidRPr="00C9483D">
              <w:rPr>
                <w:rFonts w:ascii="Arial" w:hAnsi="Arial" w:cs="Arial"/>
                <w:sz w:val="20"/>
                <w:szCs w:val="20"/>
              </w:rPr>
              <w:t>12.</w:t>
            </w:r>
          </w:p>
        </w:tc>
        <w:tc>
          <w:tcPr>
            <w:tcW w:w="6095" w:type="dxa"/>
            <w:gridSpan w:val="2"/>
            <w:vAlign w:val="center"/>
          </w:tcPr>
          <w:p w14:paraId="20F8CAA2" w14:textId="07197443" w:rsidR="00CD6843" w:rsidRPr="00C9483D" w:rsidRDefault="00CD6843" w:rsidP="00CD6843">
            <w:pPr>
              <w:pStyle w:val="Heading1"/>
              <w:spacing w:before="60" w:after="60"/>
              <w:jc w:val="center"/>
              <w:rPr>
                <w:rFonts w:ascii="Arial" w:hAnsi="Arial" w:cs="Arial"/>
                <w:b/>
                <w:bCs/>
                <w:sz w:val="20"/>
                <w:szCs w:val="20"/>
              </w:rPr>
            </w:pPr>
            <w:bookmarkStart w:id="80" w:name="_Toc90619429"/>
            <w:r w:rsidRPr="00C9483D">
              <w:rPr>
                <w:rFonts w:ascii="Arial" w:hAnsi="Arial" w:cs="Arial"/>
                <w:b/>
                <w:bCs/>
                <w:sz w:val="20"/>
                <w:szCs w:val="20"/>
              </w:rPr>
              <w:t>PASIŪLYMŲ ŠIFRAVIMAS</w:t>
            </w:r>
            <w:bookmarkEnd w:id="80"/>
          </w:p>
        </w:tc>
        <w:tc>
          <w:tcPr>
            <w:tcW w:w="7194" w:type="dxa"/>
            <w:gridSpan w:val="2"/>
            <w:vAlign w:val="center"/>
          </w:tcPr>
          <w:p w14:paraId="0382658C" w14:textId="2AC0B5F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1" w:name="_Toc48931927"/>
            <w:r w:rsidRPr="00C9483D">
              <w:rPr>
                <w:rFonts w:ascii="Arial" w:hAnsi="Arial" w:cs="Arial"/>
                <w:b/>
                <w:bCs/>
                <w:sz w:val="20"/>
                <w:szCs w:val="20"/>
                <w:lang w:val="en-GB"/>
              </w:rPr>
              <w:t>THE ENCRYPTION OF TENDER</w:t>
            </w:r>
            <w:bookmarkEnd w:id="81"/>
            <w:r w:rsidRPr="00C9483D">
              <w:rPr>
                <w:rFonts w:ascii="Arial" w:hAnsi="Arial" w:cs="Arial"/>
                <w:b/>
                <w:bCs/>
                <w:sz w:val="20"/>
                <w:szCs w:val="20"/>
                <w:lang w:val="en-GB"/>
              </w:rPr>
              <w:t>S</w:t>
            </w:r>
          </w:p>
        </w:tc>
      </w:tr>
      <w:tr w:rsidR="00CD6843" w:rsidRPr="00C9483D" w14:paraId="37134443" w14:textId="77777777" w:rsidTr="2E97CBDB">
        <w:tc>
          <w:tcPr>
            <w:tcW w:w="1271" w:type="dxa"/>
          </w:tcPr>
          <w:p w14:paraId="57D9EF61" w14:textId="03CFD52A" w:rsidR="00CD6843" w:rsidRPr="00C9483D" w:rsidRDefault="00CD6843" w:rsidP="00CD6843">
            <w:pPr>
              <w:rPr>
                <w:rFonts w:ascii="Arial" w:hAnsi="Arial" w:cs="Arial"/>
                <w:sz w:val="20"/>
                <w:szCs w:val="20"/>
              </w:rPr>
            </w:pPr>
            <w:r w:rsidRPr="00C9483D">
              <w:rPr>
                <w:rFonts w:ascii="Arial" w:hAnsi="Arial" w:cs="Arial"/>
                <w:sz w:val="20"/>
                <w:szCs w:val="20"/>
              </w:rPr>
              <w:t>12.1.</w:t>
            </w:r>
          </w:p>
        </w:tc>
        <w:tc>
          <w:tcPr>
            <w:tcW w:w="6095" w:type="dxa"/>
            <w:gridSpan w:val="2"/>
          </w:tcPr>
          <w:p w14:paraId="5EC1322E" w14:textId="11AE4934" w:rsidR="00CD6843" w:rsidRPr="00C9483D" w:rsidRDefault="00CD6843" w:rsidP="00CD6843">
            <w:pPr>
              <w:pStyle w:val="ListParagraph"/>
              <w:tabs>
                <w:tab w:val="left" w:pos="284"/>
                <w:tab w:val="left" w:pos="567"/>
              </w:tabs>
              <w:ind w:left="0"/>
              <w:jc w:val="both"/>
              <w:rPr>
                <w:rFonts w:ascii="Arial" w:eastAsia="Calibri" w:hAnsi="Arial" w:cs="Arial"/>
                <w:color w:val="000000"/>
                <w:sz w:val="20"/>
                <w:szCs w:val="20"/>
                <w:lang w:eastAsia="lt-LT"/>
              </w:rPr>
            </w:pPr>
            <w:r w:rsidRPr="00C9483D">
              <w:rPr>
                <w:rFonts w:ascii="Arial" w:eastAsia="Calibri" w:hAnsi="Arial" w:cs="Arial"/>
                <w:color w:val="000000"/>
                <w:sz w:val="20"/>
                <w:szCs w:val="20"/>
                <w:lang w:eastAsia="lt-LT"/>
              </w:rPr>
              <w:t>Tiekėjas elektroniniu būdu CVP IS priemonėmis teikiamą Pasiūlymą gali užšifruoti.</w:t>
            </w:r>
          </w:p>
        </w:tc>
        <w:tc>
          <w:tcPr>
            <w:tcW w:w="7194" w:type="dxa"/>
            <w:gridSpan w:val="2"/>
          </w:tcPr>
          <w:p w14:paraId="34AEF5AA" w14:textId="21D13774" w:rsidR="00CD6843" w:rsidRPr="00C9483D" w:rsidRDefault="00CD6843" w:rsidP="00CD6843">
            <w:pPr>
              <w:pStyle w:val="ListParagraph"/>
              <w:tabs>
                <w:tab w:val="left" w:pos="284"/>
                <w:tab w:val="left" w:pos="567"/>
              </w:tabs>
              <w:ind w:left="0"/>
              <w:jc w:val="both"/>
              <w:rPr>
                <w:rFonts w:ascii="Arial" w:hAnsi="Arial" w:cs="Arial"/>
                <w:color w:val="000000"/>
                <w:sz w:val="20"/>
                <w:szCs w:val="20"/>
                <w:lang w:val="en-GB" w:eastAsia="lt-LT"/>
              </w:rPr>
            </w:pPr>
            <w:r w:rsidRPr="00C9483D">
              <w:rPr>
                <w:rFonts w:ascii="Arial" w:hAnsi="Arial" w:cs="Arial"/>
                <w:color w:val="000000"/>
                <w:sz w:val="20"/>
                <w:szCs w:val="20"/>
                <w:lang w:val="en-GB" w:eastAsia="lt-LT"/>
              </w:rPr>
              <w:t>The Supplier may encrypt Tender submitted electronically by means of CPP IS.</w:t>
            </w:r>
          </w:p>
        </w:tc>
      </w:tr>
      <w:tr w:rsidR="00CD6843" w:rsidRPr="00C9483D" w14:paraId="70D16809" w14:textId="77777777" w:rsidTr="2E97CBDB">
        <w:tc>
          <w:tcPr>
            <w:tcW w:w="1271" w:type="dxa"/>
          </w:tcPr>
          <w:p w14:paraId="792E9F72" w14:textId="1B4F6B30" w:rsidR="00CD6843" w:rsidRPr="00C9483D" w:rsidRDefault="00CD6843" w:rsidP="00CD6843">
            <w:pPr>
              <w:rPr>
                <w:rFonts w:ascii="Arial" w:hAnsi="Arial" w:cs="Arial"/>
                <w:sz w:val="20"/>
                <w:szCs w:val="20"/>
              </w:rPr>
            </w:pPr>
            <w:r w:rsidRPr="00C9483D">
              <w:rPr>
                <w:rFonts w:ascii="Arial" w:hAnsi="Arial" w:cs="Arial"/>
                <w:sz w:val="20"/>
                <w:szCs w:val="20"/>
              </w:rPr>
              <w:t>12.2.</w:t>
            </w:r>
          </w:p>
        </w:tc>
        <w:tc>
          <w:tcPr>
            <w:tcW w:w="6095" w:type="dxa"/>
            <w:gridSpan w:val="2"/>
          </w:tcPr>
          <w:p w14:paraId="0CA7C1D7" w14:textId="7A70B3A6" w:rsidR="00CD6843" w:rsidRPr="00C9483D" w:rsidRDefault="00CD6843" w:rsidP="00CD6843">
            <w:pPr>
              <w:jc w:val="both"/>
              <w:rPr>
                <w:rFonts w:ascii="Arial" w:hAnsi="Arial" w:cs="Arial"/>
                <w:sz w:val="20"/>
                <w:szCs w:val="20"/>
              </w:rPr>
            </w:pPr>
            <w:r w:rsidRPr="00C9483D">
              <w:rPr>
                <w:rFonts w:ascii="Arial" w:hAnsi="Arial" w:cs="Arial"/>
                <w:color w:val="000000" w:themeColor="text1"/>
                <w:sz w:val="20"/>
                <w:szCs w:val="20"/>
              </w:rPr>
              <w:t>Tiekėjas, nusprendęs pateikti užšifruotą Pasiūlymą, turi:</w:t>
            </w:r>
          </w:p>
        </w:tc>
        <w:tc>
          <w:tcPr>
            <w:tcW w:w="7194" w:type="dxa"/>
            <w:gridSpan w:val="2"/>
          </w:tcPr>
          <w:p w14:paraId="1AC41E76" w14:textId="50A8EFE6"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themeColor="text1"/>
                <w:sz w:val="20"/>
                <w:szCs w:val="20"/>
                <w:lang w:val="en-GB"/>
              </w:rPr>
              <w:t>The Supplier who decides to submit an encrypted Tender must:</w:t>
            </w:r>
          </w:p>
        </w:tc>
      </w:tr>
      <w:tr w:rsidR="00CD6843" w:rsidRPr="00C9483D" w14:paraId="48560D84" w14:textId="77777777" w:rsidTr="2E97CBDB">
        <w:tc>
          <w:tcPr>
            <w:tcW w:w="1271" w:type="dxa"/>
          </w:tcPr>
          <w:p w14:paraId="2C9112F0" w14:textId="50563A41" w:rsidR="00CD6843" w:rsidRPr="00C9483D" w:rsidRDefault="00CD6843" w:rsidP="00CD6843">
            <w:pPr>
              <w:rPr>
                <w:rFonts w:ascii="Arial" w:hAnsi="Arial" w:cs="Arial"/>
                <w:sz w:val="20"/>
                <w:szCs w:val="20"/>
              </w:rPr>
            </w:pPr>
            <w:r w:rsidRPr="00C9483D">
              <w:rPr>
                <w:rFonts w:ascii="Arial" w:hAnsi="Arial" w:cs="Arial"/>
                <w:sz w:val="20"/>
                <w:szCs w:val="20"/>
              </w:rPr>
              <w:t>12.2.1.</w:t>
            </w:r>
          </w:p>
        </w:tc>
        <w:tc>
          <w:tcPr>
            <w:tcW w:w="6095" w:type="dxa"/>
            <w:gridSpan w:val="2"/>
          </w:tcPr>
          <w:p w14:paraId="549049CB" w14:textId="3C85DCCF"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color w:val="000000" w:themeColor="text1"/>
                <w:sz w:val="20"/>
                <w:szCs w:val="20"/>
              </w:rPr>
              <w:t>Iki Pasiūlymų pateikimo termino pabaigos,</w:t>
            </w:r>
            <w:r w:rsidRPr="00C9483D">
              <w:rPr>
                <w:rFonts w:ascii="Arial" w:hAnsi="Arial" w:cs="Arial"/>
                <w:b/>
                <w:color w:val="000000" w:themeColor="text1"/>
                <w:sz w:val="20"/>
                <w:szCs w:val="20"/>
              </w:rPr>
              <w:t xml:space="preserve"> </w:t>
            </w:r>
            <w:r w:rsidRPr="00C9483D">
              <w:rPr>
                <w:rFonts w:ascii="Arial" w:hAnsi="Arial" w:cs="Arial"/>
                <w:color w:val="000000" w:themeColor="text1"/>
                <w:sz w:val="20"/>
                <w:szCs w:val="20"/>
              </w:rPr>
              <w:t xml:space="preserve">naudodamasis CVP IS priemonėmis, </w:t>
            </w:r>
            <w:r w:rsidRPr="00C9483D">
              <w:rPr>
                <w:rFonts w:ascii="Arial" w:hAnsi="Arial" w:cs="Arial"/>
                <w:iCs/>
                <w:color w:val="000000" w:themeColor="text1"/>
                <w:sz w:val="20"/>
                <w:szCs w:val="20"/>
              </w:rPr>
              <w:t xml:space="preserve">pateikti užšifruotą Pasiūlymą (užšifruojamas </w:t>
            </w:r>
            <w:r w:rsidRPr="00C9483D">
              <w:rPr>
                <w:rFonts w:ascii="Arial" w:hAnsi="Arial" w:cs="Arial"/>
                <w:sz w:val="20"/>
                <w:szCs w:val="20"/>
              </w:rPr>
              <w:t>visas Pasiūlymas arba Pasiūlymo dokumentas, kuriame nurodyta Pasiūlymo kaina)</w:t>
            </w:r>
            <w:r w:rsidRPr="00C9483D">
              <w:rPr>
                <w:rFonts w:ascii="Arial" w:hAnsi="Arial" w:cs="Arial"/>
                <w:iCs/>
                <w:color w:val="000000" w:themeColor="text1"/>
                <w:sz w:val="20"/>
                <w:szCs w:val="20"/>
              </w:rPr>
              <w:t xml:space="preserve">. </w:t>
            </w:r>
            <w:r w:rsidRPr="00C9483D">
              <w:rPr>
                <w:rFonts w:ascii="Arial" w:hAnsi="Arial" w:cs="Arial"/>
                <w:sz w:val="20"/>
                <w:szCs w:val="20"/>
              </w:rPr>
              <w:t>Instrukciją, kaip Tiekėjui užšifruoti Pasiūlymą, galima rasti interneto svetainėje</w:t>
            </w:r>
            <w:r w:rsidRPr="00C9483D">
              <w:rPr>
                <w:rStyle w:val="FootnoteReference"/>
                <w:rFonts w:ascii="Arial" w:hAnsi="Arial" w:cs="Arial"/>
                <w:sz w:val="20"/>
                <w:szCs w:val="20"/>
              </w:rPr>
              <w:footnoteReference w:id="14"/>
            </w:r>
            <w:r w:rsidRPr="00C9483D">
              <w:rPr>
                <w:rFonts w:ascii="Arial" w:hAnsi="Arial" w:cs="Arial"/>
                <w:sz w:val="20"/>
                <w:szCs w:val="20"/>
              </w:rPr>
              <w:t>;</w:t>
            </w:r>
          </w:p>
        </w:tc>
        <w:tc>
          <w:tcPr>
            <w:tcW w:w="7194" w:type="dxa"/>
            <w:gridSpan w:val="2"/>
          </w:tcPr>
          <w:p w14:paraId="3E6BCAF6" w14:textId="2D85A5F2"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color w:val="000000" w:themeColor="text1"/>
                <w:sz w:val="20"/>
                <w:szCs w:val="20"/>
                <w:lang w:val="en-GB"/>
              </w:rPr>
              <w:t>Submit an encrypted Tender using the means of CPP IS by the end of the deadline for submission of Tenders (the entire Tender or the Tender document indicating the price of the Tender shall be encrypted).</w:t>
            </w:r>
            <w:r w:rsidRPr="00C9483D">
              <w:rPr>
                <w:rFonts w:ascii="Arial" w:hAnsi="Arial" w:cs="Arial"/>
                <w:iCs/>
                <w:color w:val="000000" w:themeColor="text1"/>
                <w:sz w:val="20"/>
                <w:szCs w:val="20"/>
                <w:lang w:val="en-GB"/>
              </w:rPr>
              <w:t xml:space="preserve"> </w:t>
            </w:r>
            <w:r w:rsidRPr="00C9483D">
              <w:rPr>
                <w:rFonts w:ascii="Arial" w:hAnsi="Arial" w:cs="Arial"/>
                <w:sz w:val="20"/>
                <w:szCs w:val="20"/>
                <w:lang w:val="en-GB"/>
              </w:rPr>
              <w:t>Instructions to the Supplier on how to encrypt the Tender can be found on the website</w:t>
            </w:r>
            <w:r w:rsidRPr="00C9483D">
              <w:rPr>
                <w:rStyle w:val="FootnoteReference"/>
                <w:rFonts w:ascii="Arial" w:hAnsi="Arial" w:cs="Arial"/>
                <w:sz w:val="20"/>
                <w:szCs w:val="20"/>
                <w:lang w:val="en-GB"/>
              </w:rPr>
              <w:footnoteReference w:id="15"/>
            </w:r>
            <w:r w:rsidRPr="00C9483D">
              <w:rPr>
                <w:rFonts w:ascii="Arial" w:hAnsi="Arial" w:cs="Arial"/>
                <w:sz w:val="20"/>
                <w:szCs w:val="20"/>
                <w:lang w:val="en-GB"/>
              </w:rPr>
              <w:t>;</w:t>
            </w:r>
          </w:p>
        </w:tc>
      </w:tr>
      <w:tr w:rsidR="00CD6843" w:rsidRPr="00C9483D" w14:paraId="01DFF868" w14:textId="77777777" w:rsidTr="2E97CBDB">
        <w:tc>
          <w:tcPr>
            <w:tcW w:w="1271" w:type="dxa"/>
          </w:tcPr>
          <w:p w14:paraId="28516C1A" w14:textId="4E990071" w:rsidR="00CD6843" w:rsidRPr="00C9483D" w:rsidRDefault="00CD6843" w:rsidP="00CD6843">
            <w:pPr>
              <w:rPr>
                <w:rFonts w:ascii="Arial" w:hAnsi="Arial" w:cs="Arial"/>
                <w:sz w:val="20"/>
                <w:szCs w:val="20"/>
              </w:rPr>
            </w:pPr>
            <w:r w:rsidRPr="00C9483D">
              <w:rPr>
                <w:rFonts w:ascii="Arial" w:hAnsi="Arial" w:cs="Arial"/>
                <w:sz w:val="20"/>
                <w:szCs w:val="20"/>
              </w:rPr>
              <w:t>12.2.2.</w:t>
            </w:r>
          </w:p>
        </w:tc>
        <w:tc>
          <w:tcPr>
            <w:tcW w:w="6095" w:type="dxa"/>
            <w:gridSpan w:val="2"/>
          </w:tcPr>
          <w:p w14:paraId="56ACF18B" w14:textId="11CFE69D"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 xml:space="preserve">Iki </w:t>
            </w:r>
            <w:r w:rsidR="00BE1083">
              <w:rPr>
                <w:rFonts w:ascii="Arial" w:hAnsi="Arial" w:cs="Arial"/>
                <w:sz w:val="20"/>
                <w:szCs w:val="20"/>
              </w:rPr>
              <w:t>susipažinimo su</w:t>
            </w:r>
            <w:r w:rsidRPr="00C9483D">
              <w:rPr>
                <w:rFonts w:ascii="Arial" w:hAnsi="Arial" w:cs="Arial"/>
                <w:sz w:val="20"/>
                <w:szCs w:val="20"/>
              </w:rPr>
              <w:t xml:space="preserve"> Pasiūlymais pradžios </w:t>
            </w:r>
            <w:r w:rsidRPr="00C9483D">
              <w:rPr>
                <w:rFonts w:ascii="Arial" w:hAnsi="Arial" w:cs="Arial"/>
                <w:color w:val="000000" w:themeColor="text1"/>
                <w:sz w:val="20"/>
                <w:szCs w:val="20"/>
              </w:rPr>
              <w:t xml:space="preserve">CVP IS susirašinėjimo priemonėmis pateikti slaptažodį, su kuriuo Perkantysis subjektas galės iššifruoti pateiktą Pasiūlymą. </w:t>
            </w:r>
            <w:r w:rsidRPr="00C9483D">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194" w:type="dxa"/>
            <w:gridSpan w:val="2"/>
          </w:tcPr>
          <w:p w14:paraId="43BB4201" w14:textId="6AA17EC0"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Submit the password with which the Contracting Entity will be able to decrypt submitted Tender prior to the opening of the Tenders, by means of correspondence of CPP IS</w:t>
            </w:r>
            <w:r w:rsidRPr="00C9483D">
              <w:rPr>
                <w:rFonts w:ascii="Arial" w:hAnsi="Arial" w:cs="Arial"/>
                <w:color w:val="000000" w:themeColor="text1"/>
                <w:sz w:val="20"/>
                <w:szCs w:val="20"/>
                <w:lang w:val="en-GB"/>
              </w:rPr>
              <w:t xml:space="preserve">. </w:t>
            </w:r>
            <w:r w:rsidRPr="00C9483D">
              <w:rPr>
                <w:rFonts w:ascii="Arial" w:hAnsi="Arial" w:cs="Arial"/>
                <w:color w:val="000000"/>
                <w:sz w:val="20"/>
                <w:szCs w:val="20"/>
                <w:lang w:val="en-GB" w:eastAsia="lt-LT"/>
              </w:rPr>
              <w:t xml:space="preserve">In case of technical problems of CPP IS, when the Supplier </w:t>
            </w:r>
            <w:proofErr w:type="gramStart"/>
            <w:r w:rsidRPr="00C9483D">
              <w:rPr>
                <w:rFonts w:ascii="Arial" w:hAnsi="Arial" w:cs="Arial"/>
                <w:color w:val="000000"/>
                <w:sz w:val="20"/>
                <w:szCs w:val="20"/>
                <w:lang w:val="en-GB" w:eastAsia="lt-LT"/>
              </w:rPr>
              <w:t>is not able to</w:t>
            </w:r>
            <w:proofErr w:type="gramEnd"/>
            <w:r w:rsidRPr="00C9483D">
              <w:rPr>
                <w:rFonts w:ascii="Arial" w:hAnsi="Arial" w:cs="Arial"/>
                <w:color w:val="000000"/>
                <w:sz w:val="20"/>
                <w:szCs w:val="20"/>
                <w:lang w:val="en-GB" w:eastAsia="lt-LT"/>
              </w:rPr>
              <w:t xml:space="preserve"> provide the password by means of correspondence of CPP IS, the Supplier has the right to provide the password by other means optionally: by official e-mail of the Contracting Entity or in writing. In this case, the Supplier should be active and make sure that the provided password has reached the addressee in time (for example, by contacting the Contracting Entity by its official telephone and/or other means);</w:t>
            </w:r>
          </w:p>
        </w:tc>
      </w:tr>
      <w:tr w:rsidR="00CD6843" w:rsidRPr="00C9483D" w14:paraId="61AD6BAB" w14:textId="77777777" w:rsidTr="2E97CBDB">
        <w:tc>
          <w:tcPr>
            <w:tcW w:w="1271" w:type="dxa"/>
          </w:tcPr>
          <w:p w14:paraId="4A57EDB9" w14:textId="78E20406" w:rsidR="00CD6843" w:rsidRPr="00C9483D" w:rsidRDefault="00CD6843" w:rsidP="00CD6843">
            <w:pPr>
              <w:rPr>
                <w:rFonts w:ascii="Arial" w:hAnsi="Arial" w:cs="Arial"/>
                <w:sz w:val="20"/>
                <w:szCs w:val="20"/>
              </w:rPr>
            </w:pPr>
            <w:r w:rsidRPr="00C9483D">
              <w:rPr>
                <w:rFonts w:ascii="Arial" w:hAnsi="Arial" w:cs="Arial"/>
                <w:sz w:val="20"/>
                <w:szCs w:val="20"/>
              </w:rPr>
              <w:lastRenderedPageBreak/>
              <w:t>12.3.</w:t>
            </w:r>
          </w:p>
        </w:tc>
        <w:tc>
          <w:tcPr>
            <w:tcW w:w="6095" w:type="dxa"/>
            <w:gridSpan w:val="2"/>
          </w:tcPr>
          <w:p w14:paraId="2A47ADD9" w14:textId="7D626F70" w:rsidR="00CD6843" w:rsidRPr="00C9483D" w:rsidRDefault="00CD6843" w:rsidP="00CD6843">
            <w:pPr>
              <w:pStyle w:val="ListParagraph"/>
              <w:tabs>
                <w:tab w:val="left" w:pos="0"/>
                <w:tab w:val="left" w:pos="709"/>
                <w:tab w:val="left" w:pos="1276"/>
              </w:tabs>
              <w:ind w:left="0"/>
              <w:jc w:val="both"/>
              <w:rPr>
                <w:rFonts w:ascii="Arial" w:hAnsi="Arial" w:cs="Arial"/>
                <w:sz w:val="20"/>
                <w:szCs w:val="20"/>
              </w:rPr>
            </w:pPr>
            <w:r w:rsidRPr="00C9483D">
              <w:rPr>
                <w:rFonts w:ascii="Arial" w:hAnsi="Arial" w:cs="Arial"/>
                <w:sz w:val="20"/>
                <w:szCs w:val="20"/>
              </w:rPr>
              <w:t>Tiekėjas pateikti slaptažodį ne CVP IS susirašinėjimo priemonėmis gali tik tuo atveju, jeigu buvo užfiksuotos techninės problemos ir informacija apie CVP IS sutrikimą yra paskelbta Viešųjų pirkimų tarnybos internetinėje svetainėje (http://vpt.lrv.lt).</w:t>
            </w:r>
          </w:p>
        </w:tc>
        <w:tc>
          <w:tcPr>
            <w:tcW w:w="7194" w:type="dxa"/>
            <w:gridSpan w:val="2"/>
          </w:tcPr>
          <w:p w14:paraId="1AE516EE" w14:textId="62529CD8" w:rsidR="00CD6843" w:rsidRPr="00C9483D" w:rsidRDefault="00CD6843" w:rsidP="00CD6843">
            <w:pPr>
              <w:pStyle w:val="ListParagraph"/>
              <w:tabs>
                <w:tab w:val="left" w:pos="0"/>
                <w:tab w:val="left" w:pos="709"/>
                <w:tab w:val="left" w:pos="1276"/>
              </w:tabs>
              <w:ind w:left="0"/>
              <w:jc w:val="both"/>
              <w:rPr>
                <w:rFonts w:ascii="Arial" w:hAnsi="Arial" w:cs="Arial"/>
                <w:sz w:val="20"/>
                <w:szCs w:val="20"/>
                <w:lang w:val="en-GB"/>
              </w:rPr>
            </w:pPr>
            <w:r w:rsidRPr="00C9483D">
              <w:rPr>
                <w:rFonts w:ascii="Arial" w:hAnsi="Arial" w:cs="Arial"/>
                <w:sz w:val="20"/>
                <w:szCs w:val="20"/>
                <w:lang w:val="en-GB"/>
              </w:rPr>
              <w:t>The Supplier can provide the password outside of the CPP IS correspondence means only if technical problems have been recorded and information about the CPP IS malfunction is published on the website of the Public Procurement Office (http://vpt.lrv.lt).</w:t>
            </w:r>
          </w:p>
        </w:tc>
      </w:tr>
      <w:tr w:rsidR="00CD6843" w:rsidRPr="00C9483D" w14:paraId="6AB86A9B" w14:textId="77777777" w:rsidTr="2E97CBDB">
        <w:tc>
          <w:tcPr>
            <w:tcW w:w="1271" w:type="dxa"/>
          </w:tcPr>
          <w:p w14:paraId="084971AC" w14:textId="73567F35" w:rsidR="00CD6843" w:rsidRPr="00C9483D" w:rsidRDefault="00CD6843" w:rsidP="00CD6843">
            <w:pPr>
              <w:rPr>
                <w:rFonts w:ascii="Arial" w:hAnsi="Arial" w:cs="Arial"/>
                <w:sz w:val="20"/>
                <w:szCs w:val="20"/>
              </w:rPr>
            </w:pPr>
            <w:r w:rsidRPr="00C9483D">
              <w:rPr>
                <w:rFonts w:ascii="Arial" w:hAnsi="Arial" w:cs="Arial"/>
                <w:sz w:val="20"/>
                <w:szCs w:val="20"/>
              </w:rPr>
              <w:t>12.4.</w:t>
            </w:r>
          </w:p>
        </w:tc>
        <w:tc>
          <w:tcPr>
            <w:tcW w:w="6095" w:type="dxa"/>
            <w:gridSpan w:val="2"/>
          </w:tcPr>
          <w:p w14:paraId="049A7655" w14:textId="4BAF2032" w:rsidR="00CD6843" w:rsidRPr="00C9483D" w:rsidRDefault="00CD6843" w:rsidP="00CD6843">
            <w:pPr>
              <w:jc w:val="both"/>
              <w:rPr>
                <w:rFonts w:ascii="Arial" w:hAnsi="Arial" w:cs="Arial"/>
                <w:sz w:val="20"/>
                <w:szCs w:val="20"/>
              </w:rPr>
            </w:pPr>
            <w:r w:rsidRPr="00C9483D">
              <w:rPr>
                <w:rFonts w:ascii="Arial" w:hAnsi="Arial" w:cs="Arial"/>
                <w:color w:val="000000"/>
                <w:sz w:val="20"/>
                <w:szCs w:val="20"/>
                <w:lang w:eastAsia="lt-LT"/>
              </w:rPr>
              <w:t>I</w:t>
            </w:r>
            <w:r w:rsidRPr="00C9483D">
              <w:rPr>
                <w:rFonts w:ascii="Arial" w:hAnsi="Arial" w:cs="Arial"/>
                <w:sz w:val="20"/>
                <w:szCs w:val="20"/>
              </w:rPr>
              <w:t xml:space="preserve">ki </w:t>
            </w:r>
            <w:r w:rsidR="00012798">
              <w:rPr>
                <w:rFonts w:ascii="Arial" w:hAnsi="Arial" w:cs="Arial"/>
                <w:sz w:val="20"/>
                <w:szCs w:val="20"/>
              </w:rPr>
              <w:t>susipažinimo su</w:t>
            </w:r>
            <w:r w:rsidRPr="00C9483D">
              <w:rPr>
                <w:rFonts w:ascii="Arial" w:hAnsi="Arial" w:cs="Arial"/>
                <w:sz w:val="20"/>
                <w:szCs w:val="20"/>
              </w:rPr>
              <w:t xml:space="preserve"> Pasiūlymais </w:t>
            </w:r>
            <w:r w:rsidRPr="00C9483D">
              <w:rPr>
                <w:rFonts w:ascii="Arial" w:hAnsi="Arial" w:cs="Arial"/>
                <w:color w:val="000000"/>
                <w:sz w:val="20"/>
                <w:szCs w:val="20"/>
                <w:lang w:eastAsia="lt-LT"/>
              </w:rPr>
              <w:t>pradžios Tiekėjui nepateikus (dėl jo paties kaltės) slaptažodžio arba pateikus neteisingą slaptažodį, kuriuo naudodamasis Perkantysis subjektas negalėjo iššifruoti Pasiūlymo, Tiekėjo Pasiūlymas</w:t>
            </w:r>
            <w:r w:rsidRPr="00C9483D">
              <w:rPr>
                <w:rFonts w:ascii="Arial" w:hAnsi="Arial" w:cs="Arial"/>
                <w:b/>
                <w:bCs/>
                <w:color w:val="000000" w:themeColor="text1"/>
                <w:sz w:val="20"/>
                <w:szCs w:val="20"/>
              </w:rPr>
              <w:t xml:space="preserve"> </w:t>
            </w:r>
            <w:r w:rsidRPr="00C9483D">
              <w:rPr>
                <w:rFonts w:ascii="Arial" w:hAnsi="Arial" w:cs="Arial"/>
                <w:color w:val="000000" w:themeColor="text1"/>
                <w:sz w:val="20"/>
                <w:szCs w:val="20"/>
              </w:rPr>
              <w:t>vertinamas kaip neatitinkantis Pirkimo sąlygų reikalavimų.</w:t>
            </w:r>
          </w:p>
        </w:tc>
        <w:tc>
          <w:tcPr>
            <w:tcW w:w="7194" w:type="dxa"/>
            <w:gridSpan w:val="2"/>
          </w:tcPr>
          <w:p w14:paraId="34BA50BE" w14:textId="6DE6E3AF"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eastAsia="lt-LT"/>
              </w:rPr>
              <w:t xml:space="preserve">If </w:t>
            </w:r>
            <w:r w:rsidRPr="00C9483D">
              <w:rPr>
                <w:rFonts w:ascii="Arial" w:hAnsi="Arial" w:cs="Arial"/>
                <w:sz w:val="20"/>
                <w:szCs w:val="20"/>
                <w:lang w:val="en-GB"/>
              </w:rPr>
              <w:t xml:space="preserve">the Supplier fails </w:t>
            </w:r>
            <w:r w:rsidRPr="00C9483D">
              <w:rPr>
                <w:rFonts w:ascii="Arial" w:hAnsi="Arial" w:cs="Arial"/>
                <w:color w:val="000000"/>
                <w:sz w:val="20"/>
                <w:szCs w:val="20"/>
                <w:lang w:val="en-GB" w:eastAsia="lt-LT"/>
              </w:rPr>
              <w:t xml:space="preserve">(due to its own fault) </w:t>
            </w:r>
            <w:r w:rsidRPr="00C9483D">
              <w:rPr>
                <w:rFonts w:ascii="Arial" w:hAnsi="Arial" w:cs="Arial"/>
                <w:sz w:val="20"/>
                <w:szCs w:val="20"/>
                <w:lang w:val="en-GB"/>
              </w:rPr>
              <w:t>to submit the password with which the Contracting Entity would be able to decrypt the submitted Tender</w:t>
            </w:r>
            <w:r w:rsidRPr="00C9483D">
              <w:rPr>
                <w:rFonts w:ascii="Arial" w:hAnsi="Arial" w:cs="Arial"/>
                <w:color w:val="000000"/>
                <w:sz w:val="20"/>
                <w:szCs w:val="20"/>
                <w:lang w:val="en-GB" w:eastAsia="lt-LT"/>
              </w:rPr>
              <w:t xml:space="preserve"> </w:t>
            </w:r>
            <w:r w:rsidR="00012798">
              <w:rPr>
                <w:rFonts w:ascii="Arial" w:hAnsi="Arial" w:cs="Arial"/>
                <w:sz w:val="20"/>
                <w:szCs w:val="20"/>
                <w:lang w:val="en-GB"/>
              </w:rPr>
              <w:t xml:space="preserve">before the </w:t>
            </w:r>
            <w:r w:rsidRPr="00C9483D">
              <w:rPr>
                <w:rFonts w:ascii="Arial" w:hAnsi="Arial" w:cs="Arial"/>
                <w:sz w:val="20"/>
                <w:szCs w:val="20"/>
                <w:lang w:val="en-GB"/>
              </w:rPr>
              <w:t>opening of the Tenders</w:t>
            </w:r>
            <w:r w:rsidRPr="00C9483D">
              <w:rPr>
                <w:rFonts w:ascii="Arial" w:hAnsi="Arial" w:cs="Arial"/>
                <w:color w:val="000000"/>
                <w:sz w:val="20"/>
                <w:szCs w:val="20"/>
                <w:lang w:val="en-GB" w:eastAsia="lt-LT"/>
              </w:rPr>
              <w:t>, or if the Supplier provided an incorrect password, which prevented the Contracting Entity from decrypting the Tender, the Supplier’s Tender shall be considered non-compliant to the requirements of the Procurement conditions.</w:t>
            </w:r>
          </w:p>
        </w:tc>
      </w:tr>
      <w:tr w:rsidR="00CD6843" w:rsidRPr="00C9483D" w14:paraId="106071EC" w14:textId="77777777" w:rsidTr="2E97CBDB">
        <w:tc>
          <w:tcPr>
            <w:tcW w:w="1271" w:type="dxa"/>
          </w:tcPr>
          <w:p w14:paraId="3FDEB099" w14:textId="61B19027" w:rsidR="00CD6843" w:rsidRPr="00C9483D" w:rsidRDefault="00CD6843" w:rsidP="00CD6843">
            <w:pPr>
              <w:rPr>
                <w:rFonts w:ascii="Arial" w:hAnsi="Arial" w:cs="Arial"/>
                <w:sz w:val="20"/>
                <w:szCs w:val="20"/>
              </w:rPr>
            </w:pPr>
            <w:r w:rsidRPr="00C9483D">
              <w:rPr>
                <w:rFonts w:ascii="Arial" w:hAnsi="Arial" w:cs="Arial"/>
                <w:sz w:val="20"/>
                <w:szCs w:val="20"/>
              </w:rPr>
              <w:t>13.</w:t>
            </w:r>
          </w:p>
        </w:tc>
        <w:tc>
          <w:tcPr>
            <w:tcW w:w="6095" w:type="dxa"/>
            <w:gridSpan w:val="2"/>
            <w:vAlign w:val="center"/>
          </w:tcPr>
          <w:p w14:paraId="5D29B3D3" w14:textId="5E5602B6" w:rsidR="00CD6843" w:rsidRPr="00C9483D" w:rsidRDefault="00CD6843" w:rsidP="00CD6843">
            <w:pPr>
              <w:jc w:val="center"/>
              <w:rPr>
                <w:rFonts w:ascii="Arial" w:hAnsi="Arial" w:cs="Arial"/>
                <w:sz w:val="20"/>
                <w:szCs w:val="20"/>
              </w:rPr>
            </w:pPr>
            <w:bookmarkStart w:id="82" w:name="_Toc90619430"/>
            <w:r w:rsidRPr="00C9483D">
              <w:rPr>
                <w:rFonts w:ascii="Arial" w:hAnsi="Arial" w:cs="Arial"/>
                <w:b/>
                <w:bCs/>
                <w:sz w:val="20"/>
                <w:szCs w:val="20"/>
              </w:rPr>
              <w:t>PRETENZIJŲ NAGRINĖJIMO TVARKA</w:t>
            </w:r>
            <w:bookmarkEnd w:id="82"/>
          </w:p>
        </w:tc>
        <w:tc>
          <w:tcPr>
            <w:tcW w:w="7194" w:type="dxa"/>
            <w:gridSpan w:val="2"/>
            <w:vAlign w:val="center"/>
          </w:tcPr>
          <w:p w14:paraId="23E4821E" w14:textId="536AF0C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83" w:name="_Toc48931928"/>
            <w:r w:rsidRPr="00C9483D">
              <w:rPr>
                <w:rFonts w:ascii="Arial" w:hAnsi="Arial" w:cs="Arial"/>
                <w:b/>
                <w:bCs/>
                <w:sz w:val="20"/>
                <w:szCs w:val="20"/>
                <w:lang w:val="en-GB"/>
              </w:rPr>
              <w:t>HANDLING OF CLAIMS</w:t>
            </w:r>
            <w:bookmarkEnd w:id="83"/>
          </w:p>
        </w:tc>
      </w:tr>
      <w:tr w:rsidR="00CD6843" w:rsidRPr="00C9483D" w14:paraId="7125AA87" w14:textId="77777777" w:rsidTr="2E97CBDB">
        <w:tc>
          <w:tcPr>
            <w:tcW w:w="1271" w:type="dxa"/>
          </w:tcPr>
          <w:p w14:paraId="5EFF26FA" w14:textId="77FFDEB7" w:rsidR="00CD6843" w:rsidRPr="00C9483D" w:rsidRDefault="00CD6843" w:rsidP="00CD6843">
            <w:pPr>
              <w:rPr>
                <w:rFonts w:ascii="Arial" w:hAnsi="Arial" w:cs="Arial"/>
                <w:sz w:val="20"/>
                <w:szCs w:val="20"/>
              </w:rPr>
            </w:pPr>
            <w:r w:rsidRPr="00C9483D">
              <w:rPr>
                <w:rFonts w:ascii="Arial" w:hAnsi="Arial" w:cs="Arial"/>
                <w:sz w:val="20"/>
                <w:szCs w:val="20"/>
              </w:rPr>
              <w:t>13.1.</w:t>
            </w:r>
          </w:p>
        </w:tc>
        <w:tc>
          <w:tcPr>
            <w:tcW w:w="6095" w:type="dxa"/>
            <w:gridSpan w:val="2"/>
          </w:tcPr>
          <w:p w14:paraId="7D872028" w14:textId="34998399" w:rsidR="00CD6843" w:rsidRPr="00C9483D" w:rsidRDefault="00CD6843" w:rsidP="00CD6843">
            <w:pPr>
              <w:pStyle w:val="ListParagraph"/>
              <w:tabs>
                <w:tab w:val="left" w:pos="720"/>
              </w:tabs>
              <w:spacing w:before="60" w:after="60"/>
              <w:ind w:left="0"/>
              <w:contextualSpacing w:val="0"/>
              <w:jc w:val="both"/>
              <w:rPr>
                <w:rFonts w:ascii="Arial" w:hAnsi="Arial" w:cs="Arial"/>
                <w:sz w:val="20"/>
                <w:szCs w:val="20"/>
              </w:rPr>
            </w:pPr>
            <w:r w:rsidRPr="00C9483D">
              <w:rPr>
                <w:rFonts w:ascii="Arial" w:hAnsi="Arial" w:cs="Arial"/>
                <w:iCs/>
                <w:sz w:val="20"/>
                <w:szCs w:val="20"/>
              </w:rPr>
              <w:t xml:space="preserve">Tiekėjas, kuris mano, kad Perkantysis subjektas nesilaikė </w:t>
            </w:r>
            <w:r w:rsidRPr="00C9483D">
              <w:rPr>
                <w:rStyle w:val="margin-left-101"/>
                <w:rFonts w:ascii="Arial" w:hAnsi="Arial" w:cs="Arial"/>
                <w:color w:val="000000"/>
                <w:sz w:val="20"/>
                <w:szCs w:val="20"/>
              </w:rPr>
              <w:t>PĮ</w:t>
            </w:r>
            <w:r w:rsidRPr="00C9483D">
              <w:rPr>
                <w:rFonts w:ascii="Arial" w:hAnsi="Arial" w:cs="Arial"/>
                <w:iCs/>
                <w:sz w:val="20"/>
                <w:szCs w:val="20"/>
              </w:rPr>
              <w:t xml:space="preserve"> ir (arba) kitų teisės aktų reikalavimų ir tokiu būdu juos pažeidė, turi teisę pateikti Perkančiajam subjektui pretenziją</w:t>
            </w:r>
            <w:r w:rsidR="00F31A12">
              <w:rPr>
                <w:rFonts w:ascii="Arial" w:hAnsi="Arial" w:cs="Arial"/>
                <w:iCs/>
                <w:sz w:val="20"/>
                <w:szCs w:val="20"/>
              </w:rPr>
              <w:t xml:space="preserve"> elektroninėmis priemonėmis</w:t>
            </w:r>
            <w:r w:rsidRPr="00C9483D">
              <w:rPr>
                <w:rFonts w:ascii="Arial" w:hAnsi="Arial" w:cs="Arial"/>
                <w:iCs/>
                <w:sz w:val="20"/>
                <w:szCs w:val="20"/>
              </w:rPr>
              <w:t>:</w:t>
            </w:r>
          </w:p>
        </w:tc>
        <w:tc>
          <w:tcPr>
            <w:tcW w:w="7194" w:type="dxa"/>
            <w:gridSpan w:val="2"/>
          </w:tcPr>
          <w:p w14:paraId="43E9887B" w14:textId="09D425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The Supplier, who considers that the Contracting Entity has not complied with the requirements of LP and/or other legal acts and thus violated them, has the right to submit a claim to the Contracting Entity</w:t>
            </w:r>
            <w:r w:rsidR="00F31A12">
              <w:rPr>
                <w:rFonts w:ascii="Arial" w:hAnsi="Arial" w:cs="Arial"/>
                <w:iCs/>
                <w:sz w:val="20"/>
                <w:szCs w:val="20"/>
                <w:lang w:val="en-GB"/>
              </w:rPr>
              <w:t xml:space="preserve"> by electronic means</w:t>
            </w:r>
            <w:r w:rsidRPr="00C9483D">
              <w:rPr>
                <w:rFonts w:ascii="Arial" w:hAnsi="Arial" w:cs="Arial"/>
                <w:iCs/>
                <w:sz w:val="20"/>
                <w:szCs w:val="20"/>
                <w:lang w:val="en-GB"/>
              </w:rPr>
              <w:t>:</w:t>
            </w:r>
          </w:p>
        </w:tc>
      </w:tr>
      <w:tr w:rsidR="00CD6843" w:rsidRPr="00C9483D" w14:paraId="5828DC5B" w14:textId="77777777" w:rsidTr="2E97CBDB">
        <w:tc>
          <w:tcPr>
            <w:tcW w:w="1271" w:type="dxa"/>
          </w:tcPr>
          <w:p w14:paraId="4D0BE0B2" w14:textId="3A1C9026" w:rsidR="00CD6843" w:rsidRPr="00C9483D" w:rsidRDefault="00CD6843" w:rsidP="00CD6843">
            <w:pPr>
              <w:rPr>
                <w:rFonts w:ascii="Arial" w:hAnsi="Arial" w:cs="Arial"/>
                <w:sz w:val="20"/>
                <w:szCs w:val="20"/>
              </w:rPr>
            </w:pPr>
            <w:r w:rsidRPr="00C9483D">
              <w:rPr>
                <w:rFonts w:ascii="Arial" w:hAnsi="Arial" w:cs="Arial"/>
                <w:sz w:val="20"/>
                <w:szCs w:val="20"/>
              </w:rPr>
              <w:t>13.1.1.</w:t>
            </w:r>
          </w:p>
        </w:tc>
        <w:tc>
          <w:tcPr>
            <w:tcW w:w="6095" w:type="dxa"/>
            <w:gridSpan w:val="2"/>
          </w:tcPr>
          <w:p w14:paraId="5BB7FCFB" w14:textId="551D539E" w:rsidR="00CD6843" w:rsidRPr="00C9483D" w:rsidRDefault="00CD6843" w:rsidP="00CD6843">
            <w:pPr>
              <w:pStyle w:val="ListParagraph"/>
              <w:tabs>
                <w:tab w:val="left" w:pos="851"/>
              </w:tabs>
              <w:spacing w:before="60" w:after="60"/>
              <w:ind w:left="0"/>
              <w:contextualSpacing w:val="0"/>
              <w:jc w:val="both"/>
              <w:rPr>
                <w:rFonts w:ascii="Arial" w:hAnsi="Arial" w:cs="Arial"/>
                <w:sz w:val="20"/>
                <w:szCs w:val="20"/>
              </w:rPr>
            </w:pPr>
            <w:r w:rsidRPr="00C9483D">
              <w:rPr>
                <w:rFonts w:ascii="Arial" w:hAnsi="Arial" w:cs="Arial"/>
                <w:sz w:val="20"/>
                <w:szCs w:val="20"/>
              </w:rPr>
              <w:t>Tarptautinių pirkimų atveju per 10 dienų, o supaprastintų pirkimų atveju – per 5 darbo dienas nuo Perkančiojo subjekto pranešimo raštu apie jo priimtą sprendimą išsiuntimo Tiekėjams dienos, o jeigu šis pranešimas nebuvo siunčiamas elektroninėmis priemonėmis, – per 15 dienų;</w:t>
            </w:r>
          </w:p>
        </w:tc>
        <w:tc>
          <w:tcPr>
            <w:tcW w:w="7194" w:type="dxa"/>
            <w:gridSpan w:val="2"/>
          </w:tcPr>
          <w:p w14:paraId="3C710DBD" w14:textId="75EC05EB" w:rsidR="00CD6843" w:rsidRPr="00C9483D" w:rsidRDefault="00CD6843" w:rsidP="00CD6843">
            <w:pPr>
              <w:pStyle w:val="ListParagraph"/>
              <w:tabs>
                <w:tab w:val="left" w:pos="567"/>
                <w:tab w:val="left" w:pos="851"/>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sending of the Contracting Entity’s written notice of its decision to the Suppliers, or if this notice was not sent by electronic means - within 15 days;</w:t>
            </w:r>
            <w:r w:rsidRPr="00C9483D" w:rsidDel="009B2A1B">
              <w:rPr>
                <w:rFonts w:ascii="Arial" w:hAnsi="Arial" w:cs="Arial"/>
                <w:iCs/>
                <w:sz w:val="20"/>
                <w:szCs w:val="20"/>
                <w:lang w:val="en-GB"/>
              </w:rPr>
              <w:t xml:space="preserve"> </w:t>
            </w:r>
          </w:p>
        </w:tc>
      </w:tr>
      <w:tr w:rsidR="00CD6843" w:rsidRPr="00C9483D" w14:paraId="55678954" w14:textId="77777777" w:rsidTr="2E97CBDB">
        <w:tc>
          <w:tcPr>
            <w:tcW w:w="1271" w:type="dxa"/>
          </w:tcPr>
          <w:p w14:paraId="329A80F3" w14:textId="57864305" w:rsidR="00CD6843" w:rsidRPr="00C9483D" w:rsidRDefault="00CD6843" w:rsidP="00CD6843">
            <w:pPr>
              <w:rPr>
                <w:rFonts w:ascii="Arial" w:hAnsi="Arial" w:cs="Arial"/>
                <w:sz w:val="20"/>
                <w:szCs w:val="20"/>
              </w:rPr>
            </w:pPr>
            <w:r w:rsidRPr="00C9483D">
              <w:rPr>
                <w:rFonts w:ascii="Arial" w:hAnsi="Arial" w:cs="Arial"/>
                <w:sz w:val="20"/>
                <w:szCs w:val="20"/>
              </w:rPr>
              <w:t>13.1.2.</w:t>
            </w:r>
          </w:p>
        </w:tc>
        <w:tc>
          <w:tcPr>
            <w:tcW w:w="6095" w:type="dxa"/>
            <w:gridSpan w:val="2"/>
          </w:tcPr>
          <w:p w14:paraId="6C51C7B6" w14:textId="39AD696A"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Tarptautinių pirkimų atveju per 10 dienų, o supaprastintų pirkimų atveju – </w:t>
            </w:r>
            <w:r w:rsidRPr="00C9483D">
              <w:rPr>
                <w:rFonts w:ascii="Arial" w:hAnsi="Arial" w:cs="Arial"/>
                <w:color w:val="000000"/>
                <w:sz w:val="20"/>
                <w:szCs w:val="20"/>
              </w:rPr>
              <w:t xml:space="preserve">per 5 darbo dienas nuo paskelbimo apie </w:t>
            </w:r>
            <w:bookmarkStart w:id="84" w:name="_Hlk33703446"/>
            <w:r w:rsidRPr="00C9483D">
              <w:rPr>
                <w:rFonts w:ascii="Arial" w:hAnsi="Arial" w:cs="Arial"/>
                <w:color w:val="000000"/>
                <w:sz w:val="20"/>
                <w:szCs w:val="20"/>
              </w:rPr>
              <w:t xml:space="preserve">Perkančiojo subjekto </w:t>
            </w:r>
            <w:bookmarkEnd w:id="84"/>
            <w:r w:rsidRPr="00C9483D">
              <w:rPr>
                <w:rFonts w:ascii="Arial" w:hAnsi="Arial" w:cs="Arial"/>
                <w:color w:val="000000"/>
                <w:sz w:val="20"/>
                <w:szCs w:val="20"/>
              </w:rPr>
              <w:t xml:space="preserve">priimtą sprendimą dienos, jeigu </w:t>
            </w:r>
            <w:r w:rsidRPr="00C9483D">
              <w:rPr>
                <w:rStyle w:val="margin-left-101"/>
                <w:rFonts w:ascii="Arial" w:hAnsi="Arial" w:cs="Arial"/>
                <w:color w:val="000000"/>
                <w:sz w:val="20"/>
                <w:szCs w:val="20"/>
              </w:rPr>
              <w:t>PĮ</w:t>
            </w:r>
            <w:r w:rsidRPr="00C9483D">
              <w:rPr>
                <w:rFonts w:ascii="Arial" w:hAnsi="Arial" w:cs="Arial"/>
                <w:color w:val="000000"/>
                <w:sz w:val="20"/>
                <w:szCs w:val="20"/>
              </w:rPr>
              <w:t xml:space="preserve"> nėra reikalavimo raštu informuoti Tiekėjus apie Perkančiojo subjekto priimtus sprendimus.</w:t>
            </w:r>
          </w:p>
        </w:tc>
        <w:tc>
          <w:tcPr>
            <w:tcW w:w="7194" w:type="dxa"/>
            <w:gridSpan w:val="2"/>
          </w:tcPr>
          <w:p w14:paraId="18677E5E" w14:textId="161BA0F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In case of international procurement – within 10 days, and in case of simplified procurement - within 5 working days from the day of announcement of the decision made by the Contracting Entity, unless there is a requirement in LP to inform the Suppliers in writing about the decisions made by the Contracting Entity.</w:t>
            </w:r>
          </w:p>
        </w:tc>
      </w:tr>
      <w:tr w:rsidR="00CD6843" w:rsidRPr="00C9483D" w14:paraId="1BE3531E" w14:textId="77777777" w:rsidTr="2E97CBDB">
        <w:tc>
          <w:tcPr>
            <w:tcW w:w="1271" w:type="dxa"/>
          </w:tcPr>
          <w:p w14:paraId="000C49AA" w14:textId="4885F083" w:rsidR="00CD6843" w:rsidRPr="00C9483D" w:rsidRDefault="00CD6843" w:rsidP="00CD6843">
            <w:pPr>
              <w:rPr>
                <w:rFonts w:ascii="Arial" w:hAnsi="Arial" w:cs="Arial"/>
                <w:sz w:val="20"/>
                <w:szCs w:val="20"/>
              </w:rPr>
            </w:pPr>
            <w:r w:rsidRPr="00C9483D">
              <w:rPr>
                <w:rFonts w:ascii="Arial" w:hAnsi="Arial" w:cs="Arial"/>
                <w:sz w:val="20"/>
                <w:szCs w:val="20"/>
              </w:rPr>
              <w:t>13.2.</w:t>
            </w:r>
          </w:p>
        </w:tc>
        <w:tc>
          <w:tcPr>
            <w:tcW w:w="6095" w:type="dxa"/>
            <w:gridSpan w:val="2"/>
          </w:tcPr>
          <w:p w14:paraId="7272B2AE" w14:textId="102ED624"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iCs/>
                <w:sz w:val="20"/>
                <w:szCs w:val="20"/>
              </w:rPr>
              <w:t>Siekiant užtikrinti vienodą Tiekėjo teikiamų prašymų aiškinimą, Tiekėjas, teikdamas Perkančiajam subjektui pretenziją, turi aiškiai raštu nurodyti, kad jo teikiamas prašymas turi būti laikomas pretenzija.</w:t>
            </w:r>
          </w:p>
        </w:tc>
        <w:tc>
          <w:tcPr>
            <w:tcW w:w="7194" w:type="dxa"/>
            <w:gridSpan w:val="2"/>
          </w:tcPr>
          <w:p w14:paraId="353DB8B2" w14:textId="30E0CE7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iCs/>
                <w:sz w:val="20"/>
                <w:szCs w:val="20"/>
                <w:lang w:val="en-GB"/>
              </w:rPr>
              <w:t>To ensure uniform interpretation of the requests submitted by the Supplier, the Supplier, when submitting a claim to the Contracting Entity, must clearly indicate in writing that its request must be deemed as a claim.</w:t>
            </w:r>
          </w:p>
        </w:tc>
      </w:tr>
      <w:tr w:rsidR="00CD6843" w:rsidRPr="00C9483D" w14:paraId="2579D874" w14:textId="77777777" w:rsidTr="2E97CBDB">
        <w:tc>
          <w:tcPr>
            <w:tcW w:w="1271" w:type="dxa"/>
          </w:tcPr>
          <w:p w14:paraId="2B612FC4" w14:textId="2507D0DE"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3</w:t>
            </w:r>
            <w:r w:rsidRPr="00C9483D">
              <w:rPr>
                <w:rFonts w:ascii="Arial" w:hAnsi="Arial" w:cs="Arial"/>
                <w:sz w:val="20"/>
                <w:szCs w:val="20"/>
              </w:rPr>
              <w:t>.</w:t>
            </w:r>
          </w:p>
        </w:tc>
        <w:tc>
          <w:tcPr>
            <w:tcW w:w="6095" w:type="dxa"/>
            <w:gridSpan w:val="2"/>
          </w:tcPr>
          <w:p w14:paraId="4A72320B" w14:textId="4C083C71" w:rsidR="00CD6843" w:rsidRPr="00C9483D" w:rsidRDefault="00CD6843" w:rsidP="00CD6843">
            <w:pPr>
              <w:pStyle w:val="ListParagraph"/>
              <w:tabs>
                <w:tab w:val="left" w:pos="709"/>
              </w:tabs>
              <w:spacing w:before="60" w:after="60"/>
              <w:ind w:left="0"/>
              <w:contextualSpacing w:val="0"/>
              <w:jc w:val="both"/>
              <w:rPr>
                <w:rFonts w:ascii="Arial" w:hAnsi="Arial" w:cs="Arial"/>
                <w:sz w:val="20"/>
                <w:szCs w:val="20"/>
              </w:rPr>
            </w:pPr>
            <w:r w:rsidRPr="00C9483D">
              <w:rPr>
                <w:rFonts w:ascii="Arial" w:hAnsi="Arial" w:cs="Arial"/>
                <w:color w:val="000000"/>
                <w:sz w:val="20"/>
                <w:szCs w:val="20"/>
              </w:rPr>
              <w:t>Perkantysis subjektas išnagrinėja pretenziją, priima motyvuotą sprendimą ir apie jį, taip pat apie anksčiau praneštų Pirkimo procedūros terminų pasikeitimą raštu praneša pretenziją pateikusiam Tiekėjui ir suinteresuotiems Tiekėjams ne vėliau kaip per 6 darbo dienas nuo pretenzijos gavimo dienos.</w:t>
            </w:r>
          </w:p>
        </w:tc>
        <w:tc>
          <w:tcPr>
            <w:tcW w:w="7194" w:type="dxa"/>
            <w:gridSpan w:val="2"/>
          </w:tcPr>
          <w:p w14:paraId="19F6A08C" w14:textId="4D6C581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color w:val="000000"/>
                <w:sz w:val="20"/>
                <w:szCs w:val="20"/>
                <w:lang w:val="en-GB"/>
              </w:rPr>
              <w:t>The Contracting Entity shall examine the claim, make a reasoned decision and notify the Supplier who submitted the claim and the interested Suppliers in writing about the decisions and changes to the previously announced terms of the Procurement procedure no later than within 6 working days from the date of receipt of the claim.</w:t>
            </w:r>
          </w:p>
        </w:tc>
      </w:tr>
      <w:tr w:rsidR="00CD6843" w:rsidRPr="00C9483D" w14:paraId="3F5BEFCC" w14:textId="77777777" w:rsidTr="2E97CBDB">
        <w:tc>
          <w:tcPr>
            <w:tcW w:w="1271" w:type="dxa"/>
          </w:tcPr>
          <w:p w14:paraId="4E719974" w14:textId="56C5627B" w:rsidR="00CD6843" w:rsidRPr="00C9483D" w:rsidRDefault="00CD6843" w:rsidP="00CD6843">
            <w:pPr>
              <w:rPr>
                <w:rFonts w:ascii="Arial" w:hAnsi="Arial" w:cs="Arial"/>
                <w:sz w:val="20"/>
                <w:szCs w:val="20"/>
              </w:rPr>
            </w:pPr>
            <w:r w:rsidRPr="00C9483D">
              <w:rPr>
                <w:rFonts w:ascii="Arial" w:hAnsi="Arial" w:cs="Arial"/>
                <w:sz w:val="20"/>
                <w:szCs w:val="20"/>
              </w:rPr>
              <w:lastRenderedPageBreak/>
              <w:t>13.</w:t>
            </w:r>
            <w:r w:rsidR="00F31A12">
              <w:rPr>
                <w:rFonts w:ascii="Arial" w:hAnsi="Arial" w:cs="Arial"/>
                <w:sz w:val="20"/>
                <w:szCs w:val="20"/>
              </w:rPr>
              <w:t>4</w:t>
            </w:r>
            <w:r w:rsidRPr="00C9483D">
              <w:rPr>
                <w:rFonts w:ascii="Arial" w:hAnsi="Arial" w:cs="Arial"/>
                <w:sz w:val="20"/>
                <w:szCs w:val="20"/>
              </w:rPr>
              <w:t>.</w:t>
            </w:r>
          </w:p>
        </w:tc>
        <w:tc>
          <w:tcPr>
            <w:tcW w:w="6095" w:type="dxa"/>
            <w:gridSpan w:val="2"/>
          </w:tcPr>
          <w:p w14:paraId="7718E3A2" w14:textId="0D8E367D" w:rsidR="00CD6843" w:rsidRPr="00C9483D" w:rsidRDefault="00CD6843" w:rsidP="00CD6843">
            <w:pPr>
              <w:pStyle w:val="ListParagraph"/>
              <w:tabs>
                <w:tab w:val="left" w:pos="709"/>
                <w:tab w:val="left" w:pos="1276"/>
              </w:tabs>
              <w:ind w:left="0"/>
              <w:jc w:val="both"/>
              <w:rPr>
                <w:rFonts w:ascii="Arial" w:hAnsi="Arial" w:cs="Arial"/>
                <w:sz w:val="20"/>
                <w:szCs w:val="20"/>
              </w:rPr>
            </w:pPr>
            <w:r w:rsidRPr="00C9483D">
              <w:rPr>
                <w:rFonts w:ascii="Arial" w:hAnsi="Arial" w:cs="Arial"/>
                <w:sz w:val="20"/>
                <w:szCs w:val="20"/>
              </w:rPr>
              <w:t>Perkantysis subjektas negali sudaryti Sutarties anksčiau negu po 10 dienų tarptautinių pirkimų atveju ar anksčiau negu po 5 darbo dienų supaprastintų pirkimų atveju nuo rašytinio pranešimo apie jo priimtą sprendimą išsiuntimo pretenziją pateikusiam Tiekėjui, suinteresuotiems kandidatams ir suinteresuotiems dalyviams dienos, o jeigu šis pranešimas nebuvo siunčiamas elektroninėmis priemonėmis, – ne anksčiau negu po 15 dienų.</w:t>
            </w:r>
          </w:p>
        </w:tc>
        <w:tc>
          <w:tcPr>
            <w:tcW w:w="7194" w:type="dxa"/>
            <w:gridSpan w:val="2"/>
          </w:tcPr>
          <w:p w14:paraId="10E1BEA8" w14:textId="28F46B6C" w:rsidR="00CD6843" w:rsidRPr="00C9483D" w:rsidRDefault="00CD6843" w:rsidP="00CD6843">
            <w:pPr>
              <w:pStyle w:val="ListParagraph"/>
              <w:tabs>
                <w:tab w:val="left" w:pos="567"/>
                <w:tab w:val="left" w:pos="1276"/>
              </w:tabs>
              <w:ind w:left="0"/>
              <w:jc w:val="both"/>
              <w:rPr>
                <w:rFonts w:ascii="Arial" w:hAnsi="Arial" w:cs="Arial"/>
                <w:sz w:val="20"/>
                <w:szCs w:val="20"/>
                <w:lang w:val="en-GB"/>
              </w:rPr>
            </w:pPr>
            <w:r w:rsidRPr="00C9483D">
              <w:rPr>
                <w:rFonts w:ascii="Arial" w:hAnsi="Arial" w:cs="Arial"/>
                <w:sz w:val="20"/>
                <w:szCs w:val="20"/>
                <w:lang w:val="en-GB"/>
              </w:rPr>
              <w:t>The Contracting Entity may not conclude the Contract earlier than 10 days in the case of international procurement or earlier than 5 working days in the case of simplified procurement, from sending of a written notice of its decision to the Supplier who submitted the claim, the interested candidates and interested Tenderers and not earlier than 15 days, if this notice was not sent by electronic means.</w:t>
            </w:r>
          </w:p>
        </w:tc>
      </w:tr>
      <w:tr w:rsidR="00CD6843" w:rsidRPr="00C9483D" w14:paraId="66F03CE7" w14:textId="77777777" w:rsidTr="2E97CBDB">
        <w:tc>
          <w:tcPr>
            <w:tcW w:w="1271" w:type="dxa"/>
          </w:tcPr>
          <w:p w14:paraId="3405BAB1" w14:textId="15D1FA34" w:rsidR="00CD6843" w:rsidRPr="00C9483D" w:rsidRDefault="00CD6843" w:rsidP="00CD6843">
            <w:pPr>
              <w:rPr>
                <w:rFonts w:ascii="Arial" w:hAnsi="Arial" w:cs="Arial"/>
                <w:sz w:val="20"/>
                <w:szCs w:val="20"/>
              </w:rPr>
            </w:pPr>
            <w:r w:rsidRPr="00C9483D">
              <w:rPr>
                <w:rFonts w:ascii="Arial" w:hAnsi="Arial" w:cs="Arial"/>
                <w:sz w:val="20"/>
                <w:szCs w:val="20"/>
              </w:rPr>
              <w:t>13.</w:t>
            </w:r>
            <w:r w:rsidR="00F31A12">
              <w:rPr>
                <w:rFonts w:ascii="Arial" w:hAnsi="Arial" w:cs="Arial"/>
                <w:sz w:val="20"/>
                <w:szCs w:val="20"/>
              </w:rPr>
              <w:t>5</w:t>
            </w:r>
            <w:r w:rsidRPr="00C9483D">
              <w:rPr>
                <w:rFonts w:ascii="Arial" w:hAnsi="Arial" w:cs="Arial"/>
                <w:sz w:val="20"/>
                <w:szCs w:val="20"/>
              </w:rPr>
              <w:t>.</w:t>
            </w:r>
          </w:p>
        </w:tc>
        <w:tc>
          <w:tcPr>
            <w:tcW w:w="6095" w:type="dxa"/>
            <w:gridSpan w:val="2"/>
          </w:tcPr>
          <w:p w14:paraId="5AD7D584" w14:textId="76229E7C" w:rsidR="00CD6843" w:rsidRPr="00C9483D" w:rsidRDefault="00CD6843" w:rsidP="00CD6843">
            <w:pPr>
              <w:jc w:val="both"/>
              <w:rPr>
                <w:rFonts w:ascii="Arial" w:hAnsi="Arial" w:cs="Arial"/>
                <w:sz w:val="20"/>
                <w:szCs w:val="20"/>
              </w:rPr>
            </w:pPr>
            <w:r w:rsidRPr="00C9483D">
              <w:rPr>
                <w:rFonts w:ascii="Arial" w:hAnsi="Arial" w:cs="Arial"/>
                <w:color w:val="000000"/>
                <w:sz w:val="20"/>
                <w:szCs w:val="20"/>
              </w:rPr>
              <w:t>Perkantysis subjektas privalo nagrinėti tik tas Tiekėjų pretenzijas, kurios gautos iki Sutarties sudarymo dienos ir pateiktos laikantis BPS 17.1 punkte nustatytų terminų. Perkantysis subjektas neprivalo nagrinėti pretenzijų, teikiamų pakartotinai dėl to paties Perkančiojo subjekto priimto sprendimo arba atlikto veiksmo.</w:t>
            </w:r>
          </w:p>
        </w:tc>
        <w:tc>
          <w:tcPr>
            <w:tcW w:w="7194" w:type="dxa"/>
            <w:gridSpan w:val="2"/>
          </w:tcPr>
          <w:p w14:paraId="25271228" w14:textId="3FA2B07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bookmarkStart w:id="85" w:name="_Hlk45776121"/>
            <w:r w:rsidRPr="00C9483D">
              <w:rPr>
                <w:rFonts w:ascii="Arial" w:hAnsi="Arial" w:cs="Arial"/>
                <w:color w:val="000000"/>
                <w:sz w:val="20"/>
                <w:szCs w:val="20"/>
                <w:lang w:val="en-GB"/>
              </w:rPr>
              <w:t>The Contracting Entity must examine only those Suppliers’ claims which have been received before the date of conclusion of the Contract and submitted in accordance with the deadlines specified in Clause 17.1 of the GPC. The Contracting Entity shall not be obliged to examine claims submitted repeatedly due to a decision or action taken by the same Contracting Entity.</w:t>
            </w:r>
            <w:bookmarkEnd w:id="85"/>
          </w:p>
        </w:tc>
      </w:tr>
      <w:tr w:rsidR="00CD6843" w:rsidRPr="00C9483D" w14:paraId="536432C2" w14:textId="77777777" w:rsidTr="2E97CBDB">
        <w:tc>
          <w:tcPr>
            <w:tcW w:w="1271" w:type="dxa"/>
          </w:tcPr>
          <w:p w14:paraId="295D68D9" w14:textId="7FB6E170" w:rsidR="00CD6843" w:rsidRPr="00C9483D" w:rsidRDefault="00CD6843" w:rsidP="00CD6843">
            <w:pPr>
              <w:rPr>
                <w:rFonts w:ascii="Arial" w:hAnsi="Arial" w:cs="Arial"/>
                <w:sz w:val="20"/>
                <w:szCs w:val="20"/>
              </w:rPr>
            </w:pPr>
            <w:r w:rsidRPr="00C9483D">
              <w:rPr>
                <w:rFonts w:ascii="Arial" w:hAnsi="Arial" w:cs="Arial"/>
                <w:sz w:val="20"/>
                <w:szCs w:val="20"/>
              </w:rPr>
              <w:t>14.</w:t>
            </w:r>
          </w:p>
        </w:tc>
        <w:tc>
          <w:tcPr>
            <w:tcW w:w="6095" w:type="dxa"/>
            <w:gridSpan w:val="2"/>
            <w:vAlign w:val="center"/>
          </w:tcPr>
          <w:p w14:paraId="7F8C1B21" w14:textId="7E60DF79" w:rsidR="00CD6843" w:rsidRPr="00C9483D" w:rsidRDefault="00CD6843" w:rsidP="00CD6843">
            <w:pPr>
              <w:jc w:val="center"/>
              <w:rPr>
                <w:rFonts w:ascii="Arial" w:hAnsi="Arial" w:cs="Arial"/>
                <w:sz w:val="20"/>
                <w:szCs w:val="20"/>
              </w:rPr>
            </w:pPr>
            <w:bookmarkStart w:id="86" w:name="_Toc60479656"/>
            <w:bookmarkStart w:id="87" w:name="_Toc341687227"/>
            <w:bookmarkStart w:id="88" w:name="_Toc387142386"/>
            <w:bookmarkStart w:id="89" w:name="_Toc90619431"/>
            <w:r w:rsidRPr="00C9483D">
              <w:rPr>
                <w:rFonts w:ascii="Arial" w:hAnsi="Arial" w:cs="Arial"/>
                <w:b/>
                <w:bCs/>
                <w:sz w:val="20"/>
                <w:szCs w:val="20"/>
              </w:rPr>
              <w:t>SUTARTIES TERMINAI IR SĄLYGOS</w:t>
            </w:r>
            <w:bookmarkEnd w:id="86"/>
            <w:bookmarkEnd w:id="87"/>
            <w:bookmarkEnd w:id="88"/>
            <w:bookmarkEnd w:id="89"/>
          </w:p>
        </w:tc>
        <w:tc>
          <w:tcPr>
            <w:tcW w:w="7194" w:type="dxa"/>
            <w:gridSpan w:val="2"/>
            <w:vAlign w:val="center"/>
          </w:tcPr>
          <w:p w14:paraId="3CF9BA13" w14:textId="7F704168"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0" w:name="_Toc48931929"/>
            <w:r w:rsidRPr="00C9483D">
              <w:rPr>
                <w:rFonts w:ascii="Arial" w:hAnsi="Arial" w:cs="Arial"/>
                <w:b/>
                <w:bCs/>
                <w:sz w:val="20"/>
                <w:szCs w:val="20"/>
                <w:lang w:val="en-GB"/>
              </w:rPr>
              <w:t>TERMS AND CONDITIONS OF THE CONTRACT</w:t>
            </w:r>
            <w:bookmarkEnd w:id="90"/>
          </w:p>
        </w:tc>
      </w:tr>
      <w:tr w:rsidR="00CD6843" w:rsidRPr="00C9483D" w14:paraId="1CCEF742" w14:textId="77777777" w:rsidTr="2E97CBDB">
        <w:tc>
          <w:tcPr>
            <w:tcW w:w="1271" w:type="dxa"/>
          </w:tcPr>
          <w:p w14:paraId="45FC1DBC" w14:textId="0C867502" w:rsidR="00CD6843" w:rsidRPr="00C9483D" w:rsidRDefault="00CD6843" w:rsidP="00CD6843">
            <w:pPr>
              <w:rPr>
                <w:rFonts w:ascii="Arial" w:hAnsi="Arial" w:cs="Arial"/>
                <w:sz w:val="20"/>
                <w:szCs w:val="20"/>
              </w:rPr>
            </w:pPr>
            <w:r w:rsidRPr="00C9483D">
              <w:rPr>
                <w:rFonts w:ascii="Arial" w:hAnsi="Arial" w:cs="Arial"/>
                <w:sz w:val="20"/>
                <w:szCs w:val="20"/>
              </w:rPr>
              <w:t>14.1.</w:t>
            </w:r>
          </w:p>
        </w:tc>
        <w:tc>
          <w:tcPr>
            <w:tcW w:w="6095" w:type="dxa"/>
            <w:gridSpan w:val="2"/>
          </w:tcPr>
          <w:p w14:paraId="740D864B" w14:textId="25F7985F" w:rsidR="00CD6843" w:rsidRPr="00C9483D" w:rsidRDefault="00CD6843" w:rsidP="00CD6843">
            <w:pPr>
              <w:pStyle w:val="ListParagraph"/>
              <w:tabs>
                <w:tab w:val="left" w:pos="567"/>
              </w:tabs>
              <w:spacing w:before="60" w:after="60"/>
              <w:ind w:left="0"/>
              <w:jc w:val="both"/>
              <w:rPr>
                <w:rFonts w:ascii="Arial" w:hAnsi="Arial" w:cs="Arial"/>
                <w:sz w:val="20"/>
                <w:szCs w:val="20"/>
              </w:rPr>
            </w:pPr>
            <w:r w:rsidRPr="00C9483D">
              <w:rPr>
                <w:rFonts w:ascii="Arial" w:hAnsi="Arial" w:cs="Arial"/>
                <w:sz w:val="20"/>
                <w:szCs w:val="20"/>
              </w:rPr>
              <w:t>Sutartis bus sudaroma su Pirkimą Laimėjusiu Tiekėju.</w:t>
            </w:r>
          </w:p>
        </w:tc>
        <w:tc>
          <w:tcPr>
            <w:tcW w:w="7194" w:type="dxa"/>
            <w:gridSpan w:val="2"/>
          </w:tcPr>
          <w:p w14:paraId="45E5D2A6" w14:textId="1AC3553B" w:rsidR="00CD6843" w:rsidRPr="00C9483D" w:rsidRDefault="00CD6843" w:rsidP="00CD6843">
            <w:pPr>
              <w:pStyle w:val="ListParagraph"/>
              <w:tabs>
                <w:tab w:val="left" w:pos="567"/>
              </w:tabs>
              <w:spacing w:before="60" w:after="60"/>
              <w:ind w:left="0"/>
              <w:jc w:val="both"/>
              <w:rPr>
                <w:rFonts w:ascii="Arial" w:hAnsi="Arial" w:cs="Arial"/>
                <w:sz w:val="20"/>
                <w:szCs w:val="20"/>
                <w:lang w:val="en-GB"/>
              </w:rPr>
            </w:pPr>
            <w:r w:rsidRPr="00C9483D">
              <w:rPr>
                <w:rFonts w:ascii="Arial" w:hAnsi="Arial" w:cs="Arial"/>
                <w:sz w:val="20"/>
                <w:szCs w:val="20"/>
                <w:lang w:val="en-GB"/>
              </w:rPr>
              <w:t>The Contract will be concluded with the Successful Supplier.</w:t>
            </w:r>
          </w:p>
        </w:tc>
      </w:tr>
      <w:tr w:rsidR="00CD6843" w:rsidRPr="00C9483D" w14:paraId="0B10E071" w14:textId="77777777" w:rsidTr="2E97CBDB">
        <w:tc>
          <w:tcPr>
            <w:tcW w:w="1271" w:type="dxa"/>
          </w:tcPr>
          <w:p w14:paraId="4AF0675B" w14:textId="405EE978" w:rsidR="00CD6843" w:rsidRPr="00C9483D" w:rsidRDefault="00CD6843" w:rsidP="00CD6843">
            <w:pPr>
              <w:rPr>
                <w:rFonts w:ascii="Arial" w:hAnsi="Arial" w:cs="Arial"/>
                <w:sz w:val="20"/>
                <w:szCs w:val="20"/>
              </w:rPr>
            </w:pPr>
            <w:r w:rsidRPr="00C9483D">
              <w:rPr>
                <w:rFonts w:ascii="Arial" w:hAnsi="Arial" w:cs="Arial"/>
                <w:sz w:val="20"/>
                <w:szCs w:val="20"/>
              </w:rPr>
              <w:t>14.2.</w:t>
            </w:r>
          </w:p>
        </w:tc>
        <w:tc>
          <w:tcPr>
            <w:tcW w:w="6095" w:type="dxa"/>
            <w:gridSpan w:val="2"/>
          </w:tcPr>
          <w:p w14:paraId="03B9F9BC" w14:textId="0F33A29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rPr>
            </w:pPr>
            <w:r w:rsidRPr="00C9483D">
              <w:rPr>
                <w:rFonts w:ascii="Arial" w:hAnsi="Arial" w:cs="Arial"/>
                <w:sz w:val="20"/>
                <w:szCs w:val="20"/>
              </w:rPr>
              <w:t xml:space="preserve">Jei Tiekėjas, kuriam buvo pasiūlyta sudaryti Sutartį raštu atsisako ją sudaryti arba iki Perkančiojo subjekto nurodyto laiko nepasirašo Sutarties, arba atsisako sudaryti Sutartį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ir Pirkimo sąlygose nustatytomis sąlygomis</w:t>
            </w:r>
            <w:r w:rsidRPr="00C9483D">
              <w:rPr>
                <w:rFonts w:ascii="Arial" w:hAnsi="Arial" w:cs="Arial"/>
                <w:sz w:val="20"/>
                <w:szCs w:val="20"/>
              </w:rPr>
              <w:t xml:space="preserve">, laikoma, kad toks Tiekėjas atsisakė sudaryti Sutartį. Tokiu atveju, </w:t>
            </w:r>
            <w:r w:rsidR="00F31A12" w:rsidRPr="006E5AAD">
              <w:rPr>
                <w:rFonts w:ascii="Arial" w:hAnsi="Arial" w:cs="Arial"/>
                <w:sz w:val="20"/>
                <w:szCs w:val="20"/>
              </w:rPr>
              <w:t xml:space="preserve">arba jeigu </w:t>
            </w:r>
            <w:r w:rsidR="00F31A12">
              <w:rPr>
                <w:rFonts w:ascii="Arial" w:hAnsi="Arial" w:cs="Arial"/>
                <w:sz w:val="20"/>
                <w:szCs w:val="20"/>
              </w:rPr>
              <w:t>T</w:t>
            </w:r>
            <w:r w:rsidR="00F31A12" w:rsidRPr="006E5AAD">
              <w:rPr>
                <w:rFonts w:ascii="Arial" w:hAnsi="Arial" w:cs="Arial"/>
                <w:sz w:val="20"/>
                <w:szCs w:val="20"/>
              </w:rPr>
              <w:t xml:space="preserve">iekėjas iki </w:t>
            </w:r>
            <w:r w:rsidR="00F31A12">
              <w:rPr>
                <w:rFonts w:ascii="Arial" w:hAnsi="Arial" w:cs="Arial"/>
                <w:sz w:val="20"/>
                <w:szCs w:val="20"/>
              </w:rPr>
              <w:t>P</w:t>
            </w:r>
            <w:r w:rsidR="00F31A12" w:rsidRPr="006E5AAD">
              <w:rPr>
                <w:rFonts w:ascii="Arial" w:hAnsi="Arial" w:cs="Arial"/>
                <w:sz w:val="20"/>
                <w:szCs w:val="20"/>
              </w:rPr>
              <w:t xml:space="preserve">erkančiojo subjekto nurodyto termino nepateikia </w:t>
            </w:r>
            <w:r w:rsidR="00F31A12">
              <w:rPr>
                <w:rFonts w:ascii="Arial" w:hAnsi="Arial" w:cs="Arial"/>
                <w:sz w:val="20"/>
                <w:szCs w:val="20"/>
              </w:rPr>
              <w:t>P</w:t>
            </w:r>
            <w:r w:rsidR="00F31A12" w:rsidRPr="006E5AAD">
              <w:rPr>
                <w:rFonts w:ascii="Arial" w:hAnsi="Arial" w:cs="Arial"/>
                <w:sz w:val="20"/>
                <w:szCs w:val="20"/>
              </w:rPr>
              <w:t xml:space="preserve">irkimo dokumentuose nustatyto </w:t>
            </w:r>
            <w:r w:rsidR="00F31A12">
              <w:rPr>
                <w:rFonts w:ascii="Arial" w:hAnsi="Arial" w:cs="Arial"/>
                <w:sz w:val="20"/>
                <w:szCs w:val="20"/>
              </w:rPr>
              <w:t>S</w:t>
            </w:r>
            <w:r w:rsidR="00F31A12" w:rsidRPr="006E5AAD">
              <w:rPr>
                <w:rFonts w:ascii="Arial" w:hAnsi="Arial" w:cs="Arial"/>
                <w:sz w:val="20"/>
                <w:szCs w:val="20"/>
              </w:rPr>
              <w:t>utarties įvykdymo užtikrinimą patvirtinančio dokumento</w:t>
            </w:r>
            <w:r w:rsidR="00F31A12">
              <w:rPr>
                <w:rFonts w:ascii="Arial" w:hAnsi="Arial" w:cs="Arial"/>
                <w:sz w:val="20"/>
                <w:szCs w:val="20"/>
              </w:rPr>
              <w:t xml:space="preserve"> (jei taikoma)</w:t>
            </w:r>
            <w:r w:rsidR="00F31A12" w:rsidRPr="006E5AAD">
              <w:rPr>
                <w:rFonts w:ascii="Arial" w:hAnsi="Arial" w:cs="Arial"/>
                <w:sz w:val="20"/>
                <w:szCs w:val="20"/>
              </w:rPr>
              <w:t xml:space="preserve"> arba neįvykdo kitų </w:t>
            </w:r>
            <w:r w:rsidR="00F31A12">
              <w:rPr>
                <w:rFonts w:ascii="Arial" w:hAnsi="Arial" w:cs="Arial"/>
                <w:sz w:val="20"/>
                <w:szCs w:val="20"/>
              </w:rPr>
              <w:t>S</w:t>
            </w:r>
            <w:r w:rsidR="00F31A12" w:rsidRPr="006E5AAD">
              <w:rPr>
                <w:rFonts w:ascii="Arial" w:hAnsi="Arial" w:cs="Arial"/>
                <w:sz w:val="20"/>
                <w:szCs w:val="20"/>
              </w:rPr>
              <w:t>utartyje nustatytų jos įsigaliojimo sąlygų</w:t>
            </w:r>
            <w:r w:rsidR="00F31A12">
              <w:rPr>
                <w:rFonts w:ascii="Arial" w:hAnsi="Arial" w:cs="Arial"/>
                <w:sz w:val="20"/>
                <w:szCs w:val="20"/>
              </w:rPr>
              <w:t xml:space="preserve">, </w:t>
            </w:r>
            <w:r w:rsidRPr="00C9483D">
              <w:rPr>
                <w:rFonts w:ascii="Arial" w:hAnsi="Arial" w:cs="Arial"/>
                <w:sz w:val="20"/>
                <w:szCs w:val="20"/>
              </w:rPr>
              <w:t xml:space="preserve">Perkantysis subjektas siūlo sudaryti Sutartį Tiekėjui, </w:t>
            </w:r>
            <w:r w:rsidRPr="00C9483D">
              <w:rPr>
                <w:rFonts w:ascii="Arial" w:hAnsi="Arial" w:cs="Arial"/>
                <w:color w:val="000000"/>
                <w:sz w:val="20"/>
                <w:szCs w:val="20"/>
                <w:shd w:val="clear" w:color="auto" w:fill="FFFFFF"/>
              </w:rPr>
              <w:t xml:space="preserve">kurio Pasiūlymas pagal nustatytą Pasiūlymų eilę yra pirmas po Tiekėjo, atsisakiusio sudaryti Sutartį, </w:t>
            </w:r>
            <w:r w:rsidR="00F31A12" w:rsidRPr="006E5AAD">
              <w:rPr>
                <w:rFonts w:ascii="Arial" w:hAnsi="Arial" w:cs="Arial"/>
                <w:color w:val="000000"/>
                <w:sz w:val="20"/>
                <w:szCs w:val="20"/>
                <w:shd w:val="clear" w:color="auto" w:fill="FFFFFF"/>
              </w:rPr>
              <w:t xml:space="preserve">ar nepateikusio </w:t>
            </w:r>
            <w:r w:rsidR="00F31A12">
              <w:rPr>
                <w:rFonts w:ascii="Arial" w:hAnsi="Arial" w:cs="Arial"/>
                <w:color w:val="000000"/>
                <w:sz w:val="20"/>
                <w:szCs w:val="20"/>
                <w:shd w:val="clear" w:color="auto" w:fill="FFFFFF"/>
              </w:rPr>
              <w:t>S</w:t>
            </w:r>
            <w:r w:rsidR="00F31A12" w:rsidRPr="006E5AAD">
              <w:rPr>
                <w:rFonts w:ascii="Arial" w:hAnsi="Arial" w:cs="Arial"/>
                <w:color w:val="000000"/>
                <w:sz w:val="20"/>
                <w:szCs w:val="20"/>
                <w:shd w:val="clear" w:color="auto" w:fill="FFFFFF"/>
              </w:rPr>
              <w:t>utarties įvykdymo užtikrinimo ar neįvykdžiusio kitų</w:t>
            </w:r>
            <w:r w:rsidR="00F31A12">
              <w:rPr>
                <w:rFonts w:ascii="Arial" w:hAnsi="Arial" w:cs="Arial"/>
                <w:color w:val="000000"/>
                <w:sz w:val="20"/>
                <w:szCs w:val="20"/>
                <w:shd w:val="clear" w:color="auto" w:fill="FFFFFF"/>
              </w:rPr>
              <w:t xml:space="preserve"> S</w:t>
            </w:r>
            <w:r w:rsidR="00F31A12" w:rsidRPr="006E5AAD">
              <w:rPr>
                <w:rFonts w:ascii="Arial" w:hAnsi="Arial" w:cs="Arial"/>
                <w:color w:val="000000"/>
                <w:sz w:val="20"/>
                <w:szCs w:val="20"/>
                <w:shd w:val="clear" w:color="auto" w:fill="FFFFFF"/>
              </w:rPr>
              <w:t>utarties įsigaliojimo sąlygų</w:t>
            </w:r>
            <w:r w:rsidR="00F31A12">
              <w:rPr>
                <w:rFonts w:ascii="Arial" w:hAnsi="Arial" w:cs="Arial"/>
                <w:color w:val="000000"/>
                <w:sz w:val="20"/>
                <w:szCs w:val="20"/>
                <w:shd w:val="clear" w:color="auto" w:fill="FFFFFF"/>
              </w:rPr>
              <w:t>,</w:t>
            </w:r>
            <w:r w:rsidR="00F31A12" w:rsidRPr="00B673FF">
              <w:rPr>
                <w:rFonts w:ascii="Arial" w:hAnsi="Arial" w:cs="Arial"/>
                <w:color w:val="000000"/>
                <w:sz w:val="20"/>
                <w:szCs w:val="20"/>
                <w:shd w:val="clear" w:color="auto" w:fill="FFFFFF"/>
              </w:rPr>
              <w:t xml:space="preserve"> </w:t>
            </w:r>
            <w:r w:rsidRPr="00C9483D">
              <w:rPr>
                <w:rFonts w:ascii="Arial" w:hAnsi="Arial" w:cs="Arial"/>
                <w:color w:val="000000"/>
                <w:sz w:val="20"/>
                <w:szCs w:val="20"/>
                <w:shd w:val="clear" w:color="auto" w:fill="FFFFFF"/>
              </w:rPr>
              <w:t xml:space="preserve">jeigu tenkinamos </w:t>
            </w:r>
            <w:r w:rsidRPr="00C9483D">
              <w:rPr>
                <w:rStyle w:val="margin-left-101"/>
                <w:rFonts w:ascii="Arial" w:hAnsi="Arial" w:cs="Arial"/>
                <w:color w:val="000000"/>
                <w:sz w:val="20"/>
                <w:szCs w:val="20"/>
              </w:rPr>
              <w:t>PĮ</w:t>
            </w:r>
            <w:r w:rsidRPr="00C9483D">
              <w:rPr>
                <w:rFonts w:ascii="Arial" w:hAnsi="Arial" w:cs="Arial"/>
                <w:color w:val="000000"/>
                <w:sz w:val="20"/>
                <w:szCs w:val="20"/>
                <w:shd w:val="clear" w:color="auto" w:fill="FFFFFF"/>
              </w:rPr>
              <w:t xml:space="preserve"> 58 straipsnio 1 dalyje išdėstytos sąlygos. </w:t>
            </w:r>
          </w:p>
        </w:tc>
        <w:tc>
          <w:tcPr>
            <w:tcW w:w="7194" w:type="dxa"/>
            <w:gridSpan w:val="2"/>
          </w:tcPr>
          <w:p w14:paraId="10AE5573" w14:textId="6B3561DC" w:rsidR="00CD6843" w:rsidRPr="00C9483D" w:rsidRDefault="00CD6843" w:rsidP="00CD6843">
            <w:pPr>
              <w:pStyle w:val="ListParagraph"/>
              <w:tabs>
                <w:tab w:val="left" w:pos="0"/>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Supplier who was offered to conclude the Contract refuses in writing to conclude </w:t>
            </w:r>
            <w:proofErr w:type="gramStart"/>
            <w:r w:rsidRPr="00C9483D">
              <w:rPr>
                <w:rFonts w:ascii="Arial" w:hAnsi="Arial" w:cs="Arial"/>
                <w:sz w:val="20"/>
                <w:szCs w:val="20"/>
                <w:lang w:val="en-GB"/>
              </w:rPr>
              <w:t>it, or</w:t>
            </w:r>
            <w:proofErr w:type="gramEnd"/>
            <w:r w:rsidRPr="00C9483D">
              <w:rPr>
                <w:rFonts w:ascii="Arial" w:hAnsi="Arial" w:cs="Arial"/>
                <w:sz w:val="20"/>
                <w:szCs w:val="20"/>
                <w:lang w:val="en-GB"/>
              </w:rPr>
              <w:t xml:space="preserve"> fails to sign the Contract by the time specified by the Contracting Entity, or refuses to enter into the Contract under the conditions specified in LP and the Procurement conditions, such Supplier shall be deemed to have refused to conclude the Contract. In this case, </w:t>
            </w:r>
            <w:r w:rsidR="00F31A12">
              <w:rPr>
                <w:rFonts w:ascii="Arial" w:hAnsi="Arial" w:cs="Arial"/>
                <w:sz w:val="20"/>
                <w:szCs w:val="20"/>
                <w:lang w:val="en-GB"/>
              </w:rPr>
              <w:t>or in case the Supplier</w:t>
            </w:r>
            <w:r w:rsidR="00F31A12" w:rsidRPr="00CA6A9E">
              <w:rPr>
                <w:rFonts w:ascii="Arial" w:hAnsi="Arial" w:cs="Arial"/>
                <w:sz w:val="20"/>
                <w:szCs w:val="20"/>
                <w:lang w:val="en-GB"/>
              </w:rPr>
              <w:t xml:space="preserve"> does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does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Pr>
                <w:rFonts w:ascii="Arial" w:hAnsi="Arial" w:cs="Arial"/>
                <w:sz w:val="20"/>
                <w:szCs w:val="20"/>
                <w:lang w:val="en-GB"/>
              </w:rPr>
              <w:t xml:space="preserve">, </w:t>
            </w:r>
            <w:r w:rsidRPr="00C9483D">
              <w:rPr>
                <w:rFonts w:ascii="Arial" w:hAnsi="Arial" w:cs="Arial"/>
                <w:sz w:val="20"/>
                <w:szCs w:val="20"/>
                <w:lang w:val="en-GB"/>
              </w:rPr>
              <w:t xml:space="preserve">the Contracting Entity shall offer to conclude the Contract to the Supplier whose Tender is the first after the Supplier who has refused to conclude the Contract </w:t>
            </w:r>
            <w:r w:rsidR="00F31A12">
              <w:rPr>
                <w:rFonts w:ascii="Arial" w:hAnsi="Arial" w:cs="Arial"/>
                <w:sz w:val="20"/>
                <w:szCs w:val="20"/>
                <w:lang w:val="en-GB"/>
              </w:rPr>
              <w:t>or who</w:t>
            </w:r>
            <w:r w:rsidR="00F31A12" w:rsidRPr="00CA6A9E">
              <w:rPr>
                <w:rFonts w:ascii="Arial" w:hAnsi="Arial" w:cs="Arial"/>
                <w:sz w:val="20"/>
                <w:szCs w:val="20"/>
                <w:lang w:val="en-GB"/>
              </w:rPr>
              <w:t xml:space="preserve"> d</w:t>
            </w:r>
            <w:r w:rsidR="00F31A12">
              <w:rPr>
                <w:rFonts w:ascii="Arial" w:hAnsi="Arial" w:cs="Arial"/>
                <w:sz w:val="20"/>
                <w:szCs w:val="20"/>
                <w:lang w:val="en-GB"/>
              </w:rPr>
              <w:t>id</w:t>
            </w:r>
            <w:r w:rsidR="00F31A12" w:rsidRPr="00CA6A9E">
              <w:rPr>
                <w:rFonts w:ascii="Arial" w:hAnsi="Arial" w:cs="Arial"/>
                <w:sz w:val="20"/>
                <w:szCs w:val="20"/>
                <w:lang w:val="en-GB"/>
              </w:rPr>
              <w:t xml:space="preserve"> not submit the document confirming the </w:t>
            </w:r>
            <w:r w:rsidR="00F31A12">
              <w:rPr>
                <w:rFonts w:ascii="Arial" w:hAnsi="Arial" w:cs="Arial"/>
                <w:sz w:val="20"/>
                <w:szCs w:val="20"/>
                <w:lang w:val="en-GB"/>
              </w:rPr>
              <w:t>performance</w:t>
            </w:r>
            <w:r w:rsidR="00F31A12" w:rsidRPr="00CA6A9E">
              <w:rPr>
                <w:rFonts w:ascii="Arial" w:hAnsi="Arial" w:cs="Arial"/>
                <w:sz w:val="20"/>
                <w:szCs w:val="20"/>
                <w:lang w:val="en-GB"/>
              </w:rPr>
              <w:t xml:space="preserve"> of the </w:t>
            </w:r>
            <w:r w:rsidR="00F31A12">
              <w:rPr>
                <w:rFonts w:ascii="Arial" w:hAnsi="Arial" w:cs="Arial"/>
                <w:sz w:val="20"/>
                <w:szCs w:val="20"/>
                <w:lang w:val="en-GB"/>
              </w:rPr>
              <w:t>Contract</w:t>
            </w:r>
            <w:r w:rsidR="00F31A12" w:rsidRPr="00CA6A9E">
              <w:rPr>
                <w:rFonts w:ascii="Arial" w:hAnsi="Arial" w:cs="Arial"/>
                <w:sz w:val="20"/>
                <w:szCs w:val="20"/>
                <w:lang w:val="en-GB"/>
              </w:rPr>
              <w:t xml:space="preserve"> </w:t>
            </w:r>
            <w:r w:rsidR="00F31A12">
              <w:rPr>
                <w:rFonts w:ascii="Arial" w:hAnsi="Arial" w:cs="Arial"/>
                <w:sz w:val="20"/>
                <w:szCs w:val="20"/>
                <w:lang w:val="en-GB"/>
              </w:rPr>
              <w:t xml:space="preserve">(if applicable) </w:t>
            </w:r>
            <w:r w:rsidR="00F31A12" w:rsidRPr="00CA6A9E">
              <w:rPr>
                <w:rFonts w:ascii="Arial" w:hAnsi="Arial" w:cs="Arial"/>
                <w:sz w:val="20"/>
                <w:szCs w:val="20"/>
                <w:lang w:val="en-GB"/>
              </w:rPr>
              <w:t>specified in the P</w:t>
            </w:r>
            <w:r w:rsidR="00F31A12">
              <w:rPr>
                <w:rFonts w:ascii="Arial" w:hAnsi="Arial" w:cs="Arial"/>
                <w:sz w:val="20"/>
                <w:szCs w:val="20"/>
                <w:lang w:val="en-GB"/>
              </w:rPr>
              <w:t>rocurement</w:t>
            </w:r>
            <w:r w:rsidR="00F31A12" w:rsidRPr="00CA6A9E">
              <w:rPr>
                <w:rFonts w:ascii="Arial" w:hAnsi="Arial" w:cs="Arial"/>
                <w:sz w:val="20"/>
                <w:szCs w:val="20"/>
                <w:lang w:val="en-GB"/>
              </w:rPr>
              <w:t xml:space="preserve"> Documents</w:t>
            </w:r>
            <w:r w:rsidR="00F31A12">
              <w:rPr>
                <w:rFonts w:ascii="Arial" w:hAnsi="Arial" w:cs="Arial"/>
                <w:sz w:val="20"/>
                <w:szCs w:val="20"/>
                <w:lang w:val="en-GB"/>
              </w:rPr>
              <w:t xml:space="preserve"> </w:t>
            </w:r>
            <w:r w:rsidR="00F31A12" w:rsidRPr="00CA6A9E">
              <w:rPr>
                <w:rFonts w:ascii="Arial" w:hAnsi="Arial" w:cs="Arial"/>
                <w:sz w:val="20"/>
                <w:szCs w:val="20"/>
                <w:lang w:val="en-GB"/>
              </w:rPr>
              <w:t xml:space="preserve">by the deadline specified by the </w:t>
            </w:r>
            <w:r w:rsidR="00F31A12">
              <w:rPr>
                <w:rFonts w:ascii="Arial" w:hAnsi="Arial" w:cs="Arial"/>
                <w:sz w:val="20"/>
                <w:szCs w:val="20"/>
                <w:lang w:val="en-GB"/>
              </w:rPr>
              <w:t>Contracting</w:t>
            </w:r>
            <w:r w:rsidR="00F31A12" w:rsidRPr="00CA6A9E">
              <w:rPr>
                <w:rFonts w:ascii="Arial" w:hAnsi="Arial" w:cs="Arial"/>
                <w:sz w:val="20"/>
                <w:szCs w:val="20"/>
                <w:lang w:val="en-GB"/>
              </w:rPr>
              <w:t xml:space="preserve"> Entity or </w:t>
            </w:r>
            <w:r w:rsidR="00F31A12">
              <w:rPr>
                <w:rFonts w:ascii="Arial" w:hAnsi="Arial" w:cs="Arial"/>
                <w:sz w:val="20"/>
                <w:szCs w:val="20"/>
                <w:lang w:val="en-GB"/>
              </w:rPr>
              <w:t>did</w:t>
            </w:r>
            <w:r w:rsidR="00F31A12" w:rsidRPr="00CA6A9E">
              <w:rPr>
                <w:rFonts w:ascii="Arial" w:hAnsi="Arial" w:cs="Arial"/>
                <w:sz w:val="20"/>
                <w:szCs w:val="20"/>
                <w:lang w:val="en-GB"/>
              </w:rPr>
              <w:t xml:space="preserve"> not fulfil other conditions</w:t>
            </w:r>
            <w:r w:rsidR="00F31A12">
              <w:rPr>
                <w:rFonts w:ascii="Arial" w:hAnsi="Arial" w:cs="Arial"/>
                <w:sz w:val="20"/>
                <w:szCs w:val="20"/>
                <w:lang w:val="en-GB"/>
              </w:rPr>
              <w:t xml:space="preserve"> established in the Contract</w:t>
            </w:r>
            <w:r w:rsidR="00F31A12" w:rsidRPr="00CA6A9E">
              <w:rPr>
                <w:rFonts w:ascii="Arial" w:hAnsi="Arial" w:cs="Arial"/>
                <w:sz w:val="20"/>
                <w:szCs w:val="20"/>
                <w:lang w:val="en-GB"/>
              </w:rPr>
              <w:t xml:space="preserve"> for its entry into force</w:t>
            </w:r>
            <w:r w:rsidR="00F31A12" w:rsidRPr="00B673FF">
              <w:rPr>
                <w:rFonts w:ascii="Arial" w:hAnsi="Arial" w:cs="Arial"/>
                <w:sz w:val="20"/>
                <w:szCs w:val="20"/>
                <w:lang w:val="en-GB"/>
              </w:rPr>
              <w:t xml:space="preserve"> </w:t>
            </w:r>
            <w:r w:rsidRPr="00C9483D">
              <w:rPr>
                <w:rFonts w:ascii="Arial" w:hAnsi="Arial" w:cs="Arial"/>
                <w:sz w:val="20"/>
                <w:szCs w:val="20"/>
                <w:lang w:val="en-GB"/>
              </w:rPr>
              <w:t>according to the established order of Tenders, if the conditions set forth in Article 58 (1) of LP are met</w:t>
            </w:r>
            <w:r w:rsidRPr="00C9483D">
              <w:rPr>
                <w:rFonts w:ascii="Arial" w:hAnsi="Arial" w:cs="Arial"/>
                <w:color w:val="000000"/>
                <w:sz w:val="20"/>
                <w:szCs w:val="20"/>
                <w:shd w:val="clear" w:color="auto" w:fill="FFFFFF"/>
                <w:lang w:val="en-GB"/>
              </w:rPr>
              <w:t xml:space="preserve">. </w:t>
            </w:r>
          </w:p>
        </w:tc>
      </w:tr>
      <w:tr w:rsidR="00CD6843" w:rsidRPr="00C9483D" w14:paraId="452E3278" w14:textId="77777777" w:rsidTr="2E97CBDB">
        <w:tc>
          <w:tcPr>
            <w:tcW w:w="1271" w:type="dxa"/>
          </w:tcPr>
          <w:p w14:paraId="217F035A" w14:textId="7DA0D8AC" w:rsidR="00CD6843" w:rsidRPr="00C9483D" w:rsidRDefault="00CD6843" w:rsidP="00CD6843">
            <w:pPr>
              <w:rPr>
                <w:rFonts w:ascii="Arial" w:hAnsi="Arial" w:cs="Arial"/>
                <w:sz w:val="20"/>
                <w:szCs w:val="20"/>
              </w:rPr>
            </w:pPr>
            <w:r w:rsidRPr="00C9483D">
              <w:rPr>
                <w:rFonts w:ascii="Arial" w:hAnsi="Arial" w:cs="Arial"/>
                <w:sz w:val="20"/>
                <w:szCs w:val="20"/>
              </w:rPr>
              <w:t>14.3.</w:t>
            </w:r>
          </w:p>
        </w:tc>
        <w:tc>
          <w:tcPr>
            <w:tcW w:w="6095" w:type="dxa"/>
            <w:gridSpan w:val="2"/>
          </w:tcPr>
          <w:p w14:paraId="20B0654B" w14:textId="2D16339A"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Jei SPS nurodyta, kad </w:t>
            </w:r>
            <w:r w:rsidRPr="00C9483D">
              <w:rPr>
                <w:rFonts w:ascii="Arial" w:hAnsi="Arial" w:cs="Arial"/>
                <w:sz w:val="20"/>
                <w:szCs w:val="20"/>
                <w:lang w:eastAsia="lt-LT"/>
              </w:rPr>
              <w:t>Pirkimo objektas skaidomas į dalis</w:t>
            </w:r>
            <w:r w:rsidRPr="00C9483D">
              <w:rPr>
                <w:rFonts w:ascii="Arial" w:hAnsi="Arial" w:cs="Arial"/>
                <w:sz w:val="20"/>
                <w:szCs w:val="20"/>
              </w:rPr>
              <w:t xml:space="preserve"> – kiekvienai Pirkimo objekto daliai bus sudaromos atskiros Sutartys.</w:t>
            </w:r>
          </w:p>
        </w:tc>
        <w:tc>
          <w:tcPr>
            <w:tcW w:w="7194" w:type="dxa"/>
            <w:gridSpan w:val="2"/>
          </w:tcPr>
          <w:p w14:paraId="2A2AC0AB" w14:textId="16C1596F"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If it is specified in SPC that the Procurement Object is divided into parts - separate Contracts will be concluded for each part of the Object of Procurement.</w:t>
            </w:r>
          </w:p>
        </w:tc>
      </w:tr>
      <w:tr w:rsidR="00CD6843" w:rsidRPr="00C9483D" w14:paraId="674F79A2" w14:textId="77777777" w:rsidTr="2E97CBDB">
        <w:tc>
          <w:tcPr>
            <w:tcW w:w="1271" w:type="dxa"/>
          </w:tcPr>
          <w:p w14:paraId="1852F0F9" w14:textId="43F29CA7" w:rsidR="00CD6843" w:rsidRPr="00C9483D" w:rsidRDefault="00CD6843" w:rsidP="00CD6843">
            <w:pPr>
              <w:rPr>
                <w:rFonts w:ascii="Arial" w:hAnsi="Arial" w:cs="Arial"/>
                <w:sz w:val="20"/>
                <w:szCs w:val="20"/>
              </w:rPr>
            </w:pPr>
            <w:r w:rsidRPr="00C9483D">
              <w:rPr>
                <w:rFonts w:ascii="Arial" w:hAnsi="Arial" w:cs="Arial"/>
                <w:sz w:val="20"/>
                <w:szCs w:val="20"/>
              </w:rPr>
              <w:t>14.4.</w:t>
            </w:r>
          </w:p>
        </w:tc>
        <w:tc>
          <w:tcPr>
            <w:tcW w:w="6095" w:type="dxa"/>
            <w:gridSpan w:val="2"/>
          </w:tcPr>
          <w:p w14:paraId="40F34FF5" w14:textId="47C675AF"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Kai </w:t>
            </w:r>
            <w:r w:rsidRPr="00C9483D">
              <w:rPr>
                <w:rFonts w:ascii="Arial" w:hAnsi="Arial" w:cs="Arial"/>
                <w:color w:val="000000"/>
                <w:sz w:val="20"/>
                <w:szCs w:val="20"/>
              </w:rPr>
              <w:t xml:space="preserve">vienintelis suinteresuotas Tiekėjas yra tas, su kuriuo sudaroma Sutartis, ir nėra suinteresuotų kitų Tiekėjų </w:t>
            </w:r>
            <w:r w:rsidRPr="00C9483D">
              <w:rPr>
                <w:rFonts w:ascii="Arial" w:hAnsi="Arial" w:cs="Arial"/>
                <w:sz w:val="20"/>
                <w:szCs w:val="20"/>
              </w:rPr>
              <w:t xml:space="preserve">arba kitais </w:t>
            </w:r>
            <w:r w:rsidRPr="00C9483D">
              <w:rPr>
                <w:rStyle w:val="margin-left-101"/>
                <w:rFonts w:ascii="Arial" w:hAnsi="Arial" w:cs="Arial"/>
                <w:color w:val="000000"/>
                <w:sz w:val="20"/>
                <w:szCs w:val="20"/>
              </w:rPr>
              <w:t>PĮ</w:t>
            </w:r>
            <w:r w:rsidRPr="00C9483D">
              <w:rPr>
                <w:rFonts w:ascii="Arial" w:hAnsi="Arial" w:cs="Arial"/>
                <w:sz w:val="20"/>
                <w:szCs w:val="20"/>
              </w:rPr>
              <w:t xml:space="preserve"> numatytais atvejais – Sutarties sudarymo atidėjimo terminas netaikomas.</w:t>
            </w:r>
          </w:p>
        </w:tc>
        <w:tc>
          <w:tcPr>
            <w:tcW w:w="7194" w:type="dxa"/>
            <w:gridSpan w:val="2"/>
          </w:tcPr>
          <w:p w14:paraId="514F3921" w14:textId="54476568"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When the only interested Supplier is the one with whom the Contract is going to be concluded and there are no other interested Suppliers or in other cases provided for in LP, the deferment period for concluding the Contract shall not apply.</w:t>
            </w:r>
          </w:p>
        </w:tc>
      </w:tr>
      <w:tr w:rsidR="00CD6843" w:rsidRPr="00C9483D" w14:paraId="5D43E439" w14:textId="77777777" w:rsidTr="2E97CBDB">
        <w:tc>
          <w:tcPr>
            <w:tcW w:w="1271" w:type="dxa"/>
          </w:tcPr>
          <w:p w14:paraId="6EFA231A" w14:textId="72D0BD21" w:rsidR="00CD6843" w:rsidRPr="00C9483D" w:rsidRDefault="00CD6843" w:rsidP="00CD6843">
            <w:pPr>
              <w:rPr>
                <w:rFonts w:ascii="Arial" w:hAnsi="Arial" w:cs="Arial"/>
                <w:sz w:val="20"/>
                <w:szCs w:val="20"/>
              </w:rPr>
            </w:pPr>
            <w:r w:rsidRPr="00C9483D">
              <w:rPr>
                <w:rFonts w:ascii="Arial" w:hAnsi="Arial" w:cs="Arial"/>
                <w:sz w:val="20"/>
                <w:szCs w:val="20"/>
              </w:rPr>
              <w:lastRenderedPageBreak/>
              <w:t>14.5.</w:t>
            </w:r>
          </w:p>
        </w:tc>
        <w:tc>
          <w:tcPr>
            <w:tcW w:w="6095" w:type="dxa"/>
            <w:gridSpan w:val="2"/>
          </w:tcPr>
          <w:p w14:paraId="0D2181D4" w14:textId="239D9324"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Sutartis su Laimėjusiu Tiekėju bus sudaroma ne anksčiau negu pasibaigė atidėjimo terminas, kuris tarptautinio pirkimo atveju negali būti trumpesnis kaip 10 dienų, supaprastinto pirkimo atveju – 5 darbo dienos, o jeigu pranešimas apie sprendimą nustatyti Laimėjusį Pasiūlymą nebuvo siunčiamas elektroninėmis priemonėmis, negali būti trumpesnis kaip 15 dienų.</w:t>
            </w:r>
          </w:p>
        </w:tc>
        <w:tc>
          <w:tcPr>
            <w:tcW w:w="7194" w:type="dxa"/>
            <w:gridSpan w:val="2"/>
          </w:tcPr>
          <w:p w14:paraId="597E4C59" w14:textId="693C0950"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The Contract with the Successful Supplier will be concluded no earlier than the expiration of the deferment period, which in the case of international procurement may not be shorter than 10 days, in the case of simplified procurement - 5 working days, and if the notice of the decision to determine the Successful Tender has not been sent by electronic means, it may not be shorter than 15 days.</w:t>
            </w:r>
          </w:p>
        </w:tc>
      </w:tr>
      <w:tr w:rsidR="00CD6843" w:rsidRPr="00C9483D" w14:paraId="25BB7133" w14:textId="77777777" w:rsidTr="2E97CBDB">
        <w:tc>
          <w:tcPr>
            <w:tcW w:w="1271" w:type="dxa"/>
          </w:tcPr>
          <w:p w14:paraId="39322EB5" w14:textId="53870DE8"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6</w:t>
            </w:r>
            <w:r w:rsidRPr="00C9483D">
              <w:rPr>
                <w:rFonts w:ascii="Arial" w:hAnsi="Arial" w:cs="Arial"/>
                <w:sz w:val="20"/>
                <w:szCs w:val="20"/>
              </w:rPr>
              <w:t>.</w:t>
            </w:r>
          </w:p>
        </w:tc>
        <w:tc>
          <w:tcPr>
            <w:tcW w:w="6095" w:type="dxa"/>
            <w:gridSpan w:val="2"/>
          </w:tcPr>
          <w:p w14:paraId="5536AA1F" w14:textId="1DB9B2EC"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 xml:space="preserve">Sutartis turi atitikti Laimėjusio Tiekėjo Pasiūlymą, Pirkimo sąlygas ir kitus reikalavimus, nustatytus Tiekėjams. </w:t>
            </w:r>
          </w:p>
        </w:tc>
        <w:tc>
          <w:tcPr>
            <w:tcW w:w="7194" w:type="dxa"/>
            <w:gridSpan w:val="2"/>
          </w:tcPr>
          <w:p w14:paraId="2D295555" w14:textId="7811DAFA" w:rsidR="00CD6843" w:rsidRPr="00C9483D" w:rsidRDefault="00CD6843" w:rsidP="00CD6843">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The Contract must comply with the Successful Supplier’s Tender, the Procurement conditions and other requirements established for Suppliers. </w:t>
            </w:r>
          </w:p>
        </w:tc>
      </w:tr>
      <w:tr w:rsidR="00CD6843" w:rsidRPr="00C9483D" w14:paraId="2DE2E2D1" w14:textId="77777777" w:rsidTr="2E97CBDB">
        <w:tc>
          <w:tcPr>
            <w:tcW w:w="1271" w:type="dxa"/>
          </w:tcPr>
          <w:p w14:paraId="22F28AC5" w14:textId="09ECCC81"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7</w:t>
            </w:r>
            <w:r w:rsidRPr="00C9483D">
              <w:rPr>
                <w:rFonts w:ascii="Arial" w:hAnsi="Arial" w:cs="Arial"/>
                <w:sz w:val="20"/>
                <w:szCs w:val="20"/>
              </w:rPr>
              <w:t>.</w:t>
            </w:r>
          </w:p>
        </w:tc>
        <w:tc>
          <w:tcPr>
            <w:tcW w:w="6095" w:type="dxa"/>
            <w:gridSpan w:val="2"/>
          </w:tcPr>
          <w:p w14:paraId="4DC267DB" w14:textId="12E0CA11" w:rsidR="00CD6843" w:rsidRPr="00C9483D" w:rsidRDefault="00CD6843" w:rsidP="00CD6843">
            <w:pPr>
              <w:tabs>
                <w:tab w:val="left" w:pos="567"/>
              </w:tabs>
              <w:spacing w:before="60" w:after="60"/>
              <w:jc w:val="both"/>
              <w:rPr>
                <w:rFonts w:ascii="Arial" w:hAnsi="Arial" w:cs="Arial"/>
                <w:sz w:val="20"/>
                <w:szCs w:val="20"/>
              </w:rPr>
            </w:pPr>
            <w:r w:rsidRPr="00C9483D">
              <w:rPr>
                <w:rFonts w:ascii="Arial" w:hAnsi="Arial" w:cs="Arial"/>
                <w:sz w:val="20"/>
                <w:szCs w:val="20"/>
              </w:rPr>
              <w:t>Sudarant Sutartį negali būti keičiama Laimėjusio Tiekėjo Pasiūlymo kaina, </w:t>
            </w:r>
            <w:r w:rsidRPr="00C9483D">
              <w:rPr>
                <w:rFonts w:ascii="Arial" w:hAnsi="Arial" w:cs="Arial"/>
                <w:color w:val="000000"/>
                <w:sz w:val="20"/>
                <w:szCs w:val="20"/>
                <w:shd w:val="clear" w:color="auto" w:fill="FFFFFF"/>
              </w:rPr>
              <w:t>sąnaudos ar kitos sąlygos.</w:t>
            </w:r>
          </w:p>
        </w:tc>
        <w:tc>
          <w:tcPr>
            <w:tcW w:w="7194" w:type="dxa"/>
            <w:gridSpan w:val="2"/>
          </w:tcPr>
          <w:p w14:paraId="3617108E" w14:textId="54B4A95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price, costs or other conditions of the Successful Supplier’s Tender may not be changed during the conclusion of the Contract.</w:t>
            </w:r>
          </w:p>
        </w:tc>
      </w:tr>
      <w:tr w:rsidR="00CD6843" w:rsidRPr="00C9483D" w14:paraId="755FF678" w14:textId="77777777" w:rsidTr="2E97CBDB">
        <w:tc>
          <w:tcPr>
            <w:tcW w:w="1271" w:type="dxa"/>
          </w:tcPr>
          <w:p w14:paraId="74242D7C" w14:textId="0B324FBA" w:rsidR="00CD6843" w:rsidRPr="00C9483D" w:rsidRDefault="00CD6843" w:rsidP="00CD6843">
            <w:pPr>
              <w:rPr>
                <w:rFonts w:ascii="Arial" w:hAnsi="Arial" w:cs="Arial"/>
                <w:sz w:val="20"/>
                <w:szCs w:val="20"/>
              </w:rPr>
            </w:pPr>
            <w:r w:rsidRPr="00C9483D">
              <w:rPr>
                <w:rFonts w:ascii="Arial" w:hAnsi="Arial" w:cs="Arial"/>
                <w:sz w:val="20"/>
                <w:szCs w:val="20"/>
              </w:rPr>
              <w:t>14.</w:t>
            </w:r>
            <w:r w:rsidR="00363CB4">
              <w:rPr>
                <w:rFonts w:ascii="Arial" w:hAnsi="Arial" w:cs="Arial"/>
                <w:sz w:val="20"/>
                <w:szCs w:val="20"/>
              </w:rPr>
              <w:t>8</w:t>
            </w:r>
            <w:r w:rsidRPr="00C9483D">
              <w:rPr>
                <w:rFonts w:ascii="Arial" w:hAnsi="Arial" w:cs="Arial"/>
                <w:sz w:val="20"/>
                <w:szCs w:val="20"/>
              </w:rPr>
              <w:t>.</w:t>
            </w:r>
          </w:p>
        </w:tc>
        <w:tc>
          <w:tcPr>
            <w:tcW w:w="6095" w:type="dxa"/>
            <w:gridSpan w:val="2"/>
          </w:tcPr>
          <w:p w14:paraId="2AF1EBC7" w14:textId="29AD54B5" w:rsidR="00CD6843" w:rsidRPr="00C9483D" w:rsidRDefault="00CD6843" w:rsidP="00CD6843">
            <w:pPr>
              <w:jc w:val="both"/>
              <w:rPr>
                <w:rFonts w:ascii="Arial" w:hAnsi="Arial" w:cs="Arial"/>
                <w:sz w:val="20"/>
                <w:szCs w:val="20"/>
              </w:rPr>
            </w:pPr>
            <w:r w:rsidRPr="00C9483D">
              <w:rPr>
                <w:rFonts w:ascii="Arial" w:hAnsi="Arial" w:cs="Arial"/>
                <w:sz w:val="20"/>
                <w:szCs w:val="20"/>
                <w:lang w:eastAsia="lt-LT"/>
              </w:rPr>
              <w:t>Sutartis bus sudaroma, vadovaujantis Sutarties projekto nuostatomis</w:t>
            </w:r>
            <w:r w:rsidRPr="00C9483D">
              <w:rPr>
                <w:rFonts w:ascii="Arial" w:hAnsi="Arial" w:cs="Arial"/>
                <w:sz w:val="20"/>
                <w:szCs w:val="20"/>
              </w:rPr>
              <w:t xml:space="preserve"> arba esminėmis Sutarties sąlygomis</w:t>
            </w:r>
            <w:r w:rsidRPr="00C9483D">
              <w:rPr>
                <w:rFonts w:ascii="Arial" w:hAnsi="Arial" w:cs="Arial"/>
                <w:sz w:val="20"/>
                <w:szCs w:val="20"/>
                <w:lang w:eastAsia="lt-LT"/>
              </w:rPr>
              <w:t>, pridėtomis su Pirkimo sąlygomis, nebent SPS būtų nurodyta kitaip.</w:t>
            </w:r>
          </w:p>
        </w:tc>
        <w:tc>
          <w:tcPr>
            <w:tcW w:w="7194" w:type="dxa"/>
            <w:gridSpan w:val="2"/>
          </w:tcPr>
          <w:p w14:paraId="1DEF0358" w14:textId="581BD2D1"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eastAsia="lt-LT"/>
              </w:rPr>
              <w:t>The Contract will be concluded in accordance with the provisions of the draft Contract, or the essential terms of the Contract attached to the Procurement conditions, unless otherwise specified in the SPC.</w:t>
            </w:r>
          </w:p>
        </w:tc>
      </w:tr>
      <w:tr w:rsidR="00CD6843" w:rsidRPr="00C9483D" w14:paraId="57B056F9" w14:textId="77777777" w:rsidTr="2E97CBDB">
        <w:tc>
          <w:tcPr>
            <w:tcW w:w="1271" w:type="dxa"/>
          </w:tcPr>
          <w:p w14:paraId="7D7F5FF0" w14:textId="52926A49" w:rsidR="00CD6843" w:rsidRPr="00C9483D" w:rsidRDefault="00CD6843" w:rsidP="00CD6843">
            <w:pPr>
              <w:rPr>
                <w:rFonts w:ascii="Arial" w:hAnsi="Arial" w:cs="Arial"/>
                <w:sz w:val="20"/>
                <w:szCs w:val="20"/>
              </w:rPr>
            </w:pPr>
            <w:r w:rsidRPr="00C9483D">
              <w:rPr>
                <w:rFonts w:ascii="Arial" w:hAnsi="Arial" w:cs="Arial"/>
                <w:sz w:val="20"/>
                <w:szCs w:val="20"/>
              </w:rPr>
              <w:t>15.</w:t>
            </w:r>
          </w:p>
        </w:tc>
        <w:tc>
          <w:tcPr>
            <w:tcW w:w="6095" w:type="dxa"/>
            <w:gridSpan w:val="2"/>
            <w:vAlign w:val="center"/>
          </w:tcPr>
          <w:p w14:paraId="1A906E41" w14:textId="1953099A" w:rsidR="00CD6843" w:rsidRPr="00C9483D" w:rsidRDefault="00CD6843" w:rsidP="00CD6843">
            <w:pPr>
              <w:jc w:val="center"/>
              <w:rPr>
                <w:rFonts w:ascii="Arial" w:hAnsi="Arial" w:cs="Arial"/>
                <w:sz w:val="20"/>
                <w:szCs w:val="20"/>
              </w:rPr>
            </w:pPr>
            <w:bookmarkStart w:id="91" w:name="_Toc341687228"/>
            <w:bookmarkStart w:id="92" w:name="_Toc387142387"/>
            <w:bookmarkStart w:id="93" w:name="_Toc90619432"/>
            <w:r w:rsidRPr="00C9483D">
              <w:rPr>
                <w:rFonts w:ascii="Arial" w:hAnsi="Arial" w:cs="Arial"/>
                <w:b/>
                <w:bCs/>
                <w:sz w:val="20"/>
                <w:szCs w:val="20"/>
              </w:rPr>
              <w:t>PAPILDOMOS INFORMACIJOS PATEIKIMAS</w:t>
            </w:r>
            <w:bookmarkEnd w:id="91"/>
            <w:bookmarkEnd w:id="92"/>
            <w:bookmarkEnd w:id="93"/>
          </w:p>
        </w:tc>
        <w:tc>
          <w:tcPr>
            <w:tcW w:w="7194" w:type="dxa"/>
            <w:gridSpan w:val="2"/>
            <w:vAlign w:val="center"/>
          </w:tcPr>
          <w:p w14:paraId="31E27507" w14:textId="5D451DE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4" w:name="_Toc48931930"/>
            <w:r w:rsidRPr="00C9483D">
              <w:rPr>
                <w:rFonts w:ascii="Arial" w:hAnsi="Arial" w:cs="Arial"/>
                <w:b/>
                <w:bCs/>
                <w:sz w:val="20"/>
                <w:szCs w:val="20"/>
                <w:lang w:val="en-GB"/>
              </w:rPr>
              <w:t>PROVISION OF ADDITIONAL INFORMATION</w:t>
            </w:r>
            <w:bookmarkEnd w:id="94"/>
          </w:p>
        </w:tc>
      </w:tr>
      <w:tr w:rsidR="00CD6843" w:rsidRPr="00C9483D" w14:paraId="5298E5E5" w14:textId="77777777" w:rsidTr="2E97CBDB">
        <w:tc>
          <w:tcPr>
            <w:tcW w:w="1271" w:type="dxa"/>
          </w:tcPr>
          <w:p w14:paraId="23056899" w14:textId="00117EA8" w:rsidR="00CD6843" w:rsidRPr="00C9483D" w:rsidRDefault="00CD6843" w:rsidP="00CD6843">
            <w:pPr>
              <w:rPr>
                <w:rFonts w:ascii="Arial" w:hAnsi="Arial" w:cs="Arial"/>
                <w:sz w:val="20"/>
                <w:szCs w:val="20"/>
              </w:rPr>
            </w:pPr>
            <w:r w:rsidRPr="00C9483D">
              <w:rPr>
                <w:rFonts w:ascii="Arial" w:hAnsi="Arial" w:cs="Arial"/>
                <w:sz w:val="20"/>
                <w:szCs w:val="20"/>
              </w:rPr>
              <w:t>15.1.</w:t>
            </w:r>
          </w:p>
        </w:tc>
        <w:tc>
          <w:tcPr>
            <w:tcW w:w="6095" w:type="dxa"/>
            <w:gridSpan w:val="2"/>
          </w:tcPr>
          <w:p w14:paraId="218A7CC4" w14:textId="742BE7F6" w:rsidR="00CD6843" w:rsidRPr="00C9483D" w:rsidRDefault="00CD6843" w:rsidP="00CD6843">
            <w:pPr>
              <w:tabs>
                <w:tab w:val="left" w:pos="0"/>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tc>
        <w:tc>
          <w:tcPr>
            <w:tcW w:w="7194" w:type="dxa"/>
            <w:gridSpan w:val="2"/>
          </w:tcPr>
          <w:p w14:paraId="58E1341B" w14:textId="1AF984C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When performing a simplified procurement, the Contracting Entity will respond in writing to each Supplier’s written request regarding the requirements set out in the </w:t>
            </w:r>
            <w:bookmarkStart w:id="95" w:name="_Hlk83634618"/>
            <w:r w:rsidRPr="00C9483D">
              <w:rPr>
                <w:rFonts w:ascii="Arial" w:hAnsi="Arial" w:cs="Arial"/>
                <w:sz w:val="20"/>
                <w:szCs w:val="20"/>
                <w:lang w:val="en-GB"/>
              </w:rPr>
              <w:t>Procurement</w:t>
            </w:r>
            <w:bookmarkEnd w:id="95"/>
            <w:r w:rsidRPr="00C9483D">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w:t>
            </w:r>
            <w:proofErr w:type="spellStart"/>
            <w:r w:rsidRPr="00C9483D">
              <w:rPr>
                <w:rFonts w:ascii="Arial" w:hAnsi="Arial" w:cs="Arial"/>
                <w:sz w:val="20"/>
                <w:szCs w:val="20"/>
                <w:lang w:val="en-GB"/>
              </w:rPr>
              <w:t>ofr</w:t>
            </w:r>
            <w:proofErr w:type="spellEnd"/>
            <w:r w:rsidRPr="00C9483D">
              <w:rPr>
                <w:rFonts w:ascii="Arial" w:hAnsi="Arial" w:cs="Arial"/>
                <w:sz w:val="20"/>
                <w:szCs w:val="20"/>
                <w:lang w:val="en-GB"/>
              </w:rPr>
              <w:t xml:space="preserve"> </w:t>
            </w:r>
            <w:proofErr w:type="gramStart"/>
            <w:r w:rsidRPr="00C9483D">
              <w:rPr>
                <w:rFonts w:ascii="Arial" w:hAnsi="Arial" w:cs="Arial"/>
                <w:sz w:val="20"/>
                <w:szCs w:val="20"/>
                <w:lang w:val="en-GB"/>
              </w:rPr>
              <w:t>Tenders .</w:t>
            </w:r>
            <w:proofErr w:type="gramEnd"/>
            <w:r w:rsidRPr="00C9483D">
              <w:rPr>
                <w:rFonts w:ascii="Arial" w:hAnsi="Arial" w:cs="Arial"/>
                <w:sz w:val="20"/>
                <w:szCs w:val="20"/>
                <w:lang w:val="en-GB"/>
              </w:rPr>
              <w:t xml:space="preserve"> The application must be submitted by means of CPP IS.</w:t>
            </w:r>
          </w:p>
        </w:tc>
      </w:tr>
      <w:tr w:rsidR="00CD6843" w:rsidRPr="00C9483D" w14:paraId="62CFE355" w14:textId="77777777" w:rsidTr="2E97CBDB">
        <w:tc>
          <w:tcPr>
            <w:tcW w:w="1271" w:type="dxa"/>
          </w:tcPr>
          <w:p w14:paraId="4EB86638" w14:textId="0F15CFB9" w:rsidR="00CD6843" w:rsidRPr="00C9483D" w:rsidRDefault="00CD6843" w:rsidP="00CD6843">
            <w:pPr>
              <w:rPr>
                <w:rFonts w:ascii="Arial" w:hAnsi="Arial" w:cs="Arial"/>
                <w:sz w:val="20"/>
                <w:szCs w:val="20"/>
              </w:rPr>
            </w:pPr>
            <w:r w:rsidRPr="00C9483D">
              <w:rPr>
                <w:rFonts w:ascii="Arial" w:hAnsi="Arial" w:cs="Arial"/>
                <w:sz w:val="20"/>
                <w:szCs w:val="20"/>
              </w:rPr>
              <w:t>15.2.</w:t>
            </w:r>
          </w:p>
        </w:tc>
        <w:tc>
          <w:tcPr>
            <w:tcW w:w="6095" w:type="dxa"/>
            <w:gridSpan w:val="2"/>
          </w:tcPr>
          <w:p w14:paraId="13365EFE" w14:textId="6FBBCC13"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Perkantysis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7194" w:type="dxa"/>
            <w:gridSpan w:val="2"/>
          </w:tcPr>
          <w:p w14:paraId="27E6F849" w14:textId="3A13838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When performing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604860" w:rsidRPr="00C9483D" w14:paraId="723E2572" w14:textId="77777777" w:rsidTr="2E97CBDB">
        <w:tc>
          <w:tcPr>
            <w:tcW w:w="1271" w:type="dxa"/>
          </w:tcPr>
          <w:p w14:paraId="6BE417C4" w14:textId="0AC7D130" w:rsidR="00604860" w:rsidRPr="00C9483D" w:rsidRDefault="00604860" w:rsidP="00CD6843">
            <w:pPr>
              <w:rPr>
                <w:rFonts w:ascii="Arial" w:hAnsi="Arial" w:cs="Arial"/>
                <w:sz w:val="20"/>
                <w:szCs w:val="20"/>
              </w:rPr>
            </w:pPr>
            <w:r>
              <w:rPr>
                <w:rFonts w:ascii="Arial" w:hAnsi="Arial" w:cs="Arial"/>
                <w:sz w:val="20"/>
                <w:szCs w:val="20"/>
              </w:rPr>
              <w:t>15.3.</w:t>
            </w:r>
          </w:p>
        </w:tc>
        <w:tc>
          <w:tcPr>
            <w:tcW w:w="6095" w:type="dxa"/>
            <w:gridSpan w:val="2"/>
          </w:tcPr>
          <w:p w14:paraId="28709B89" w14:textId="293D4AF8" w:rsidR="00604860" w:rsidRPr="00C9483D" w:rsidRDefault="00604860" w:rsidP="00CD6843">
            <w:pPr>
              <w:tabs>
                <w:tab w:val="left" w:pos="567"/>
                <w:tab w:val="left" w:pos="709"/>
              </w:tabs>
              <w:spacing w:before="60" w:after="60"/>
              <w:jc w:val="both"/>
              <w:rPr>
                <w:rFonts w:ascii="Arial" w:hAnsi="Arial" w:cs="Arial"/>
                <w:sz w:val="20"/>
                <w:szCs w:val="20"/>
              </w:rPr>
            </w:pPr>
            <w:r w:rsidRPr="00604860">
              <w:rPr>
                <w:rFonts w:ascii="Arial" w:hAnsi="Arial" w:cs="Arial"/>
                <w:sz w:val="20"/>
                <w:szCs w:val="20"/>
              </w:rPr>
              <w:t xml:space="preserve">Jeigu nuo Pirkimo dokumentų paaiškinimo iki Pasiūlymų pateikimo termino pabaigos lieka trumpesnis terminas nei nurodyta BPS 15.1 arba 15.2 punktuose, arba tam, kad į pateiktus paaiškinimus (patikslinimus) Tiekėjai galėtų objektyviai atsižvelgti rengdami Pasiūlymą, Tiekėjams objektyviai reikia daugiau laiko, Perkantysis subjektas pratęsia Pasiūlymų pateikimo terminą protingumo kriterijų atitinkančiu terminu. Jeigu papildomos informacijos nebuvo </w:t>
            </w:r>
            <w:r w:rsidRPr="00604860">
              <w:rPr>
                <w:rFonts w:ascii="Arial" w:hAnsi="Arial" w:cs="Arial"/>
                <w:sz w:val="20"/>
                <w:szCs w:val="20"/>
              </w:rPr>
              <w:lastRenderedPageBreak/>
              <w:t>paprašyta laiku arba ji neturi esminės įtakos Pasiūlymų parengimui, Perkantysis subjektas Pasiūlymų pateikimo termino gali nepratęsti.</w:t>
            </w:r>
          </w:p>
        </w:tc>
        <w:tc>
          <w:tcPr>
            <w:tcW w:w="7194" w:type="dxa"/>
            <w:gridSpan w:val="2"/>
          </w:tcPr>
          <w:p w14:paraId="030BAED0" w14:textId="5611F118" w:rsidR="00604860" w:rsidRPr="00C9483D" w:rsidRDefault="00DC77ED" w:rsidP="00CD6843">
            <w:pPr>
              <w:pStyle w:val="ListParagraph"/>
              <w:tabs>
                <w:tab w:val="left" w:pos="567"/>
              </w:tabs>
              <w:spacing w:before="60" w:after="60"/>
              <w:ind w:left="0"/>
              <w:contextualSpacing w:val="0"/>
              <w:jc w:val="both"/>
              <w:rPr>
                <w:rFonts w:ascii="Arial" w:hAnsi="Arial" w:cs="Arial"/>
                <w:sz w:val="20"/>
                <w:szCs w:val="20"/>
                <w:lang w:val="en-GB"/>
              </w:rPr>
            </w:pPr>
            <w:r w:rsidRPr="00DC77ED">
              <w:rPr>
                <w:rFonts w:ascii="Arial" w:hAnsi="Arial" w:cs="Arial"/>
                <w:sz w:val="20"/>
                <w:szCs w:val="20"/>
                <w:lang w:val="en-GB"/>
              </w:rPr>
              <w:lastRenderedPageBreak/>
              <w:t>If the time period from the explanation of the Procurement documents until the deadline for submission of Tenders is a shorter than specified in clauses 1</w:t>
            </w:r>
            <w:r>
              <w:rPr>
                <w:rFonts w:ascii="Arial" w:hAnsi="Arial" w:cs="Arial"/>
                <w:sz w:val="20"/>
                <w:szCs w:val="20"/>
                <w:lang w:val="en-GB"/>
              </w:rPr>
              <w:t>5</w:t>
            </w:r>
            <w:r w:rsidRPr="00DC77ED">
              <w:rPr>
                <w:rFonts w:ascii="Arial" w:hAnsi="Arial" w:cs="Arial"/>
                <w:sz w:val="20"/>
                <w:szCs w:val="20"/>
                <w:lang w:val="en-GB"/>
              </w:rPr>
              <w:t>.1 or 1</w:t>
            </w:r>
            <w:r>
              <w:rPr>
                <w:rFonts w:ascii="Arial" w:hAnsi="Arial" w:cs="Arial"/>
                <w:sz w:val="20"/>
                <w:szCs w:val="20"/>
                <w:lang w:val="en-GB"/>
              </w:rPr>
              <w:t>5</w:t>
            </w:r>
            <w:r w:rsidRPr="00DC77ED">
              <w:rPr>
                <w:rFonts w:ascii="Arial" w:hAnsi="Arial" w:cs="Arial"/>
                <w:sz w:val="20"/>
                <w:szCs w:val="20"/>
                <w:lang w:val="en-GB"/>
              </w:rPr>
              <w:t xml:space="preserve">.2 of the GPC, or the Suppliers objectively need more time in order to take into account the submitted explanations (adjustments), the Contracting Entity extends the deadline for submission </w:t>
            </w:r>
            <w:proofErr w:type="gramStart"/>
            <w:r w:rsidRPr="00DC77ED">
              <w:rPr>
                <w:rFonts w:ascii="Arial" w:hAnsi="Arial" w:cs="Arial"/>
                <w:sz w:val="20"/>
                <w:szCs w:val="20"/>
                <w:lang w:val="en-GB"/>
              </w:rPr>
              <w:t>of  Tenders</w:t>
            </w:r>
            <w:proofErr w:type="gramEnd"/>
            <w:r w:rsidRPr="00DC77ED">
              <w:rPr>
                <w:rFonts w:ascii="Arial" w:hAnsi="Arial" w:cs="Arial"/>
                <w:sz w:val="20"/>
                <w:szCs w:val="20"/>
                <w:lang w:val="en-GB"/>
              </w:rPr>
              <w:t xml:space="preserve"> by a period of time that meets the criterion of reasonableness. If additional information was not requested in </w:t>
            </w:r>
            <w:r w:rsidRPr="00DC77ED">
              <w:rPr>
                <w:rFonts w:ascii="Arial" w:hAnsi="Arial" w:cs="Arial"/>
                <w:sz w:val="20"/>
                <w:szCs w:val="20"/>
                <w:lang w:val="en-GB"/>
              </w:rPr>
              <w:lastRenderedPageBreak/>
              <w:t>time or it does not have a significant impact on the preparation of Tenders, the Contracting Entity may not extend the deadline for submission of Tenders.</w:t>
            </w:r>
          </w:p>
        </w:tc>
      </w:tr>
      <w:tr w:rsidR="00CD6843" w:rsidRPr="00C9483D" w14:paraId="3496BDD9" w14:textId="77777777" w:rsidTr="2E97CBDB">
        <w:tc>
          <w:tcPr>
            <w:tcW w:w="1271" w:type="dxa"/>
          </w:tcPr>
          <w:p w14:paraId="43E99364" w14:textId="515AA534" w:rsidR="00CD6843" w:rsidRPr="00C9483D" w:rsidRDefault="00CD6843" w:rsidP="00CD6843">
            <w:pPr>
              <w:rPr>
                <w:rFonts w:ascii="Arial" w:hAnsi="Arial" w:cs="Arial"/>
                <w:sz w:val="20"/>
                <w:szCs w:val="20"/>
              </w:rPr>
            </w:pPr>
            <w:r w:rsidRPr="00C9483D">
              <w:rPr>
                <w:rFonts w:ascii="Arial" w:hAnsi="Arial" w:cs="Arial"/>
                <w:sz w:val="20"/>
                <w:szCs w:val="20"/>
              </w:rPr>
              <w:lastRenderedPageBreak/>
              <w:t>15.</w:t>
            </w:r>
            <w:r w:rsidR="00604860">
              <w:rPr>
                <w:rFonts w:ascii="Arial" w:hAnsi="Arial" w:cs="Arial"/>
                <w:sz w:val="20"/>
                <w:szCs w:val="20"/>
              </w:rPr>
              <w:t>4</w:t>
            </w:r>
            <w:r w:rsidRPr="00C9483D">
              <w:rPr>
                <w:rFonts w:ascii="Arial" w:hAnsi="Arial" w:cs="Arial"/>
                <w:sz w:val="20"/>
                <w:szCs w:val="20"/>
              </w:rPr>
              <w:t>.</w:t>
            </w:r>
          </w:p>
        </w:tc>
        <w:tc>
          <w:tcPr>
            <w:tcW w:w="6095" w:type="dxa"/>
            <w:gridSpan w:val="2"/>
          </w:tcPr>
          <w:p w14:paraId="72C83B11" w14:textId="5716E768" w:rsidR="00CD6843" w:rsidRPr="00C9483D" w:rsidRDefault="00CD6843" w:rsidP="00CD6843">
            <w:pPr>
              <w:tabs>
                <w:tab w:val="left" w:pos="567"/>
                <w:tab w:val="left" w:pos="709"/>
              </w:tabs>
              <w:spacing w:before="60" w:after="60"/>
              <w:jc w:val="both"/>
              <w:rPr>
                <w:rFonts w:ascii="Arial" w:hAnsi="Arial" w:cs="Arial"/>
                <w:sz w:val="20"/>
                <w:szCs w:val="20"/>
              </w:rPr>
            </w:pPr>
            <w:r w:rsidRPr="00C9483D">
              <w:rPr>
                <w:rFonts w:ascii="Arial" w:hAnsi="Arial" w:cs="Arial"/>
                <w:sz w:val="20"/>
                <w:szCs w:val="20"/>
              </w:rPr>
              <w:t>Bet kuris Pirkimo sąlygų paaiškinimas ar patikslinimas, atsakant į atitinkamą Tiekėjo prašymą, yra perduodamas visiems Tiekėjams, kurie yra prisiregistravę konkrečiame Pirkime CVP IS, nenurodant minėtą prašymą atsiuntusio Tiekėjo, ir skelbiamas CVP IS kartu su kitomis Pirkimo sąlygomis.</w:t>
            </w:r>
          </w:p>
        </w:tc>
        <w:tc>
          <w:tcPr>
            <w:tcW w:w="7194" w:type="dxa"/>
            <w:gridSpan w:val="2"/>
          </w:tcPr>
          <w:p w14:paraId="068EEFEB" w14:textId="1608C9F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Any explanation or clarification of the Procurement conditions in response to the relevant Supplier’s request shall be communicated to all Suppliers who have registered for the specific Procurement in CPP IS, without specifying the Supplier who sent the said request, and published in CPP IS together with other Procurement conditions.</w:t>
            </w:r>
          </w:p>
        </w:tc>
      </w:tr>
      <w:tr w:rsidR="00F31A12" w:rsidRPr="00C9483D" w14:paraId="5DEBCAAC" w14:textId="77777777" w:rsidTr="2E97CBDB">
        <w:tc>
          <w:tcPr>
            <w:tcW w:w="1271" w:type="dxa"/>
          </w:tcPr>
          <w:p w14:paraId="7EC5FA93" w14:textId="6AA38598"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5</w:t>
            </w:r>
            <w:r w:rsidRPr="00C9483D">
              <w:rPr>
                <w:rFonts w:ascii="Arial" w:hAnsi="Arial" w:cs="Arial"/>
                <w:sz w:val="20"/>
                <w:szCs w:val="20"/>
              </w:rPr>
              <w:t>.</w:t>
            </w:r>
          </w:p>
        </w:tc>
        <w:tc>
          <w:tcPr>
            <w:tcW w:w="6095" w:type="dxa"/>
            <w:gridSpan w:val="2"/>
          </w:tcPr>
          <w:p w14:paraId="0C2ADABB" w14:textId="6AFA97FB" w:rsidR="00F31A12" w:rsidRPr="00C9483D" w:rsidRDefault="00F31A12" w:rsidP="00F31A12">
            <w:pPr>
              <w:tabs>
                <w:tab w:val="left" w:pos="567"/>
                <w:tab w:val="left" w:pos="709"/>
              </w:tabs>
              <w:spacing w:before="60" w:after="60"/>
              <w:jc w:val="both"/>
              <w:rPr>
                <w:rFonts w:ascii="Arial" w:hAnsi="Arial" w:cs="Arial"/>
                <w:sz w:val="20"/>
                <w:szCs w:val="20"/>
              </w:rPr>
            </w:pPr>
            <w:r w:rsidRPr="00791B86">
              <w:rPr>
                <w:rFonts w:ascii="Arial" w:hAnsi="Arial" w:cs="Arial"/>
                <w:sz w:val="20"/>
                <w:szCs w:val="20"/>
              </w:rPr>
              <w:t xml:space="preserve">Perkantysis subjektas savo iniciatyva gali paaiškinti (patikslinti) </w:t>
            </w:r>
            <w:r>
              <w:rPr>
                <w:rFonts w:ascii="Arial" w:hAnsi="Arial" w:cs="Arial"/>
                <w:sz w:val="20"/>
                <w:szCs w:val="20"/>
              </w:rPr>
              <w:t xml:space="preserve">Pirkimo </w:t>
            </w:r>
            <w:r w:rsidRPr="00791B86">
              <w:rPr>
                <w:rFonts w:ascii="Arial" w:hAnsi="Arial" w:cs="Arial"/>
                <w:sz w:val="20"/>
                <w:szCs w:val="20"/>
              </w:rPr>
              <w:t>dokumentus nesibaigus pasiūlymų pateikimo terminui. Kai tikslinama skelbime</w:t>
            </w:r>
            <w:r>
              <w:rPr>
                <w:rFonts w:ascii="Arial" w:hAnsi="Arial" w:cs="Arial"/>
                <w:sz w:val="20"/>
                <w:szCs w:val="20"/>
              </w:rPr>
              <w:t xml:space="preserve"> apie Pirkimą</w:t>
            </w:r>
            <w:r w:rsidRPr="00791B86">
              <w:rPr>
                <w:rFonts w:ascii="Arial" w:hAnsi="Arial" w:cs="Arial"/>
                <w:sz w:val="20"/>
                <w:szCs w:val="20"/>
              </w:rPr>
              <w:t xml:space="preserve"> paskelbta informacija, </w:t>
            </w:r>
            <w:r>
              <w:rPr>
                <w:rFonts w:ascii="Arial" w:hAnsi="Arial" w:cs="Arial"/>
                <w:sz w:val="20"/>
                <w:szCs w:val="20"/>
              </w:rPr>
              <w:t>P</w:t>
            </w:r>
            <w:r w:rsidRPr="00791B86">
              <w:rPr>
                <w:rFonts w:ascii="Arial" w:hAnsi="Arial" w:cs="Arial"/>
                <w:sz w:val="20"/>
                <w:szCs w:val="20"/>
              </w:rPr>
              <w:t xml:space="preserve">erkantysis subjektas </w:t>
            </w:r>
            <w:r>
              <w:rPr>
                <w:rFonts w:ascii="Arial" w:hAnsi="Arial" w:cs="Arial"/>
                <w:sz w:val="20"/>
                <w:szCs w:val="20"/>
              </w:rPr>
              <w:t>atitinkamai patikslins</w:t>
            </w:r>
            <w:r w:rsidRPr="00791B86">
              <w:rPr>
                <w:rFonts w:ascii="Arial" w:hAnsi="Arial" w:cs="Arial"/>
                <w:sz w:val="20"/>
                <w:szCs w:val="20"/>
              </w:rPr>
              <w:t xml:space="preserve"> skelbimą ir prireikus pratęs </w:t>
            </w:r>
            <w:r>
              <w:rPr>
                <w:rFonts w:ascii="Arial" w:hAnsi="Arial" w:cs="Arial"/>
                <w:sz w:val="20"/>
                <w:szCs w:val="20"/>
              </w:rPr>
              <w:t>Pasiūlymų</w:t>
            </w:r>
            <w:r w:rsidRPr="00791B86">
              <w:rPr>
                <w:rFonts w:ascii="Arial" w:hAnsi="Arial" w:cs="Arial"/>
                <w:sz w:val="20"/>
                <w:szCs w:val="20"/>
              </w:rPr>
              <w:t xml:space="preserve"> pateikimo terminą protingumo kriterijų atitinkančiam laikotarpiui, per kurį </w:t>
            </w:r>
            <w:r>
              <w:rPr>
                <w:rFonts w:ascii="Arial" w:hAnsi="Arial" w:cs="Arial"/>
                <w:sz w:val="20"/>
                <w:szCs w:val="20"/>
              </w:rPr>
              <w:t>T</w:t>
            </w:r>
            <w:r w:rsidRPr="00791B86">
              <w:rPr>
                <w:rFonts w:ascii="Arial" w:hAnsi="Arial" w:cs="Arial"/>
                <w:sz w:val="20"/>
                <w:szCs w:val="20"/>
              </w:rPr>
              <w:t xml:space="preserve">iekėjai, rengdami </w:t>
            </w:r>
            <w:r>
              <w:rPr>
                <w:rFonts w:ascii="Arial" w:hAnsi="Arial" w:cs="Arial"/>
                <w:sz w:val="20"/>
                <w:szCs w:val="20"/>
              </w:rPr>
              <w:t>P</w:t>
            </w:r>
            <w:r w:rsidRPr="00791B86">
              <w:rPr>
                <w:rFonts w:ascii="Arial" w:hAnsi="Arial" w:cs="Arial"/>
                <w:sz w:val="20"/>
                <w:szCs w:val="20"/>
              </w:rPr>
              <w:t>asiūlymus, galėtų atsižvelgti į patikslinimus. Tarptautinių pirkimų atveju negali būti daromi tokie esminiai pirkimo sąlygų pakeitimai, dėl kurių būtų buvę galima leisti dalyvauti kitiems kandidatams, negu iš pradžių atrinktiesiems, arba pirkimo procedūra būtų pritraukusi daugiau dalyvių.</w:t>
            </w:r>
            <w:r>
              <w:rPr>
                <w:rFonts w:ascii="Arial" w:hAnsi="Arial" w:cs="Arial"/>
                <w:sz w:val="20"/>
                <w:szCs w:val="20"/>
              </w:rPr>
              <w:t xml:space="preserve"> </w:t>
            </w:r>
          </w:p>
        </w:tc>
        <w:tc>
          <w:tcPr>
            <w:tcW w:w="7194" w:type="dxa"/>
            <w:gridSpan w:val="2"/>
          </w:tcPr>
          <w:p w14:paraId="5982F9B3" w14:textId="270896BC" w:rsidR="00F31A12" w:rsidRDefault="00F31A12" w:rsidP="00F31A12">
            <w:pPr>
              <w:pStyle w:val="ListParagraph"/>
              <w:tabs>
                <w:tab w:val="left" w:pos="567"/>
                <w:tab w:val="left" w:pos="709"/>
              </w:tabs>
              <w:spacing w:after="60"/>
              <w:ind w:left="0"/>
              <w:jc w:val="both"/>
              <w:rPr>
                <w:rFonts w:ascii="Arial" w:hAnsi="Arial" w:cs="Arial"/>
                <w:sz w:val="20"/>
                <w:szCs w:val="20"/>
                <w:lang w:val="en-GB"/>
              </w:rPr>
            </w:pPr>
            <w:r w:rsidRPr="008561B6">
              <w:rPr>
                <w:rFonts w:ascii="Arial" w:hAnsi="Arial" w:cs="Arial"/>
                <w:sz w:val="20"/>
                <w:szCs w:val="20"/>
                <w:lang w:val="en-GB"/>
              </w:rPr>
              <w:t xml:space="preserve">The </w:t>
            </w:r>
            <w:r>
              <w:rPr>
                <w:rFonts w:ascii="Arial" w:hAnsi="Arial" w:cs="Arial"/>
                <w:sz w:val="20"/>
                <w:szCs w:val="20"/>
                <w:lang w:val="en-GB"/>
              </w:rPr>
              <w:t>Contracting Entity</w:t>
            </w:r>
            <w:r w:rsidRPr="008561B6">
              <w:rPr>
                <w:rFonts w:ascii="Arial" w:hAnsi="Arial" w:cs="Arial"/>
                <w:sz w:val="20"/>
                <w:szCs w:val="20"/>
                <w:lang w:val="en-GB"/>
              </w:rPr>
              <w:t xml:space="preserve"> </w:t>
            </w:r>
            <w:r>
              <w:rPr>
                <w:rFonts w:ascii="Arial" w:hAnsi="Arial" w:cs="Arial"/>
                <w:sz w:val="20"/>
                <w:szCs w:val="20"/>
                <w:lang w:val="en-GB"/>
              </w:rPr>
              <w:t>may</w:t>
            </w:r>
            <w:r w:rsidRPr="008561B6">
              <w:rPr>
                <w:rFonts w:ascii="Arial" w:hAnsi="Arial" w:cs="Arial"/>
                <w:sz w:val="20"/>
                <w:szCs w:val="20"/>
                <w:lang w:val="en-GB"/>
              </w:rPr>
              <w:t xml:space="preserve">, on its own initiative, </w:t>
            </w:r>
            <w:r>
              <w:rPr>
                <w:rFonts w:ascii="Arial" w:hAnsi="Arial" w:cs="Arial"/>
                <w:sz w:val="20"/>
                <w:szCs w:val="20"/>
                <w:lang w:val="en-GB"/>
              </w:rPr>
              <w:t>explain</w:t>
            </w:r>
            <w:r w:rsidRPr="008561B6">
              <w:rPr>
                <w:rFonts w:ascii="Arial" w:hAnsi="Arial" w:cs="Arial"/>
                <w:sz w:val="20"/>
                <w:szCs w:val="20"/>
                <w:lang w:val="en-GB"/>
              </w:rPr>
              <w:t xml:space="preserve"> (clarify) the Procurement documents before the deadline for submission of</w:t>
            </w:r>
            <w:r w:rsidRPr="00E95466">
              <w:rPr>
                <w:rFonts w:ascii="Arial" w:hAnsi="Arial"/>
                <w:sz w:val="20"/>
                <w:lang w:val="en-GB"/>
              </w:rPr>
              <w:t xml:space="preserve"> </w:t>
            </w:r>
            <w:r>
              <w:rPr>
                <w:rFonts w:ascii="Arial" w:hAnsi="Arial" w:cs="Arial"/>
                <w:sz w:val="20"/>
                <w:szCs w:val="20"/>
                <w:lang w:val="en-GB"/>
              </w:rPr>
              <w:t>Tenders</w:t>
            </w:r>
            <w:r w:rsidRPr="008561B6">
              <w:rPr>
                <w:rFonts w:ascii="Arial" w:hAnsi="Arial" w:cs="Arial"/>
                <w:sz w:val="20"/>
                <w:szCs w:val="20"/>
                <w:lang w:val="en-GB"/>
              </w:rPr>
              <w:t xml:space="preserve">. When the information published in the announcement about the </w:t>
            </w:r>
            <w:r>
              <w:rPr>
                <w:rFonts w:ascii="Arial" w:hAnsi="Arial" w:cs="Arial"/>
                <w:sz w:val="20"/>
                <w:szCs w:val="20"/>
                <w:lang w:val="en-GB"/>
              </w:rPr>
              <w:t>Procurement</w:t>
            </w:r>
            <w:r w:rsidRPr="008561B6">
              <w:rPr>
                <w:rFonts w:ascii="Arial" w:hAnsi="Arial" w:cs="Arial"/>
                <w:sz w:val="20"/>
                <w:szCs w:val="20"/>
                <w:lang w:val="en-GB"/>
              </w:rPr>
              <w:t xml:space="preserve"> is revised, the </w:t>
            </w:r>
            <w:r>
              <w:rPr>
                <w:rFonts w:ascii="Arial" w:hAnsi="Arial" w:cs="Arial"/>
                <w:sz w:val="20"/>
                <w:szCs w:val="20"/>
                <w:lang w:val="en-GB"/>
              </w:rPr>
              <w:t>Contracting</w:t>
            </w:r>
            <w:r w:rsidRPr="008561B6">
              <w:rPr>
                <w:rFonts w:ascii="Arial" w:hAnsi="Arial" w:cs="Arial"/>
                <w:sz w:val="20"/>
                <w:szCs w:val="20"/>
                <w:lang w:val="en-GB"/>
              </w:rPr>
              <w:t xml:space="preserve"> Entity will revise the announcement accordingly and, if necessary, extend the deadline for submission of </w:t>
            </w:r>
            <w:r>
              <w:rPr>
                <w:rFonts w:ascii="Arial" w:hAnsi="Arial" w:cs="Arial"/>
                <w:sz w:val="20"/>
                <w:szCs w:val="20"/>
                <w:lang w:val="en-GB"/>
              </w:rPr>
              <w:t>Tenders</w:t>
            </w:r>
            <w:r w:rsidRPr="008561B6">
              <w:rPr>
                <w:rFonts w:ascii="Arial" w:hAnsi="Arial" w:cs="Arial"/>
                <w:sz w:val="20"/>
                <w:szCs w:val="20"/>
                <w:lang w:val="en-GB"/>
              </w:rPr>
              <w:t xml:space="preserve"> for a reasonable period during which the Suppliers could take the revisions into account when preparing the </w:t>
            </w:r>
            <w:r>
              <w:rPr>
                <w:rFonts w:ascii="Arial" w:hAnsi="Arial" w:cs="Arial"/>
                <w:sz w:val="20"/>
                <w:szCs w:val="20"/>
                <w:lang w:val="en-GB"/>
              </w:rPr>
              <w:t>Tenders</w:t>
            </w:r>
            <w:r w:rsidRPr="008561B6">
              <w:rPr>
                <w:rFonts w:ascii="Arial" w:hAnsi="Arial" w:cs="Arial"/>
                <w:sz w:val="20"/>
                <w:szCs w:val="20"/>
                <w:lang w:val="en-GB"/>
              </w:rPr>
              <w:t xml:space="preserve">. In the case of international procurement, such fundamental changes to the conditions of the </w:t>
            </w:r>
            <w:r>
              <w:rPr>
                <w:rFonts w:ascii="Arial" w:hAnsi="Arial" w:cs="Arial"/>
                <w:sz w:val="20"/>
                <w:szCs w:val="20"/>
                <w:lang w:val="en-GB"/>
              </w:rPr>
              <w:t>P</w:t>
            </w:r>
            <w:r w:rsidRPr="008561B6">
              <w:rPr>
                <w:rFonts w:ascii="Arial" w:hAnsi="Arial" w:cs="Arial"/>
                <w:sz w:val="20"/>
                <w:szCs w:val="20"/>
                <w:lang w:val="en-GB"/>
              </w:rPr>
              <w:t>rocurement</w:t>
            </w:r>
            <w:r>
              <w:rPr>
                <w:rFonts w:ascii="Arial" w:hAnsi="Arial" w:cs="Arial"/>
                <w:sz w:val="20"/>
                <w:szCs w:val="20"/>
                <w:lang w:val="en-GB"/>
              </w:rPr>
              <w:t xml:space="preserve"> </w:t>
            </w:r>
            <w:r w:rsidRPr="008561B6">
              <w:rPr>
                <w:rFonts w:ascii="Arial" w:hAnsi="Arial" w:cs="Arial"/>
                <w:sz w:val="20"/>
                <w:szCs w:val="20"/>
                <w:lang w:val="en-GB"/>
              </w:rPr>
              <w:t xml:space="preserve">which would have allowed candidates other than those originally selected to </w:t>
            </w:r>
            <w:proofErr w:type="gramStart"/>
            <w:r w:rsidRPr="008561B6">
              <w:rPr>
                <w:rFonts w:ascii="Arial" w:hAnsi="Arial" w:cs="Arial"/>
                <w:sz w:val="20"/>
                <w:szCs w:val="20"/>
                <w:lang w:val="en-GB"/>
              </w:rPr>
              <w:t>participate, or</w:t>
            </w:r>
            <w:proofErr w:type="gramEnd"/>
            <w:r w:rsidRPr="008561B6">
              <w:rPr>
                <w:rFonts w:ascii="Arial" w:hAnsi="Arial" w:cs="Arial"/>
                <w:sz w:val="20"/>
                <w:szCs w:val="20"/>
                <w:lang w:val="en-GB"/>
              </w:rPr>
              <w:t xml:space="preserve"> would have attracted more participants to the </w:t>
            </w:r>
            <w:r>
              <w:rPr>
                <w:rFonts w:ascii="Arial" w:hAnsi="Arial" w:cs="Arial"/>
                <w:sz w:val="20"/>
                <w:szCs w:val="20"/>
                <w:lang w:val="en-GB"/>
              </w:rPr>
              <w:t>P</w:t>
            </w:r>
            <w:r w:rsidRPr="008561B6">
              <w:rPr>
                <w:rFonts w:ascii="Arial" w:hAnsi="Arial" w:cs="Arial"/>
                <w:sz w:val="20"/>
                <w:szCs w:val="20"/>
                <w:lang w:val="en-GB"/>
              </w:rPr>
              <w:t>rocurement procedure, may not be made.</w:t>
            </w:r>
          </w:p>
          <w:p w14:paraId="6315FF30" w14:textId="3EF1B394"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p>
        </w:tc>
      </w:tr>
      <w:tr w:rsidR="00F31A12" w:rsidRPr="00C9483D" w14:paraId="5FCA0F9A" w14:textId="77777777" w:rsidTr="2E97CBDB">
        <w:tc>
          <w:tcPr>
            <w:tcW w:w="1271" w:type="dxa"/>
          </w:tcPr>
          <w:p w14:paraId="5C511369" w14:textId="709D4E0E" w:rsidR="00F31A12" w:rsidRPr="00C9483D" w:rsidRDefault="00F31A12" w:rsidP="00F31A12">
            <w:pPr>
              <w:rPr>
                <w:rFonts w:ascii="Arial" w:hAnsi="Arial" w:cs="Arial"/>
                <w:sz w:val="20"/>
                <w:szCs w:val="20"/>
              </w:rPr>
            </w:pPr>
            <w:r w:rsidRPr="00C9483D">
              <w:rPr>
                <w:rFonts w:ascii="Arial" w:hAnsi="Arial" w:cs="Arial"/>
                <w:sz w:val="20"/>
                <w:szCs w:val="20"/>
              </w:rPr>
              <w:t>15.</w:t>
            </w:r>
            <w:r w:rsidR="00604860">
              <w:rPr>
                <w:rFonts w:ascii="Arial" w:hAnsi="Arial" w:cs="Arial"/>
                <w:sz w:val="20"/>
                <w:szCs w:val="20"/>
              </w:rPr>
              <w:t>6</w:t>
            </w:r>
            <w:r w:rsidRPr="00C9483D">
              <w:rPr>
                <w:rFonts w:ascii="Arial" w:hAnsi="Arial" w:cs="Arial"/>
                <w:sz w:val="20"/>
                <w:szCs w:val="20"/>
              </w:rPr>
              <w:t>.</w:t>
            </w:r>
          </w:p>
        </w:tc>
        <w:tc>
          <w:tcPr>
            <w:tcW w:w="6095" w:type="dxa"/>
            <w:gridSpan w:val="2"/>
          </w:tcPr>
          <w:p w14:paraId="2D6293B0" w14:textId="6BC3E0C6" w:rsidR="00F31A12" w:rsidRPr="00C9483D" w:rsidRDefault="00F31A12" w:rsidP="00F31A12">
            <w:pPr>
              <w:pStyle w:val="ListParagraph"/>
              <w:tabs>
                <w:tab w:val="left" w:pos="567"/>
                <w:tab w:val="left" w:pos="709"/>
              </w:tabs>
              <w:spacing w:before="60" w:after="60"/>
              <w:ind w:left="0"/>
              <w:contextualSpacing w:val="0"/>
              <w:jc w:val="both"/>
              <w:rPr>
                <w:rFonts w:ascii="Arial" w:hAnsi="Arial" w:cs="Arial"/>
                <w:sz w:val="20"/>
                <w:szCs w:val="20"/>
              </w:rPr>
            </w:pPr>
            <w:r>
              <w:rPr>
                <w:rFonts w:ascii="Arial" w:hAnsi="Arial" w:cs="Arial"/>
                <w:sz w:val="20"/>
                <w:szCs w:val="20"/>
              </w:rPr>
              <w:t>Pirkimo dokumentų</w:t>
            </w:r>
            <w:r w:rsidRPr="00B673FF">
              <w:rPr>
                <w:rFonts w:ascii="Arial" w:hAnsi="Arial" w:cs="Arial"/>
                <w:sz w:val="20"/>
                <w:szCs w:val="20"/>
              </w:rPr>
              <w:t xml:space="preserve"> paaiškinimai ar patikslinimai </w:t>
            </w:r>
            <w:r>
              <w:rPr>
                <w:rFonts w:ascii="Arial" w:hAnsi="Arial" w:cs="Arial"/>
                <w:sz w:val="20"/>
                <w:szCs w:val="20"/>
              </w:rPr>
              <w:t xml:space="preserve">Perkančiojo subjekto iniciatyva </w:t>
            </w:r>
            <w:r w:rsidRPr="00B673FF">
              <w:rPr>
                <w:rFonts w:ascii="Arial" w:hAnsi="Arial" w:cs="Arial"/>
                <w:sz w:val="20"/>
                <w:szCs w:val="20"/>
              </w:rPr>
              <w:t>siunčiami visiems Tiekėjams, kurie yra prisiregistravę konkrečiame Pirkime CVP IS</w:t>
            </w:r>
            <w:r w:rsidRPr="00B673FF">
              <w:rPr>
                <w:rFonts w:ascii="Arial" w:hAnsi="Arial" w:cs="Arial"/>
                <w:iCs/>
                <w:sz w:val="20"/>
                <w:szCs w:val="20"/>
              </w:rPr>
              <w:t>,</w:t>
            </w:r>
            <w:r w:rsidRPr="00B673FF">
              <w:rPr>
                <w:rFonts w:ascii="Arial" w:hAnsi="Arial" w:cs="Arial"/>
                <w:sz w:val="20"/>
                <w:szCs w:val="20"/>
              </w:rPr>
              <w:t xml:space="preserve"> ne vėliau kaip likus 6</w:t>
            </w:r>
            <w:r w:rsidRPr="00B673FF">
              <w:rPr>
                <w:rFonts w:ascii="Arial" w:hAnsi="Arial" w:cs="Arial"/>
                <w:iCs/>
                <w:sz w:val="20"/>
                <w:szCs w:val="20"/>
              </w:rPr>
              <w:t xml:space="preserve"> dienoms</w:t>
            </w:r>
            <w:r w:rsidRPr="00B673FF">
              <w:rPr>
                <w:rFonts w:ascii="Arial" w:hAnsi="Arial" w:cs="Arial"/>
                <w:sz w:val="20"/>
                <w:szCs w:val="20"/>
              </w:rPr>
              <w:t xml:space="preserve"> iki Pasiūlymų pateikimo termino pabaigos tarptautinių pirkimų atveju ir ne vėliau kaip likus 4 dienoms iki Pasiūlymų pateikimo termino pabaigos supaprastintų pirkimų atveju.</w:t>
            </w:r>
            <w:r>
              <w:rPr>
                <w:rFonts w:ascii="Arial" w:hAnsi="Arial" w:cs="Arial"/>
                <w:sz w:val="20"/>
                <w:szCs w:val="20"/>
              </w:rPr>
              <w:t xml:space="preserve"> </w:t>
            </w:r>
            <w:r w:rsidRPr="00B673FF">
              <w:rPr>
                <w:rFonts w:ascii="Arial" w:hAnsi="Arial" w:cs="Arial"/>
                <w:sz w:val="20"/>
                <w:szCs w:val="20"/>
              </w:rPr>
              <w:t xml:space="preserve">Jeigu nuo Pirkimo dokumentų paaiškinimo </w:t>
            </w:r>
            <w:r>
              <w:rPr>
                <w:rFonts w:ascii="Arial" w:hAnsi="Arial" w:cs="Arial"/>
                <w:sz w:val="20"/>
                <w:szCs w:val="20"/>
              </w:rPr>
              <w:t xml:space="preserve">ar patikslinimo </w:t>
            </w:r>
            <w:r w:rsidRPr="00B673FF">
              <w:rPr>
                <w:rFonts w:ascii="Arial" w:hAnsi="Arial" w:cs="Arial"/>
                <w:sz w:val="20"/>
                <w:szCs w:val="20"/>
              </w:rPr>
              <w:t xml:space="preserve">ar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 </w:t>
            </w:r>
          </w:p>
        </w:tc>
        <w:tc>
          <w:tcPr>
            <w:tcW w:w="7194" w:type="dxa"/>
            <w:gridSpan w:val="2"/>
          </w:tcPr>
          <w:p w14:paraId="39C89A09" w14:textId="1EB1E919" w:rsidR="00F31A12" w:rsidRPr="00C9483D" w:rsidRDefault="00F31A12" w:rsidP="00F31A12">
            <w:pPr>
              <w:pStyle w:val="ListParagraph"/>
              <w:tabs>
                <w:tab w:val="left" w:pos="567"/>
              </w:tabs>
              <w:spacing w:before="60" w:after="60"/>
              <w:ind w:left="0"/>
              <w:contextualSpacing w:val="0"/>
              <w:jc w:val="both"/>
              <w:rPr>
                <w:rFonts w:ascii="Arial" w:hAnsi="Arial" w:cs="Arial"/>
                <w:sz w:val="20"/>
                <w:szCs w:val="20"/>
                <w:lang w:val="en-GB"/>
              </w:rPr>
            </w:pPr>
            <w:r>
              <w:rPr>
                <w:rFonts w:ascii="Arial" w:hAnsi="Arial" w:cs="Arial"/>
                <w:sz w:val="20"/>
                <w:szCs w:val="20"/>
                <w:lang w:val="en-GB"/>
              </w:rPr>
              <w:t xml:space="preserve">Explanations </w:t>
            </w:r>
            <w:r w:rsidRPr="00B71B1D">
              <w:rPr>
                <w:rFonts w:ascii="Arial" w:hAnsi="Arial" w:cs="Arial"/>
                <w:sz w:val="20"/>
                <w:szCs w:val="20"/>
                <w:lang w:val="en-GB"/>
              </w:rPr>
              <w:t xml:space="preserve">or clarifications of </w:t>
            </w:r>
            <w:r>
              <w:rPr>
                <w:rFonts w:ascii="Arial" w:hAnsi="Arial" w:cs="Arial"/>
                <w:sz w:val="20"/>
                <w:szCs w:val="20"/>
                <w:lang w:val="en-GB"/>
              </w:rPr>
              <w:t>the P</w:t>
            </w:r>
            <w:r w:rsidRPr="00B71B1D">
              <w:rPr>
                <w:rFonts w:ascii="Arial" w:hAnsi="Arial" w:cs="Arial"/>
                <w:sz w:val="20"/>
                <w:szCs w:val="20"/>
                <w:lang w:val="en-GB"/>
              </w:rPr>
              <w:t xml:space="preserve">rocurement documents at the initiative of the </w:t>
            </w:r>
            <w:r>
              <w:rPr>
                <w:rFonts w:ascii="Arial" w:hAnsi="Arial" w:cs="Arial"/>
                <w:sz w:val="20"/>
                <w:szCs w:val="20"/>
                <w:lang w:val="en-GB"/>
              </w:rPr>
              <w:t>Contracting Entity</w:t>
            </w:r>
            <w:r w:rsidRPr="00B71B1D">
              <w:rPr>
                <w:rFonts w:ascii="Arial" w:hAnsi="Arial" w:cs="Arial"/>
                <w:sz w:val="20"/>
                <w:szCs w:val="20"/>
                <w:lang w:val="en-GB"/>
              </w:rPr>
              <w:t xml:space="preserve"> are sent to all Suppliers who have registered for a specific Procurement in the C</w:t>
            </w:r>
            <w:r>
              <w:rPr>
                <w:rFonts w:ascii="Arial" w:hAnsi="Arial" w:cs="Arial"/>
                <w:sz w:val="20"/>
                <w:szCs w:val="20"/>
                <w:lang w:val="en-GB"/>
              </w:rPr>
              <w:t>PP</w:t>
            </w:r>
            <w:r w:rsidRPr="00B71B1D">
              <w:rPr>
                <w:rFonts w:ascii="Arial" w:hAnsi="Arial" w:cs="Arial"/>
                <w:sz w:val="20"/>
                <w:szCs w:val="20"/>
                <w:lang w:val="en-GB"/>
              </w:rPr>
              <w:t xml:space="preserve"> IS no later than 6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international procurements and no later than 4 days before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in the case of simplified procurements. If there is a shorter period between the </w:t>
            </w:r>
            <w:r>
              <w:rPr>
                <w:rFonts w:ascii="Arial" w:hAnsi="Arial" w:cs="Arial"/>
                <w:sz w:val="20"/>
                <w:szCs w:val="20"/>
                <w:lang w:val="en-GB"/>
              </w:rPr>
              <w:t>explanation</w:t>
            </w:r>
            <w:r w:rsidRPr="00B71B1D">
              <w:rPr>
                <w:rFonts w:ascii="Arial" w:hAnsi="Arial" w:cs="Arial"/>
                <w:sz w:val="20"/>
                <w:szCs w:val="20"/>
                <w:lang w:val="en-GB"/>
              </w:rPr>
              <w:t xml:space="preserve"> or clarification of the Procurement documents and the end of the deadline for submission of </w:t>
            </w:r>
            <w:r>
              <w:rPr>
                <w:rFonts w:ascii="Arial" w:hAnsi="Arial" w:cs="Arial"/>
                <w:sz w:val="20"/>
                <w:szCs w:val="20"/>
                <w:lang w:val="en-GB"/>
              </w:rPr>
              <w:t>Tenders</w:t>
            </w:r>
            <w:r w:rsidRPr="00B71B1D">
              <w:rPr>
                <w:rFonts w:ascii="Arial" w:hAnsi="Arial" w:cs="Arial"/>
                <w:sz w:val="20"/>
                <w:szCs w:val="20"/>
                <w:lang w:val="en-GB"/>
              </w:rPr>
              <w:t xml:space="preserve">, or in order for the Suppliers to consider the explanations (clarifications) provided when preparing the </w:t>
            </w:r>
            <w:r>
              <w:rPr>
                <w:rFonts w:ascii="Arial" w:hAnsi="Arial" w:cs="Arial"/>
                <w:sz w:val="20"/>
                <w:szCs w:val="20"/>
                <w:lang w:val="en-GB"/>
              </w:rPr>
              <w:t>Tender</w:t>
            </w:r>
            <w:r w:rsidRPr="00B71B1D">
              <w:rPr>
                <w:rFonts w:ascii="Arial" w:hAnsi="Arial" w:cs="Arial"/>
                <w:sz w:val="20"/>
                <w:szCs w:val="20"/>
                <w:lang w:val="en-GB"/>
              </w:rPr>
              <w:t xml:space="preserve">, </w:t>
            </w:r>
            <w:r>
              <w:rPr>
                <w:rFonts w:ascii="Arial" w:hAnsi="Arial" w:cs="Arial"/>
                <w:sz w:val="20"/>
                <w:szCs w:val="20"/>
                <w:lang w:val="en-GB"/>
              </w:rPr>
              <w:t xml:space="preserve">objectively </w:t>
            </w:r>
            <w:r w:rsidRPr="00B71B1D">
              <w:rPr>
                <w:rFonts w:ascii="Arial" w:hAnsi="Arial" w:cs="Arial"/>
                <w:sz w:val="20"/>
                <w:szCs w:val="20"/>
                <w:lang w:val="en-GB"/>
              </w:rPr>
              <w:t xml:space="preserve">more time is needed, the </w:t>
            </w:r>
            <w:r>
              <w:rPr>
                <w:rFonts w:ascii="Arial" w:hAnsi="Arial" w:cs="Arial"/>
                <w:sz w:val="20"/>
                <w:szCs w:val="20"/>
                <w:lang w:val="en-GB"/>
              </w:rPr>
              <w:t>Contracting</w:t>
            </w:r>
            <w:r w:rsidRPr="00B71B1D">
              <w:rPr>
                <w:rFonts w:ascii="Arial" w:hAnsi="Arial" w:cs="Arial"/>
                <w:sz w:val="20"/>
                <w:szCs w:val="20"/>
                <w:lang w:val="en-GB"/>
              </w:rPr>
              <w:t xml:space="preserve"> Entity extends the deadline for submission of </w:t>
            </w:r>
            <w:r w:rsidR="00F85388">
              <w:rPr>
                <w:rFonts w:ascii="Arial" w:hAnsi="Arial" w:cs="Arial"/>
                <w:sz w:val="20"/>
                <w:szCs w:val="20"/>
                <w:lang w:val="en-GB"/>
              </w:rPr>
              <w:t>Tenders</w:t>
            </w:r>
            <w:r w:rsidRPr="00B71B1D">
              <w:rPr>
                <w:rFonts w:ascii="Arial" w:hAnsi="Arial" w:cs="Arial"/>
                <w:sz w:val="20"/>
                <w:szCs w:val="20"/>
                <w:lang w:val="en-GB"/>
              </w:rPr>
              <w:t xml:space="preserve"> by a deadline that meets the criteria of reasonableness.</w:t>
            </w:r>
          </w:p>
        </w:tc>
      </w:tr>
      <w:tr w:rsidR="00CD6843" w:rsidRPr="00C9483D" w14:paraId="15AA2583" w14:textId="77777777" w:rsidTr="2E97CBDB">
        <w:tc>
          <w:tcPr>
            <w:tcW w:w="1271" w:type="dxa"/>
          </w:tcPr>
          <w:p w14:paraId="542172B7" w14:textId="48B88B0C" w:rsidR="00CD6843" w:rsidRPr="00C9483D" w:rsidRDefault="00CD6843" w:rsidP="00CD6843">
            <w:pPr>
              <w:rPr>
                <w:rFonts w:ascii="Arial" w:hAnsi="Arial" w:cs="Arial"/>
                <w:sz w:val="20"/>
                <w:szCs w:val="20"/>
              </w:rPr>
            </w:pPr>
            <w:r w:rsidRPr="00C9483D">
              <w:rPr>
                <w:rFonts w:ascii="Arial" w:hAnsi="Arial" w:cs="Arial"/>
                <w:sz w:val="20"/>
                <w:szCs w:val="20"/>
              </w:rPr>
              <w:t>16.</w:t>
            </w:r>
          </w:p>
        </w:tc>
        <w:tc>
          <w:tcPr>
            <w:tcW w:w="6095" w:type="dxa"/>
            <w:gridSpan w:val="2"/>
            <w:vAlign w:val="center"/>
          </w:tcPr>
          <w:p w14:paraId="223AB185" w14:textId="7536A696" w:rsidR="00CD6843" w:rsidRPr="00C9483D" w:rsidRDefault="00CD6843" w:rsidP="00CD6843">
            <w:pPr>
              <w:jc w:val="center"/>
              <w:rPr>
                <w:rFonts w:ascii="Arial" w:hAnsi="Arial" w:cs="Arial"/>
                <w:sz w:val="20"/>
                <w:szCs w:val="20"/>
              </w:rPr>
            </w:pPr>
            <w:bookmarkStart w:id="96" w:name="_Hlk33704169"/>
            <w:bookmarkStart w:id="97" w:name="_Toc90619433"/>
            <w:r w:rsidRPr="00C9483D">
              <w:rPr>
                <w:rFonts w:ascii="Arial" w:hAnsi="Arial" w:cs="Arial"/>
                <w:b/>
                <w:bCs/>
                <w:sz w:val="20"/>
                <w:szCs w:val="20"/>
              </w:rPr>
              <w:t>ATITIKTIES NACIONALINIO SAUGUMO INTERESAMS PATIKRA</w:t>
            </w:r>
            <w:bookmarkEnd w:id="96"/>
            <w:bookmarkEnd w:id="97"/>
          </w:p>
        </w:tc>
        <w:tc>
          <w:tcPr>
            <w:tcW w:w="7194" w:type="dxa"/>
            <w:gridSpan w:val="2"/>
            <w:vAlign w:val="center"/>
          </w:tcPr>
          <w:p w14:paraId="40B90964" w14:textId="5A1D6FD0" w:rsidR="00CD6843" w:rsidRPr="00C9483D" w:rsidRDefault="00CD6843" w:rsidP="00CD6843">
            <w:pPr>
              <w:pStyle w:val="ListParagraph"/>
              <w:tabs>
                <w:tab w:val="left" w:pos="567"/>
              </w:tabs>
              <w:spacing w:before="60" w:after="60"/>
              <w:ind w:left="0"/>
              <w:contextualSpacing w:val="0"/>
              <w:jc w:val="center"/>
              <w:rPr>
                <w:rFonts w:ascii="Arial" w:hAnsi="Arial" w:cs="Arial"/>
                <w:sz w:val="20"/>
                <w:szCs w:val="20"/>
                <w:lang w:val="en-GB"/>
              </w:rPr>
            </w:pPr>
            <w:bookmarkStart w:id="98" w:name="_Toc48931931"/>
            <w:r w:rsidRPr="00C9483D">
              <w:rPr>
                <w:rFonts w:ascii="Arial" w:hAnsi="Arial" w:cs="Arial"/>
                <w:b/>
                <w:bCs/>
                <w:sz w:val="20"/>
                <w:szCs w:val="20"/>
                <w:lang w:val="en-GB"/>
              </w:rPr>
              <w:t>VERIFICATION OF COMPLIANCE WITH NATIONAL SECURITY INTERESTS</w:t>
            </w:r>
            <w:bookmarkEnd w:id="98"/>
          </w:p>
        </w:tc>
      </w:tr>
      <w:tr w:rsidR="00CD6843" w:rsidRPr="00C9483D" w14:paraId="56B6E2E0" w14:textId="77777777" w:rsidTr="2E97CBDB">
        <w:tc>
          <w:tcPr>
            <w:tcW w:w="1271" w:type="dxa"/>
          </w:tcPr>
          <w:p w14:paraId="3B6DC072" w14:textId="25A7680C" w:rsidR="00CD6843" w:rsidRPr="00C9483D" w:rsidRDefault="00CD6843" w:rsidP="00CD6843">
            <w:pPr>
              <w:rPr>
                <w:rFonts w:ascii="Arial" w:hAnsi="Arial" w:cs="Arial"/>
                <w:sz w:val="20"/>
                <w:szCs w:val="20"/>
              </w:rPr>
            </w:pPr>
            <w:r w:rsidRPr="00C9483D">
              <w:rPr>
                <w:rFonts w:ascii="Arial" w:hAnsi="Arial" w:cs="Arial"/>
                <w:sz w:val="20"/>
                <w:szCs w:val="20"/>
              </w:rPr>
              <w:t>16.1.</w:t>
            </w:r>
          </w:p>
        </w:tc>
        <w:tc>
          <w:tcPr>
            <w:tcW w:w="6095" w:type="dxa"/>
            <w:gridSpan w:val="2"/>
          </w:tcPr>
          <w:p w14:paraId="7C7CB58B" w14:textId="52AA68D9"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Vadovaujantis Nacionaliniam saugumui užtikrinti svarbių objektų apsaugos įstatymo 13 straipsnio reikalavimais, Perkantysis subjektas informuos Nacionaliniam saugumui užtikrinti svarbių objektų apsaugos koordinavimo komisiją (toliau – Koordinavimo </w:t>
            </w:r>
            <w:r w:rsidRPr="00C9483D">
              <w:rPr>
                <w:rFonts w:ascii="Arial" w:hAnsi="Arial" w:cs="Arial"/>
                <w:sz w:val="20"/>
                <w:szCs w:val="20"/>
              </w:rPr>
              <w:lastRenderedPageBreak/>
              <w:t>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kai:</w:t>
            </w:r>
          </w:p>
        </w:tc>
        <w:tc>
          <w:tcPr>
            <w:tcW w:w="7194" w:type="dxa"/>
            <w:gridSpan w:val="2"/>
          </w:tcPr>
          <w:p w14:paraId="574D976C" w14:textId="229A8EB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lastRenderedPageBreak/>
              <w:t xml:space="preserve">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w:t>
            </w:r>
            <w:r w:rsidRPr="00C9483D">
              <w:rPr>
                <w:rFonts w:ascii="Arial" w:hAnsi="Arial" w:cs="Arial"/>
                <w:sz w:val="20"/>
                <w:szCs w:val="20"/>
                <w:lang w:val="en-GB"/>
              </w:rPr>
              <w:lastRenderedPageBreak/>
              <w:t xml:space="preserve">Commission) of the intended Contract. </w:t>
            </w:r>
            <w:proofErr w:type="gramStart"/>
            <w:r w:rsidRPr="00C9483D">
              <w:rPr>
                <w:rFonts w:ascii="Arial" w:hAnsi="Arial" w:cs="Arial"/>
                <w:sz w:val="20"/>
                <w:szCs w:val="20"/>
                <w:lang w:val="en-GB"/>
              </w:rPr>
              <w:t>In the event that</w:t>
            </w:r>
            <w:proofErr w:type="gramEnd"/>
            <w:r w:rsidRPr="00C9483D">
              <w:rPr>
                <w:rFonts w:ascii="Arial" w:hAnsi="Arial" w:cs="Arial"/>
                <w:sz w:val="20"/>
                <w:szCs w:val="20"/>
                <w:lang w:val="en-GB"/>
              </w:rPr>
              <w:t xml:space="preserve"> an inspection is carried out concerning the compliance of the intended Contract with the interests of national security, the Supplier undertakes to provide the Contracting Entity and/or the competent authorities with all data, documents and consents necessary for such inspection. In all the following cases, once the potential winner has been identified, the Contracting Entity will inform the Coordinating Commission when:</w:t>
            </w:r>
          </w:p>
        </w:tc>
      </w:tr>
      <w:tr w:rsidR="00CD6843" w:rsidRPr="00C9483D" w14:paraId="6B3AB14E" w14:textId="77777777" w:rsidTr="2E97CBDB">
        <w:tc>
          <w:tcPr>
            <w:tcW w:w="1271" w:type="dxa"/>
          </w:tcPr>
          <w:p w14:paraId="412A80A5" w14:textId="0EDFE8AA" w:rsidR="00CD6843" w:rsidRPr="00C9483D" w:rsidRDefault="00CD6843" w:rsidP="00CD6843">
            <w:pPr>
              <w:rPr>
                <w:rFonts w:ascii="Arial" w:hAnsi="Arial" w:cs="Arial"/>
                <w:sz w:val="20"/>
                <w:szCs w:val="20"/>
              </w:rPr>
            </w:pPr>
            <w:r w:rsidRPr="00C9483D">
              <w:rPr>
                <w:rFonts w:ascii="Arial" w:hAnsi="Arial" w:cs="Arial"/>
                <w:sz w:val="20"/>
                <w:szCs w:val="20"/>
              </w:rPr>
              <w:lastRenderedPageBreak/>
              <w:t>16.1.1.</w:t>
            </w:r>
          </w:p>
        </w:tc>
        <w:tc>
          <w:tcPr>
            <w:tcW w:w="6095" w:type="dxa"/>
            <w:gridSpan w:val="2"/>
          </w:tcPr>
          <w:p w14:paraId="1696088B" w14:textId="5426F2E3"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Sutarties  vertė viršija 10 procentų praėjusių finansinių metų metinių Perkančiojo subjekto pajamų;</w:t>
            </w:r>
          </w:p>
        </w:tc>
        <w:tc>
          <w:tcPr>
            <w:tcW w:w="7194" w:type="dxa"/>
            <w:gridSpan w:val="2"/>
          </w:tcPr>
          <w:p w14:paraId="14D284BB" w14:textId="5C8EBCB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value of the Contract exceeds 10 per cent of the annual income of the Contracting Entity for the previous financial year;</w:t>
            </w:r>
          </w:p>
        </w:tc>
      </w:tr>
      <w:tr w:rsidR="00CD6843" w:rsidRPr="00C9483D" w14:paraId="35D9B364" w14:textId="77777777" w:rsidTr="2E97CBDB">
        <w:tc>
          <w:tcPr>
            <w:tcW w:w="1271" w:type="dxa"/>
          </w:tcPr>
          <w:p w14:paraId="45B0E017" w14:textId="5362B2BB" w:rsidR="00CD6843" w:rsidRPr="00C9483D" w:rsidRDefault="00CD6843" w:rsidP="00CD6843">
            <w:pPr>
              <w:rPr>
                <w:rFonts w:ascii="Arial" w:hAnsi="Arial" w:cs="Arial"/>
                <w:sz w:val="20"/>
                <w:szCs w:val="20"/>
              </w:rPr>
            </w:pPr>
            <w:r w:rsidRPr="00C9483D">
              <w:rPr>
                <w:rFonts w:ascii="Arial" w:hAnsi="Arial" w:cs="Arial"/>
                <w:sz w:val="20"/>
                <w:szCs w:val="20"/>
              </w:rPr>
              <w:t>16.1.2.</w:t>
            </w:r>
          </w:p>
        </w:tc>
        <w:tc>
          <w:tcPr>
            <w:tcW w:w="6095" w:type="dxa"/>
            <w:gridSpan w:val="2"/>
          </w:tcPr>
          <w:p w14:paraId="2D91BBC8" w14:textId="7301BD10"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 xml:space="preserve">Pirkimo metu bus keliami reikalavimai dėl Tiekėjų, Subtiekėjų, Ūkio subjektų, kurių pajėgumais remiamasi,  </w:t>
            </w:r>
            <w:proofErr w:type="spellStart"/>
            <w:r w:rsidRPr="00C9483D">
              <w:rPr>
                <w:rFonts w:ascii="Arial" w:hAnsi="Arial" w:cs="Arial"/>
                <w:sz w:val="20"/>
                <w:szCs w:val="20"/>
              </w:rPr>
              <w:t>Kvazisubtiekėjų</w:t>
            </w:r>
            <w:proofErr w:type="spellEnd"/>
            <w:r w:rsidRPr="00C9483D">
              <w:rPr>
                <w:rFonts w:ascii="Arial" w:hAnsi="Arial" w:cs="Arial"/>
                <w:sz w:val="20"/>
                <w:szCs w:val="20"/>
              </w:rPr>
              <w:t xml:space="preserve">, prekių, paslaugų ar darbų atitikties nacionalinio saugumo interesams; </w:t>
            </w:r>
          </w:p>
        </w:tc>
        <w:tc>
          <w:tcPr>
            <w:tcW w:w="7194" w:type="dxa"/>
            <w:gridSpan w:val="2"/>
          </w:tcPr>
          <w:p w14:paraId="4ADDB0F0" w14:textId="0FA7F9A8"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Procurement will be subject to requirements regarding the compliance of Suppliers, Sub-suppliers, Quasi-Sub-suppliers, goods, services or works with the interests of national security;</w:t>
            </w:r>
          </w:p>
        </w:tc>
      </w:tr>
      <w:tr w:rsidR="00CD6843" w:rsidRPr="00C9483D" w14:paraId="49CE7920" w14:textId="77777777" w:rsidTr="2E97CBDB">
        <w:tc>
          <w:tcPr>
            <w:tcW w:w="1271" w:type="dxa"/>
          </w:tcPr>
          <w:p w14:paraId="7BC3D2C0" w14:textId="1EAD2D7C" w:rsidR="00CD6843" w:rsidRPr="00C9483D" w:rsidRDefault="00CD6843" w:rsidP="00CD6843">
            <w:pPr>
              <w:rPr>
                <w:rFonts w:ascii="Arial" w:hAnsi="Arial" w:cs="Arial"/>
                <w:sz w:val="20"/>
                <w:szCs w:val="20"/>
              </w:rPr>
            </w:pPr>
            <w:r w:rsidRPr="00C9483D">
              <w:rPr>
                <w:rFonts w:ascii="Arial" w:hAnsi="Arial" w:cs="Arial"/>
                <w:sz w:val="20"/>
                <w:szCs w:val="20"/>
              </w:rPr>
              <w:t>16.1.3.</w:t>
            </w:r>
          </w:p>
        </w:tc>
        <w:tc>
          <w:tcPr>
            <w:tcW w:w="6095" w:type="dxa"/>
            <w:gridSpan w:val="2"/>
          </w:tcPr>
          <w:p w14:paraId="2278FE45" w14:textId="315DE559" w:rsidR="00CD6843" w:rsidRPr="00C9483D" w:rsidRDefault="00CD6843" w:rsidP="00CD6843">
            <w:pPr>
              <w:tabs>
                <w:tab w:val="left" w:pos="709"/>
              </w:tabs>
              <w:jc w:val="both"/>
              <w:rPr>
                <w:rFonts w:ascii="Arial" w:hAnsi="Arial" w:cs="Arial"/>
                <w:sz w:val="20"/>
                <w:szCs w:val="20"/>
              </w:rPr>
            </w:pPr>
            <w:r w:rsidRPr="00C9483D">
              <w:rPr>
                <w:rFonts w:ascii="Arial" w:hAnsi="Arial" w:cs="Arial"/>
                <w:sz w:val="20"/>
                <w:szCs w:val="20"/>
              </w:rPr>
              <w:t>Tiekėjui, Subtiekėjams, Ūkio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tc>
        <w:tc>
          <w:tcPr>
            <w:tcW w:w="7194" w:type="dxa"/>
            <w:gridSpan w:val="2"/>
          </w:tcPr>
          <w:p w14:paraId="16BF73E9" w14:textId="13E11983"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Supplier, Sub-suppliers, 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they may be granted the right to service or otherwise have access to such communication and information systems (parts thereof);</w:t>
            </w:r>
          </w:p>
        </w:tc>
      </w:tr>
      <w:tr w:rsidR="00CD6843" w:rsidRPr="00C9483D" w14:paraId="71A4F587" w14:textId="77777777" w:rsidTr="2E97CBDB">
        <w:tc>
          <w:tcPr>
            <w:tcW w:w="1271" w:type="dxa"/>
          </w:tcPr>
          <w:p w14:paraId="1109A568" w14:textId="5AEBD522" w:rsidR="00CD6843" w:rsidRPr="00C9483D" w:rsidRDefault="00CD6843" w:rsidP="00CD6843">
            <w:pPr>
              <w:rPr>
                <w:rFonts w:ascii="Arial" w:hAnsi="Arial" w:cs="Arial"/>
                <w:sz w:val="20"/>
                <w:szCs w:val="20"/>
              </w:rPr>
            </w:pPr>
            <w:r w:rsidRPr="00C9483D">
              <w:rPr>
                <w:rFonts w:ascii="Arial" w:hAnsi="Arial" w:cs="Arial"/>
                <w:sz w:val="20"/>
                <w:szCs w:val="20"/>
              </w:rPr>
              <w:t>16.1.4.</w:t>
            </w:r>
          </w:p>
        </w:tc>
        <w:tc>
          <w:tcPr>
            <w:tcW w:w="6095" w:type="dxa"/>
            <w:gridSpan w:val="2"/>
          </w:tcPr>
          <w:p w14:paraId="3A1B4605" w14:textId="7F08EBB9"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dalyvauti įgyvendinant ypatingos valstybinės svarbos projektą ar valstybei svarbų projektą;</w:t>
            </w:r>
          </w:p>
        </w:tc>
        <w:tc>
          <w:tcPr>
            <w:tcW w:w="7194" w:type="dxa"/>
            <w:gridSpan w:val="2"/>
          </w:tcPr>
          <w:p w14:paraId="435A1358" w14:textId="0794C66D"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the right to participate in the implementation of a project of special state importance or a project of state importance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w:t>
            </w:r>
          </w:p>
        </w:tc>
      </w:tr>
      <w:tr w:rsidR="00CD6843" w:rsidRPr="00C9483D" w14:paraId="3E1B9AD5" w14:textId="77777777" w:rsidTr="2E97CBDB">
        <w:tc>
          <w:tcPr>
            <w:tcW w:w="1271" w:type="dxa"/>
          </w:tcPr>
          <w:p w14:paraId="606C1EB9" w14:textId="629D2875" w:rsidR="00CD6843" w:rsidRPr="00C9483D" w:rsidRDefault="00CD6843" w:rsidP="00CD6843">
            <w:pPr>
              <w:rPr>
                <w:rFonts w:ascii="Arial" w:hAnsi="Arial" w:cs="Arial"/>
                <w:sz w:val="20"/>
                <w:szCs w:val="20"/>
              </w:rPr>
            </w:pPr>
            <w:r w:rsidRPr="00C9483D">
              <w:rPr>
                <w:rFonts w:ascii="Arial" w:hAnsi="Arial" w:cs="Arial"/>
                <w:sz w:val="20"/>
                <w:szCs w:val="20"/>
              </w:rPr>
              <w:t>16.1.5.</w:t>
            </w:r>
          </w:p>
        </w:tc>
        <w:tc>
          <w:tcPr>
            <w:tcW w:w="6095" w:type="dxa"/>
            <w:gridSpan w:val="2"/>
          </w:tcPr>
          <w:p w14:paraId="2EE38197" w14:textId="3F260F63" w:rsidR="00CD6843" w:rsidRPr="00C9483D" w:rsidRDefault="00CD6843" w:rsidP="00CD6843">
            <w:pPr>
              <w:jc w:val="both"/>
              <w:rPr>
                <w:rFonts w:ascii="Arial" w:hAnsi="Arial" w:cs="Arial"/>
                <w:sz w:val="20"/>
                <w:szCs w:val="20"/>
              </w:rPr>
            </w:pPr>
            <w:r w:rsidRPr="00C9483D">
              <w:rPr>
                <w:rFonts w:ascii="Arial" w:hAnsi="Arial" w:cs="Arial"/>
                <w:sz w:val="20"/>
                <w:szCs w:val="20"/>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tc>
        <w:tc>
          <w:tcPr>
            <w:tcW w:w="7194" w:type="dxa"/>
            <w:gridSpan w:val="2"/>
          </w:tcPr>
          <w:p w14:paraId="68EF4449" w14:textId="32E785F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The Supplier is granted, </w:t>
            </w:r>
            <w:proofErr w:type="gramStart"/>
            <w:r w:rsidRPr="00C9483D">
              <w:rPr>
                <w:rFonts w:ascii="Arial" w:hAnsi="Arial" w:cs="Arial"/>
                <w:sz w:val="20"/>
                <w:szCs w:val="20"/>
                <w:lang w:val="en-GB"/>
              </w:rPr>
              <w:t>on the basis of</w:t>
            </w:r>
            <w:proofErr w:type="gramEnd"/>
            <w:r w:rsidRPr="00C9483D">
              <w:rPr>
                <w:rFonts w:ascii="Arial" w:hAnsi="Arial" w:cs="Arial"/>
                <w:sz w:val="20"/>
                <w:szCs w:val="20"/>
                <w:lang w:val="en-GB"/>
              </w:rPr>
              <w:t xml:space="preserve">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CD6843" w:rsidRPr="00C9483D" w14:paraId="54DD2C06" w14:textId="77777777" w:rsidTr="2E97CBDB">
        <w:tc>
          <w:tcPr>
            <w:tcW w:w="1271" w:type="dxa"/>
          </w:tcPr>
          <w:p w14:paraId="440FAFF3" w14:textId="286CAFD6" w:rsidR="00CD6843" w:rsidRPr="00C9483D" w:rsidRDefault="00CD6843" w:rsidP="00CD6843">
            <w:pPr>
              <w:rPr>
                <w:rFonts w:ascii="Arial" w:hAnsi="Arial" w:cs="Arial"/>
                <w:sz w:val="20"/>
                <w:szCs w:val="20"/>
              </w:rPr>
            </w:pPr>
            <w:r w:rsidRPr="00C9483D">
              <w:rPr>
                <w:rFonts w:ascii="Arial" w:hAnsi="Arial" w:cs="Arial"/>
                <w:sz w:val="20"/>
                <w:szCs w:val="20"/>
              </w:rPr>
              <w:lastRenderedPageBreak/>
              <w:t>16.1.6.</w:t>
            </w:r>
          </w:p>
        </w:tc>
        <w:tc>
          <w:tcPr>
            <w:tcW w:w="6095" w:type="dxa"/>
            <w:gridSpan w:val="2"/>
          </w:tcPr>
          <w:p w14:paraId="28DDDD90" w14:textId="2EE7F207" w:rsidR="00CD6843" w:rsidRPr="00C9483D" w:rsidRDefault="00CD6843" w:rsidP="00CD6843">
            <w:pPr>
              <w:jc w:val="both"/>
              <w:rPr>
                <w:rFonts w:ascii="Arial" w:hAnsi="Arial" w:cs="Arial"/>
                <w:sz w:val="20"/>
                <w:szCs w:val="20"/>
              </w:rPr>
            </w:pPr>
            <w:r w:rsidRPr="00C9483D">
              <w:rPr>
                <w:rFonts w:ascii="Arial" w:hAnsi="Arial" w:cs="Arial"/>
                <w:sz w:val="20"/>
                <w:szCs w:val="20"/>
              </w:rPr>
              <w:t>Tiekėjas ir/ar jo kontroliuojami asmenys (jeigu tokie yra) dalyvavo ir/ar dalyvauja įstatymu</w:t>
            </w:r>
            <w:r w:rsidRPr="00C9483D">
              <w:rPr>
                <w:rStyle w:val="FootnoteReference"/>
                <w:rFonts w:ascii="Arial" w:hAnsi="Arial" w:cs="Arial"/>
                <w:sz w:val="20"/>
                <w:szCs w:val="20"/>
              </w:rPr>
              <w:footnoteReference w:id="16"/>
            </w:r>
            <w:r w:rsidRPr="00C9483D">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p>
        </w:tc>
        <w:tc>
          <w:tcPr>
            <w:tcW w:w="7194" w:type="dxa"/>
            <w:gridSpan w:val="2"/>
          </w:tcPr>
          <w:p w14:paraId="6289A072" w14:textId="1E8357B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and / or it’s controlled persons (if there are any) participated and / or are participating in the construction of a statutory</w:t>
            </w:r>
            <w:r w:rsidRPr="00C9483D">
              <w:rPr>
                <w:rFonts w:ascii="Arial" w:hAnsi="Arial" w:cs="Arial"/>
                <w:sz w:val="20"/>
                <w:szCs w:val="20"/>
                <w:vertAlign w:val="superscript"/>
                <w:lang w:val="en-GB"/>
              </w:rPr>
              <w:footnoteReference w:id="17"/>
            </w:r>
            <w:r w:rsidRPr="00C9483D">
              <w:rPr>
                <w:rFonts w:ascii="Arial" w:hAnsi="Arial" w:cs="Arial"/>
                <w:sz w:val="20"/>
                <w:szCs w:val="20"/>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 (applies when the Supplier specifies this information in the Tender form);</w:t>
            </w:r>
          </w:p>
        </w:tc>
      </w:tr>
      <w:tr w:rsidR="00CD6843" w:rsidRPr="00C9483D" w14:paraId="528FC6E3" w14:textId="77777777" w:rsidTr="2E97CBDB">
        <w:tc>
          <w:tcPr>
            <w:tcW w:w="1271" w:type="dxa"/>
          </w:tcPr>
          <w:p w14:paraId="686FDDC0" w14:textId="4F88D5C3" w:rsidR="00CD6843" w:rsidRPr="00C9483D" w:rsidRDefault="00CD6843" w:rsidP="00CD6843">
            <w:pPr>
              <w:rPr>
                <w:rFonts w:ascii="Arial" w:hAnsi="Arial" w:cs="Arial"/>
                <w:sz w:val="20"/>
                <w:szCs w:val="20"/>
              </w:rPr>
            </w:pPr>
            <w:r w:rsidRPr="00C9483D">
              <w:rPr>
                <w:rFonts w:ascii="Arial" w:hAnsi="Arial" w:cs="Arial"/>
                <w:sz w:val="20"/>
                <w:szCs w:val="20"/>
              </w:rPr>
              <w:t>16.1.7.</w:t>
            </w:r>
          </w:p>
        </w:tc>
        <w:tc>
          <w:tcPr>
            <w:tcW w:w="6095" w:type="dxa"/>
            <w:gridSpan w:val="2"/>
          </w:tcPr>
          <w:p w14:paraId="269B0EA8" w14:textId="6D8E2042" w:rsidR="00CD6843" w:rsidRPr="00C9483D" w:rsidRDefault="00CD6843" w:rsidP="00CD6843">
            <w:pPr>
              <w:jc w:val="both"/>
              <w:rPr>
                <w:rFonts w:ascii="Arial" w:hAnsi="Arial" w:cs="Arial"/>
                <w:sz w:val="20"/>
                <w:szCs w:val="20"/>
              </w:rPr>
            </w:pPr>
            <w:r w:rsidRPr="00C9483D">
              <w:rPr>
                <w:rFonts w:ascii="Arial" w:hAnsi="Arial" w:cs="Arial"/>
                <w:sz w:val="20"/>
                <w:szCs w:val="20"/>
              </w:rPr>
              <w:t>Sutarties šaliai yra suteikiama kitokio pobūdžio prieiga prie nacionaliniam saugumui užtikrinti svarbių įrenginių ir turto, kuri kelia riziką ar grėsmę nacionaliniam saugumui.</w:t>
            </w:r>
          </w:p>
        </w:tc>
        <w:tc>
          <w:tcPr>
            <w:tcW w:w="7194" w:type="dxa"/>
            <w:gridSpan w:val="2"/>
          </w:tcPr>
          <w:p w14:paraId="258DF8D5" w14:textId="46352632"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Contract party shall be granted other types of access to facilities and assets essential to national security that pose a threat or threat to national security.</w:t>
            </w:r>
          </w:p>
        </w:tc>
      </w:tr>
      <w:tr w:rsidR="00CD6843" w:rsidRPr="00C9483D" w14:paraId="6BD3F775" w14:textId="77777777" w:rsidTr="2E97CBDB">
        <w:tc>
          <w:tcPr>
            <w:tcW w:w="1271" w:type="dxa"/>
          </w:tcPr>
          <w:p w14:paraId="43EED0A0" w14:textId="3EAB72E7" w:rsidR="00CD6843" w:rsidRPr="00C9483D" w:rsidRDefault="00CD6843" w:rsidP="00CD6843">
            <w:pPr>
              <w:rPr>
                <w:rFonts w:ascii="Arial" w:hAnsi="Arial" w:cs="Arial"/>
                <w:sz w:val="20"/>
                <w:szCs w:val="20"/>
              </w:rPr>
            </w:pPr>
            <w:r w:rsidRPr="00C9483D">
              <w:rPr>
                <w:rFonts w:ascii="Arial" w:hAnsi="Arial" w:cs="Arial"/>
                <w:sz w:val="20"/>
                <w:szCs w:val="20"/>
              </w:rPr>
              <w:t>16.2.</w:t>
            </w:r>
          </w:p>
        </w:tc>
        <w:tc>
          <w:tcPr>
            <w:tcW w:w="6095" w:type="dxa"/>
            <w:gridSpan w:val="2"/>
          </w:tcPr>
          <w:p w14:paraId="3BC659ED" w14:textId="08505BB1" w:rsidR="00CD6843" w:rsidRPr="00C9483D" w:rsidRDefault="00CD6843" w:rsidP="00CD6843">
            <w:pPr>
              <w:jc w:val="both"/>
              <w:rPr>
                <w:rFonts w:ascii="Arial" w:hAnsi="Arial" w:cs="Arial"/>
                <w:sz w:val="20"/>
                <w:szCs w:val="20"/>
              </w:rPr>
            </w:pPr>
            <w:r w:rsidRPr="00C9483D">
              <w:rPr>
                <w:rFonts w:ascii="Arial" w:hAnsi="Arial" w:cs="Arial"/>
                <w:sz w:val="20"/>
                <w:szCs w:val="20"/>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tc>
        <w:tc>
          <w:tcPr>
            <w:tcW w:w="7194" w:type="dxa"/>
            <w:gridSpan w:val="2"/>
          </w:tcPr>
          <w:p w14:paraId="43749DBB" w14:textId="7E6207F5"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 xml:space="preserve">If the </w:t>
            </w:r>
            <w:proofErr w:type="gramStart"/>
            <w:r w:rsidRPr="00C9483D">
              <w:rPr>
                <w:rFonts w:ascii="Arial" w:hAnsi="Arial" w:cs="Arial"/>
                <w:sz w:val="20"/>
                <w:szCs w:val="20"/>
                <w:lang w:val="en-GB"/>
              </w:rPr>
              <w:t>Supplier  provides</w:t>
            </w:r>
            <w:proofErr w:type="gramEnd"/>
            <w:r w:rsidRPr="00C9483D">
              <w:rPr>
                <w:rFonts w:ascii="Arial" w:hAnsi="Arial" w:cs="Arial"/>
                <w:sz w:val="20"/>
                <w:szCs w:val="20"/>
                <w:lang w:val="en-GB"/>
              </w:rPr>
              <w:t xml:space="preserve">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CD6843" w:rsidRPr="00C9483D" w14:paraId="666EBA73" w14:textId="77777777" w:rsidTr="2E97CBDB">
        <w:tc>
          <w:tcPr>
            <w:tcW w:w="1271" w:type="dxa"/>
          </w:tcPr>
          <w:p w14:paraId="3DC92C41" w14:textId="2EAAED17" w:rsidR="00CD6843" w:rsidRPr="00C9483D" w:rsidRDefault="00CD6843" w:rsidP="00CD6843">
            <w:pPr>
              <w:rPr>
                <w:rFonts w:ascii="Arial" w:hAnsi="Arial" w:cs="Arial"/>
                <w:sz w:val="20"/>
                <w:szCs w:val="20"/>
              </w:rPr>
            </w:pPr>
            <w:r w:rsidRPr="00C9483D">
              <w:rPr>
                <w:rFonts w:ascii="Arial" w:hAnsi="Arial" w:cs="Arial"/>
                <w:sz w:val="20"/>
                <w:szCs w:val="20"/>
              </w:rPr>
              <w:t>16.3.</w:t>
            </w:r>
          </w:p>
        </w:tc>
        <w:tc>
          <w:tcPr>
            <w:tcW w:w="6095" w:type="dxa"/>
            <w:gridSpan w:val="2"/>
          </w:tcPr>
          <w:p w14:paraId="69B3910D" w14:textId="04F2848B" w:rsidR="00CD6843" w:rsidRPr="00C9483D" w:rsidRDefault="00CD6843" w:rsidP="00CD6843">
            <w:pPr>
              <w:jc w:val="both"/>
              <w:rPr>
                <w:rFonts w:ascii="Arial" w:hAnsi="Arial" w:cs="Arial"/>
                <w:sz w:val="20"/>
                <w:szCs w:val="20"/>
              </w:rPr>
            </w:pPr>
            <w:r w:rsidRPr="00C9483D">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99" w:name="_Hlk96615734"/>
            <w:r w:rsidRPr="00C9483D">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99"/>
            <w:r w:rsidRPr="00C9483D">
              <w:rPr>
                <w:rFonts w:ascii="Arial" w:hAnsi="Arial" w:cs="Arial"/>
                <w:sz w:val="20"/>
                <w:szCs w:val="20"/>
              </w:rPr>
              <w:t>, negalės būti pripažįstamas Pirkimą Laimėjusiu Tiekėju ir jo Pasiūlymas bus atmestas  vadovaujantis BPS 9.7.1</w:t>
            </w:r>
            <w:r w:rsidR="00F85388">
              <w:rPr>
                <w:rFonts w:ascii="Arial" w:hAnsi="Arial" w:cs="Arial"/>
                <w:sz w:val="20"/>
                <w:szCs w:val="20"/>
              </w:rPr>
              <w:t>5</w:t>
            </w:r>
            <w:r w:rsidRPr="00C9483D">
              <w:rPr>
                <w:rFonts w:ascii="Arial" w:hAnsi="Arial" w:cs="Arial"/>
                <w:sz w:val="20"/>
                <w:szCs w:val="20"/>
              </w:rPr>
              <w:t>, 9.7.1</w:t>
            </w:r>
            <w:r w:rsidR="00F85388">
              <w:rPr>
                <w:rFonts w:ascii="Arial" w:hAnsi="Arial" w:cs="Arial"/>
                <w:sz w:val="20"/>
                <w:szCs w:val="20"/>
              </w:rPr>
              <w:t>6</w:t>
            </w:r>
            <w:r w:rsidRPr="00C9483D">
              <w:rPr>
                <w:rFonts w:ascii="Arial" w:hAnsi="Arial" w:cs="Arial"/>
                <w:sz w:val="20"/>
                <w:szCs w:val="20"/>
              </w:rPr>
              <w:t xml:space="preserve"> ar 9.7.1</w:t>
            </w:r>
            <w:r w:rsidR="00F85388">
              <w:rPr>
                <w:rFonts w:ascii="Arial" w:hAnsi="Arial" w:cs="Arial"/>
                <w:sz w:val="20"/>
                <w:szCs w:val="20"/>
              </w:rPr>
              <w:t>7</w:t>
            </w:r>
            <w:r w:rsidRPr="00C9483D">
              <w:rPr>
                <w:rFonts w:ascii="Arial" w:hAnsi="Arial" w:cs="Arial"/>
                <w:sz w:val="20"/>
                <w:szCs w:val="20"/>
              </w:rPr>
              <w:t xml:space="preserve"> punkte nurodytu pagrindu.</w:t>
            </w:r>
          </w:p>
        </w:tc>
        <w:tc>
          <w:tcPr>
            <w:tcW w:w="7194" w:type="dxa"/>
            <w:gridSpan w:val="2"/>
          </w:tcPr>
          <w:p w14:paraId="28D09EF4" w14:textId="197D086E" w:rsidR="00CD6843" w:rsidRPr="00C9483D" w:rsidRDefault="00CD6843" w:rsidP="00CD6843">
            <w:pPr>
              <w:pStyle w:val="ListParagraph"/>
              <w:tabs>
                <w:tab w:val="left" w:pos="567"/>
              </w:tabs>
              <w:spacing w:before="60" w:after="60"/>
              <w:ind w:left="0"/>
              <w:contextualSpacing w:val="0"/>
              <w:jc w:val="both"/>
              <w:rPr>
                <w:rFonts w:ascii="Arial" w:hAnsi="Arial" w:cs="Arial"/>
                <w:sz w:val="20"/>
                <w:szCs w:val="20"/>
                <w:lang w:val="en-GB"/>
              </w:rPr>
            </w:pPr>
            <w:r w:rsidRPr="00C9483D">
              <w:rPr>
                <w:rFonts w:ascii="Arial" w:hAnsi="Arial" w:cs="Arial"/>
                <w:sz w:val="20"/>
                <w:szCs w:val="20"/>
                <w:lang w:val="en-GB"/>
              </w:rPr>
              <w:t>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their Tender will be rejected on the basis specified in clause 9.7.1</w:t>
            </w:r>
            <w:r w:rsidR="00F85388">
              <w:rPr>
                <w:rFonts w:ascii="Arial" w:hAnsi="Arial" w:cs="Arial"/>
                <w:sz w:val="20"/>
                <w:szCs w:val="20"/>
                <w:lang w:val="en-GB"/>
              </w:rPr>
              <w:t>5</w:t>
            </w:r>
            <w:r w:rsidRPr="00C9483D">
              <w:rPr>
                <w:rFonts w:ascii="Arial" w:hAnsi="Arial" w:cs="Arial"/>
                <w:sz w:val="20"/>
                <w:szCs w:val="20"/>
                <w:lang w:val="en-GB"/>
              </w:rPr>
              <w:t>,</w:t>
            </w:r>
            <w:r w:rsidR="00F85388">
              <w:rPr>
                <w:rFonts w:ascii="Arial" w:hAnsi="Arial" w:cs="Arial"/>
                <w:sz w:val="20"/>
                <w:szCs w:val="20"/>
                <w:lang w:val="en-GB"/>
              </w:rPr>
              <w:t xml:space="preserve"> </w:t>
            </w:r>
            <w:r w:rsidRPr="00C9483D">
              <w:rPr>
                <w:rFonts w:ascii="Arial" w:hAnsi="Arial" w:cs="Arial"/>
                <w:sz w:val="20"/>
                <w:szCs w:val="20"/>
                <w:lang w:val="en-GB"/>
              </w:rPr>
              <w:t>9.7.1</w:t>
            </w:r>
            <w:r w:rsidR="00F85388">
              <w:rPr>
                <w:rFonts w:ascii="Arial" w:hAnsi="Arial" w:cs="Arial"/>
                <w:sz w:val="20"/>
                <w:szCs w:val="20"/>
                <w:lang w:val="en-GB"/>
              </w:rPr>
              <w:t>6</w:t>
            </w:r>
            <w:r w:rsidRPr="00C9483D">
              <w:rPr>
                <w:rFonts w:ascii="Arial" w:hAnsi="Arial" w:cs="Arial"/>
                <w:sz w:val="20"/>
                <w:szCs w:val="20"/>
                <w:lang w:val="en-GB"/>
              </w:rPr>
              <w:t xml:space="preserve"> or 9.7.1</w:t>
            </w:r>
            <w:r w:rsidR="00F85388">
              <w:rPr>
                <w:rFonts w:ascii="Arial" w:hAnsi="Arial" w:cs="Arial"/>
                <w:sz w:val="20"/>
                <w:szCs w:val="20"/>
                <w:lang w:val="en-GB"/>
              </w:rPr>
              <w:t>7</w:t>
            </w:r>
            <w:r w:rsidRPr="00C9483D">
              <w:rPr>
                <w:rFonts w:ascii="Arial" w:hAnsi="Arial" w:cs="Arial"/>
                <w:sz w:val="20"/>
                <w:szCs w:val="20"/>
                <w:lang w:val="en-GB"/>
              </w:rPr>
              <w:t xml:space="preserve"> of GPC.</w:t>
            </w:r>
          </w:p>
        </w:tc>
      </w:tr>
    </w:tbl>
    <w:p w14:paraId="5334543C" w14:textId="2858CFA5" w:rsidR="00A65539" w:rsidRPr="00B673FF" w:rsidRDefault="00A65539" w:rsidP="00A65539">
      <w:pPr>
        <w:jc w:val="center"/>
        <w:rPr>
          <w:rFonts w:ascii="Arial" w:hAnsi="Arial" w:cs="Arial"/>
          <w:sz w:val="20"/>
          <w:szCs w:val="20"/>
        </w:rPr>
      </w:pPr>
      <w:r w:rsidRPr="00C9483D">
        <w:rPr>
          <w:rFonts w:ascii="Arial" w:hAnsi="Arial" w:cs="Arial"/>
          <w:sz w:val="20"/>
          <w:szCs w:val="20"/>
        </w:rPr>
        <w:t>______________________________________</w:t>
      </w:r>
    </w:p>
    <w:sectPr w:rsidR="00A65539" w:rsidRPr="00B673FF" w:rsidSect="006A27C0">
      <w:headerReference w:type="default" r:id="rId9"/>
      <w:footerReference w:type="default" r:id="rId10"/>
      <w:headerReference w:type="first" r:id="rId11"/>
      <w:pgSz w:w="16838" w:h="11906" w:orient="landscape"/>
      <w:pgMar w:top="1701" w:right="1134" w:bottom="567" w:left="1134" w:header="567" w:footer="567" w:gutter="0"/>
      <w:cols w:space="12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B4056" w14:textId="77777777" w:rsidR="005146EE" w:rsidRDefault="005146EE" w:rsidP="00386BAA">
      <w:pPr>
        <w:spacing w:after="0" w:line="240" w:lineRule="auto"/>
      </w:pPr>
      <w:r>
        <w:separator/>
      </w:r>
    </w:p>
  </w:endnote>
  <w:endnote w:type="continuationSeparator" w:id="0">
    <w:p w14:paraId="60044B17" w14:textId="77777777" w:rsidR="005146EE" w:rsidRDefault="005146EE" w:rsidP="00386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ourier New">
    <w:panose1 w:val="02070309020205020404"/>
    <w:charset w:val="BA"/>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3499812"/>
      <w:docPartObj>
        <w:docPartGallery w:val="Page Numbers (Bottom of Page)"/>
        <w:docPartUnique/>
      </w:docPartObj>
    </w:sdtPr>
    <w:sdtEndPr>
      <w:rPr>
        <w:rFonts w:ascii="Trebuchet MS" w:hAnsi="Trebuchet MS"/>
        <w:sz w:val="20"/>
        <w:szCs w:val="20"/>
      </w:rPr>
    </w:sdtEndPr>
    <w:sdtContent>
      <w:p w14:paraId="7A8AC1A8" w14:textId="48671919" w:rsidR="006C415A" w:rsidRPr="006C415A" w:rsidRDefault="006C415A">
        <w:pPr>
          <w:pStyle w:val="Footer"/>
          <w:jc w:val="right"/>
          <w:rPr>
            <w:rFonts w:ascii="Trebuchet MS" w:hAnsi="Trebuchet MS"/>
            <w:sz w:val="20"/>
            <w:szCs w:val="20"/>
          </w:rPr>
        </w:pPr>
        <w:r w:rsidRPr="006C415A">
          <w:rPr>
            <w:rFonts w:ascii="Trebuchet MS" w:hAnsi="Trebuchet MS"/>
            <w:sz w:val="20"/>
            <w:szCs w:val="20"/>
          </w:rPr>
          <w:fldChar w:fldCharType="begin"/>
        </w:r>
        <w:r w:rsidRPr="006C415A">
          <w:rPr>
            <w:rFonts w:ascii="Trebuchet MS" w:hAnsi="Trebuchet MS"/>
            <w:sz w:val="20"/>
            <w:szCs w:val="20"/>
          </w:rPr>
          <w:instrText>PAGE   \* MERGEFORMAT</w:instrText>
        </w:r>
        <w:r w:rsidRPr="006C415A">
          <w:rPr>
            <w:rFonts w:ascii="Trebuchet MS" w:hAnsi="Trebuchet MS"/>
            <w:sz w:val="20"/>
            <w:szCs w:val="20"/>
          </w:rPr>
          <w:fldChar w:fldCharType="separate"/>
        </w:r>
        <w:r w:rsidRPr="006C415A">
          <w:rPr>
            <w:rFonts w:ascii="Trebuchet MS" w:hAnsi="Trebuchet MS"/>
            <w:sz w:val="20"/>
            <w:szCs w:val="20"/>
          </w:rPr>
          <w:t>2</w:t>
        </w:r>
        <w:r w:rsidRPr="006C415A">
          <w:rPr>
            <w:rFonts w:ascii="Trebuchet MS" w:hAnsi="Trebuchet MS"/>
            <w:sz w:val="20"/>
            <w:szCs w:val="20"/>
          </w:rPr>
          <w:fldChar w:fldCharType="end"/>
        </w:r>
      </w:p>
    </w:sdtContent>
  </w:sdt>
  <w:p w14:paraId="534A9097" w14:textId="77777777" w:rsidR="006C415A" w:rsidRDefault="006C4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32960A" w14:textId="77777777" w:rsidR="005146EE" w:rsidRDefault="005146EE" w:rsidP="00386BAA">
      <w:pPr>
        <w:spacing w:after="0" w:line="240" w:lineRule="auto"/>
      </w:pPr>
      <w:r>
        <w:separator/>
      </w:r>
    </w:p>
  </w:footnote>
  <w:footnote w:type="continuationSeparator" w:id="0">
    <w:p w14:paraId="28F4E11C" w14:textId="77777777" w:rsidR="005146EE" w:rsidRDefault="005146EE" w:rsidP="00386BAA">
      <w:pPr>
        <w:spacing w:after="0" w:line="240" w:lineRule="auto"/>
      </w:pPr>
      <w:r>
        <w:continuationSeparator/>
      </w:r>
    </w:p>
  </w:footnote>
  <w:footnote w:id="1">
    <w:p w14:paraId="2FE2EB7F" w14:textId="77777777" w:rsidR="003A02AC" w:rsidRPr="007A57D6" w:rsidRDefault="003A02AC" w:rsidP="003A02AC">
      <w:pPr>
        <w:pStyle w:val="FootnoteText"/>
        <w:jc w:val="both"/>
        <w:rPr>
          <w:rFonts w:ascii="Arial" w:hAnsi="Arial" w:cs="Arial"/>
          <w:sz w:val="16"/>
          <w:szCs w:val="16"/>
        </w:rPr>
      </w:pPr>
      <w:r w:rsidRPr="007A57D6">
        <w:rPr>
          <w:rStyle w:val="FootnoteReference"/>
          <w:rFonts w:ascii="Arial" w:hAnsi="Arial" w:cs="Arial"/>
          <w:sz w:val="16"/>
          <w:szCs w:val="16"/>
        </w:rPr>
        <w:footnoteRef/>
      </w:r>
      <w:r w:rsidRPr="007A57D6">
        <w:rPr>
          <w:rFonts w:ascii="Arial" w:hAnsi="Arial" w:cs="Arial"/>
          <w:sz w:val="16"/>
          <w:szCs w:val="16"/>
        </w:rPr>
        <w:t xml:space="preserve"> Šios nuostatos ir toliau išdėstytos Pirkimo sąlygos taikomos ir tuo atveju, jei numatyta taikyti sąnaudas.</w:t>
      </w:r>
    </w:p>
  </w:footnote>
  <w:footnote w:id="2">
    <w:p w14:paraId="4D651F9E" w14:textId="1E76D271" w:rsidR="00E448B2" w:rsidRDefault="00E448B2" w:rsidP="00E448B2">
      <w:pPr>
        <w:pStyle w:val="FootnoteText"/>
        <w:jc w:val="both"/>
      </w:pPr>
      <w:r w:rsidRPr="007A57D6">
        <w:rPr>
          <w:rStyle w:val="FootnoteReference"/>
          <w:rFonts w:ascii="Arial" w:hAnsi="Arial" w:cs="Arial"/>
          <w:sz w:val="16"/>
          <w:szCs w:val="16"/>
        </w:rPr>
        <w:footnoteRef/>
      </w:r>
      <w:r w:rsidRPr="007A57D6">
        <w:rPr>
          <w:rFonts w:ascii="Arial" w:hAnsi="Arial" w:cs="Arial"/>
          <w:sz w:val="16"/>
          <w:szCs w:val="16"/>
        </w:rPr>
        <w:t xml:space="preserve"> </w:t>
      </w:r>
      <w:r w:rsidR="000425A1" w:rsidRPr="007A57D6">
        <w:rPr>
          <w:rFonts w:ascii="Arial" w:hAnsi="Arial" w:cs="Arial"/>
          <w:sz w:val="16"/>
          <w:szCs w:val="16"/>
          <w:lang w:val="en-US"/>
        </w:rPr>
        <w:t xml:space="preserve">These provisions and the following Procurement </w:t>
      </w:r>
      <w:r w:rsidR="00BB4A93" w:rsidRPr="007A57D6">
        <w:rPr>
          <w:rFonts w:ascii="Arial" w:hAnsi="Arial" w:cs="Arial"/>
          <w:sz w:val="16"/>
          <w:szCs w:val="16"/>
          <w:lang w:val="en-US"/>
        </w:rPr>
        <w:t>c</w:t>
      </w:r>
      <w:r w:rsidR="000425A1" w:rsidRPr="007A57D6">
        <w:rPr>
          <w:rFonts w:ascii="Arial" w:hAnsi="Arial" w:cs="Arial"/>
          <w:sz w:val="16"/>
          <w:szCs w:val="16"/>
          <w:lang w:val="en-US"/>
        </w:rPr>
        <w:t>onditions also apply if costs are to be charged</w:t>
      </w:r>
      <w:r w:rsidRPr="007A57D6">
        <w:rPr>
          <w:rFonts w:ascii="Arial" w:hAnsi="Arial" w:cs="Arial"/>
          <w:sz w:val="16"/>
          <w:szCs w:val="16"/>
          <w:lang w:val="en-US"/>
        </w:rPr>
        <w:t>.</w:t>
      </w:r>
    </w:p>
  </w:footnote>
  <w:footnote w:id="3">
    <w:p w14:paraId="45E1F67D" w14:textId="77777777" w:rsidR="003565CA" w:rsidRPr="000A5BEC" w:rsidRDefault="003565CA" w:rsidP="003565CA">
      <w:pPr>
        <w:pStyle w:val="FootnoteText"/>
        <w:jc w:val="both"/>
        <w:rPr>
          <w:rFonts w:ascii="Trebuchet MS" w:hAnsi="Trebuchet MS"/>
          <w:sz w:val="18"/>
          <w:szCs w:val="18"/>
        </w:rPr>
      </w:pPr>
      <w:r w:rsidRPr="000A5BEC">
        <w:rPr>
          <w:rStyle w:val="FootnoteReference"/>
          <w:rFonts w:ascii="Trebuchet MS" w:hAnsi="Trebuchet MS"/>
          <w:sz w:val="18"/>
          <w:szCs w:val="18"/>
        </w:rPr>
        <w:footnoteRef/>
      </w:r>
      <w:r w:rsidRPr="000A5BEC">
        <w:rPr>
          <w:rFonts w:ascii="Trebuchet MS" w:hAnsi="Trebuchet MS"/>
          <w:sz w:val="18"/>
          <w:szCs w:val="18"/>
        </w:rPr>
        <w:t xml:space="preserve"> https://eimin.lrv.lt/lt/veiklos-sritys/verslo-aplinka/zmogiskuju-istekliu-pletra/reglamentuojamu-profesiniu-kvalifikaciju-pripazinimas/ ir specialiuosius teisės aktus.</w:t>
      </w:r>
    </w:p>
  </w:footnote>
  <w:footnote w:id="4">
    <w:p w14:paraId="62CED9E9" w14:textId="77777777" w:rsidR="00FC6C71" w:rsidRPr="00357308" w:rsidRDefault="00FC6C71" w:rsidP="001E7B3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5">
    <w:p w14:paraId="2A038519" w14:textId="77777777" w:rsidR="00FC6C71" w:rsidRPr="00357308" w:rsidRDefault="00FC6C71" w:rsidP="0066396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https://e-seimas.lrs.lt/portal/legalAct/lt/TAD/1a061730b0c711ecaf79c2120caf5094?positionInSearchResults=0&amp;searchModelUUID=abee87f1-00ff-4739-a7d0-cc285f293fa1</w:t>
      </w:r>
    </w:p>
  </w:footnote>
  <w:footnote w:id="6">
    <w:p w14:paraId="7707A7C3" w14:textId="77777777" w:rsidR="00CD6843" w:rsidRPr="00EB1970" w:rsidRDefault="00CD6843" w:rsidP="002840C5">
      <w:pPr>
        <w:pStyle w:val="FootnoteText"/>
        <w:jc w:val="both"/>
        <w:rPr>
          <w:rFonts w:ascii="Trebuchet MS" w:hAnsi="Trebuchet MS"/>
          <w:sz w:val="16"/>
          <w:szCs w:val="16"/>
        </w:rPr>
      </w:pPr>
      <w:r w:rsidRPr="00EB1970">
        <w:rPr>
          <w:rStyle w:val="FootnoteReference"/>
          <w:rFonts w:ascii="Trebuchet MS" w:hAnsi="Trebuchet MS"/>
          <w:sz w:val="16"/>
          <w:szCs w:val="16"/>
        </w:rPr>
        <w:footnoteRef/>
      </w:r>
      <w:r w:rsidRPr="00EB1970">
        <w:rPr>
          <w:rFonts w:ascii="Trebuchet MS" w:hAnsi="Trebuchet MS"/>
          <w:sz w:val="16"/>
          <w:szCs w:val="16"/>
        </w:rPr>
        <w:t xml:space="preserve"> eCertis nuoroda (atsidarius naršyklės langui, viršutiniame dešiniajame kampe pasirinkite reikiamą kalbą): https://ec.europa.eu/tools/ecertis/#/search</w:t>
      </w:r>
    </w:p>
  </w:footnote>
  <w:footnote w:id="7">
    <w:p w14:paraId="6C8CBF8A" w14:textId="168693DE" w:rsidR="00CD6843" w:rsidRPr="00EB1970" w:rsidRDefault="00CD6843">
      <w:pPr>
        <w:pStyle w:val="FootnoteText"/>
        <w:rPr>
          <w:rFonts w:ascii="Trebuchet MS" w:hAnsi="Trebuchet MS"/>
          <w:lang w:val="en-US"/>
        </w:rPr>
      </w:pPr>
      <w:r w:rsidRPr="00EB1970">
        <w:rPr>
          <w:rStyle w:val="FootnoteReference"/>
          <w:rFonts w:ascii="Trebuchet MS" w:hAnsi="Trebuchet MS"/>
          <w:sz w:val="16"/>
          <w:szCs w:val="16"/>
          <w:lang w:val="en-US"/>
        </w:rPr>
        <w:footnoteRef/>
      </w:r>
      <w:r w:rsidRPr="00EB1970">
        <w:rPr>
          <w:rFonts w:ascii="Trebuchet MS" w:hAnsi="Trebuchet MS"/>
          <w:sz w:val="16"/>
          <w:szCs w:val="16"/>
          <w:lang w:val="en-US"/>
        </w:rPr>
        <w:t xml:space="preserve"> Link to eCertis (When the browser window opens, select the preferr</w:t>
      </w:r>
      <w:r>
        <w:rPr>
          <w:rFonts w:ascii="Trebuchet MS" w:hAnsi="Trebuchet MS"/>
          <w:sz w:val="16"/>
          <w:szCs w:val="16"/>
          <w:lang w:val="en-US"/>
        </w:rPr>
        <w:t>ed</w:t>
      </w:r>
      <w:r w:rsidRPr="00EB1970">
        <w:rPr>
          <w:rFonts w:ascii="Trebuchet MS" w:hAnsi="Trebuchet MS"/>
          <w:sz w:val="16"/>
          <w:szCs w:val="16"/>
          <w:lang w:val="en-US"/>
        </w:rPr>
        <w:t xml:space="preserve"> language in the upper right corner): https://ec.europa.eu/tools/ecertis/#/search</w:t>
      </w:r>
    </w:p>
  </w:footnote>
  <w:footnote w:id="8">
    <w:p w14:paraId="1ECF417A" w14:textId="4BAD2D1A" w:rsidR="00CD6843" w:rsidRPr="00EE6855" w:rsidRDefault="00CD6843" w:rsidP="003340B6">
      <w:pPr>
        <w:pStyle w:val="FootnoteText"/>
        <w:jc w:val="both"/>
        <w:rPr>
          <w:rFonts w:ascii="Arial" w:hAnsi="Arial" w:cs="Arial"/>
          <w:sz w:val="16"/>
          <w:szCs w:val="16"/>
        </w:rPr>
      </w:pPr>
      <w:r w:rsidRPr="00EE6855">
        <w:rPr>
          <w:rStyle w:val="FootnoteReference"/>
          <w:rFonts w:ascii="Arial" w:hAnsi="Arial" w:cs="Arial"/>
          <w:sz w:val="16"/>
          <w:szCs w:val="16"/>
        </w:rPr>
        <w:footnoteRef/>
      </w:r>
      <w:r w:rsidRPr="00EE6855">
        <w:rPr>
          <w:rFonts w:ascii="Arial" w:hAnsi="Arial" w:cs="Arial"/>
          <w:sz w:val="16"/>
          <w:szCs w:val="16"/>
        </w:rPr>
        <w:t xml:space="preserve"> </w:t>
      </w:r>
      <w:r>
        <w:rPr>
          <w:rFonts w:ascii="Arial" w:hAnsi="Arial" w:cs="Arial"/>
          <w:sz w:val="16"/>
          <w:szCs w:val="16"/>
        </w:rPr>
        <w:t>P</w:t>
      </w:r>
      <w:r w:rsidRPr="00EE6855">
        <w:rPr>
          <w:rFonts w:ascii="Arial" w:hAnsi="Arial" w:cs="Arial"/>
          <w:sz w:val="16"/>
          <w:szCs w:val="16"/>
        </w:rPr>
        <w:t xml:space="preserve">asiūlyme nurodyta prekių, paslaugų ar darbų kaina arba sąnaudos visais atvejais turi būti laikomos neįprastai mažomis, jeigu jos yra 30 ir daugiau procentų mažesnės už visų Tiekėjų, kurių </w:t>
      </w:r>
      <w:r>
        <w:rPr>
          <w:rFonts w:ascii="Arial" w:hAnsi="Arial" w:cs="Arial"/>
          <w:sz w:val="16"/>
          <w:szCs w:val="16"/>
        </w:rPr>
        <w:t>P</w:t>
      </w:r>
      <w:r w:rsidRPr="00EE6855">
        <w:rPr>
          <w:rFonts w:ascii="Arial" w:hAnsi="Arial" w:cs="Arial"/>
          <w:sz w:val="16"/>
          <w:szCs w:val="16"/>
        </w:rPr>
        <w:t>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9">
    <w:p w14:paraId="54700123" w14:textId="4DA8119D" w:rsidR="00CD6843" w:rsidRPr="00D36415" w:rsidRDefault="00CD6843" w:rsidP="00DB12BB">
      <w:pPr>
        <w:pStyle w:val="FootnoteText"/>
        <w:jc w:val="both"/>
        <w:rPr>
          <w:rFonts w:ascii="Arial" w:hAnsi="Arial" w:cs="Arial"/>
          <w:sz w:val="16"/>
          <w:szCs w:val="16"/>
          <w:lang w:val="en-US"/>
        </w:rPr>
      </w:pPr>
      <w:r w:rsidRPr="00F10033">
        <w:rPr>
          <w:rStyle w:val="FootnoteReference"/>
          <w:rFonts w:ascii="Trebuchet MS" w:hAnsi="Trebuchet MS" w:cs="Calibri"/>
          <w:sz w:val="18"/>
          <w:szCs w:val="18"/>
          <w:lang w:val="en-US"/>
        </w:rPr>
        <w:footnoteRef/>
      </w:r>
      <w:r w:rsidRPr="00F10033">
        <w:rPr>
          <w:rFonts w:ascii="Trebuchet MS" w:hAnsi="Trebuchet MS" w:cs="Calibri"/>
          <w:sz w:val="18"/>
          <w:szCs w:val="18"/>
          <w:lang w:val="en-US"/>
        </w:rPr>
        <w:t xml:space="preserve"> </w:t>
      </w:r>
      <w:r w:rsidRPr="007D11D9">
        <w:rPr>
          <w:rFonts w:ascii="Arial" w:hAnsi="Arial" w:cs="Arial"/>
          <w:sz w:val="16"/>
          <w:szCs w:val="16"/>
          <w:lang w:val="en-US"/>
        </w:rPr>
        <w:t xml:space="preserve">The price or cost of the goods, services or works indicated in the Tender must in all cases be considered to be abnormally low, if they are 30 and more percent lower than those of all Suppliers whose Tenders have not been rejected for other reasons and whose proposed price does not exceed the arithmetic average of the prices or costs offered for the Procurement funds established and recorded in the documents </w:t>
      </w:r>
      <w:r w:rsidRPr="00D36415">
        <w:rPr>
          <w:rFonts w:ascii="Arial" w:hAnsi="Arial" w:cs="Arial"/>
          <w:sz w:val="16"/>
          <w:szCs w:val="16"/>
          <w:lang w:val="en-US"/>
        </w:rPr>
        <w:t xml:space="preserve">prepared by the Contracting Entity prior to the commencement of </w:t>
      </w:r>
      <w:r w:rsidRPr="00D36415">
        <w:rPr>
          <w:rFonts w:ascii="Arial" w:hAnsi="Arial" w:cs="Arial"/>
          <w:color w:val="000000" w:themeColor="text1"/>
          <w:sz w:val="16"/>
          <w:szCs w:val="16"/>
          <w:lang w:val="en-US"/>
        </w:rPr>
        <w:t>the Procurement procedure.</w:t>
      </w:r>
    </w:p>
  </w:footnote>
  <w:footnote w:id="10">
    <w:p w14:paraId="689B8422"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1" w:history="1">
        <w:r w:rsidRPr="00D36415">
          <w:rPr>
            <w:rStyle w:val="Hyperlink"/>
            <w:rFonts w:ascii="Arial" w:hAnsi="Arial" w:cs="Arial"/>
            <w:sz w:val="16"/>
            <w:szCs w:val="16"/>
          </w:rPr>
          <w:t>IX-751 Lietuvos Respublikos pridėtinės vertės mokesčio įstatymas (lrs.lt)</w:t>
        </w:r>
      </w:hyperlink>
    </w:p>
  </w:footnote>
  <w:footnote w:id="11">
    <w:p w14:paraId="3128FADF"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2" w:history="1">
        <w:r w:rsidRPr="00D36415">
          <w:rPr>
            <w:rStyle w:val="Hyperlink"/>
            <w:rFonts w:ascii="Arial" w:hAnsi="Arial" w:cs="Arial"/>
            <w:sz w:val="16"/>
            <w:szCs w:val="16"/>
          </w:rPr>
          <w:t>IX-675 Lietuvos Respublikos pelno mokesčio įstatymas (lrs.lt)</w:t>
        </w:r>
      </w:hyperlink>
    </w:p>
  </w:footnote>
  <w:footnote w:id="12">
    <w:p w14:paraId="385CA02C" w14:textId="77777777" w:rsidR="00D36415" w:rsidRPr="00D36415" w:rsidRDefault="00D36415" w:rsidP="002B1A32">
      <w:pPr>
        <w:pStyle w:val="FootnoteText"/>
        <w:rPr>
          <w:rFonts w:ascii="Arial" w:hAnsi="Arial" w:cs="Arial"/>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3" w:history="1">
        <w:r w:rsidRPr="00D36415">
          <w:rPr>
            <w:rStyle w:val="Hyperlink"/>
            <w:rFonts w:ascii="Arial" w:hAnsi="Arial" w:cs="Arial"/>
            <w:sz w:val="16"/>
            <w:szCs w:val="16"/>
          </w:rPr>
          <w:t>IX-751 Lietuvos Respublikos pridėtinės vertės mokesčio įstatymas (lrs.lt)</w:t>
        </w:r>
      </w:hyperlink>
    </w:p>
  </w:footnote>
  <w:footnote w:id="13">
    <w:p w14:paraId="54797A85" w14:textId="77777777" w:rsidR="00D36415" w:rsidRPr="00D36415" w:rsidRDefault="00D36415" w:rsidP="002B1A32">
      <w:pPr>
        <w:pStyle w:val="FootnoteText"/>
        <w:rPr>
          <w:rFonts w:ascii="Arial" w:hAnsi="Arial" w:cs="Arial"/>
          <w:sz w:val="16"/>
          <w:szCs w:val="16"/>
        </w:rPr>
      </w:pPr>
      <w:r w:rsidRPr="00D36415">
        <w:rPr>
          <w:rStyle w:val="FootnoteReference"/>
          <w:rFonts w:ascii="Arial" w:hAnsi="Arial" w:cs="Arial"/>
          <w:sz w:val="16"/>
          <w:szCs w:val="16"/>
        </w:rPr>
        <w:footnoteRef/>
      </w:r>
      <w:r w:rsidRPr="00D36415">
        <w:rPr>
          <w:rFonts w:ascii="Arial" w:hAnsi="Arial" w:cs="Arial"/>
          <w:sz w:val="16"/>
          <w:szCs w:val="16"/>
        </w:rPr>
        <w:t xml:space="preserve"> </w:t>
      </w:r>
      <w:hyperlink r:id="rId4" w:history="1">
        <w:r w:rsidRPr="00D36415">
          <w:rPr>
            <w:rStyle w:val="Hyperlink"/>
            <w:rFonts w:ascii="Arial" w:hAnsi="Arial" w:cs="Arial"/>
            <w:sz w:val="16"/>
            <w:szCs w:val="16"/>
          </w:rPr>
          <w:t>IX-675 Lietuvos Respublikos pelno mokesčio įstatymas (lrs.lt)</w:t>
        </w:r>
      </w:hyperlink>
    </w:p>
  </w:footnote>
  <w:footnote w:id="14">
    <w:p w14:paraId="6B9DED40" w14:textId="46B07AC8" w:rsidR="00CD6843" w:rsidRPr="000266F2" w:rsidRDefault="00CD6843" w:rsidP="00C05000">
      <w:pPr>
        <w:pStyle w:val="FootnoteText"/>
        <w:jc w:val="both"/>
        <w:rPr>
          <w:rFonts w:ascii="Arial" w:hAnsi="Arial" w:cs="Arial"/>
          <w:sz w:val="16"/>
          <w:szCs w:val="16"/>
        </w:rPr>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5" w:history="1">
        <w:r w:rsidRPr="000266F2">
          <w:rPr>
            <w:rStyle w:val="Hyperlink"/>
            <w:rFonts w:ascii="Arial" w:hAnsi="Arial" w:cs="Arial"/>
            <w:sz w:val="16"/>
            <w:szCs w:val="16"/>
          </w:rPr>
          <w:t>https://vpt.lrv.lt/uploads/vpt/documents/files/LT_versija/CVP_IS/Mokymu_medziaga/Tiekejams/Uzsifravimo_instrukcija.pdf</w:t>
        </w:r>
      </w:hyperlink>
      <w:r w:rsidRPr="000266F2">
        <w:rPr>
          <w:rStyle w:val="Hyperlink"/>
          <w:rFonts w:ascii="Arial" w:hAnsi="Arial" w:cs="Arial"/>
          <w:sz w:val="16"/>
          <w:szCs w:val="16"/>
        </w:rPr>
        <w:t xml:space="preserve"> </w:t>
      </w:r>
    </w:p>
  </w:footnote>
  <w:footnote w:id="15">
    <w:p w14:paraId="7D0668D1" w14:textId="5952C521" w:rsidR="00CD6843" w:rsidRDefault="00CD6843" w:rsidP="00533426">
      <w:pPr>
        <w:pStyle w:val="FootnoteText"/>
        <w:jc w:val="both"/>
      </w:pPr>
      <w:r w:rsidRPr="000266F2">
        <w:rPr>
          <w:rStyle w:val="FootnoteReference"/>
          <w:rFonts w:ascii="Arial" w:hAnsi="Arial" w:cs="Arial"/>
          <w:sz w:val="16"/>
          <w:szCs w:val="16"/>
        </w:rPr>
        <w:footnoteRef/>
      </w:r>
      <w:r w:rsidRPr="000266F2">
        <w:rPr>
          <w:rFonts w:ascii="Arial" w:hAnsi="Arial" w:cs="Arial"/>
          <w:sz w:val="16"/>
          <w:szCs w:val="16"/>
        </w:rPr>
        <w:t xml:space="preserve"> </w:t>
      </w:r>
      <w:hyperlink r:id="rId6" w:history="1">
        <w:r w:rsidRPr="000266F2">
          <w:rPr>
            <w:rStyle w:val="Hyperlink"/>
            <w:rFonts w:ascii="Arial" w:hAnsi="Arial" w:cs="Arial"/>
            <w:sz w:val="16"/>
            <w:szCs w:val="16"/>
          </w:rPr>
          <w:t>https://vpt.lrv.lt/uploads/vpt/documents/files/EN_version/E-Public_Procurement/Rules_for_the_use_CVPIS_2018-11-16_EN.pdf</w:t>
        </w:r>
      </w:hyperlink>
      <w:r>
        <w:rPr>
          <w:rFonts w:ascii="Trebuchet MS" w:hAnsi="Trebuchet MS"/>
          <w:sz w:val="16"/>
          <w:szCs w:val="16"/>
        </w:rPr>
        <w:t xml:space="preserve"> </w:t>
      </w:r>
    </w:p>
  </w:footnote>
  <w:footnote w:id="16">
    <w:p w14:paraId="4434415C" w14:textId="30064DC5" w:rsidR="00CD6843" w:rsidRPr="00A41427" w:rsidRDefault="00CD6843" w:rsidP="001865E0">
      <w:pPr>
        <w:pStyle w:val="FootnoteText"/>
        <w:jc w:val="both"/>
        <w:rPr>
          <w:rFonts w:ascii="Arial" w:hAnsi="Arial" w:cs="Arial"/>
          <w:sz w:val="16"/>
          <w:szCs w:val="16"/>
        </w:rPr>
      </w:pPr>
      <w:r w:rsidRPr="00B1354A">
        <w:rPr>
          <w:rStyle w:val="FootnoteReference"/>
          <w:rFonts w:ascii="Arial" w:hAnsi="Arial" w:cs="Arial"/>
          <w:sz w:val="16"/>
          <w:szCs w:val="16"/>
        </w:rPr>
        <w:footnoteRef/>
      </w:r>
      <w:r w:rsidRPr="00B1354A">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7">
    <w:p w14:paraId="11F04300" w14:textId="29C0C573" w:rsidR="00CD6843" w:rsidRPr="00F07A60" w:rsidRDefault="00CD6843" w:rsidP="001865E0">
      <w:pPr>
        <w:pStyle w:val="FootnoteText"/>
        <w:jc w:val="both"/>
        <w:rPr>
          <w:rFonts w:ascii="Trebuchet MS" w:hAnsi="Trebuchet MS"/>
          <w:sz w:val="16"/>
          <w:szCs w:val="16"/>
          <w:lang w:val="en-US"/>
        </w:rPr>
      </w:pPr>
      <w:r w:rsidRPr="00B1354A">
        <w:rPr>
          <w:rStyle w:val="FootnoteReference"/>
          <w:rFonts w:ascii="Arial" w:hAnsi="Arial" w:cs="Arial"/>
          <w:sz w:val="16"/>
          <w:szCs w:val="16"/>
          <w:lang w:val="en-US"/>
        </w:rPr>
        <w:footnoteRef/>
      </w:r>
      <w:r w:rsidRPr="00B1354A">
        <w:rPr>
          <w:rFonts w:ascii="Arial" w:hAnsi="Arial" w:cs="Arial"/>
          <w:sz w:val="16"/>
          <w:szCs w:val="16"/>
          <w:lang w:val="en-US"/>
        </w:rPr>
        <w:t xml:space="preserve"> Law of the Republic of Lithuania on the Recognition of an Unsafe Nuclear Power Plant in the Astrava</w:t>
      </w:r>
      <w:r>
        <w:rPr>
          <w:rFonts w:ascii="Arial" w:hAnsi="Arial" w:cs="Arial"/>
          <w:sz w:val="16"/>
          <w:szCs w:val="16"/>
          <w:lang w:val="en-US"/>
        </w:rPr>
        <w:t>s</w:t>
      </w:r>
      <w:r w:rsidRPr="008A058C">
        <w:rPr>
          <w:rFonts w:ascii="Arial" w:hAnsi="Arial" w:cs="Arial"/>
          <w:sz w:val="16"/>
          <w:szCs w:val="16"/>
          <w:lang w:val="en-US"/>
        </w:rPr>
        <w:t xml:space="preserve">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FD9B3" w14:textId="51DBE95D" w:rsidR="00386BAA" w:rsidRDefault="00386BAA" w:rsidP="00386BAA">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9C065" w14:textId="68E5CC9B" w:rsidR="006A27C0" w:rsidRDefault="00862510" w:rsidP="00862510">
    <w:pPr>
      <w:pStyle w:val="Header"/>
      <w:jc w:val="center"/>
    </w:pPr>
    <w:r>
      <w:rPr>
        <w:noProof/>
      </w:rPr>
      <w:drawing>
        <wp:inline distT="0" distB="0" distL="0" distR="0" wp14:anchorId="52E75829" wp14:editId="102DEE6B">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63E27"/>
    <w:multiLevelType w:val="hybridMultilevel"/>
    <w:tmpl w:val="0BFAFBB8"/>
    <w:lvl w:ilvl="0" w:tplc="D1321C5A">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 w15:restartNumberingAfterBreak="0">
    <w:nsid w:val="2C6026A2"/>
    <w:multiLevelType w:val="multilevel"/>
    <w:tmpl w:val="4654914A"/>
    <w:lvl w:ilvl="0">
      <w:start w:val="14"/>
      <w:numFmt w:val="decimal"/>
      <w:lvlText w:val="%1."/>
      <w:lvlJc w:val="left"/>
      <w:pPr>
        <w:ind w:left="720" w:hanging="360"/>
      </w:pPr>
      <w:rPr>
        <w:rFonts w:cs="Times New Roman" w:hint="default"/>
      </w:rPr>
    </w:lvl>
    <w:lvl w:ilvl="1">
      <w:start w:val="1"/>
      <w:numFmt w:val="decimal"/>
      <w:isLgl/>
      <w:lvlText w:val="%1.%2."/>
      <w:lvlJc w:val="left"/>
      <w:pPr>
        <w:ind w:left="720"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2" w15:restartNumberingAfterBreak="0">
    <w:nsid w:val="3418290A"/>
    <w:multiLevelType w:val="multilevel"/>
    <w:tmpl w:val="D6A284FE"/>
    <w:lvl w:ilvl="0">
      <w:start w:val="7"/>
      <w:numFmt w:val="decimal"/>
      <w:lvlText w:val="%1."/>
      <w:lvlJc w:val="left"/>
      <w:pPr>
        <w:ind w:left="720" w:hanging="360"/>
      </w:pPr>
      <w:rPr>
        <w:rFonts w:cs="Times New Roman" w:hint="default"/>
        <w:b/>
        <w:bCs w:val="0"/>
      </w:rPr>
    </w:lvl>
    <w:lvl w:ilvl="1">
      <w:start w:val="1"/>
      <w:numFmt w:val="decimal"/>
      <w:isLgl/>
      <w:lvlText w:val="%1.%2."/>
      <w:lvlJc w:val="left"/>
      <w:pPr>
        <w:ind w:left="1004" w:hanging="720"/>
      </w:pPr>
      <w:rPr>
        <w:rFonts w:ascii="Trebuchet MS" w:hAnsi="Trebuchet MS" w:cs="Calibri" w:hint="default"/>
        <w:b w:val="0"/>
        <w:bCs w:val="0"/>
        <w:i w:val="0"/>
        <w:iCs w:val="0"/>
        <w:color w:val="auto"/>
        <w:sz w:val="20"/>
        <w:szCs w:val="20"/>
      </w:rPr>
    </w:lvl>
    <w:lvl w:ilvl="2">
      <w:start w:val="1"/>
      <w:numFmt w:val="decimal"/>
      <w:isLgl/>
      <w:lvlText w:val="%1.%2.%3."/>
      <w:lvlJc w:val="left"/>
      <w:pPr>
        <w:ind w:left="1080" w:hanging="720"/>
      </w:pPr>
      <w:rPr>
        <w:rFonts w:cs="Times New Roman" w:hint="default"/>
        <w:i w:val="0"/>
        <w:iCs w:val="0"/>
        <w:color w:val="auto"/>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64328E8"/>
    <w:multiLevelType w:val="multilevel"/>
    <w:tmpl w:val="559EEC4A"/>
    <w:lvl w:ilvl="0">
      <w:start w:val="9"/>
      <w:numFmt w:val="decimal"/>
      <w:lvlText w:val="%1."/>
      <w:lvlJc w:val="left"/>
      <w:pPr>
        <w:ind w:left="720" w:hanging="360"/>
      </w:pPr>
      <w:rPr>
        <w:rFonts w:hint="default"/>
      </w:rPr>
    </w:lvl>
    <w:lvl w:ilvl="1">
      <w:start w:val="12"/>
      <w:numFmt w:val="decimal"/>
      <w:isLgl/>
      <w:lvlText w:val="%1.%2."/>
      <w:lvlJc w:val="left"/>
      <w:pPr>
        <w:ind w:left="3556"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B3F7BD8"/>
    <w:multiLevelType w:val="multilevel"/>
    <w:tmpl w:val="1392206A"/>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4571DB5"/>
    <w:multiLevelType w:val="hybridMultilevel"/>
    <w:tmpl w:val="1D0006B4"/>
    <w:lvl w:ilvl="0" w:tplc="E228C5F0">
      <w:start w:val="1"/>
      <w:numFmt w:val="bullet"/>
      <w:lvlText w:val="–"/>
      <w:lvlJc w:val="left"/>
      <w:pPr>
        <w:ind w:left="720" w:hanging="360"/>
      </w:pPr>
      <w:rPr>
        <w:rFonts w:ascii="Arial" w:eastAsiaTheme="minorHAns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6AF208D9"/>
    <w:multiLevelType w:val="multilevel"/>
    <w:tmpl w:val="29E82542"/>
    <w:lvl w:ilvl="0">
      <w:start w:val="8"/>
      <w:numFmt w:val="decimal"/>
      <w:lvlText w:val="%1."/>
      <w:lvlJc w:val="left"/>
      <w:pPr>
        <w:ind w:left="360" w:hanging="360"/>
      </w:pPr>
      <w:rPr>
        <w:rFonts w:hint="default"/>
      </w:rPr>
    </w:lvl>
    <w:lvl w:ilvl="1">
      <w:start w:val="1"/>
      <w:numFmt w:val="decimal"/>
      <w:lvlText w:val="%1.%2."/>
      <w:lvlJc w:val="left"/>
      <w:pPr>
        <w:ind w:left="8299" w:hanging="360"/>
      </w:pPr>
      <w:rPr>
        <w:rFonts w:hint="default"/>
      </w:rPr>
    </w:lvl>
    <w:lvl w:ilvl="2">
      <w:start w:val="1"/>
      <w:numFmt w:val="decimal"/>
      <w:lvlText w:val="%1.%2.%3."/>
      <w:lvlJc w:val="left"/>
      <w:pPr>
        <w:ind w:left="1004" w:hanging="720"/>
      </w:pPr>
      <w:rPr>
        <w:rFonts w:ascii="Trebuchet MS" w:hAnsi="Trebuchet MS" w:hint="default"/>
        <w:sz w:val="20"/>
        <w:szCs w:val="20"/>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7" w15:restartNumberingAfterBreak="0">
    <w:nsid w:val="721018F0"/>
    <w:multiLevelType w:val="multilevel"/>
    <w:tmpl w:val="0D549620"/>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713669E"/>
    <w:multiLevelType w:val="multilevel"/>
    <w:tmpl w:val="766A6250"/>
    <w:lvl w:ilvl="0">
      <w:start w:val="12"/>
      <w:numFmt w:val="decimal"/>
      <w:lvlText w:val="%1."/>
      <w:lvlJc w:val="left"/>
      <w:pPr>
        <w:ind w:left="720" w:hanging="360"/>
      </w:pPr>
      <w:rPr>
        <w:rFonts w:hint="default"/>
      </w:rPr>
    </w:lvl>
    <w:lvl w:ilvl="1">
      <w:start w:val="1"/>
      <w:numFmt w:val="decimal"/>
      <w:isLg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F3A2DC0"/>
    <w:multiLevelType w:val="multilevel"/>
    <w:tmpl w:val="16B8FAEE"/>
    <w:lvl w:ilvl="0">
      <w:start w:val="9"/>
      <w:numFmt w:val="decimal"/>
      <w:lvlText w:val="%1."/>
      <w:lvlJc w:val="left"/>
      <w:pPr>
        <w:ind w:left="720" w:hanging="360"/>
      </w:pPr>
      <w:rPr>
        <w:rFonts w:hint="default"/>
      </w:rPr>
    </w:lvl>
    <w:lvl w:ilvl="1">
      <w:start w:val="1"/>
      <w:numFmt w:val="decimal"/>
      <w:isLgl/>
      <w:lvlText w:val="%1.%2."/>
      <w:lvlJc w:val="left"/>
      <w:pPr>
        <w:ind w:left="2705" w:hanging="720"/>
      </w:pPr>
      <w:rPr>
        <w:rFonts w:ascii="Trebuchet MS" w:hAnsi="Trebuchet MS" w:cstheme="minorHAnsi"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852715523">
    <w:abstractNumId w:val="4"/>
  </w:num>
  <w:num w:numId="2" w16cid:durableId="1315404785">
    <w:abstractNumId w:val="9"/>
  </w:num>
  <w:num w:numId="3" w16cid:durableId="1160847264">
    <w:abstractNumId w:val="3"/>
  </w:num>
  <w:num w:numId="4" w16cid:durableId="1441223590">
    <w:abstractNumId w:val="7"/>
  </w:num>
  <w:num w:numId="5" w16cid:durableId="1532494744">
    <w:abstractNumId w:val="2"/>
  </w:num>
  <w:num w:numId="6" w16cid:durableId="1267076167">
    <w:abstractNumId w:val="1"/>
  </w:num>
  <w:num w:numId="7" w16cid:durableId="108360214">
    <w:abstractNumId w:val="8"/>
  </w:num>
  <w:num w:numId="8" w16cid:durableId="159738641">
    <w:abstractNumId w:val="6"/>
  </w:num>
  <w:num w:numId="9" w16cid:durableId="2086104450">
    <w:abstractNumId w:val="0"/>
  </w:num>
  <w:num w:numId="10" w16cid:durableId="7712400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72B6"/>
    <w:rsid w:val="00001C4E"/>
    <w:rsid w:val="000031A5"/>
    <w:rsid w:val="00005398"/>
    <w:rsid w:val="000059FA"/>
    <w:rsid w:val="00011466"/>
    <w:rsid w:val="00012798"/>
    <w:rsid w:val="0002257C"/>
    <w:rsid w:val="00023B6D"/>
    <w:rsid w:val="000266F2"/>
    <w:rsid w:val="00026E7B"/>
    <w:rsid w:val="000309AD"/>
    <w:rsid w:val="00030AFC"/>
    <w:rsid w:val="00035EE2"/>
    <w:rsid w:val="0003781C"/>
    <w:rsid w:val="000425A1"/>
    <w:rsid w:val="0004398A"/>
    <w:rsid w:val="00045EE4"/>
    <w:rsid w:val="000503AE"/>
    <w:rsid w:val="00053492"/>
    <w:rsid w:val="000535D6"/>
    <w:rsid w:val="00056008"/>
    <w:rsid w:val="00064188"/>
    <w:rsid w:val="00080953"/>
    <w:rsid w:val="0008301E"/>
    <w:rsid w:val="00084D4D"/>
    <w:rsid w:val="00091B10"/>
    <w:rsid w:val="00091CE6"/>
    <w:rsid w:val="000A1863"/>
    <w:rsid w:val="000A2C76"/>
    <w:rsid w:val="000A5401"/>
    <w:rsid w:val="000B0326"/>
    <w:rsid w:val="000B0FC7"/>
    <w:rsid w:val="000C3C98"/>
    <w:rsid w:val="000D26AC"/>
    <w:rsid w:val="000D2BCF"/>
    <w:rsid w:val="000D3534"/>
    <w:rsid w:val="000D3AF6"/>
    <w:rsid w:val="000D4582"/>
    <w:rsid w:val="000D6662"/>
    <w:rsid w:val="000D7D6E"/>
    <w:rsid w:val="000E04CC"/>
    <w:rsid w:val="000E056D"/>
    <w:rsid w:val="000E1F58"/>
    <w:rsid w:val="000E529D"/>
    <w:rsid w:val="000E607A"/>
    <w:rsid w:val="000F0313"/>
    <w:rsid w:val="000F0DAA"/>
    <w:rsid w:val="000F2B6D"/>
    <w:rsid w:val="000F5DE7"/>
    <w:rsid w:val="000F7793"/>
    <w:rsid w:val="001013A2"/>
    <w:rsid w:val="0010199D"/>
    <w:rsid w:val="00106B9D"/>
    <w:rsid w:val="00111F57"/>
    <w:rsid w:val="00114390"/>
    <w:rsid w:val="00117218"/>
    <w:rsid w:val="001272CA"/>
    <w:rsid w:val="0013549B"/>
    <w:rsid w:val="00142563"/>
    <w:rsid w:val="001443D2"/>
    <w:rsid w:val="00144E0E"/>
    <w:rsid w:val="0014716D"/>
    <w:rsid w:val="00147A57"/>
    <w:rsid w:val="00151626"/>
    <w:rsid w:val="00160C69"/>
    <w:rsid w:val="00166A60"/>
    <w:rsid w:val="001706CC"/>
    <w:rsid w:val="00170882"/>
    <w:rsid w:val="00176582"/>
    <w:rsid w:val="00176D86"/>
    <w:rsid w:val="00182E03"/>
    <w:rsid w:val="00185CC0"/>
    <w:rsid w:val="001865E0"/>
    <w:rsid w:val="00191E94"/>
    <w:rsid w:val="00195FEE"/>
    <w:rsid w:val="001A4F89"/>
    <w:rsid w:val="001A60B2"/>
    <w:rsid w:val="001B0E59"/>
    <w:rsid w:val="001B1195"/>
    <w:rsid w:val="001D7D80"/>
    <w:rsid w:val="001E1D37"/>
    <w:rsid w:val="001E4BF0"/>
    <w:rsid w:val="001E5D74"/>
    <w:rsid w:val="001E686B"/>
    <w:rsid w:val="001E69B1"/>
    <w:rsid w:val="001F1D37"/>
    <w:rsid w:val="001F22AB"/>
    <w:rsid w:val="001F2F81"/>
    <w:rsid w:val="00204605"/>
    <w:rsid w:val="00210BC2"/>
    <w:rsid w:val="00211941"/>
    <w:rsid w:val="0021244A"/>
    <w:rsid w:val="00217FC9"/>
    <w:rsid w:val="00220A33"/>
    <w:rsid w:val="002214D5"/>
    <w:rsid w:val="00221A1C"/>
    <w:rsid w:val="00221EB3"/>
    <w:rsid w:val="00222CEF"/>
    <w:rsid w:val="00222EB1"/>
    <w:rsid w:val="002246C5"/>
    <w:rsid w:val="00232678"/>
    <w:rsid w:val="002330A5"/>
    <w:rsid w:val="0023521C"/>
    <w:rsid w:val="00240271"/>
    <w:rsid w:val="00242B82"/>
    <w:rsid w:val="00247D41"/>
    <w:rsid w:val="002533BF"/>
    <w:rsid w:val="00253CC2"/>
    <w:rsid w:val="00272E2D"/>
    <w:rsid w:val="00274D05"/>
    <w:rsid w:val="0027579A"/>
    <w:rsid w:val="002840C5"/>
    <w:rsid w:val="002907B5"/>
    <w:rsid w:val="002928F6"/>
    <w:rsid w:val="002A4209"/>
    <w:rsid w:val="002A4949"/>
    <w:rsid w:val="002B22CA"/>
    <w:rsid w:val="002B3B5B"/>
    <w:rsid w:val="002B3B7D"/>
    <w:rsid w:val="002B4DE1"/>
    <w:rsid w:val="002B60D5"/>
    <w:rsid w:val="002B632B"/>
    <w:rsid w:val="002B6600"/>
    <w:rsid w:val="002C46C6"/>
    <w:rsid w:val="002C4937"/>
    <w:rsid w:val="002C69DD"/>
    <w:rsid w:val="002C739C"/>
    <w:rsid w:val="002C7455"/>
    <w:rsid w:val="002C7B43"/>
    <w:rsid w:val="002D4411"/>
    <w:rsid w:val="002D47A9"/>
    <w:rsid w:val="002D7288"/>
    <w:rsid w:val="002E2FFC"/>
    <w:rsid w:val="002E5FB4"/>
    <w:rsid w:val="002F43E7"/>
    <w:rsid w:val="00314505"/>
    <w:rsid w:val="0031638A"/>
    <w:rsid w:val="00317E5F"/>
    <w:rsid w:val="003208FD"/>
    <w:rsid w:val="00324309"/>
    <w:rsid w:val="00325BE0"/>
    <w:rsid w:val="00331146"/>
    <w:rsid w:val="003340B6"/>
    <w:rsid w:val="00334938"/>
    <w:rsid w:val="003349B3"/>
    <w:rsid w:val="0033588F"/>
    <w:rsid w:val="0034030C"/>
    <w:rsid w:val="003414C0"/>
    <w:rsid w:val="00345FE1"/>
    <w:rsid w:val="00347368"/>
    <w:rsid w:val="0035108F"/>
    <w:rsid w:val="003565CA"/>
    <w:rsid w:val="00357DB1"/>
    <w:rsid w:val="00362949"/>
    <w:rsid w:val="00363CB4"/>
    <w:rsid w:val="00364290"/>
    <w:rsid w:val="0036464B"/>
    <w:rsid w:val="00367FDD"/>
    <w:rsid w:val="00382C06"/>
    <w:rsid w:val="00384274"/>
    <w:rsid w:val="00384674"/>
    <w:rsid w:val="00386BAA"/>
    <w:rsid w:val="00387675"/>
    <w:rsid w:val="00390C2D"/>
    <w:rsid w:val="00391CA9"/>
    <w:rsid w:val="003957E2"/>
    <w:rsid w:val="003A02AC"/>
    <w:rsid w:val="003A0818"/>
    <w:rsid w:val="003A1B74"/>
    <w:rsid w:val="003A33E8"/>
    <w:rsid w:val="003A5402"/>
    <w:rsid w:val="003A5A19"/>
    <w:rsid w:val="003A6AD8"/>
    <w:rsid w:val="003B0C6B"/>
    <w:rsid w:val="003B64B6"/>
    <w:rsid w:val="003B7B80"/>
    <w:rsid w:val="003C6DC5"/>
    <w:rsid w:val="003D03C2"/>
    <w:rsid w:val="003D089A"/>
    <w:rsid w:val="003D1D36"/>
    <w:rsid w:val="003D2268"/>
    <w:rsid w:val="003D6D7D"/>
    <w:rsid w:val="003E1072"/>
    <w:rsid w:val="003F4D81"/>
    <w:rsid w:val="003F6C24"/>
    <w:rsid w:val="003F6F81"/>
    <w:rsid w:val="003F7B37"/>
    <w:rsid w:val="00401129"/>
    <w:rsid w:val="00402B9D"/>
    <w:rsid w:val="0040387E"/>
    <w:rsid w:val="00407415"/>
    <w:rsid w:val="0040750D"/>
    <w:rsid w:val="0040781D"/>
    <w:rsid w:val="00412DD0"/>
    <w:rsid w:val="00422B6E"/>
    <w:rsid w:val="004260A0"/>
    <w:rsid w:val="00430435"/>
    <w:rsid w:val="0043757F"/>
    <w:rsid w:val="004547C0"/>
    <w:rsid w:val="00455BE9"/>
    <w:rsid w:val="0046521F"/>
    <w:rsid w:val="00486DCF"/>
    <w:rsid w:val="004908B9"/>
    <w:rsid w:val="00493B5F"/>
    <w:rsid w:val="00493F18"/>
    <w:rsid w:val="00496B42"/>
    <w:rsid w:val="004A3352"/>
    <w:rsid w:val="004A3C0D"/>
    <w:rsid w:val="004C1351"/>
    <w:rsid w:val="004C3A17"/>
    <w:rsid w:val="004C4526"/>
    <w:rsid w:val="004C4D9D"/>
    <w:rsid w:val="004D06CE"/>
    <w:rsid w:val="004D404A"/>
    <w:rsid w:val="004E41DA"/>
    <w:rsid w:val="004F0DBE"/>
    <w:rsid w:val="004F3AED"/>
    <w:rsid w:val="004F6DA0"/>
    <w:rsid w:val="004F76F5"/>
    <w:rsid w:val="00500569"/>
    <w:rsid w:val="00506C95"/>
    <w:rsid w:val="005070AB"/>
    <w:rsid w:val="005146EE"/>
    <w:rsid w:val="005262D4"/>
    <w:rsid w:val="00530EB1"/>
    <w:rsid w:val="00533426"/>
    <w:rsid w:val="00543639"/>
    <w:rsid w:val="00547986"/>
    <w:rsid w:val="00555378"/>
    <w:rsid w:val="0055639C"/>
    <w:rsid w:val="00567101"/>
    <w:rsid w:val="005701D2"/>
    <w:rsid w:val="00581F2F"/>
    <w:rsid w:val="00585304"/>
    <w:rsid w:val="005901BC"/>
    <w:rsid w:val="00592F7D"/>
    <w:rsid w:val="005970F4"/>
    <w:rsid w:val="005A3DCA"/>
    <w:rsid w:val="005B08F0"/>
    <w:rsid w:val="005B0ECC"/>
    <w:rsid w:val="005B5841"/>
    <w:rsid w:val="005B68D7"/>
    <w:rsid w:val="005C2223"/>
    <w:rsid w:val="005C315F"/>
    <w:rsid w:val="005C4D63"/>
    <w:rsid w:val="005C6863"/>
    <w:rsid w:val="005C690C"/>
    <w:rsid w:val="005D0FF8"/>
    <w:rsid w:val="005D2684"/>
    <w:rsid w:val="005D4BF8"/>
    <w:rsid w:val="005E13A9"/>
    <w:rsid w:val="005F024E"/>
    <w:rsid w:val="005F5C0B"/>
    <w:rsid w:val="006017F9"/>
    <w:rsid w:val="0060263B"/>
    <w:rsid w:val="00602965"/>
    <w:rsid w:val="00603403"/>
    <w:rsid w:val="00604860"/>
    <w:rsid w:val="006070A5"/>
    <w:rsid w:val="00607539"/>
    <w:rsid w:val="00620699"/>
    <w:rsid w:val="0062244B"/>
    <w:rsid w:val="00623D30"/>
    <w:rsid w:val="00623E97"/>
    <w:rsid w:val="00624707"/>
    <w:rsid w:val="00625287"/>
    <w:rsid w:val="00625DD9"/>
    <w:rsid w:val="006260E8"/>
    <w:rsid w:val="00626F56"/>
    <w:rsid w:val="00632105"/>
    <w:rsid w:val="00633D87"/>
    <w:rsid w:val="006359CF"/>
    <w:rsid w:val="00637C07"/>
    <w:rsid w:val="00651DD3"/>
    <w:rsid w:val="006539A7"/>
    <w:rsid w:val="00654CA1"/>
    <w:rsid w:val="00656A5A"/>
    <w:rsid w:val="00656C02"/>
    <w:rsid w:val="00656E02"/>
    <w:rsid w:val="00663027"/>
    <w:rsid w:val="00663965"/>
    <w:rsid w:val="00663F64"/>
    <w:rsid w:val="006716D1"/>
    <w:rsid w:val="00682B08"/>
    <w:rsid w:val="006831A8"/>
    <w:rsid w:val="00695FDA"/>
    <w:rsid w:val="006966D8"/>
    <w:rsid w:val="006A0DB0"/>
    <w:rsid w:val="006A0DBF"/>
    <w:rsid w:val="006A27C0"/>
    <w:rsid w:val="006A6CA6"/>
    <w:rsid w:val="006A7E38"/>
    <w:rsid w:val="006B4716"/>
    <w:rsid w:val="006B5F04"/>
    <w:rsid w:val="006B78F5"/>
    <w:rsid w:val="006C29FE"/>
    <w:rsid w:val="006C415A"/>
    <w:rsid w:val="006C78DB"/>
    <w:rsid w:val="006D6D87"/>
    <w:rsid w:val="006D77EE"/>
    <w:rsid w:val="006F0450"/>
    <w:rsid w:val="006F2030"/>
    <w:rsid w:val="006F37E5"/>
    <w:rsid w:val="006F414D"/>
    <w:rsid w:val="006F4E72"/>
    <w:rsid w:val="006F7A90"/>
    <w:rsid w:val="00703626"/>
    <w:rsid w:val="00706FBE"/>
    <w:rsid w:val="00710D5B"/>
    <w:rsid w:val="0071128E"/>
    <w:rsid w:val="00714EE5"/>
    <w:rsid w:val="00722355"/>
    <w:rsid w:val="007259CB"/>
    <w:rsid w:val="00730DDB"/>
    <w:rsid w:val="00731FAA"/>
    <w:rsid w:val="00732CD3"/>
    <w:rsid w:val="00733073"/>
    <w:rsid w:val="00734B1E"/>
    <w:rsid w:val="00737E40"/>
    <w:rsid w:val="00741CEB"/>
    <w:rsid w:val="00741FEF"/>
    <w:rsid w:val="00747560"/>
    <w:rsid w:val="00771CDF"/>
    <w:rsid w:val="00772ED2"/>
    <w:rsid w:val="0077336F"/>
    <w:rsid w:val="007748F7"/>
    <w:rsid w:val="00776B39"/>
    <w:rsid w:val="00777CA1"/>
    <w:rsid w:val="00780288"/>
    <w:rsid w:val="0078432B"/>
    <w:rsid w:val="00786A6C"/>
    <w:rsid w:val="00797B59"/>
    <w:rsid w:val="007A40E5"/>
    <w:rsid w:val="007A47FD"/>
    <w:rsid w:val="007A57D6"/>
    <w:rsid w:val="007A725F"/>
    <w:rsid w:val="007B07AF"/>
    <w:rsid w:val="007B07C5"/>
    <w:rsid w:val="007B0A90"/>
    <w:rsid w:val="007B1938"/>
    <w:rsid w:val="007B4D7D"/>
    <w:rsid w:val="007B6CAC"/>
    <w:rsid w:val="007B7F5A"/>
    <w:rsid w:val="007C2396"/>
    <w:rsid w:val="007C3A21"/>
    <w:rsid w:val="007C600E"/>
    <w:rsid w:val="007C794C"/>
    <w:rsid w:val="007D11D9"/>
    <w:rsid w:val="007E0C80"/>
    <w:rsid w:val="007E1DB6"/>
    <w:rsid w:val="007E3A33"/>
    <w:rsid w:val="007E52F6"/>
    <w:rsid w:val="007E5BCB"/>
    <w:rsid w:val="00802A6C"/>
    <w:rsid w:val="00803C6B"/>
    <w:rsid w:val="008149A8"/>
    <w:rsid w:val="0081551A"/>
    <w:rsid w:val="00821BF9"/>
    <w:rsid w:val="00824353"/>
    <w:rsid w:val="00824F5B"/>
    <w:rsid w:val="0082589E"/>
    <w:rsid w:val="00835C0A"/>
    <w:rsid w:val="00840180"/>
    <w:rsid w:val="00842504"/>
    <w:rsid w:val="00842BB5"/>
    <w:rsid w:val="00845957"/>
    <w:rsid w:val="00846A96"/>
    <w:rsid w:val="00847B7C"/>
    <w:rsid w:val="008529C7"/>
    <w:rsid w:val="0085380B"/>
    <w:rsid w:val="008538E0"/>
    <w:rsid w:val="008555FC"/>
    <w:rsid w:val="00856E35"/>
    <w:rsid w:val="00862510"/>
    <w:rsid w:val="00865661"/>
    <w:rsid w:val="008673E5"/>
    <w:rsid w:val="00886748"/>
    <w:rsid w:val="008879E4"/>
    <w:rsid w:val="0089407A"/>
    <w:rsid w:val="008A058C"/>
    <w:rsid w:val="008A1F7B"/>
    <w:rsid w:val="008A3454"/>
    <w:rsid w:val="008B5122"/>
    <w:rsid w:val="008B635C"/>
    <w:rsid w:val="008B7C6C"/>
    <w:rsid w:val="008C01B9"/>
    <w:rsid w:val="008C0E20"/>
    <w:rsid w:val="008C3A1D"/>
    <w:rsid w:val="008C6C56"/>
    <w:rsid w:val="008C70C8"/>
    <w:rsid w:val="008C7959"/>
    <w:rsid w:val="008D2044"/>
    <w:rsid w:val="008D7AA8"/>
    <w:rsid w:val="008D7F9D"/>
    <w:rsid w:val="008E164F"/>
    <w:rsid w:val="008E297F"/>
    <w:rsid w:val="008F44A5"/>
    <w:rsid w:val="008F7B5F"/>
    <w:rsid w:val="0090204F"/>
    <w:rsid w:val="00904BB0"/>
    <w:rsid w:val="0090780B"/>
    <w:rsid w:val="00907AF6"/>
    <w:rsid w:val="00912EED"/>
    <w:rsid w:val="00914E90"/>
    <w:rsid w:val="00920F98"/>
    <w:rsid w:val="00935555"/>
    <w:rsid w:val="0094527D"/>
    <w:rsid w:val="0094611D"/>
    <w:rsid w:val="00951E5E"/>
    <w:rsid w:val="00954078"/>
    <w:rsid w:val="0095610F"/>
    <w:rsid w:val="00961E8E"/>
    <w:rsid w:val="009623E3"/>
    <w:rsid w:val="00963E15"/>
    <w:rsid w:val="009658AB"/>
    <w:rsid w:val="00967F0A"/>
    <w:rsid w:val="009716C9"/>
    <w:rsid w:val="009825DC"/>
    <w:rsid w:val="00983A43"/>
    <w:rsid w:val="00993AF2"/>
    <w:rsid w:val="009951C2"/>
    <w:rsid w:val="0099589B"/>
    <w:rsid w:val="009A1683"/>
    <w:rsid w:val="009A2940"/>
    <w:rsid w:val="009A543F"/>
    <w:rsid w:val="009B3D8E"/>
    <w:rsid w:val="009B7720"/>
    <w:rsid w:val="009C075E"/>
    <w:rsid w:val="009C5161"/>
    <w:rsid w:val="009C5363"/>
    <w:rsid w:val="009C5402"/>
    <w:rsid w:val="009E4B16"/>
    <w:rsid w:val="009E7745"/>
    <w:rsid w:val="009E77D4"/>
    <w:rsid w:val="009F2350"/>
    <w:rsid w:val="009F2DDD"/>
    <w:rsid w:val="009F4E2C"/>
    <w:rsid w:val="009F6EAA"/>
    <w:rsid w:val="009F7274"/>
    <w:rsid w:val="009F72B2"/>
    <w:rsid w:val="009F7535"/>
    <w:rsid w:val="00A0670A"/>
    <w:rsid w:val="00A127EB"/>
    <w:rsid w:val="00A32206"/>
    <w:rsid w:val="00A345A1"/>
    <w:rsid w:val="00A34ACE"/>
    <w:rsid w:val="00A34EA0"/>
    <w:rsid w:val="00A350A3"/>
    <w:rsid w:val="00A363C7"/>
    <w:rsid w:val="00A365B8"/>
    <w:rsid w:val="00A41427"/>
    <w:rsid w:val="00A4181D"/>
    <w:rsid w:val="00A41C43"/>
    <w:rsid w:val="00A45FDB"/>
    <w:rsid w:val="00A46846"/>
    <w:rsid w:val="00A46D20"/>
    <w:rsid w:val="00A53B52"/>
    <w:rsid w:val="00A5664A"/>
    <w:rsid w:val="00A57529"/>
    <w:rsid w:val="00A60292"/>
    <w:rsid w:val="00A64D5A"/>
    <w:rsid w:val="00A65539"/>
    <w:rsid w:val="00A7471F"/>
    <w:rsid w:val="00A81E8D"/>
    <w:rsid w:val="00A82A7D"/>
    <w:rsid w:val="00A8510D"/>
    <w:rsid w:val="00A86C77"/>
    <w:rsid w:val="00A9288C"/>
    <w:rsid w:val="00A96731"/>
    <w:rsid w:val="00A96A21"/>
    <w:rsid w:val="00A96EE6"/>
    <w:rsid w:val="00AB0A05"/>
    <w:rsid w:val="00AB32D0"/>
    <w:rsid w:val="00AB6926"/>
    <w:rsid w:val="00AC7A12"/>
    <w:rsid w:val="00AC7ACF"/>
    <w:rsid w:val="00AD11EA"/>
    <w:rsid w:val="00AD1674"/>
    <w:rsid w:val="00AD30EF"/>
    <w:rsid w:val="00AD3387"/>
    <w:rsid w:val="00AD3E8E"/>
    <w:rsid w:val="00AD496B"/>
    <w:rsid w:val="00AE188F"/>
    <w:rsid w:val="00AE60D8"/>
    <w:rsid w:val="00AE775B"/>
    <w:rsid w:val="00AE7D7A"/>
    <w:rsid w:val="00AF2853"/>
    <w:rsid w:val="00AF5FCB"/>
    <w:rsid w:val="00B03C57"/>
    <w:rsid w:val="00B04691"/>
    <w:rsid w:val="00B06626"/>
    <w:rsid w:val="00B1354A"/>
    <w:rsid w:val="00B1522E"/>
    <w:rsid w:val="00B16B8A"/>
    <w:rsid w:val="00B21C86"/>
    <w:rsid w:val="00B262A1"/>
    <w:rsid w:val="00B368E3"/>
    <w:rsid w:val="00B37399"/>
    <w:rsid w:val="00B530ED"/>
    <w:rsid w:val="00B547E7"/>
    <w:rsid w:val="00B658E7"/>
    <w:rsid w:val="00B673FF"/>
    <w:rsid w:val="00B67F92"/>
    <w:rsid w:val="00B753A2"/>
    <w:rsid w:val="00B800F8"/>
    <w:rsid w:val="00B80110"/>
    <w:rsid w:val="00B8046B"/>
    <w:rsid w:val="00B80559"/>
    <w:rsid w:val="00B80E3F"/>
    <w:rsid w:val="00B85951"/>
    <w:rsid w:val="00B90BFA"/>
    <w:rsid w:val="00B90D36"/>
    <w:rsid w:val="00B92381"/>
    <w:rsid w:val="00B94D0E"/>
    <w:rsid w:val="00B9719E"/>
    <w:rsid w:val="00BB275E"/>
    <w:rsid w:val="00BB3F8D"/>
    <w:rsid w:val="00BB447D"/>
    <w:rsid w:val="00BB4A93"/>
    <w:rsid w:val="00BC0267"/>
    <w:rsid w:val="00BC2D46"/>
    <w:rsid w:val="00BC6D39"/>
    <w:rsid w:val="00BC7D2B"/>
    <w:rsid w:val="00BD2970"/>
    <w:rsid w:val="00BE1083"/>
    <w:rsid w:val="00BE1427"/>
    <w:rsid w:val="00BE1E1D"/>
    <w:rsid w:val="00BF47C4"/>
    <w:rsid w:val="00C033B9"/>
    <w:rsid w:val="00C05000"/>
    <w:rsid w:val="00C11320"/>
    <w:rsid w:val="00C17794"/>
    <w:rsid w:val="00C21376"/>
    <w:rsid w:val="00C217F3"/>
    <w:rsid w:val="00C22A58"/>
    <w:rsid w:val="00C24B80"/>
    <w:rsid w:val="00C34450"/>
    <w:rsid w:val="00C623BF"/>
    <w:rsid w:val="00C772A6"/>
    <w:rsid w:val="00C86B69"/>
    <w:rsid w:val="00C87055"/>
    <w:rsid w:val="00C90D7B"/>
    <w:rsid w:val="00C90FB4"/>
    <w:rsid w:val="00C9483D"/>
    <w:rsid w:val="00CA2CC4"/>
    <w:rsid w:val="00CA422C"/>
    <w:rsid w:val="00CB26C8"/>
    <w:rsid w:val="00CB282C"/>
    <w:rsid w:val="00CB3942"/>
    <w:rsid w:val="00CB3B73"/>
    <w:rsid w:val="00CB435D"/>
    <w:rsid w:val="00CC0FB1"/>
    <w:rsid w:val="00CC3AA1"/>
    <w:rsid w:val="00CC7214"/>
    <w:rsid w:val="00CC7275"/>
    <w:rsid w:val="00CD3B4B"/>
    <w:rsid w:val="00CD4052"/>
    <w:rsid w:val="00CD5D80"/>
    <w:rsid w:val="00CD6843"/>
    <w:rsid w:val="00CE1F3B"/>
    <w:rsid w:val="00CE2D9D"/>
    <w:rsid w:val="00CE3D8F"/>
    <w:rsid w:val="00CF117E"/>
    <w:rsid w:val="00CF189A"/>
    <w:rsid w:val="00CF3080"/>
    <w:rsid w:val="00CF351C"/>
    <w:rsid w:val="00CF4EFD"/>
    <w:rsid w:val="00D0231E"/>
    <w:rsid w:val="00D027C9"/>
    <w:rsid w:val="00D02DD5"/>
    <w:rsid w:val="00D0517C"/>
    <w:rsid w:val="00D05293"/>
    <w:rsid w:val="00D12879"/>
    <w:rsid w:val="00D16EE7"/>
    <w:rsid w:val="00D36415"/>
    <w:rsid w:val="00D42565"/>
    <w:rsid w:val="00D42BFA"/>
    <w:rsid w:val="00D510E2"/>
    <w:rsid w:val="00D62079"/>
    <w:rsid w:val="00D64F16"/>
    <w:rsid w:val="00D752DC"/>
    <w:rsid w:val="00D8056D"/>
    <w:rsid w:val="00D857C8"/>
    <w:rsid w:val="00D858C3"/>
    <w:rsid w:val="00D91B03"/>
    <w:rsid w:val="00D92DEF"/>
    <w:rsid w:val="00D97AEF"/>
    <w:rsid w:val="00DA1CDC"/>
    <w:rsid w:val="00DA2D5A"/>
    <w:rsid w:val="00DA3DA5"/>
    <w:rsid w:val="00DA5CBB"/>
    <w:rsid w:val="00DA7CD9"/>
    <w:rsid w:val="00DB12BB"/>
    <w:rsid w:val="00DB3149"/>
    <w:rsid w:val="00DB3B00"/>
    <w:rsid w:val="00DB679F"/>
    <w:rsid w:val="00DB7AB7"/>
    <w:rsid w:val="00DC1712"/>
    <w:rsid w:val="00DC4955"/>
    <w:rsid w:val="00DC69F2"/>
    <w:rsid w:val="00DC77ED"/>
    <w:rsid w:val="00DD1002"/>
    <w:rsid w:val="00DD2A95"/>
    <w:rsid w:val="00DD4B14"/>
    <w:rsid w:val="00DD79F3"/>
    <w:rsid w:val="00DE28D4"/>
    <w:rsid w:val="00DE2C71"/>
    <w:rsid w:val="00DE49B4"/>
    <w:rsid w:val="00DF381B"/>
    <w:rsid w:val="00E013AB"/>
    <w:rsid w:val="00E21663"/>
    <w:rsid w:val="00E3458A"/>
    <w:rsid w:val="00E35BCD"/>
    <w:rsid w:val="00E40086"/>
    <w:rsid w:val="00E448B2"/>
    <w:rsid w:val="00E47DFD"/>
    <w:rsid w:val="00E506BE"/>
    <w:rsid w:val="00E569B5"/>
    <w:rsid w:val="00E60964"/>
    <w:rsid w:val="00E617C8"/>
    <w:rsid w:val="00E61D59"/>
    <w:rsid w:val="00E66DA8"/>
    <w:rsid w:val="00E73B9F"/>
    <w:rsid w:val="00E752C9"/>
    <w:rsid w:val="00E8070C"/>
    <w:rsid w:val="00E84532"/>
    <w:rsid w:val="00EA096E"/>
    <w:rsid w:val="00EA0B4E"/>
    <w:rsid w:val="00EA538A"/>
    <w:rsid w:val="00EA5B8B"/>
    <w:rsid w:val="00EA78DB"/>
    <w:rsid w:val="00EB0415"/>
    <w:rsid w:val="00EB1970"/>
    <w:rsid w:val="00EB335E"/>
    <w:rsid w:val="00EC1207"/>
    <w:rsid w:val="00EC4816"/>
    <w:rsid w:val="00EC6296"/>
    <w:rsid w:val="00EC6CCE"/>
    <w:rsid w:val="00ED2EF9"/>
    <w:rsid w:val="00ED6628"/>
    <w:rsid w:val="00EE1EF7"/>
    <w:rsid w:val="00EE5133"/>
    <w:rsid w:val="00EE6855"/>
    <w:rsid w:val="00EE695A"/>
    <w:rsid w:val="00EF0B93"/>
    <w:rsid w:val="00EF2A6D"/>
    <w:rsid w:val="00EF32F7"/>
    <w:rsid w:val="00EF3A80"/>
    <w:rsid w:val="00EF3AED"/>
    <w:rsid w:val="00F00D1A"/>
    <w:rsid w:val="00F063DA"/>
    <w:rsid w:val="00F11F05"/>
    <w:rsid w:val="00F24CC7"/>
    <w:rsid w:val="00F31A12"/>
    <w:rsid w:val="00F340C3"/>
    <w:rsid w:val="00F43865"/>
    <w:rsid w:val="00F6072F"/>
    <w:rsid w:val="00F61C47"/>
    <w:rsid w:val="00F65D98"/>
    <w:rsid w:val="00F65E12"/>
    <w:rsid w:val="00F672B6"/>
    <w:rsid w:val="00F74833"/>
    <w:rsid w:val="00F772BD"/>
    <w:rsid w:val="00F77AD0"/>
    <w:rsid w:val="00F81EEC"/>
    <w:rsid w:val="00F85388"/>
    <w:rsid w:val="00F9416D"/>
    <w:rsid w:val="00F95320"/>
    <w:rsid w:val="00FA2DF5"/>
    <w:rsid w:val="00FC39ED"/>
    <w:rsid w:val="00FC6C71"/>
    <w:rsid w:val="00FC6CCA"/>
    <w:rsid w:val="00FD5ACC"/>
    <w:rsid w:val="00FE2084"/>
    <w:rsid w:val="00FE225B"/>
    <w:rsid w:val="00FE24C1"/>
    <w:rsid w:val="00FE37C2"/>
    <w:rsid w:val="00FE602A"/>
    <w:rsid w:val="00FE646E"/>
    <w:rsid w:val="00FE738F"/>
    <w:rsid w:val="00FF4E14"/>
    <w:rsid w:val="2E97CBDB"/>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8F10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95FEE"/>
    <w:pPr>
      <w:keepNext/>
      <w:spacing w:after="0" w:line="240" w:lineRule="auto"/>
      <w:outlineLvl w:val="0"/>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86BAA"/>
    <w:pPr>
      <w:tabs>
        <w:tab w:val="center" w:pos="4819"/>
        <w:tab w:val="right" w:pos="9638"/>
      </w:tabs>
      <w:spacing w:after="0" w:line="240" w:lineRule="auto"/>
    </w:pPr>
  </w:style>
  <w:style w:type="character" w:customStyle="1" w:styleId="HeaderChar">
    <w:name w:val="Header Char"/>
    <w:basedOn w:val="DefaultParagraphFont"/>
    <w:link w:val="Header"/>
    <w:uiPriority w:val="99"/>
    <w:rsid w:val="00386BAA"/>
  </w:style>
  <w:style w:type="paragraph" w:styleId="Footer">
    <w:name w:val="footer"/>
    <w:basedOn w:val="Normal"/>
    <w:link w:val="FooterChar"/>
    <w:uiPriority w:val="99"/>
    <w:unhideWhenUsed/>
    <w:rsid w:val="00386BAA"/>
    <w:pPr>
      <w:tabs>
        <w:tab w:val="center" w:pos="4819"/>
        <w:tab w:val="right" w:pos="9638"/>
      </w:tabs>
      <w:spacing w:after="0" w:line="240" w:lineRule="auto"/>
    </w:pPr>
  </w:style>
  <w:style w:type="character" w:customStyle="1" w:styleId="FooterChar">
    <w:name w:val="Footer Char"/>
    <w:basedOn w:val="DefaultParagraphFont"/>
    <w:link w:val="Footer"/>
    <w:uiPriority w:val="99"/>
    <w:rsid w:val="00386BAA"/>
  </w:style>
  <w:style w:type="table" w:styleId="TableGrid">
    <w:name w:val="Table Grid"/>
    <w:basedOn w:val="TableNormal"/>
    <w:uiPriority w:val="39"/>
    <w:rsid w:val="00386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386BAA"/>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386BAA"/>
    <w:rPr>
      <w:rFonts w:ascii="Times New Roman" w:eastAsia="Times New Roman" w:hAnsi="Times New Roman" w:cs="Times New Roman"/>
      <w:sz w:val="24"/>
      <w:szCs w:val="24"/>
      <w:u w:val="single"/>
      <w:lang w:val="en-US"/>
    </w:rPr>
  </w:style>
  <w:style w:type="character" w:styleId="Hyperlink">
    <w:name w:val="Hyperlink"/>
    <w:basedOn w:val="DefaultParagraphFont"/>
    <w:uiPriority w:val="99"/>
    <w:rsid w:val="007A725F"/>
    <w:rPr>
      <w:rFonts w:cs="Times New Roman"/>
      <w:color w:val="auto"/>
      <w:u w:val="none"/>
    </w:rPr>
  </w:style>
  <w:style w:type="paragraph" w:styleId="TOC1">
    <w:name w:val="toc 1"/>
    <w:basedOn w:val="Normal"/>
    <w:next w:val="Normal"/>
    <w:autoRedefine/>
    <w:uiPriority w:val="39"/>
    <w:rsid w:val="007A725F"/>
    <w:pPr>
      <w:tabs>
        <w:tab w:val="left" w:pos="360"/>
        <w:tab w:val="left" w:pos="540"/>
        <w:tab w:val="right" w:leader="dot" w:pos="9639"/>
      </w:tabs>
      <w:spacing w:after="0" w:line="240" w:lineRule="auto"/>
      <w:ind w:right="565"/>
      <w:jc w:val="both"/>
    </w:pPr>
    <w:rPr>
      <w:rFonts w:ascii="Times New Roman" w:eastAsia="Times New Roman" w:hAnsi="Times New Roman" w:cs="Times New Roman"/>
      <w:bCs/>
      <w:iCs/>
      <w:caps/>
      <w:noProof/>
      <w:sz w:val="24"/>
      <w:szCs w:val="24"/>
      <w:lang w:eastAsia="lt-LT"/>
    </w:rPr>
  </w:style>
  <w:style w:type="character" w:customStyle="1" w:styleId="Heading1Char">
    <w:name w:val="Heading 1 Char"/>
    <w:basedOn w:val="DefaultParagraphFont"/>
    <w:link w:val="Heading1"/>
    <w:rsid w:val="00195FEE"/>
    <w:rPr>
      <w:rFonts w:ascii="Times New Roman" w:eastAsia="Times New Roman" w:hAnsi="Times New Roman" w:cs="Times New Roman"/>
      <w:sz w:val="24"/>
      <w:szCs w:val="24"/>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FE646E"/>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FE646E"/>
    <w:rPr>
      <w:rFonts w:ascii="Times New Roman" w:eastAsia="Times New Roman" w:hAnsi="Times New Roman" w:cs="Times New Roman"/>
      <w:sz w:val="24"/>
      <w:szCs w:val="24"/>
    </w:rPr>
  </w:style>
  <w:style w:type="character" w:customStyle="1" w:styleId="margin-left-101">
    <w:name w:val="margin-left-101"/>
    <w:basedOn w:val="DefaultParagraphFont"/>
    <w:rsid w:val="00FE646E"/>
  </w:style>
  <w:style w:type="paragraph" w:styleId="FootnoteText">
    <w:name w:val="footnote text"/>
    <w:basedOn w:val="Normal"/>
    <w:link w:val="FootnoteTextChar"/>
    <w:rsid w:val="003A02AC"/>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3A02AC"/>
    <w:rPr>
      <w:rFonts w:ascii="Times New Roman" w:eastAsia="Times New Roman" w:hAnsi="Times New Roman" w:cs="Times New Roman"/>
      <w:sz w:val="20"/>
      <w:szCs w:val="20"/>
    </w:rPr>
  </w:style>
  <w:style w:type="character" w:styleId="FootnoteReference">
    <w:name w:val="footnote reference"/>
    <w:basedOn w:val="DefaultParagraphFont"/>
    <w:rsid w:val="003A02AC"/>
    <w:rPr>
      <w:vertAlign w:val="superscript"/>
    </w:rPr>
  </w:style>
  <w:style w:type="character" w:styleId="CommentReference">
    <w:name w:val="annotation reference"/>
    <w:basedOn w:val="DefaultParagraphFont"/>
    <w:uiPriority w:val="99"/>
    <w:unhideWhenUsed/>
    <w:rsid w:val="00623E97"/>
    <w:rPr>
      <w:sz w:val="16"/>
      <w:szCs w:val="16"/>
    </w:rPr>
  </w:style>
  <w:style w:type="paragraph" w:styleId="NormalWeb">
    <w:name w:val="Normal (Web)"/>
    <w:basedOn w:val="Normal"/>
    <w:uiPriority w:val="99"/>
    <w:unhideWhenUsed/>
    <w:rsid w:val="00623E97"/>
    <w:pPr>
      <w:spacing w:before="100" w:beforeAutospacing="1" w:after="100" w:afterAutospacing="1" w:line="240" w:lineRule="auto"/>
    </w:pPr>
    <w:rPr>
      <w:rFonts w:ascii="Arial" w:eastAsia="Times New Roman" w:hAnsi="Arial" w:cs="Arial"/>
      <w:color w:val="000000"/>
      <w:sz w:val="14"/>
      <w:szCs w:val="14"/>
      <w:lang w:eastAsia="lt-LT"/>
    </w:rPr>
  </w:style>
  <w:style w:type="paragraph" w:customStyle="1" w:styleId="n">
    <w:name w:val="n"/>
    <w:basedOn w:val="Normal"/>
    <w:rsid w:val="00B658E7"/>
    <w:pPr>
      <w:spacing w:after="150" w:line="240" w:lineRule="auto"/>
    </w:pPr>
    <w:rPr>
      <w:rFonts w:ascii="Times New Roman" w:eastAsia="Times New Roman" w:hAnsi="Times New Roman" w:cs="Times New Roman"/>
      <w:sz w:val="24"/>
      <w:szCs w:val="24"/>
      <w:lang w:eastAsia="lt-LT"/>
    </w:rPr>
  </w:style>
  <w:style w:type="character" w:styleId="Strong">
    <w:name w:val="Strong"/>
    <w:basedOn w:val="DefaultParagraphFont"/>
    <w:uiPriority w:val="22"/>
    <w:qFormat/>
    <w:rsid w:val="00C05000"/>
    <w:rPr>
      <w:rFonts w:cs="Times New Roman"/>
      <w:b/>
      <w:bCs/>
    </w:rPr>
  </w:style>
  <w:style w:type="character" w:styleId="UnresolvedMention">
    <w:name w:val="Unresolved Mention"/>
    <w:basedOn w:val="DefaultParagraphFont"/>
    <w:uiPriority w:val="99"/>
    <w:semiHidden/>
    <w:unhideWhenUsed/>
    <w:rsid w:val="00954078"/>
    <w:rPr>
      <w:color w:val="605E5C"/>
      <w:shd w:val="clear" w:color="auto" w:fill="E1DFDD"/>
    </w:rPr>
  </w:style>
  <w:style w:type="paragraph" w:styleId="Revision">
    <w:name w:val="Revision"/>
    <w:hidden/>
    <w:uiPriority w:val="99"/>
    <w:semiHidden/>
    <w:rsid w:val="00F11F05"/>
    <w:pPr>
      <w:spacing w:after="0" w:line="240" w:lineRule="auto"/>
    </w:pPr>
  </w:style>
  <w:style w:type="paragraph" w:styleId="CommentText">
    <w:name w:val="annotation text"/>
    <w:basedOn w:val="Normal"/>
    <w:link w:val="CommentTextChar"/>
    <w:uiPriority w:val="99"/>
    <w:unhideWhenUsed/>
    <w:rsid w:val="00A41427"/>
    <w:pPr>
      <w:spacing w:line="240" w:lineRule="auto"/>
    </w:pPr>
    <w:rPr>
      <w:sz w:val="20"/>
      <w:szCs w:val="20"/>
    </w:rPr>
  </w:style>
  <w:style w:type="character" w:customStyle="1" w:styleId="CommentTextChar">
    <w:name w:val="Comment Text Char"/>
    <w:basedOn w:val="DefaultParagraphFont"/>
    <w:link w:val="CommentText"/>
    <w:uiPriority w:val="99"/>
    <w:rsid w:val="00A41427"/>
    <w:rPr>
      <w:sz w:val="20"/>
      <w:szCs w:val="20"/>
    </w:rPr>
  </w:style>
  <w:style w:type="paragraph" w:styleId="CommentSubject">
    <w:name w:val="annotation subject"/>
    <w:basedOn w:val="CommentText"/>
    <w:next w:val="CommentText"/>
    <w:link w:val="CommentSubjectChar"/>
    <w:uiPriority w:val="99"/>
    <w:semiHidden/>
    <w:unhideWhenUsed/>
    <w:rsid w:val="00A41427"/>
    <w:rPr>
      <w:b/>
      <w:bCs/>
    </w:rPr>
  </w:style>
  <w:style w:type="character" w:customStyle="1" w:styleId="CommentSubjectChar">
    <w:name w:val="Comment Subject Char"/>
    <w:basedOn w:val="CommentTextChar"/>
    <w:link w:val="CommentSubject"/>
    <w:uiPriority w:val="99"/>
    <w:semiHidden/>
    <w:rsid w:val="00A41427"/>
    <w:rPr>
      <w:b/>
      <w:bCs/>
      <w:sz w:val="20"/>
      <w:szCs w:val="20"/>
    </w:rPr>
  </w:style>
  <w:style w:type="character" w:customStyle="1" w:styleId="cf01">
    <w:name w:val="cf01"/>
    <w:basedOn w:val="DefaultParagraphFont"/>
    <w:rsid w:val="009F7274"/>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1642">
      <w:bodyDiv w:val="1"/>
      <w:marLeft w:val="0"/>
      <w:marRight w:val="0"/>
      <w:marTop w:val="0"/>
      <w:marBottom w:val="0"/>
      <w:divBdr>
        <w:top w:val="none" w:sz="0" w:space="0" w:color="auto"/>
        <w:left w:val="none" w:sz="0" w:space="0" w:color="auto"/>
        <w:bottom w:val="none" w:sz="0" w:space="0" w:color="auto"/>
        <w:right w:val="none" w:sz="0" w:space="0" w:color="auto"/>
      </w:divBdr>
    </w:div>
    <w:div w:id="185221316">
      <w:bodyDiv w:val="1"/>
      <w:marLeft w:val="0"/>
      <w:marRight w:val="0"/>
      <w:marTop w:val="0"/>
      <w:marBottom w:val="0"/>
      <w:divBdr>
        <w:top w:val="none" w:sz="0" w:space="0" w:color="auto"/>
        <w:left w:val="none" w:sz="0" w:space="0" w:color="auto"/>
        <w:bottom w:val="none" w:sz="0" w:space="0" w:color="auto"/>
        <w:right w:val="none" w:sz="0" w:space="0" w:color="auto"/>
      </w:divBdr>
    </w:div>
    <w:div w:id="268853311">
      <w:bodyDiv w:val="1"/>
      <w:marLeft w:val="0"/>
      <w:marRight w:val="0"/>
      <w:marTop w:val="0"/>
      <w:marBottom w:val="0"/>
      <w:divBdr>
        <w:top w:val="none" w:sz="0" w:space="0" w:color="auto"/>
        <w:left w:val="none" w:sz="0" w:space="0" w:color="auto"/>
        <w:bottom w:val="none" w:sz="0" w:space="0" w:color="auto"/>
        <w:right w:val="none" w:sz="0" w:space="0" w:color="auto"/>
      </w:divBdr>
    </w:div>
    <w:div w:id="523790381">
      <w:bodyDiv w:val="1"/>
      <w:marLeft w:val="0"/>
      <w:marRight w:val="0"/>
      <w:marTop w:val="0"/>
      <w:marBottom w:val="0"/>
      <w:divBdr>
        <w:top w:val="none" w:sz="0" w:space="0" w:color="auto"/>
        <w:left w:val="none" w:sz="0" w:space="0" w:color="auto"/>
        <w:bottom w:val="none" w:sz="0" w:space="0" w:color="auto"/>
        <w:right w:val="none" w:sz="0" w:space="0" w:color="auto"/>
      </w:divBdr>
    </w:div>
    <w:div w:id="560793738">
      <w:bodyDiv w:val="1"/>
      <w:marLeft w:val="0"/>
      <w:marRight w:val="0"/>
      <w:marTop w:val="0"/>
      <w:marBottom w:val="0"/>
      <w:divBdr>
        <w:top w:val="none" w:sz="0" w:space="0" w:color="auto"/>
        <w:left w:val="none" w:sz="0" w:space="0" w:color="auto"/>
        <w:bottom w:val="none" w:sz="0" w:space="0" w:color="auto"/>
        <w:right w:val="none" w:sz="0" w:space="0" w:color="auto"/>
      </w:divBdr>
    </w:div>
    <w:div w:id="580260119">
      <w:bodyDiv w:val="1"/>
      <w:marLeft w:val="0"/>
      <w:marRight w:val="0"/>
      <w:marTop w:val="0"/>
      <w:marBottom w:val="0"/>
      <w:divBdr>
        <w:top w:val="none" w:sz="0" w:space="0" w:color="auto"/>
        <w:left w:val="none" w:sz="0" w:space="0" w:color="auto"/>
        <w:bottom w:val="none" w:sz="0" w:space="0" w:color="auto"/>
        <w:right w:val="none" w:sz="0" w:space="0" w:color="auto"/>
      </w:divBdr>
    </w:div>
    <w:div w:id="608587050">
      <w:bodyDiv w:val="1"/>
      <w:marLeft w:val="0"/>
      <w:marRight w:val="0"/>
      <w:marTop w:val="0"/>
      <w:marBottom w:val="0"/>
      <w:divBdr>
        <w:top w:val="none" w:sz="0" w:space="0" w:color="auto"/>
        <w:left w:val="none" w:sz="0" w:space="0" w:color="auto"/>
        <w:bottom w:val="none" w:sz="0" w:space="0" w:color="auto"/>
        <w:right w:val="none" w:sz="0" w:space="0" w:color="auto"/>
      </w:divBdr>
    </w:div>
    <w:div w:id="630748832">
      <w:bodyDiv w:val="1"/>
      <w:marLeft w:val="0"/>
      <w:marRight w:val="0"/>
      <w:marTop w:val="0"/>
      <w:marBottom w:val="0"/>
      <w:divBdr>
        <w:top w:val="none" w:sz="0" w:space="0" w:color="auto"/>
        <w:left w:val="none" w:sz="0" w:space="0" w:color="auto"/>
        <w:bottom w:val="none" w:sz="0" w:space="0" w:color="auto"/>
        <w:right w:val="none" w:sz="0" w:space="0" w:color="auto"/>
      </w:divBdr>
    </w:div>
    <w:div w:id="673923735">
      <w:bodyDiv w:val="1"/>
      <w:marLeft w:val="0"/>
      <w:marRight w:val="0"/>
      <w:marTop w:val="0"/>
      <w:marBottom w:val="0"/>
      <w:divBdr>
        <w:top w:val="none" w:sz="0" w:space="0" w:color="auto"/>
        <w:left w:val="none" w:sz="0" w:space="0" w:color="auto"/>
        <w:bottom w:val="none" w:sz="0" w:space="0" w:color="auto"/>
        <w:right w:val="none" w:sz="0" w:space="0" w:color="auto"/>
      </w:divBdr>
    </w:div>
    <w:div w:id="759642253">
      <w:bodyDiv w:val="1"/>
      <w:marLeft w:val="0"/>
      <w:marRight w:val="0"/>
      <w:marTop w:val="0"/>
      <w:marBottom w:val="0"/>
      <w:divBdr>
        <w:top w:val="none" w:sz="0" w:space="0" w:color="auto"/>
        <w:left w:val="none" w:sz="0" w:space="0" w:color="auto"/>
        <w:bottom w:val="none" w:sz="0" w:space="0" w:color="auto"/>
        <w:right w:val="none" w:sz="0" w:space="0" w:color="auto"/>
      </w:divBdr>
    </w:div>
    <w:div w:id="879627963">
      <w:bodyDiv w:val="1"/>
      <w:marLeft w:val="0"/>
      <w:marRight w:val="0"/>
      <w:marTop w:val="0"/>
      <w:marBottom w:val="0"/>
      <w:divBdr>
        <w:top w:val="none" w:sz="0" w:space="0" w:color="auto"/>
        <w:left w:val="none" w:sz="0" w:space="0" w:color="auto"/>
        <w:bottom w:val="none" w:sz="0" w:space="0" w:color="auto"/>
        <w:right w:val="none" w:sz="0" w:space="0" w:color="auto"/>
      </w:divBdr>
    </w:div>
    <w:div w:id="904991387">
      <w:bodyDiv w:val="1"/>
      <w:marLeft w:val="0"/>
      <w:marRight w:val="0"/>
      <w:marTop w:val="0"/>
      <w:marBottom w:val="0"/>
      <w:divBdr>
        <w:top w:val="none" w:sz="0" w:space="0" w:color="auto"/>
        <w:left w:val="none" w:sz="0" w:space="0" w:color="auto"/>
        <w:bottom w:val="none" w:sz="0" w:space="0" w:color="auto"/>
        <w:right w:val="none" w:sz="0" w:space="0" w:color="auto"/>
      </w:divBdr>
    </w:div>
    <w:div w:id="987055714">
      <w:bodyDiv w:val="1"/>
      <w:marLeft w:val="0"/>
      <w:marRight w:val="0"/>
      <w:marTop w:val="0"/>
      <w:marBottom w:val="0"/>
      <w:divBdr>
        <w:top w:val="none" w:sz="0" w:space="0" w:color="auto"/>
        <w:left w:val="none" w:sz="0" w:space="0" w:color="auto"/>
        <w:bottom w:val="none" w:sz="0" w:space="0" w:color="auto"/>
        <w:right w:val="none" w:sz="0" w:space="0" w:color="auto"/>
      </w:divBdr>
    </w:div>
    <w:div w:id="1049376175">
      <w:bodyDiv w:val="1"/>
      <w:marLeft w:val="0"/>
      <w:marRight w:val="0"/>
      <w:marTop w:val="0"/>
      <w:marBottom w:val="0"/>
      <w:divBdr>
        <w:top w:val="none" w:sz="0" w:space="0" w:color="auto"/>
        <w:left w:val="none" w:sz="0" w:space="0" w:color="auto"/>
        <w:bottom w:val="none" w:sz="0" w:space="0" w:color="auto"/>
        <w:right w:val="none" w:sz="0" w:space="0" w:color="auto"/>
      </w:divBdr>
    </w:div>
    <w:div w:id="1196312455">
      <w:bodyDiv w:val="1"/>
      <w:marLeft w:val="0"/>
      <w:marRight w:val="0"/>
      <w:marTop w:val="0"/>
      <w:marBottom w:val="0"/>
      <w:divBdr>
        <w:top w:val="none" w:sz="0" w:space="0" w:color="auto"/>
        <w:left w:val="none" w:sz="0" w:space="0" w:color="auto"/>
        <w:bottom w:val="none" w:sz="0" w:space="0" w:color="auto"/>
        <w:right w:val="none" w:sz="0" w:space="0" w:color="auto"/>
      </w:divBdr>
    </w:div>
    <w:div w:id="1204051602">
      <w:bodyDiv w:val="1"/>
      <w:marLeft w:val="0"/>
      <w:marRight w:val="0"/>
      <w:marTop w:val="0"/>
      <w:marBottom w:val="0"/>
      <w:divBdr>
        <w:top w:val="none" w:sz="0" w:space="0" w:color="auto"/>
        <w:left w:val="none" w:sz="0" w:space="0" w:color="auto"/>
        <w:bottom w:val="none" w:sz="0" w:space="0" w:color="auto"/>
        <w:right w:val="none" w:sz="0" w:space="0" w:color="auto"/>
      </w:divBdr>
    </w:div>
    <w:div w:id="1227690199">
      <w:bodyDiv w:val="1"/>
      <w:marLeft w:val="0"/>
      <w:marRight w:val="0"/>
      <w:marTop w:val="0"/>
      <w:marBottom w:val="0"/>
      <w:divBdr>
        <w:top w:val="none" w:sz="0" w:space="0" w:color="auto"/>
        <w:left w:val="none" w:sz="0" w:space="0" w:color="auto"/>
        <w:bottom w:val="none" w:sz="0" w:space="0" w:color="auto"/>
        <w:right w:val="none" w:sz="0" w:space="0" w:color="auto"/>
      </w:divBdr>
    </w:div>
    <w:div w:id="1327712368">
      <w:bodyDiv w:val="1"/>
      <w:marLeft w:val="0"/>
      <w:marRight w:val="0"/>
      <w:marTop w:val="0"/>
      <w:marBottom w:val="0"/>
      <w:divBdr>
        <w:top w:val="none" w:sz="0" w:space="0" w:color="auto"/>
        <w:left w:val="none" w:sz="0" w:space="0" w:color="auto"/>
        <w:bottom w:val="none" w:sz="0" w:space="0" w:color="auto"/>
        <w:right w:val="none" w:sz="0" w:space="0" w:color="auto"/>
      </w:divBdr>
    </w:div>
    <w:div w:id="1414618131">
      <w:bodyDiv w:val="1"/>
      <w:marLeft w:val="0"/>
      <w:marRight w:val="0"/>
      <w:marTop w:val="0"/>
      <w:marBottom w:val="0"/>
      <w:divBdr>
        <w:top w:val="none" w:sz="0" w:space="0" w:color="auto"/>
        <w:left w:val="none" w:sz="0" w:space="0" w:color="auto"/>
        <w:bottom w:val="none" w:sz="0" w:space="0" w:color="auto"/>
        <w:right w:val="none" w:sz="0" w:space="0" w:color="auto"/>
      </w:divBdr>
    </w:div>
    <w:div w:id="1755515207">
      <w:bodyDiv w:val="1"/>
      <w:marLeft w:val="0"/>
      <w:marRight w:val="0"/>
      <w:marTop w:val="0"/>
      <w:marBottom w:val="0"/>
      <w:divBdr>
        <w:top w:val="none" w:sz="0" w:space="0" w:color="auto"/>
        <w:left w:val="none" w:sz="0" w:space="0" w:color="auto"/>
        <w:bottom w:val="none" w:sz="0" w:space="0" w:color="auto"/>
        <w:right w:val="none" w:sz="0" w:space="0" w:color="auto"/>
      </w:divBdr>
    </w:div>
    <w:div w:id="1871144966">
      <w:bodyDiv w:val="1"/>
      <w:marLeft w:val="0"/>
      <w:marRight w:val="0"/>
      <w:marTop w:val="0"/>
      <w:marBottom w:val="0"/>
      <w:divBdr>
        <w:top w:val="none" w:sz="0" w:space="0" w:color="auto"/>
        <w:left w:val="none" w:sz="0" w:space="0" w:color="auto"/>
        <w:bottom w:val="none" w:sz="0" w:space="0" w:color="auto"/>
        <w:right w:val="none" w:sz="0" w:space="0" w:color="auto"/>
      </w:divBdr>
    </w:div>
    <w:div w:id="20102808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TAIS.163423/asr"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 Id="rId6" Type="http://schemas.openxmlformats.org/officeDocument/2006/relationships/hyperlink" Target="https://vpt.lrv.lt/uploads/vpt/documents/files/EN_version/E-Public_Procurement/Rules_for_the_use_CVPIS_2018-11-16_EN.pdf" TargetMode="External"/><Relationship Id="rId5" Type="http://schemas.openxmlformats.org/officeDocument/2006/relationships/hyperlink" Target="https://vpt.lrv.lt/uploads/vpt/documents/files/LT_versija/CVP_IS/Mokymu_medziaga/Tiekejams/Uzsifravimo_instrukcija.pdf" TargetMode="External"/><Relationship Id="rId4" Type="http://schemas.openxmlformats.org/officeDocument/2006/relationships/hyperlink" Target="https://e-seimas.lrs.lt/portal/legalAct/lt/TAD/TAIS.157066/asr"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DDED64-0FE7-415F-8366-E538EA5EECF0}">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37</Pages>
  <Words>20778</Words>
  <Characters>127581</Characters>
  <Application>Microsoft Office Word</Application>
  <DocSecurity>0</DocSecurity>
  <Lines>2835</Lines>
  <Paragraphs>933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2026-10-03T07:58:00Z</dcterms:created>
  <dcterms:modified xsi:type="dcterms:W3CDTF">2026-10-03T07:59:00Z</dcterms:modified>
</cp:coreProperties>
</file>