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commentRangeStart w:id="0"/>
            <w:r w:rsidRPr="00D615E4">
              <w:rPr>
                <w:rFonts w:ascii="Arial" w:hAnsi="Arial" w:cs="Arial"/>
                <w:b/>
                <w:bCs/>
                <w:color w:val="FF0000"/>
                <w:sz w:val="20"/>
                <w:szCs w:val="20"/>
              </w:rPr>
              <w:t xml:space="preserve">PIRMINIS/GALUTINIS </w:t>
            </w:r>
            <w:commentRangeEnd w:id="0"/>
            <w:r w:rsidR="00B2036E" w:rsidRPr="00D615E4">
              <w:rPr>
                <w:rStyle w:val="CommentReference"/>
                <w:rFonts w:ascii="Arial" w:hAnsi="Arial" w:cs="Arial"/>
                <w:b/>
                <w:bCs/>
                <w:sz w:val="20"/>
                <w:szCs w:val="20"/>
              </w:rPr>
              <w:commentReference w:id="0"/>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6C4803AD" w:rsidR="00D615E4" w:rsidRDefault="001763D1"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28287AD1"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1763D1">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1" w:name="_Toc329443224"/>
            <w:r w:rsidRPr="00D615E4">
              <w:rPr>
                <w:rFonts w:ascii="Arial" w:hAnsi="Arial" w:cs="Arial"/>
                <w:b/>
                <w:bCs/>
                <w:sz w:val="20"/>
                <w:szCs w:val="20"/>
              </w:rPr>
              <w:t>INFORMACIJA APIE TIEKĖJĄ</w:t>
            </w:r>
            <w:bookmarkEnd w:id="1"/>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4076BF" w:rsidRPr="00D615E4" w14:paraId="768FE032" w14:textId="77777777" w:rsidTr="001243F2">
        <w:tc>
          <w:tcPr>
            <w:tcW w:w="3823" w:type="dxa"/>
            <w:gridSpan w:val="2"/>
          </w:tcPr>
          <w:p w14:paraId="28930824" w14:textId="196727ED" w:rsidR="004076BF" w:rsidRPr="004076BF" w:rsidRDefault="004076BF" w:rsidP="004076BF">
            <w:pPr>
              <w:jc w:val="both"/>
              <w:rPr>
                <w:rFonts w:ascii="Arial" w:hAnsi="Arial" w:cs="Arial"/>
                <w:sz w:val="20"/>
                <w:szCs w:val="20"/>
              </w:rPr>
            </w:pPr>
            <w:r w:rsidRPr="004076BF">
              <w:rPr>
                <w:rFonts w:ascii="Arial" w:hAnsi="Arial" w:cs="Arial"/>
                <w:sz w:val="20"/>
                <w:szCs w:val="20"/>
              </w:rPr>
              <w:t>Tiekėjo/kiekvieno Tiekėjų grupės nario elektroninio pašto adresas, kuriuo turėtų būti siunčiamas Veiklos partnerių patikros klausimynas pildymui</w:t>
            </w:r>
          </w:p>
        </w:tc>
        <w:tc>
          <w:tcPr>
            <w:tcW w:w="3685" w:type="dxa"/>
          </w:tcPr>
          <w:p w14:paraId="2BAC286B" w14:textId="2573809F" w:rsidR="004076BF" w:rsidRPr="004076BF" w:rsidRDefault="004076BF" w:rsidP="004076BF">
            <w:pPr>
              <w:jc w:val="both"/>
              <w:rPr>
                <w:rFonts w:ascii="Arial" w:hAnsi="Arial" w:cs="Arial"/>
                <w:sz w:val="20"/>
                <w:szCs w:val="20"/>
                <w:lang w:val="en-GB"/>
              </w:rPr>
            </w:pPr>
            <w:r w:rsidRPr="004076BF">
              <w:rPr>
                <w:rFonts w:ascii="Arial" w:hAnsi="Arial" w:cs="Arial"/>
                <w:sz w:val="20"/>
                <w:szCs w:val="20"/>
                <w:lang w:val="en-GB"/>
              </w:rPr>
              <w:t xml:space="preserve">The email address of the Supplier / each member of the group of Suppliers to which the Business Partner </w:t>
            </w:r>
            <w:r w:rsidRPr="004076BF">
              <w:rPr>
                <w:rFonts w:ascii="Arial" w:hAnsi="Arial" w:cs="Arial"/>
                <w:sz w:val="20"/>
                <w:szCs w:val="20"/>
                <w:lang w:val="en-GB"/>
              </w:rPr>
              <w:lastRenderedPageBreak/>
              <w:t>due</w:t>
            </w:r>
            <w:r w:rsidRPr="004076BF">
              <w:rPr>
                <w:rFonts w:ascii="Cambria Math" w:hAnsi="Cambria Math" w:cs="Cambria Math"/>
                <w:sz w:val="20"/>
                <w:szCs w:val="20"/>
                <w:lang w:val="en-GB"/>
              </w:rPr>
              <w:t>‑</w:t>
            </w:r>
            <w:r w:rsidRPr="004076BF">
              <w:rPr>
                <w:rFonts w:ascii="Arial" w:hAnsi="Arial" w:cs="Arial"/>
                <w:sz w:val="20"/>
                <w:szCs w:val="20"/>
                <w:lang w:val="en-GB"/>
              </w:rPr>
              <w:t>diligence questionnaire should be sent for completion.</w:t>
            </w:r>
          </w:p>
        </w:tc>
        <w:tc>
          <w:tcPr>
            <w:tcW w:w="7052" w:type="dxa"/>
          </w:tcPr>
          <w:p w14:paraId="06975476" w14:textId="77777777" w:rsidR="004076BF" w:rsidRPr="00D615E4" w:rsidRDefault="004076BF" w:rsidP="004076BF">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65232941"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405049">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5671163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405049">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2" w:name="_Toc329443226"/>
            <w:r w:rsidRPr="00D615E4">
              <w:rPr>
                <w:rFonts w:ascii="Arial" w:hAnsi="Arial" w:cs="Arial"/>
                <w:b/>
                <w:bCs/>
                <w:sz w:val="20"/>
                <w:szCs w:val="20"/>
              </w:rPr>
              <w:t>SUTIKIMAS SU PIRKIMO SĄLYGOMIS</w:t>
            </w:r>
            <w:bookmarkEnd w:id="2"/>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192ACA96"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22523FB4"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3"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3"/>
          </w:p>
        </w:tc>
      </w:tr>
      <w:tr w:rsidR="00242C78" w:rsidRPr="00D615E4" w14:paraId="581E67BD" w14:textId="77777777" w:rsidTr="000263EB">
        <w:tc>
          <w:tcPr>
            <w:tcW w:w="988" w:type="dxa"/>
            <w:vAlign w:val="center"/>
          </w:tcPr>
          <w:p w14:paraId="243B5B54" w14:textId="768063CA" w:rsidR="00242C78" w:rsidRPr="00D615E4" w:rsidRDefault="00242C78" w:rsidP="00242C78">
            <w:pPr>
              <w:rPr>
                <w:rFonts w:ascii="Arial" w:hAnsi="Arial" w:cs="Arial"/>
                <w:sz w:val="20"/>
                <w:szCs w:val="20"/>
              </w:rPr>
            </w:pPr>
            <w:r w:rsidRPr="00D615E4">
              <w:rPr>
                <w:rFonts w:ascii="Arial" w:hAnsi="Arial" w:cs="Arial"/>
                <w:sz w:val="20"/>
                <w:szCs w:val="20"/>
              </w:rPr>
              <w:t>1.2.</w:t>
            </w:r>
          </w:p>
        </w:tc>
        <w:tc>
          <w:tcPr>
            <w:tcW w:w="6520" w:type="dxa"/>
            <w:gridSpan w:val="2"/>
          </w:tcPr>
          <w:p w14:paraId="798C7CA1" w14:textId="77777777" w:rsidR="00242C78" w:rsidRDefault="00242C78" w:rsidP="00242C78">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4"/>
            <w:r>
              <w:rPr>
                <w:rFonts w:ascii="Arial" w:hAnsi="Arial" w:cs="Arial"/>
                <w:b/>
                <w:bCs/>
                <w:i/>
                <w:iCs/>
                <w:color w:val="FF0000"/>
                <w:sz w:val="20"/>
                <w:szCs w:val="20"/>
                <w:u w:val="single"/>
                <w:lang w:eastAsia="zh-CN"/>
              </w:rPr>
              <w:t>Tiekėjas privalo pasirinkti tinkamą Pasiūlymo 1.2 punkto variantą, o netinkamą išbraukti:</w:t>
            </w:r>
            <w:commentRangeEnd w:id="4"/>
            <w:r w:rsidR="009C1744">
              <w:rPr>
                <w:rStyle w:val="CommentReference"/>
                <w:rFonts w:ascii="Arial" w:hAnsi="Arial" w:cs="Arial"/>
                <w:b/>
                <w:bCs/>
                <w:color w:val="FF0000"/>
                <w:sz w:val="20"/>
                <w:szCs w:val="20"/>
                <w:highlight w:val="yellow"/>
                <w:lang w:eastAsia="zh-CN"/>
              </w:rPr>
              <w:commentReference w:id="4"/>
            </w:r>
          </w:p>
          <w:p w14:paraId="1D9636E2" w14:textId="77777777" w:rsidR="00242C78" w:rsidRDefault="00242C78" w:rsidP="00242C78">
            <w:pPr>
              <w:jc w:val="both"/>
              <w:rPr>
                <w:rFonts w:ascii="Arial" w:hAnsi="Arial" w:cs="Arial"/>
                <w:sz w:val="20"/>
                <w:szCs w:val="20"/>
              </w:rPr>
            </w:pPr>
          </w:p>
          <w:p w14:paraId="26C44276" w14:textId="77777777" w:rsidR="00242C78" w:rsidRDefault="00242C78" w:rsidP="00242C78">
            <w:pPr>
              <w:jc w:val="both"/>
              <w:rPr>
                <w:rFonts w:ascii="Arial" w:hAnsi="Arial" w:cs="Arial"/>
                <w:sz w:val="20"/>
                <w:szCs w:val="20"/>
              </w:rPr>
            </w:pPr>
          </w:p>
          <w:p w14:paraId="523671D9" w14:textId="77777777" w:rsidR="00242C78" w:rsidRDefault="00242C78" w:rsidP="00242C78">
            <w:pPr>
              <w:jc w:val="both"/>
              <w:rPr>
                <w:rFonts w:ascii="Arial" w:hAnsi="Arial" w:cs="Arial"/>
                <w:sz w:val="20"/>
                <w:szCs w:val="20"/>
              </w:rPr>
            </w:pPr>
            <w:r w:rsidRPr="00D615E4">
              <w:rPr>
                <w:rFonts w:ascii="Arial" w:hAnsi="Arial" w:cs="Arial"/>
                <w:sz w:val="20"/>
                <w:szCs w:val="20"/>
              </w:rPr>
              <w:t>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w:t>
            </w:r>
          </w:p>
          <w:p w14:paraId="0DBA6887" w14:textId="77777777" w:rsidR="00242C78" w:rsidRDefault="00242C78" w:rsidP="00242C78">
            <w:pPr>
              <w:jc w:val="both"/>
              <w:rPr>
                <w:rFonts w:ascii="Arial" w:hAnsi="Arial" w:cs="Arial"/>
                <w:sz w:val="20"/>
                <w:szCs w:val="20"/>
              </w:rPr>
            </w:pPr>
          </w:p>
          <w:p w14:paraId="4348BC97" w14:textId="77777777" w:rsidR="00242C78" w:rsidRDefault="00242C78" w:rsidP="00242C78">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5877B383" w14:textId="77777777" w:rsidR="00242C78" w:rsidRDefault="00242C78" w:rsidP="00242C78">
            <w:pPr>
              <w:jc w:val="both"/>
              <w:rPr>
                <w:rFonts w:ascii="Arial" w:hAnsi="Arial" w:cs="Arial"/>
                <w:sz w:val="20"/>
                <w:szCs w:val="20"/>
              </w:rPr>
            </w:pPr>
          </w:p>
          <w:p w14:paraId="032E8D73" w14:textId="77777777" w:rsidR="00242C78" w:rsidRDefault="00242C78" w:rsidP="00242C78">
            <w:pPr>
              <w:jc w:val="both"/>
              <w:rPr>
                <w:rFonts w:ascii="Arial" w:hAnsi="Arial" w:cs="Arial"/>
                <w:sz w:val="20"/>
                <w:szCs w:val="20"/>
              </w:rPr>
            </w:pPr>
            <w:r>
              <w:rPr>
                <w:rFonts w:ascii="Arial" w:hAnsi="Arial" w:cs="Arial"/>
                <w:sz w:val="20"/>
                <w:szCs w:val="20"/>
              </w:rPr>
              <w:t>Patvirtiname, kad atidžiai perskaitėme visus Pirkimo sąlygų reikalavimus, ir patvirtiname, kad mūsų pasiūlymas atitinka minimalius Pirkimo objektui keliamus reikalavimus.</w:t>
            </w:r>
          </w:p>
          <w:p w14:paraId="142B74CB" w14:textId="2C3E9FFD" w:rsidR="00242C78" w:rsidRPr="00D615E4" w:rsidRDefault="00242C78" w:rsidP="00242C78">
            <w:pPr>
              <w:jc w:val="both"/>
              <w:rPr>
                <w:rFonts w:ascii="Arial" w:hAnsi="Arial" w:cs="Arial"/>
                <w:sz w:val="20"/>
                <w:szCs w:val="20"/>
              </w:rPr>
            </w:pPr>
          </w:p>
        </w:tc>
        <w:tc>
          <w:tcPr>
            <w:tcW w:w="7052" w:type="dxa"/>
          </w:tcPr>
          <w:p w14:paraId="7424F92B" w14:textId="77777777" w:rsidR="00242C78" w:rsidRDefault="00242C78" w:rsidP="00242C78">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4977DC8F"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16553032"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conditions, as well as the Technical Specification, our Tender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5D26A443"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2E787DBA" w14:textId="77777777" w:rsidR="00242C78" w:rsidRDefault="00242C78" w:rsidP="00242C78">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5F7C04D0"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622C49F7" w14:textId="33D17AE7" w:rsidR="00242C78" w:rsidRPr="00D615E4" w:rsidRDefault="00242C78" w:rsidP="00242C78">
            <w:pPr>
              <w:pStyle w:val="ListParagraph"/>
              <w:tabs>
                <w:tab w:val="left" w:pos="426"/>
              </w:tabs>
              <w:spacing w:before="60" w:after="60"/>
              <w:ind w:left="0"/>
              <w:jc w:val="both"/>
              <w:rPr>
                <w:rFonts w:ascii="Arial" w:hAnsi="Arial" w:cs="Arial"/>
                <w:sz w:val="20"/>
                <w:szCs w:val="20"/>
                <w:lang w:val="en-GB"/>
              </w:rPr>
            </w:pPr>
            <w:r>
              <w:rPr>
                <w:rFonts w:ascii="Arial" w:hAnsi="Arial" w:cs="Arial"/>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1A1CE9" w:rsidRPr="00D615E4" w14:paraId="06531AEF" w14:textId="77777777" w:rsidTr="000263EB">
        <w:tc>
          <w:tcPr>
            <w:tcW w:w="988" w:type="dxa"/>
            <w:vAlign w:val="center"/>
          </w:tcPr>
          <w:p w14:paraId="48AC6939" w14:textId="66B14FDC" w:rsidR="001A1CE9" w:rsidRPr="00D615E4" w:rsidRDefault="001A1CE9" w:rsidP="001A1CE9">
            <w:pPr>
              <w:rPr>
                <w:rFonts w:ascii="Arial" w:hAnsi="Arial" w:cs="Arial"/>
                <w:sz w:val="20"/>
                <w:szCs w:val="20"/>
              </w:rPr>
            </w:pPr>
            <w:r>
              <w:rPr>
                <w:rFonts w:ascii="Arial" w:hAnsi="Arial" w:cs="Arial"/>
                <w:sz w:val="20"/>
                <w:szCs w:val="20"/>
              </w:rPr>
              <w:t>1.4.</w:t>
            </w:r>
          </w:p>
        </w:tc>
        <w:tc>
          <w:tcPr>
            <w:tcW w:w="6520" w:type="dxa"/>
            <w:gridSpan w:val="2"/>
          </w:tcPr>
          <w:p w14:paraId="194D9D54" w14:textId="4A494526" w:rsidR="001A1CE9" w:rsidRPr="00D615E4" w:rsidRDefault="001A1CE9" w:rsidP="001A1CE9">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B71776">
              <w:rPr>
                <w:rFonts w:ascii="Arial" w:hAnsi="Arial" w:cs="Arial"/>
                <w:sz w:val="20"/>
                <w:szCs w:val="20"/>
              </w:rPr>
              <w:t>5</w:t>
            </w:r>
            <w:r w:rsidRPr="000E5242">
              <w:rPr>
                <w:rFonts w:ascii="Arial" w:hAnsi="Arial" w:cs="Arial"/>
                <w:sz w:val="20"/>
                <w:szCs w:val="20"/>
              </w:rPr>
              <w:t xml:space="preserve"> m. </w:t>
            </w:r>
            <w:r w:rsidR="00B71776">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B71776">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51996F63" w14:textId="2EA3003D" w:rsidR="001A1CE9" w:rsidRPr="00D615E4" w:rsidRDefault="001A1CE9" w:rsidP="001A1CE9">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B71776">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B71776">
              <w:rPr>
                <w:rFonts w:ascii="Arial" w:hAnsi="Arial" w:cs="Arial"/>
                <w:sz w:val="20"/>
                <w:szCs w:val="20"/>
                <w:lang w:val="en-GB"/>
              </w:rPr>
              <w:t>1</w:t>
            </w:r>
            <w:r w:rsidR="00B71776" w:rsidRPr="00B71776">
              <w:rPr>
                <w:rFonts w:ascii="Arial" w:hAnsi="Arial" w:cs="Arial"/>
                <w:sz w:val="20"/>
                <w:szCs w:val="20"/>
                <w:vertAlign w:val="superscript"/>
                <w:lang w:val="en-GB"/>
              </w:rPr>
              <w:t>st</w:t>
            </w:r>
            <w:r w:rsidRPr="000E5242">
              <w:rPr>
                <w:rFonts w:ascii="Arial" w:hAnsi="Arial" w:cs="Arial"/>
                <w:sz w:val="20"/>
                <w:szCs w:val="20"/>
                <w:lang w:val="en-GB"/>
              </w:rPr>
              <w:t xml:space="preserve"> of </w:t>
            </w:r>
            <w:r w:rsidR="00B71776">
              <w:rPr>
                <w:rFonts w:ascii="Arial" w:hAnsi="Arial" w:cs="Arial"/>
                <w:sz w:val="20"/>
                <w:szCs w:val="20"/>
                <w:lang w:val="en-GB"/>
              </w:rPr>
              <w:t>August</w:t>
            </w:r>
            <w:r w:rsidRPr="000E5242">
              <w:rPr>
                <w:rFonts w:ascii="Arial" w:hAnsi="Arial" w:cs="Arial"/>
                <w:sz w:val="20"/>
                <w:szCs w:val="20"/>
                <w:lang w:val="en-GB"/>
              </w:rPr>
              <w:t>, 202</w:t>
            </w:r>
            <w:r w:rsidR="00B71776">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443BFD89" w:rsidR="008C6AFA" w:rsidRPr="00D615E4" w:rsidRDefault="008C6AFA"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w:t>
            </w:r>
          </w:p>
        </w:tc>
        <w:tc>
          <w:tcPr>
            <w:tcW w:w="6520" w:type="dxa"/>
            <w:gridSpan w:val="2"/>
          </w:tcPr>
          <w:p w14:paraId="3046BF5F" w14:textId="083A0F1E"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5"/>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1A1CE9">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5"/>
            <w:r w:rsidR="00CA274D" w:rsidRPr="00D615E4">
              <w:rPr>
                <w:rStyle w:val="CommentReference"/>
                <w:rFonts w:ascii="Arial" w:hAnsi="Arial" w:cs="Arial"/>
                <w:b/>
                <w:bCs/>
                <w:color w:val="FF0000"/>
                <w:sz w:val="20"/>
                <w:szCs w:val="20"/>
                <w:highlight w:val="yellow"/>
                <w:lang w:eastAsia="zh-CN"/>
              </w:rPr>
              <w:commentReference w:id="5"/>
            </w:r>
          </w:p>
          <w:p w14:paraId="252868CB" w14:textId="40B57DCC"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6" w:name="_Hlk90277662"/>
            <w:r w:rsidRPr="00D615E4">
              <w:rPr>
                <w:rStyle w:val="FootnoteReference"/>
                <w:rFonts w:ascii="Arial" w:hAnsi="Arial" w:cs="Arial"/>
                <w:sz w:val="20"/>
                <w:szCs w:val="20"/>
              </w:rPr>
              <w:footnoteReference w:id="6"/>
            </w:r>
            <w:bookmarkEnd w:id="6"/>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78C4156A"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02B9B6AE"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1A1CE9">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7D9F3AC2"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2E3F958B"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w:t>
            </w:r>
            <w:bookmarkStart w:id="7"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8" w:name="_Hlk94690795"/>
            <w:r w:rsidRPr="00D615E4">
              <w:rPr>
                <w:rFonts w:ascii="Arial" w:hAnsi="Arial" w:cs="Arial"/>
                <w:sz w:val="20"/>
                <w:szCs w:val="20"/>
                <w:lang w:val="en-GB"/>
              </w:rPr>
              <w:t>have participated and/or are participating in</w:t>
            </w:r>
            <w:bookmarkEnd w:id="8"/>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7"/>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5EEF2C41"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1A1CE9">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3F026F4E" w:rsidR="00F10934" w:rsidRPr="00D615E4" w:rsidRDefault="00511965"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6</w:t>
            </w:r>
            <w:r w:rsidRPr="00D615E4">
              <w:rPr>
                <w:rFonts w:ascii="Arial" w:hAnsi="Arial" w:cs="Arial"/>
                <w:sz w:val="20"/>
                <w:szCs w:val="20"/>
              </w:rPr>
              <w:t>.</w:t>
            </w:r>
          </w:p>
        </w:tc>
        <w:tc>
          <w:tcPr>
            <w:tcW w:w="6395" w:type="dxa"/>
            <w:gridSpan w:val="4"/>
          </w:tcPr>
          <w:p w14:paraId="110F4DBB" w14:textId="2A0B9EEA"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1A1CE9">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0DFFEA1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1A1CE9">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3F853014"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w:t>
            </w:r>
          </w:p>
        </w:tc>
        <w:tc>
          <w:tcPr>
            <w:tcW w:w="6395" w:type="dxa"/>
            <w:gridSpan w:val="4"/>
          </w:tcPr>
          <w:p w14:paraId="4AED3D91" w14:textId="42B1A3FC"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 , 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the Protection of Objects of Importance for Ensuring National Security of the Republic of Lithuania deem to arise, and:</w:t>
            </w:r>
            <w:commentRangeStart w:id="9"/>
            <w:commentRangeEnd w:id="9"/>
            <w:r w:rsidR="00E910F9" w:rsidRPr="00D615E4">
              <w:rPr>
                <w:rStyle w:val="CommentReference"/>
                <w:rFonts w:ascii="Arial" w:hAnsi="Arial" w:cs="Arial"/>
                <w:sz w:val="20"/>
                <w:szCs w:val="20"/>
                <w:lang w:val="en-GB"/>
              </w:rPr>
              <w:commentReference w:id="9"/>
            </w:r>
          </w:p>
        </w:tc>
      </w:tr>
      <w:tr w:rsidR="005038FE" w:rsidRPr="00D615E4" w14:paraId="617AFA1D" w14:textId="77777777" w:rsidTr="00E910F9">
        <w:trPr>
          <w:gridAfter w:val="1"/>
          <w:wAfter w:w="35" w:type="dxa"/>
        </w:trPr>
        <w:tc>
          <w:tcPr>
            <w:tcW w:w="1218" w:type="dxa"/>
            <w:vAlign w:val="center"/>
          </w:tcPr>
          <w:p w14:paraId="06CE8C2D" w14:textId="4D564AA1"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16A1E43A"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06F5671B"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67FB32CE" w:rsidR="00E910F9" w:rsidRPr="00D615E4" w:rsidRDefault="00E910F9" w:rsidP="00E910F9">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5E37B01D"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69B3F29B"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10"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305CDD24"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64782E28"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D8D85F2"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1"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1"/>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19B43E1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2F29D816"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62BF078" w:rsidR="003D3D0B" w:rsidRPr="00D615E4" w:rsidRDefault="00A81174" w:rsidP="000263EB">
            <w:pPr>
              <w:rPr>
                <w:rFonts w:ascii="Arial" w:hAnsi="Arial" w:cs="Arial"/>
                <w:sz w:val="20"/>
                <w:szCs w:val="20"/>
              </w:rPr>
            </w:pPr>
            <w:r>
              <w:rPr>
                <w:rFonts w:ascii="Arial" w:hAnsi="Arial" w:cs="Arial"/>
                <w:sz w:val="20"/>
                <w:szCs w:val="20"/>
              </w:rPr>
              <w:t>1.</w:t>
            </w:r>
            <w:r w:rsidR="001A1CE9">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5D16FB55"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1A1CE9">
              <w:rPr>
                <w:rFonts w:ascii="Arial" w:hAnsi="Arial" w:cs="Arial"/>
                <w:sz w:val="20"/>
                <w:szCs w:val="20"/>
                <w:lang w:eastAsia="zh-CN"/>
              </w:rPr>
              <w:t>1.</w:t>
            </w:r>
            <w:r w:rsidR="001A1CE9" w:rsidRPr="001A1CE9">
              <w:rPr>
                <w:rFonts w:ascii="Arial" w:hAnsi="Arial" w:cs="Arial"/>
                <w:sz w:val="20"/>
                <w:szCs w:val="20"/>
                <w:lang w:eastAsia="zh-CN"/>
              </w:rPr>
              <w:t>8</w:t>
            </w:r>
            <w:r w:rsidRPr="001A1CE9">
              <w:rPr>
                <w:rFonts w:ascii="Arial" w:hAnsi="Arial" w:cs="Arial"/>
                <w:sz w:val="20"/>
                <w:szCs w:val="20"/>
                <w:lang w:eastAsia="zh-CN"/>
              </w:rPr>
              <w:t>.1</w:t>
            </w:r>
            <w:r w:rsidRPr="003D3D0B">
              <w:rPr>
                <w:rFonts w:ascii="Arial" w:hAnsi="Arial" w:cs="Arial"/>
                <w:sz w:val="20"/>
                <w:szCs w:val="20"/>
                <w:lang w:eastAsia="zh-CN"/>
              </w:rPr>
              <w:t xml:space="preserve"> ir </w:t>
            </w:r>
            <w:r w:rsidRPr="001A1CE9">
              <w:rPr>
                <w:rFonts w:ascii="Arial" w:hAnsi="Arial" w:cs="Arial"/>
                <w:sz w:val="20"/>
                <w:szCs w:val="20"/>
                <w:lang w:eastAsia="zh-CN"/>
              </w:rPr>
              <w:lastRenderedPageBreak/>
              <w:t>1.</w:t>
            </w:r>
            <w:r w:rsidR="001A1CE9" w:rsidRPr="001A1CE9">
              <w:rPr>
                <w:rFonts w:ascii="Arial" w:hAnsi="Arial" w:cs="Arial"/>
                <w:sz w:val="20"/>
                <w:szCs w:val="20"/>
                <w:lang w:eastAsia="zh-CN"/>
              </w:rPr>
              <w:t>8</w:t>
            </w:r>
            <w:r w:rsidRPr="001A1CE9">
              <w:rPr>
                <w:rFonts w:ascii="Arial" w:hAnsi="Arial" w:cs="Arial"/>
                <w:sz w:val="20"/>
                <w:szCs w:val="20"/>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6948" w:type="dxa"/>
            <w:gridSpan w:val="3"/>
            <w:vAlign w:val="center"/>
          </w:tcPr>
          <w:p w14:paraId="5541630E" w14:textId="2906664A"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3D3D0B">
              <w:rPr>
                <w:rFonts w:ascii="Arial" w:hAnsi="Arial" w:cs="Arial"/>
                <w:sz w:val="20"/>
                <w:szCs w:val="20"/>
                <w:lang w:val="en-GB"/>
              </w:rPr>
              <w:lastRenderedPageBreak/>
              <w:t xml:space="preserve">specified in Clauses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.1.</w:t>
            </w:r>
            <w:r w:rsidRPr="003D3D0B">
              <w:rPr>
                <w:rFonts w:ascii="Arial" w:hAnsi="Arial" w:cs="Arial"/>
                <w:sz w:val="20"/>
                <w:szCs w:val="20"/>
                <w:lang w:val="en-GB"/>
              </w:rPr>
              <w:t xml:space="preserve"> and / or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790302" w:rsidRPr="00D615E4" w14:paraId="5058C780" w14:textId="77777777" w:rsidTr="00790302">
        <w:trPr>
          <w:gridAfter w:val="1"/>
          <w:wAfter w:w="35" w:type="dxa"/>
        </w:trPr>
        <w:tc>
          <w:tcPr>
            <w:tcW w:w="1218" w:type="dxa"/>
            <w:vAlign w:val="center"/>
          </w:tcPr>
          <w:p w14:paraId="29D2E793" w14:textId="6886B02F" w:rsidR="00790302" w:rsidRDefault="00790302" w:rsidP="00790302">
            <w:pPr>
              <w:rPr>
                <w:rFonts w:ascii="Arial" w:hAnsi="Arial" w:cs="Arial"/>
                <w:sz w:val="20"/>
                <w:szCs w:val="20"/>
              </w:rPr>
            </w:pPr>
            <w:r>
              <w:rPr>
                <w:rFonts w:ascii="Arial" w:hAnsi="Arial" w:cs="Arial"/>
                <w:sz w:val="20"/>
                <w:szCs w:val="20"/>
              </w:rPr>
              <w:lastRenderedPageBreak/>
              <w:t>1.8.5.</w:t>
            </w:r>
          </w:p>
        </w:tc>
        <w:tc>
          <w:tcPr>
            <w:tcW w:w="6395" w:type="dxa"/>
            <w:gridSpan w:val="4"/>
          </w:tcPr>
          <w:p w14:paraId="1B0AB02F" w14:textId="07C8FE29" w:rsidR="00790302" w:rsidRPr="003D3D0B" w:rsidRDefault="00790302" w:rsidP="00790302">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415B8A2" w14:textId="44CB2BC8" w:rsidR="00790302" w:rsidRPr="003D3D0B" w:rsidRDefault="00790302" w:rsidP="00790302">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18DA1242" w14:textId="77777777" w:rsidTr="00E910F9">
        <w:trPr>
          <w:gridAfter w:val="1"/>
          <w:wAfter w:w="35" w:type="dxa"/>
        </w:trPr>
        <w:tc>
          <w:tcPr>
            <w:tcW w:w="1218" w:type="dxa"/>
            <w:vAlign w:val="center"/>
          </w:tcPr>
          <w:p w14:paraId="6AB348B8" w14:textId="337B0E1D" w:rsidR="00E910F9" w:rsidRPr="00D615E4" w:rsidRDefault="00E910F9" w:rsidP="00E910F9">
            <w:pPr>
              <w:rPr>
                <w:rFonts w:ascii="Arial" w:hAnsi="Arial" w:cs="Arial"/>
                <w:sz w:val="20"/>
                <w:szCs w:val="20"/>
              </w:rPr>
            </w:pPr>
            <w:r w:rsidRPr="00D615E4">
              <w:rPr>
                <w:rFonts w:ascii="Arial" w:hAnsi="Arial" w:cs="Arial"/>
                <w:sz w:val="20"/>
                <w:szCs w:val="20"/>
              </w:rPr>
              <w:t>1.9.</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2"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2"/>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1A1CE9" w:rsidRPr="00D615E4" w14:paraId="3A33E392" w14:textId="77777777" w:rsidTr="00E910F9">
        <w:trPr>
          <w:gridAfter w:val="1"/>
          <w:wAfter w:w="35" w:type="dxa"/>
        </w:trPr>
        <w:tc>
          <w:tcPr>
            <w:tcW w:w="1218" w:type="dxa"/>
            <w:vAlign w:val="center"/>
          </w:tcPr>
          <w:p w14:paraId="5BADE86A" w14:textId="48C4BBBE" w:rsidR="001A1CE9" w:rsidRPr="00D615E4" w:rsidRDefault="001A1CE9" w:rsidP="001A1CE9">
            <w:pPr>
              <w:rPr>
                <w:rFonts w:ascii="Arial" w:hAnsi="Arial" w:cs="Arial"/>
                <w:sz w:val="20"/>
                <w:szCs w:val="20"/>
              </w:rPr>
            </w:pPr>
            <w:r>
              <w:rPr>
                <w:rFonts w:ascii="Arial" w:hAnsi="Arial" w:cs="Arial"/>
                <w:sz w:val="20"/>
                <w:szCs w:val="20"/>
              </w:rPr>
              <w:t>1.10</w:t>
            </w:r>
          </w:p>
        </w:tc>
        <w:tc>
          <w:tcPr>
            <w:tcW w:w="6395" w:type="dxa"/>
            <w:gridSpan w:val="4"/>
          </w:tcPr>
          <w:p w14:paraId="18D52D0D" w14:textId="77777777" w:rsidR="001A1CE9" w:rsidRDefault="001A1CE9" w:rsidP="001A1CE9">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3"/>
            <w:r>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p w14:paraId="39BA0F70" w14:textId="77777777" w:rsidR="001A1CE9" w:rsidRPr="00B309A0" w:rsidRDefault="001A1CE9" w:rsidP="001A1CE9">
            <w:pPr>
              <w:jc w:val="both"/>
              <w:rPr>
                <w:rFonts w:ascii="Arial" w:eastAsia="Times New Roman" w:hAnsi="Arial" w:cs="Arial"/>
                <w:color w:val="000000"/>
                <w:sz w:val="20"/>
                <w:szCs w:val="20"/>
                <w:lang w:eastAsia="lt-LT"/>
              </w:rPr>
            </w:pPr>
          </w:p>
        </w:tc>
        <w:tc>
          <w:tcPr>
            <w:tcW w:w="6948" w:type="dxa"/>
            <w:gridSpan w:val="3"/>
          </w:tcPr>
          <w:p w14:paraId="31EF08DD" w14:textId="452DFC34" w:rsidR="001A1CE9" w:rsidRPr="00B309A0" w:rsidRDefault="001A1CE9" w:rsidP="001A1CE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3"/>
            <w:r w:rsidRPr="00B309A0">
              <w:rPr>
                <w:rStyle w:val="CommentReference"/>
                <w:rFonts w:ascii="Arial" w:hAnsi="Arial" w:cs="Arial"/>
                <w:sz w:val="20"/>
                <w:szCs w:val="20"/>
                <w:lang w:val="en-GB"/>
              </w:rPr>
              <w:commentReference w:id="13"/>
            </w:r>
          </w:p>
        </w:tc>
      </w:tr>
      <w:tr w:rsidR="00E910F9" w:rsidRPr="00D615E4" w14:paraId="5F32529D" w14:textId="77777777" w:rsidTr="00E910F9">
        <w:trPr>
          <w:gridAfter w:val="1"/>
          <w:wAfter w:w="35" w:type="dxa"/>
        </w:trPr>
        <w:tc>
          <w:tcPr>
            <w:tcW w:w="1218" w:type="dxa"/>
            <w:vAlign w:val="center"/>
          </w:tcPr>
          <w:p w14:paraId="6806A2E0" w14:textId="00EB2C93" w:rsidR="00E910F9" w:rsidRPr="00D615E4" w:rsidRDefault="00E910F9" w:rsidP="00E910F9">
            <w:pPr>
              <w:rPr>
                <w:rFonts w:ascii="Arial" w:hAnsi="Arial" w:cs="Arial"/>
                <w:sz w:val="20"/>
                <w:szCs w:val="20"/>
              </w:rPr>
            </w:pPr>
            <w:r w:rsidRPr="00D615E4">
              <w:rPr>
                <w:rFonts w:ascii="Arial" w:hAnsi="Arial" w:cs="Arial"/>
                <w:sz w:val="20"/>
                <w:szCs w:val="20"/>
              </w:rPr>
              <w:t>1.1</w:t>
            </w:r>
            <w:r w:rsidR="001A1CE9">
              <w:rPr>
                <w:rFonts w:ascii="Arial" w:hAnsi="Arial" w:cs="Arial"/>
                <w:sz w:val="20"/>
                <w:szCs w:val="20"/>
              </w:rPr>
              <w:t>1</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4"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4"/>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489E1D87"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1A1CE9">
              <w:rPr>
                <w:rFonts w:ascii="Arial" w:hAnsi="Arial" w:cs="Arial"/>
                <w:sz w:val="20"/>
                <w:szCs w:val="20"/>
              </w:rPr>
              <w:t>2</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A952DE" w:rsidRPr="00D615E4" w14:paraId="54F19046" w14:textId="77777777" w:rsidTr="00E910F9">
        <w:trPr>
          <w:gridAfter w:val="1"/>
          <w:wAfter w:w="35" w:type="dxa"/>
        </w:trPr>
        <w:tc>
          <w:tcPr>
            <w:tcW w:w="1218" w:type="dxa"/>
            <w:vAlign w:val="center"/>
          </w:tcPr>
          <w:p w14:paraId="38D7E62A" w14:textId="6418D430" w:rsidR="00A952DE" w:rsidRPr="00D615E4" w:rsidRDefault="00A952DE" w:rsidP="000263EB">
            <w:pPr>
              <w:rPr>
                <w:rFonts w:ascii="Arial" w:hAnsi="Arial" w:cs="Arial"/>
                <w:sz w:val="20"/>
                <w:szCs w:val="20"/>
              </w:rPr>
            </w:pPr>
            <w:r w:rsidRPr="00D615E4">
              <w:rPr>
                <w:rFonts w:ascii="Arial" w:hAnsi="Arial" w:cs="Arial"/>
                <w:sz w:val="20"/>
                <w:szCs w:val="20"/>
              </w:rPr>
              <w:t>2.</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27911353" w:rsidR="00A952DE" w:rsidRPr="00D615E4" w:rsidRDefault="00A952DE" w:rsidP="000263EB">
            <w:pPr>
              <w:rPr>
                <w:rFonts w:ascii="Arial" w:hAnsi="Arial" w:cs="Arial"/>
                <w:sz w:val="20"/>
                <w:szCs w:val="20"/>
              </w:rPr>
            </w:pPr>
            <w:r w:rsidRPr="00D615E4">
              <w:rPr>
                <w:rFonts w:ascii="Arial" w:hAnsi="Arial" w:cs="Arial"/>
                <w:sz w:val="20"/>
                <w:szCs w:val="20"/>
              </w:rPr>
              <w:t>2.1.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6ABA84BE" w:rsidR="00A952DE" w:rsidRPr="00D615E4" w:rsidRDefault="00A952DE" w:rsidP="000263EB">
            <w:pPr>
              <w:rPr>
                <w:rFonts w:ascii="Arial" w:hAnsi="Arial" w:cs="Arial"/>
                <w:sz w:val="20"/>
                <w:szCs w:val="20"/>
              </w:rPr>
            </w:pPr>
            <w:r w:rsidRPr="00D615E4">
              <w:rPr>
                <w:rFonts w:ascii="Arial" w:hAnsi="Arial" w:cs="Arial"/>
                <w:sz w:val="20"/>
                <w:szCs w:val="20"/>
              </w:rPr>
              <w:t>2.2.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lastRenderedPageBreak/>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4234CEEA" w:rsidR="00DB02F6" w:rsidRPr="00D615E4" w:rsidRDefault="00DB02F6" w:rsidP="000263EB">
            <w:pPr>
              <w:rPr>
                <w:rFonts w:ascii="Arial" w:hAnsi="Arial" w:cs="Arial"/>
                <w:sz w:val="20"/>
                <w:szCs w:val="20"/>
              </w:rPr>
            </w:pPr>
            <w:r w:rsidRPr="00D615E4">
              <w:rPr>
                <w:rFonts w:ascii="Arial" w:hAnsi="Arial" w:cs="Arial"/>
                <w:sz w:val="20"/>
                <w:szCs w:val="20"/>
              </w:rPr>
              <w:t>3.</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09674A56" w:rsidR="00DB02F6" w:rsidRPr="00D615E4" w:rsidRDefault="00DB02F6" w:rsidP="000263EB">
            <w:pPr>
              <w:rPr>
                <w:rFonts w:ascii="Arial" w:hAnsi="Arial" w:cs="Arial"/>
                <w:sz w:val="20"/>
                <w:szCs w:val="20"/>
              </w:rPr>
            </w:pPr>
            <w:r w:rsidRPr="00D615E4">
              <w:rPr>
                <w:rFonts w:ascii="Arial" w:hAnsi="Arial" w:cs="Arial"/>
                <w:sz w:val="20"/>
                <w:szCs w:val="20"/>
              </w:rPr>
              <w:t>3.1.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7D60AE72" w:rsidR="00DB02F6" w:rsidRPr="00D615E4" w:rsidRDefault="00DB02F6" w:rsidP="000263EB">
            <w:pPr>
              <w:rPr>
                <w:rFonts w:ascii="Arial" w:hAnsi="Arial" w:cs="Arial"/>
                <w:sz w:val="20"/>
                <w:szCs w:val="20"/>
              </w:rPr>
            </w:pPr>
            <w:r w:rsidRPr="00D615E4">
              <w:rPr>
                <w:rFonts w:ascii="Arial" w:hAnsi="Arial" w:cs="Arial"/>
                <w:sz w:val="20"/>
                <w:szCs w:val="20"/>
              </w:rPr>
              <w:t>4.</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9D0966" w:rsidRPr="00D615E4" w14:paraId="531BA9EE" w14:textId="77777777" w:rsidTr="000263EB">
        <w:tc>
          <w:tcPr>
            <w:tcW w:w="988" w:type="dxa"/>
            <w:vAlign w:val="center"/>
          </w:tcPr>
          <w:p w14:paraId="1D9F2DFF" w14:textId="0EE245E8" w:rsidR="009D0966" w:rsidRPr="00D615E4" w:rsidRDefault="009D0966" w:rsidP="009D0966">
            <w:pPr>
              <w:rPr>
                <w:rFonts w:ascii="Arial" w:hAnsi="Arial" w:cs="Arial"/>
                <w:sz w:val="20"/>
                <w:szCs w:val="20"/>
              </w:rPr>
            </w:pPr>
            <w:r w:rsidRPr="00D615E4">
              <w:rPr>
                <w:rFonts w:ascii="Arial" w:hAnsi="Arial" w:cs="Arial"/>
                <w:sz w:val="20"/>
                <w:szCs w:val="20"/>
              </w:rPr>
              <w:t>4.1.</w:t>
            </w:r>
          </w:p>
        </w:tc>
        <w:tc>
          <w:tcPr>
            <w:tcW w:w="6520" w:type="dxa"/>
          </w:tcPr>
          <w:p w14:paraId="3DB9A332" w14:textId="77777777" w:rsidR="009D0966" w:rsidRDefault="009D0966" w:rsidP="009D0966">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w:t>
            </w:r>
            <w:r w:rsidRPr="00D615E4">
              <w:rPr>
                <w:rFonts w:ascii="Arial" w:hAnsi="Arial" w:cs="Arial"/>
                <w:sz w:val="20"/>
                <w:szCs w:val="20"/>
              </w:rPr>
              <w:lastRenderedPageBreak/>
              <w:t>atskleidimas negalimas pagal Asmens duomenų teisinės apsaugos įstatymą.</w:t>
            </w:r>
          </w:p>
          <w:p w14:paraId="15B68C89" w14:textId="77777777" w:rsidR="009D0966" w:rsidRDefault="009D0966" w:rsidP="009D0966">
            <w:pPr>
              <w:jc w:val="both"/>
              <w:rPr>
                <w:rFonts w:ascii="Arial" w:hAnsi="Arial" w:cs="Arial"/>
                <w:sz w:val="20"/>
                <w:szCs w:val="20"/>
              </w:rPr>
            </w:pPr>
            <w:bookmarkStart w:id="17" w:name="_Hlk150171737"/>
            <w:r>
              <w:rPr>
                <w:rFonts w:ascii="Arial" w:hAnsi="Arial" w:cs="Arial"/>
                <w:sz w:val="20"/>
                <w:szCs w:val="20"/>
              </w:rPr>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išskyrus atvejus, kai Pasiūlymo informacija negali būti konfidenciali kaip nurodyta šios Pasiūlymo formos 4.2. punkte arba kai Tiekėjas buvo paprašytas pagrįsti Pasiūlymo informacijos konfidencialumą ir per Perkančiojo subjekto nustatytą terminą to nepadarė.</w:t>
            </w:r>
            <w:bookmarkEnd w:id="17"/>
            <w:r>
              <w:rPr>
                <w:rFonts w:ascii="Arial" w:hAnsi="Arial" w:cs="Arial"/>
                <w:sz w:val="20"/>
                <w:szCs w:val="20"/>
              </w:rPr>
              <w:t xml:space="preserve"> </w:t>
            </w:r>
          </w:p>
          <w:p w14:paraId="7EB44F3F" w14:textId="439ECA09" w:rsidR="009D0966" w:rsidRPr="00D615E4" w:rsidRDefault="009D0966" w:rsidP="009D0966">
            <w:pPr>
              <w:jc w:val="both"/>
              <w:rPr>
                <w:rFonts w:ascii="Arial" w:hAnsi="Arial" w:cs="Arial"/>
                <w:sz w:val="20"/>
                <w:szCs w:val="20"/>
                <w:lang w:eastAsia="zh-CN"/>
              </w:rPr>
            </w:pPr>
          </w:p>
        </w:tc>
        <w:tc>
          <w:tcPr>
            <w:tcW w:w="7052" w:type="dxa"/>
          </w:tcPr>
          <w:p w14:paraId="3F29569E" w14:textId="77777777" w:rsidR="009D0966" w:rsidRDefault="009D0966" w:rsidP="009D0966">
            <w:pPr>
              <w:jc w:val="both"/>
              <w:rPr>
                <w:rFonts w:ascii="Arial" w:hAnsi="Arial" w:cs="Arial"/>
                <w:sz w:val="20"/>
                <w:szCs w:val="20"/>
                <w:lang w:val="en-GB"/>
              </w:rPr>
            </w:pPr>
            <w:bookmarkStart w:id="18"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18"/>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w:t>
            </w:r>
            <w:r w:rsidRPr="00D615E4">
              <w:rPr>
                <w:rFonts w:ascii="Arial" w:hAnsi="Arial" w:cs="Arial"/>
                <w:sz w:val="20"/>
                <w:szCs w:val="20"/>
                <w:lang w:val="en-GB"/>
              </w:rPr>
              <w:lastRenderedPageBreak/>
              <w:t>confidential, except for information the disclosure of which is not permitted under the Law on the Legal Protection of Personal Data.</w:t>
            </w:r>
          </w:p>
          <w:p w14:paraId="66512C41" w14:textId="2FECB4C1" w:rsidR="009D0966" w:rsidRPr="00D615E4" w:rsidRDefault="009D0966" w:rsidP="009D0966">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for cases where the information of the Tender cannot be confidential as indicated in point 4.</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9D0966" w:rsidRPr="00D615E4" w14:paraId="5969A20B" w14:textId="77777777" w:rsidTr="000263EB">
        <w:tc>
          <w:tcPr>
            <w:tcW w:w="988" w:type="dxa"/>
            <w:vAlign w:val="center"/>
          </w:tcPr>
          <w:p w14:paraId="5E7AB0A8" w14:textId="48963024" w:rsidR="009D0966" w:rsidRPr="00D615E4" w:rsidRDefault="009D0966" w:rsidP="009D0966">
            <w:pPr>
              <w:rPr>
                <w:rFonts w:ascii="Arial" w:hAnsi="Arial" w:cs="Arial"/>
                <w:sz w:val="20"/>
                <w:szCs w:val="20"/>
              </w:rPr>
            </w:pPr>
            <w:r w:rsidRPr="00D615E4">
              <w:rPr>
                <w:rFonts w:ascii="Arial" w:hAnsi="Arial" w:cs="Arial"/>
                <w:sz w:val="20"/>
                <w:szCs w:val="20"/>
              </w:rPr>
              <w:lastRenderedPageBreak/>
              <w:t>4.</w:t>
            </w:r>
            <w:r>
              <w:rPr>
                <w:rFonts w:ascii="Arial" w:hAnsi="Arial" w:cs="Arial"/>
                <w:sz w:val="20"/>
                <w:szCs w:val="20"/>
              </w:rPr>
              <w:t>2</w:t>
            </w:r>
            <w:r w:rsidRPr="00D615E4">
              <w:rPr>
                <w:rFonts w:ascii="Arial" w:hAnsi="Arial" w:cs="Arial"/>
                <w:sz w:val="20"/>
                <w:szCs w:val="20"/>
              </w:rPr>
              <w:t>.</w:t>
            </w:r>
          </w:p>
        </w:tc>
        <w:tc>
          <w:tcPr>
            <w:tcW w:w="6520" w:type="dxa"/>
          </w:tcPr>
          <w:p w14:paraId="23D7FA3E" w14:textId="5DC0AC22" w:rsidR="009D0966" w:rsidRPr="00D615E4" w:rsidRDefault="009D0966" w:rsidP="009D0966">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5DA501BC" w:rsidR="009D0966" w:rsidRPr="00D615E4" w:rsidRDefault="009D0966" w:rsidP="009D0966">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w:t>
            </w:r>
            <w:r w:rsidRPr="00D615E4">
              <w:rPr>
                <w:rFonts w:ascii="Arial" w:hAnsi="Arial" w:cs="Arial"/>
                <w:sz w:val="20"/>
                <w:szCs w:val="20"/>
              </w:rPr>
              <w:lastRenderedPageBreak/>
              <w:t>pažeisti tiekėjo įsipareigojimai pagal su 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t>
            </w:r>
            <w:r w:rsidRPr="00D615E4">
              <w:rPr>
                <w:rFonts w:ascii="Arial" w:eastAsia="Times New Roman" w:hAnsi="Arial" w:cs="Arial"/>
                <w:bCs/>
                <w:sz w:val="20"/>
                <w:szCs w:val="20"/>
                <w:lang w:val="en-US"/>
              </w:rPr>
              <w:lastRenderedPageBreak/>
              <w:t>which would violate the Supplier's 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0A2855" w:rsidRPr="00D615E4" w14:paraId="6D87C5E0" w14:textId="77777777" w:rsidTr="009519C4">
        <w:tc>
          <w:tcPr>
            <w:tcW w:w="988" w:type="dxa"/>
            <w:vAlign w:val="center"/>
          </w:tcPr>
          <w:p w14:paraId="3C2AAD21" w14:textId="1962532D" w:rsidR="000A2855" w:rsidRPr="00D615E4" w:rsidRDefault="000A2855" w:rsidP="009519C4">
            <w:pPr>
              <w:rPr>
                <w:rFonts w:ascii="Arial" w:hAnsi="Arial" w:cs="Arial"/>
                <w:sz w:val="20"/>
                <w:szCs w:val="20"/>
              </w:rPr>
            </w:pPr>
            <w:r w:rsidRPr="00D615E4">
              <w:rPr>
                <w:rFonts w:ascii="Arial" w:hAnsi="Arial" w:cs="Arial"/>
                <w:sz w:val="20"/>
                <w:szCs w:val="20"/>
              </w:rPr>
              <w:t>4.</w:t>
            </w:r>
            <w:r>
              <w:rPr>
                <w:rFonts w:ascii="Arial" w:hAnsi="Arial" w:cs="Arial"/>
                <w:sz w:val="20"/>
                <w:szCs w:val="20"/>
              </w:rPr>
              <w:t>3</w:t>
            </w:r>
            <w:r w:rsidRPr="00D615E4">
              <w:rPr>
                <w:rFonts w:ascii="Arial" w:hAnsi="Arial" w:cs="Arial"/>
                <w:sz w:val="20"/>
                <w:szCs w:val="20"/>
              </w:rPr>
              <w:t>.</w:t>
            </w:r>
          </w:p>
        </w:tc>
        <w:tc>
          <w:tcPr>
            <w:tcW w:w="6520" w:type="dxa"/>
          </w:tcPr>
          <w:p w14:paraId="4C408D26" w14:textId="77777777" w:rsidR="000A2855" w:rsidRPr="00D615E4" w:rsidRDefault="000A2855"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6373D38D" w14:textId="77777777" w:rsidR="000A2855" w:rsidRPr="00D615E4" w:rsidRDefault="000A2855"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34124696" w14:textId="77777777" w:rsidR="000A2855" w:rsidRPr="00D615E4" w:rsidRDefault="000A2855">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19" w:name="_Hlk112330786"/>
      <w:r w:rsidRPr="00D615E4">
        <w:rPr>
          <w:rFonts w:ascii="Arial" w:hAnsi="Arial" w:cs="Arial"/>
          <w:i/>
          <w:iCs/>
          <w:sz w:val="20"/>
          <w:szCs w:val="20"/>
          <w:lang w:val="en-GB"/>
        </w:rPr>
        <w:t>signature of the Supplier or a person authorised by the Supplier</w:t>
      </w:r>
      <w:bookmarkEnd w:id="19"/>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24606D0" w14:textId="77777777" w:rsidR="00B2036E" w:rsidRDefault="00B2036E" w:rsidP="001D4D46">
      <w:pPr>
        <w:pStyle w:val="CommentText"/>
      </w:pPr>
      <w:r>
        <w:rPr>
          <w:rStyle w:val="CommentReference"/>
        </w:rPr>
        <w:annotationRef/>
      </w:r>
      <w:r>
        <w:t>Trinti jei be derybų</w:t>
      </w:r>
    </w:p>
  </w:comment>
  <w:comment w:id="4" w:author="Author" w:initials="A">
    <w:p w14:paraId="2E6B8762" w14:textId="77777777" w:rsidR="009C1744" w:rsidRDefault="009C1744" w:rsidP="009C1744">
      <w:pPr>
        <w:pStyle w:val="CommentText"/>
      </w:pPr>
      <w:r>
        <w:rPr>
          <w:rStyle w:val="CommentReference"/>
        </w:rPr>
        <w:annotationRef/>
      </w:r>
      <w:r>
        <w:t>Jei derybos nevykdomos, palikti tik juodą 1.2. punktą. Jei vykdomos - palikti viską ir antrąjį 1.2. punktą pajuodinti.</w:t>
      </w:r>
    </w:p>
  </w:comment>
  <w:comment w:id="5" w:author="Author" w:initials="A">
    <w:p w14:paraId="474539DA" w14:textId="5A0E560B" w:rsidR="00CA274D" w:rsidRDefault="00CA274D" w:rsidP="00CA274D">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9" w:author="Author" w:initials="A">
    <w:p w14:paraId="2DE66ACF" w14:textId="646D88DF"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3" w:author="Author" w:initials="A">
    <w:p w14:paraId="36658084" w14:textId="77777777" w:rsidR="001A1CE9" w:rsidRDefault="001A1CE9" w:rsidP="001A1CE9">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4606D0" w15:done="0"/>
  <w15:commentEx w15:paraId="2E6B8762" w15:done="0"/>
  <w15:commentEx w15:paraId="474539DA" w15:done="0"/>
  <w15:commentEx w15:paraId="2DE66ACF" w15:done="0"/>
  <w15:commentEx w15:paraId="3665808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4606D0" w16cid:durableId="27ED1753"/>
  <w16cid:commentId w16cid:paraId="2E6B8762" w16cid:durableId="53892CD7"/>
  <w16cid:commentId w16cid:paraId="474539DA" w16cid:durableId="1C060F11"/>
  <w16cid:commentId w16cid:paraId="2DE66ACF" w16cid:durableId="27349423"/>
  <w16cid:commentId w16cid:paraId="36658084" w16cid:durableId="0C8474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9119F" w14:textId="77777777" w:rsidR="009C3F33" w:rsidRDefault="009C3F33" w:rsidP="00792C08">
      <w:pPr>
        <w:spacing w:after="0" w:line="240" w:lineRule="auto"/>
      </w:pPr>
      <w:r>
        <w:separator/>
      </w:r>
    </w:p>
  </w:endnote>
  <w:endnote w:type="continuationSeparator" w:id="0">
    <w:p w14:paraId="507BD950" w14:textId="77777777" w:rsidR="009C3F33" w:rsidRDefault="009C3F33"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56022" w14:textId="77777777" w:rsidR="009C3F33" w:rsidRDefault="009C3F33" w:rsidP="00792C08">
      <w:pPr>
        <w:spacing w:after="0" w:line="240" w:lineRule="auto"/>
      </w:pPr>
      <w:r>
        <w:separator/>
      </w:r>
    </w:p>
  </w:footnote>
  <w:footnote w:type="continuationSeparator" w:id="0">
    <w:p w14:paraId="66EBA750" w14:textId="77777777" w:rsidR="009C3F33" w:rsidRDefault="009C3F33" w:rsidP="00792C08">
      <w:pPr>
        <w:spacing w:after="0" w:line="240" w:lineRule="auto"/>
      </w:pPr>
      <w:r>
        <w:continuationSeparator/>
      </w:r>
    </w:p>
  </w:footnote>
  <w:footnote w:id="1">
    <w:p w14:paraId="1A338F39" w14:textId="53FD49AB" w:rsidR="001A1CE9" w:rsidRPr="00E6720F" w:rsidRDefault="001A1CE9"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B71776" w:rsidRPr="00B71776">
        <w:rPr>
          <w:rFonts w:ascii="Arial" w:hAnsi="Arial" w:cs="Arial"/>
          <w:sz w:val="16"/>
          <w:szCs w:val="16"/>
        </w:rPr>
        <w:t xml:space="preserve">https://www.epsog.lt/uploads/documents/files/Politikos/EPSO-G%20partneri%C5%B3%20etikos%20kodeksas%2008_01_patvirtintas.pdf </w:t>
      </w:r>
    </w:p>
  </w:footnote>
  <w:footnote w:id="2">
    <w:p w14:paraId="470A31EF" w14:textId="77777777" w:rsidR="001A1CE9" w:rsidRPr="00E6720F" w:rsidRDefault="001A1CE9"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0EF600B0" w14:textId="4DC0CE90" w:rsidR="001A1CE9" w:rsidRPr="00D8604B" w:rsidRDefault="001A1CE9" w:rsidP="000E5242">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Published on the website of the Epso-G group of companies at:</w:t>
      </w:r>
      <w:r w:rsidR="00CB429F">
        <w:rPr>
          <w:rFonts w:ascii="Arial" w:hAnsi="Arial" w:cs="Arial"/>
          <w:sz w:val="16"/>
          <w:szCs w:val="16"/>
          <w:lang w:val="en-GB"/>
        </w:rPr>
        <w:t xml:space="preserve"> </w:t>
      </w:r>
      <w:r w:rsidR="00CB429F" w:rsidRPr="00CB429F">
        <w:rPr>
          <w:rFonts w:ascii="Arial" w:hAnsi="Arial" w:cs="Arial"/>
          <w:sz w:val="16"/>
          <w:szCs w:val="16"/>
        </w:rPr>
        <w:t>https://www.epsog.lt/uploads/documents/files/Politikos/EPSO-G%20partneri%C5%B3%20etikos%20kodeksas%2008_01_patvirtintas.pdf</w:t>
      </w:r>
    </w:p>
  </w:footnote>
  <w:footnote w:id="4">
    <w:p w14:paraId="0E850BA0" w14:textId="77777777" w:rsidR="001A1CE9" w:rsidRPr="00E6720F" w:rsidRDefault="001A1CE9"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5"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5"/>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73A0F4E"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2969EB4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F7377ED"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6BCCB256"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26E2750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58B00A52"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16"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16"/>
    </w:p>
  </w:footnote>
  <w:footnote w:id="26">
    <w:p w14:paraId="26DF2349" w14:textId="77777777" w:rsidR="009D0966" w:rsidRPr="00D132F6" w:rsidRDefault="009D096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595972D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5796D12F"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FE3CB5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70FBDB0F"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090FB93A" w14:textId="77777777" w:rsidR="009D0966" w:rsidRPr="00D132F6" w:rsidRDefault="009D096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43988CC3" w14:textId="77777777" w:rsidR="009D0966" w:rsidRPr="00D132F6" w:rsidRDefault="009D0966"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1E407D4A" w14:textId="77777777" w:rsidR="009D0966" w:rsidRPr="00D132F6" w:rsidRDefault="009D0966"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0"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3717E"/>
    <w:rsid w:val="000460B8"/>
    <w:rsid w:val="0005784A"/>
    <w:rsid w:val="00075059"/>
    <w:rsid w:val="0009784D"/>
    <w:rsid w:val="000A2855"/>
    <w:rsid w:val="000E3EA9"/>
    <w:rsid w:val="000E46E7"/>
    <w:rsid w:val="000F1911"/>
    <w:rsid w:val="00110D63"/>
    <w:rsid w:val="001243F2"/>
    <w:rsid w:val="00142563"/>
    <w:rsid w:val="0014490C"/>
    <w:rsid w:val="00146191"/>
    <w:rsid w:val="0017637F"/>
    <w:rsid w:val="001763D1"/>
    <w:rsid w:val="00176582"/>
    <w:rsid w:val="00180B03"/>
    <w:rsid w:val="001A1CE9"/>
    <w:rsid w:val="001A1EA1"/>
    <w:rsid w:val="001A3BE8"/>
    <w:rsid w:val="001B7A16"/>
    <w:rsid w:val="0021026F"/>
    <w:rsid w:val="0023303F"/>
    <w:rsid w:val="00242C78"/>
    <w:rsid w:val="002B7F20"/>
    <w:rsid w:val="002C45E2"/>
    <w:rsid w:val="00304E90"/>
    <w:rsid w:val="00312F03"/>
    <w:rsid w:val="003207F8"/>
    <w:rsid w:val="00322B01"/>
    <w:rsid w:val="00337996"/>
    <w:rsid w:val="00366838"/>
    <w:rsid w:val="00391CC1"/>
    <w:rsid w:val="003A42A3"/>
    <w:rsid w:val="003B5042"/>
    <w:rsid w:val="003C085F"/>
    <w:rsid w:val="003D3D0B"/>
    <w:rsid w:val="0040218D"/>
    <w:rsid w:val="00405049"/>
    <w:rsid w:val="004076BF"/>
    <w:rsid w:val="00407FF5"/>
    <w:rsid w:val="00430435"/>
    <w:rsid w:val="00440B93"/>
    <w:rsid w:val="00445EF8"/>
    <w:rsid w:val="004A1E4A"/>
    <w:rsid w:val="004B2CD8"/>
    <w:rsid w:val="004D4F93"/>
    <w:rsid w:val="005038FE"/>
    <w:rsid w:val="00511965"/>
    <w:rsid w:val="005424C1"/>
    <w:rsid w:val="005444E3"/>
    <w:rsid w:val="00562ED2"/>
    <w:rsid w:val="00567B7D"/>
    <w:rsid w:val="00576D8A"/>
    <w:rsid w:val="005904E3"/>
    <w:rsid w:val="005A3DCA"/>
    <w:rsid w:val="005D7598"/>
    <w:rsid w:val="0060306B"/>
    <w:rsid w:val="0061583D"/>
    <w:rsid w:val="0065350D"/>
    <w:rsid w:val="006749C0"/>
    <w:rsid w:val="006A6685"/>
    <w:rsid w:val="006B0895"/>
    <w:rsid w:val="006D589C"/>
    <w:rsid w:val="007050FB"/>
    <w:rsid w:val="00713262"/>
    <w:rsid w:val="00734539"/>
    <w:rsid w:val="00741FED"/>
    <w:rsid w:val="00771412"/>
    <w:rsid w:val="007727E3"/>
    <w:rsid w:val="00786AEB"/>
    <w:rsid w:val="00790302"/>
    <w:rsid w:val="00792C08"/>
    <w:rsid w:val="007B6BFE"/>
    <w:rsid w:val="007D4853"/>
    <w:rsid w:val="007D76C7"/>
    <w:rsid w:val="007E20AA"/>
    <w:rsid w:val="008045E0"/>
    <w:rsid w:val="00814EF1"/>
    <w:rsid w:val="00824525"/>
    <w:rsid w:val="008528D0"/>
    <w:rsid w:val="0086486F"/>
    <w:rsid w:val="008A33EE"/>
    <w:rsid w:val="008A5363"/>
    <w:rsid w:val="008B4D6D"/>
    <w:rsid w:val="008C1CBE"/>
    <w:rsid w:val="008C693C"/>
    <w:rsid w:val="008C6AFA"/>
    <w:rsid w:val="008D1271"/>
    <w:rsid w:val="008D29B6"/>
    <w:rsid w:val="00922378"/>
    <w:rsid w:val="009458A8"/>
    <w:rsid w:val="009518FE"/>
    <w:rsid w:val="0095357A"/>
    <w:rsid w:val="00956CBB"/>
    <w:rsid w:val="009619BF"/>
    <w:rsid w:val="00971189"/>
    <w:rsid w:val="009B25ED"/>
    <w:rsid w:val="009C1744"/>
    <w:rsid w:val="009C22A6"/>
    <w:rsid w:val="009C3F33"/>
    <w:rsid w:val="009D0966"/>
    <w:rsid w:val="009D415D"/>
    <w:rsid w:val="009D6098"/>
    <w:rsid w:val="009E0829"/>
    <w:rsid w:val="009F5290"/>
    <w:rsid w:val="00A27A2A"/>
    <w:rsid w:val="00A3735D"/>
    <w:rsid w:val="00A6358F"/>
    <w:rsid w:val="00A81174"/>
    <w:rsid w:val="00A952DE"/>
    <w:rsid w:val="00AA374F"/>
    <w:rsid w:val="00AD0F3B"/>
    <w:rsid w:val="00B02AA8"/>
    <w:rsid w:val="00B2036E"/>
    <w:rsid w:val="00B214EE"/>
    <w:rsid w:val="00B216B4"/>
    <w:rsid w:val="00B309A0"/>
    <w:rsid w:val="00B32D8D"/>
    <w:rsid w:val="00B40CD5"/>
    <w:rsid w:val="00B43ADB"/>
    <w:rsid w:val="00B43E95"/>
    <w:rsid w:val="00B460E7"/>
    <w:rsid w:val="00B71776"/>
    <w:rsid w:val="00B812C8"/>
    <w:rsid w:val="00B852C5"/>
    <w:rsid w:val="00BC7D7F"/>
    <w:rsid w:val="00BE702D"/>
    <w:rsid w:val="00C57E81"/>
    <w:rsid w:val="00CA274D"/>
    <w:rsid w:val="00CA6E83"/>
    <w:rsid w:val="00CB39F5"/>
    <w:rsid w:val="00CB3A48"/>
    <w:rsid w:val="00CB429F"/>
    <w:rsid w:val="00CE668E"/>
    <w:rsid w:val="00D01B1F"/>
    <w:rsid w:val="00D132F6"/>
    <w:rsid w:val="00D20922"/>
    <w:rsid w:val="00D44DA1"/>
    <w:rsid w:val="00D615E4"/>
    <w:rsid w:val="00D81606"/>
    <w:rsid w:val="00DA4347"/>
    <w:rsid w:val="00DB02F6"/>
    <w:rsid w:val="00DB6DF6"/>
    <w:rsid w:val="00DC4CDE"/>
    <w:rsid w:val="00DD1AE4"/>
    <w:rsid w:val="00DE2AD1"/>
    <w:rsid w:val="00E44D1A"/>
    <w:rsid w:val="00E47AA7"/>
    <w:rsid w:val="00E64561"/>
    <w:rsid w:val="00E74032"/>
    <w:rsid w:val="00E863C0"/>
    <w:rsid w:val="00E910F9"/>
    <w:rsid w:val="00EC049C"/>
    <w:rsid w:val="00EF3B9B"/>
    <w:rsid w:val="00EF78E1"/>
    <w:rsid w:val="00F049A1"/>
    <w:rsid w:val="00F10934"/>
    <w:rsid w:val="00F151AB"/>
    <w:rsid w:val="00F15A06"/>
    <w:rsid w:val="00F16523"/>
    <w:rsid w:val="00F245BC"/>
    <w:rsid w:val="00F63E7E"/>
    <w:rsid w:val="00F65B51"/>
    <w:rsid w:val="00F82419"/>
    <w:rsid w:val="00FA1D58"/>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719E0-8D0A-4E98-994E-DCA592721A6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4033</Words>
  <Characters>24160</Characters>
  <Application>Microsoft Office Word</Application>
  <DocSecurity>0</DocSecurity>
  <Lines>690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2026-10-03T07:20:00Z</dcterms:created>
  <dcterms:modified xsi:type="dcterms:W3CDTF">2026-10-03T07:20:00Z</dcterms:modified>
</cp:coreProperties>
</file>