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Preliminary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form of Annex 6 to the SPC.</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