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1CE30" w14:textId="4B9F711B" w:rsidR="000E3EA9" w:rsidRPr="0008146C" w:rsidRDefault="00792C08" w:rsidP="00E64561">
      <w:pPr>
        <w:pStyle w:val="Subtitle"/>
        <w:spacing w:before="60" w:after="60"/>
        <w:jc w:val="right"/>
        <w:rPr>
          <w:rFonts w:ascii="Arial" w:hAnsi="Arial" w:cs="Arial"/>
          <w:bCs/>
          <w:color w:val="FF0000"/>
          <w:sz w:val="20"/>
          <w:szCs w:val="20"/>
          <w:u w:val="none"/>
          <w:lang w:val="lt-LT"/>
        </w:rPr>
      </w:pPr>
      <w:r w:rsidRPr="0008146C">
        <w:rPr>
          <w:rFonts w:ascii="Arial" w:hAnsi="Arial" w:cs="Arial"/>
          <w:bCs/>
          <w:sz w:val="20"/>
          <w:szCs w:val="20"/>
          <w:u w:val="none"/>
          <w:lang w:val="lt-LT"/>
        </w:rPr>
        <w:t>SPS priedas Nr. _____</w:t>
      </w:r>
      <w:r w:rsidR="005424C1" w:rsidRPr="0008146C">
        <w:rPr>
          <w:rFonts w:ascii="Arial" w:hAnsi="Arial" w:cs="Arial"/>
          <w:bCs/>
          <w:sz w:val="20"/>
          <w:szCs w:val="20"/>
          <w:u w:val="none"/>
          <w:lang w:val="lt-LT"/>
        </w:rPr>
        <w:t xml:space="preserve"> </w:t>
      </w:r>
      <w:r w:rsidRPr="0008146C">
        <w:rPr>
          <w:rFonts w:ascii="Arial" w:hAnsi="Arial" w:cs="Arial"/>
          <w:bCs/>
          <w:sz w:val="20"/>
          <w:szCs w:val="20"/>
          <w:u w:val="none"/>
          <w:lang w:val="lt-LT"/>
        </w:rPr>
        <w:t>/</w:t>
      </w:r>
      <w:r w:rsidRPr="0008146C">
        <w:rPr>
          <w:rFonts w:ascii="Arial" w:hAnsi="Arial" w:cs="Arial"/>
          <w:bCs/>
          <w:sz w:val="20"/>
          <w:szCs w:val="20"/>
          <w:u w:val="none"/>
        </w:rPr>
        <w:t>Annex No.</w:t>
      </w:r>
      <w:r w:rsidR="005424C1" w:rsidRPr="0008146C">
        <w:rPr>
          <w:rFonts w:ascii="Arial" w:hAnsi="Arial" w:cs="Arial"/>
          <w:bCs/>
          <w:sz w:val="20"/>
          <w:szCs w:val="20"/>
          <w:u w:val="none"/>
        </w:rPr>
        <w:t xml:space="preserve"> </w:t>
      </w:r>
      <w:r w:rsidRPr="0008146C">
        <w:rPr>
          <w:rFonts w:ascii="Arial" w:hAnsi="Arial" w:cs="Arial"/>
          <w:bCs/>
          <w:sz w:val="20"/>
          <w:szCs w:val="20"/>
          <w:u w:val="none"/>
        </w:rPr>
        <w:t>___</w:t>
      </w:r>
      <w:r w:rsidR="005424C1" w:rsidRPr="0008146C">
        <w:rPr>
          <w:rFonts w:ascii="Arial" w:hAnsi="Arial" w:cs="Arial"/>
          <w:bCs/>
          <w:sz w:val="20"/>
          <w:szCs w:val="20"/>
          <w:u w:val="none"/>
        </w:rPr>
        <w:t xml:space="preserve"> </w:t>
      </w:r>
      <w:r w:rsidRPr="0008146C">
        <w:rPr>
          <w:rFonts w:ascii="Arial" w:hAnsi="Arial" w:cs="Arial"/>
          <w:bCs/>
          <w:sz w:val="20"/>
          <w:szCs w:val="20"/>
          <w:u w:val="none"/>
        </w:rPr>
        <w:t>to</w:t>
      </w:r>
      <w:r w:rsidRPr="0008146C">
        <w:rPr>
          <w:rFonts w:ascii="Arial" w:hAnsi="Arial" w:cs="Arial"/>
          <w:bCs/>
          <w:sz w:val="20"/>
          <w:szCs w:val="20"/>
          <w:u w:val="none"/>
          <w:lang w:val="lt-LT"/>
        </w:rPr>
        <w:t xml:space="preserve"> the SPC</w:t>
      </w:r>
    </w:p>
    <w:p w14:paraId="564A401D" w14:textId="798A85B4" w:rsidR="00792C08" w:rsidRPr="0008146C" w:rsidRDefault="00792C08">
      <w:pPr>
        <w:rPr>
          <w:rFonts w:ascii="Arial" w:hAnsi="Arial" w:cs="Arial"/>
          <w:sz w:val="20"/>
          <w:szCs w:val="20"/>
        </w:rPr>
      </w:pPr>
    </w:p>
    <w:tbl>
      <w:tblPr>
        <w:tblStyle w:val="TableGrid"/>
        <w:tblW w:w="0" w:type="auto"/>
        <w:tblLook w:val="04A0" w:firstRow="1" w:lastRow="0" w:firstColumn="1" w:lastColumn="0" w:noHBand="0" w:noVBand="1"/>
      </w:tblPr>
      <w:tblGrid>
        <w:gridCol w:w="988"/>
        <w:gridCol w:w="2835"/>
        <w:gridCol w:w="3685"/>
        <w:gridCol w:w="7052"/>
      </w:tblGrid>
      <w:tr w:rsidR="008C693C" w:rsidRPr="0008146C" w14:paraId="22D5C5D2" w14:textId="77777777" w:rsidTr="008C693C">
        <w:tc>
          <w:tcPr>
            <w:tcW w:w="7508" w:type="dxa"/>
            <w:gridSpan w:val="3"/>
            <w:vAlign w:val="center"/>
          </w:tcPr>
          <w:p w14:paraId="77454BC9" w14:textId="0B177BA4" w:rsidR="008C693C" w:rsidRPr="0008146C" w:rsidRDefault="008C693C" w:rsidP="008C693C">
            <w:pPr>
              <w:jc w:val="center"/>
              <w:rPr>
                <w:rFonts w:ascii="Arial" w:hAnsi="Arial" w:cs="Arial"/>
                <w:sz w:val="20"/>
                <w:szCs w:val="20"/>
              </w:rPr>
            </w:pPr>
            <w:r w:rsidRPr="0008146C">
              <w:rPr>
                <w:rFonts w:ascii="Arial" w:hAnsi="Arial" w:cs="Arial"/>
                <w:b/>
                <w:bCs/>
                <w:sz w:val="20"/>
                <w:szCs w:val="20"/>
              </w:rPr>
              <w:t>PARAIŠKA</w:t>
            </w:r>
          </w:p>
        </w:tc>
        <w:tc>
          <w:tcPr>
            <w:tcW w:w="7052" w:type="dxa"/>
          </w:tcPr>
          <w:p w14:paraId="38795C46" w14:textId="784A1EBE" w:rsidR="008C693C" w:rsidRPr="0008146C" w:rsidRDefault="006D589C" w:rsidP="00786AEB">
            <w:pPr>
              <w:pStyle w:val="Subtitle"/>
              <w:spacing w:before="60" w:after="60"/>
              <w:jc w:val="center"/>
              <w:rPr>
                <w:rFonts w:ascii="Arial" w:hAnsi="Arial" w:cs="Arial"/>
                <w:b/>
                <w:bCs/>
                <w:sz w:val="20"/>
                <w:szCs w:val="20"/>
                <w:u w:val="none"/>
                <w:lang w:val="en-GB"/>
              </w:rPr>
            </w:pPr>
            <w:r w:rsidRPr="0008146C">
              <w:rPr>
                <w:rFonts w:ascii="Arial" w:hAnsi="Arial" w:cs="Arial"/>
                <w:b/>
                <w:bCs/>
                <w:sz w:val="20"/>
                <w:szCs w:val="20"/>
                <w:u w:val="none"/>
                <w:lang w:val="en-GB"/>
              </w:rPr>
              <w:t>APPLICATION</w:t>
            </w:r>
          </w:p>
        </w:tc>
      </w:tr>
      <w:tr w:rsidR="008C693C" w:rsidRPr="0008146C" w14:paraId="76E8F771" w14:textId="77777777" w:rsidTr="008C693C">
        <w:tc>
          <w:tcPr>
            <w:tcW w:w="7508" w:type="dxa"/>
            <w:gridSpan w:val="3"/>
            <w:vAlign w:val="center"/>
          </w:tcPr>
          <w:p w14:paraId="2FA9DF55" w14:textId="0FB06FF9" w:rsidR="008C693C" w:rsidRPr="0008146C" w:rsidRDefault="001B417D" w:rsidP="008C693C">
            <w:pPr>
              <w:jc w:val="center"/>
              <w:rPr>
                <w:rFonts w:ascii="Arial" w:hAnsi="Arial" w:cs="Arial"/>
                <w:sz w:val="20"/>
                <w:szCs w:val="20"/>
              </w:rPr>
            </w:pPr>
            <w:r>
              <w:rPr>
                <w:rFonts w:ascii="Arial" w:hAnsi="Arial" w:cs="Arial"/>
                <w:b/>
                <w:bCs/>
                <w:sz w:val="20"/>
                <w:szCs w:val="20"/>
              </w:rPr>
              <w:t>ĮMONĖS PAVADINIMAS</w:t>
            </w:r>
            <w:r w:rsidR="008C693C" w:rsidRPr="0008146C">
              <w:rPr>
                <w:rFonts w:ascii="Arial" w:hAnsi="Arial" w:cs="Arial"/>
                <w:b/>
                <w:bCs/>
                <w:sz w:val="20"/>
                <w:szCs w:val="20"/>
              </w:rPr>
              <w:t xml:space="preserve"> </w:t>
            </w:r>
            <w:r w:rsidR="008C693C" w:rsidRPr="0008146C">
              <w:rPr>
                <w:rFonts w:ascii="Arial" w:hAnsi="Arial" w:cs="Arial"/>
                <w:bCs/>
                <w:i/>
                <w:color w:val="FF0000"/>
                <w:sz w:val="20"/>
                <w:szCs w:val="20"/>
              </w:rPr>
              <w:t>(Pirkimo objektas)</w:t>
            </w:r>
            <w:r w:rsidR="008C693C" w:rsidRPr="0008146C">
              <w:rPr>
                <w:rFonts w:ascii="Arial" w:hAnsi="Arial" w:cs="Arial"/>
                <w:b/>
                <w:bCs/>
                <w:color w:val="FF0000"/>
                <w:sz w:val="20"/>
                <w:szCs w:val="20"/>
              </w:rPr>
              <w:t xml:space="preserve"> PREKIŲ / PASLAUGŲ / DARBŲ </w:t>
            </w:r>
            <w:r w:rsidR="008C693C" w:rsidRPr="0008146C">
              <w:rPr>
                <w:rFonts w:ascii="Arial" w:hAnsi="Arial" w:cs="Arial"/>
                <w:b/>
                <w:bCs/>
                <w:sz w:val="20"/>
                <w:szCs w:val="20"/>
              </w:rPr>
              <w:t>PIRKIMUI</w:t>
            </w:r>
          </w:p>
        </w:tc>
        <w:tc>
          <w:tcPr>
            <w:tcW w:w="7052" w:type="dxa"/>
          </w:tcPr>
          <w:p w14:paraId="22E99AEB" w14:textId="4D0E6315" w:rsidR="008C693C" w:rsidRPr="0008146C" w:rsidRDefault="006D589C" w:rsidP="00786AEB">
            <w:pPr>
              <w:pStyle w:val="Subtitle"/>
              <w:spacing w:before="60" w:after="60"/>
              <w:jc w:val="center"/>
              <w:rPr>
                <w:rFonts w:ascii="Arial" w:hAnsi="Arial" w:cs="Arial"/>
                <w:b/>
                <w:bCs/>
                <w:sz w:val="20"/>
                <w:szCs w:val="20"/>
                <w:u w:val="none"/>
                <w:lang w:val="en-GB"/>
              </w:rPr>
            </w:pPr>
            <w:r w:rsidRPr="0008146C">
              <w:rPr>
                <w:rFonts w:ascii="Arial" w:hAnsi="Arial" w:cs="Arial"/>
                <w:b/>
                <w:bCs/>
                <w:sz w:val="20"/>
                <w:szCs w:val="20"/>
                <w:u w:val="none"/>
                <w:lang w:val="en-GB"/>
              </w:rPr>
              <w:t xml:space="preserve">FOR PROCUREMENT OF </w:t>
            </w:r>
            <w:r w:rsidRPr="0008146C">
              <w:rPr>
                <w:rFonts w:ascii="Arial" w:hAnsi="Arial" w:cs="Arial"/>
                <w:bCs/>
                <w:i/>
                <w:color w:val="FF0000"/>
                <w:sz w:val="20"/>
                <w:szCs w:val="20"/>
                <w:u w:val="none"/>
                <w:lang w:val="en-GB"/>
              </w:rPr>
              <w:t>(object of procurement)</w:t>
            </w:r>
            <w:r w:rsidRPr="0008146C">
              <w:rPr>
                <w:rFonts w:ascii="Arial" w:hAnsi="Arial" w:cs="Arial"/>
                <w:b/>
                <w:bCs/>
                <w:color w:val="FF0000"/>
                <w:sz w:val="20"/>
                <w:szCs w:val="20"/>
                <w:u w:val="none"/>
                <w:lang w:val="en-GB"/>
              </w:rPr>
              <w:t xml:space="preserve"> GOODS / SERVICES / WORKS </w:t>
            </w:r>
            <w:r w:rsidRPr="0008146C">
              <w:rPr>
                <w:rFonts w:ascii="Arial" w:hAnsi="Arial" w:cs="Arial"/>
                <w:b/>
                <w:bCs/>
                <w:sz w:val="20"/>
                <w:szCs w:val="20"/>
                <w:u w:val="none"/>
                <w:lang w:val="en-GB"/>
              </w:rPr>
              <w:t xml:space="preserve">BY </w:t>
            </w:r>
            <w:r w:rsidR="001B417D">
              <w:rPr>
                <w:rFonts w:ascii="Arial" w:hAnsi="Arial" w:cs="Arial"/>
                <w:b/>
                <w:bCs/>
                <w:sz w:val="20"/>
                <w:szCs w:val="20"/>
                <w:u w:val="none"/>
                <w:lang w:val="en-GB"/>
              </w:rPr>
              <w:t>ĮMONĖS PAVADINIMAS</w:t>
            </w:r>
          </w:p>
        </w:tc>
      </w:tr>
      <w:tr w:rsidR="008C693C" w:rsidRPr="0008146C" w14:paraId="643CFCBD" w14:textId="77777777" w:rsidTr="008C693C">
        <w:tc>
          <w:tcPr>
            <w:tcW w:w="7508" w:type="dxa"/>
            <w:gridSpan w:val="3"/>
            <w:vAlign w:val="center"/>
          </w:tcPr>
          <w:p w14:paraId="791F81AA" w14:textId="77777777" w:rsidR="008C693C" w:rsidRPr="0008146C" w:rsidRDefault="008C693C" w:rsidP="008C693C">
            <w:pPr>
              <w:pStyle w:val="Subtitle"/>
              <w:spacing w:before="60" w:after="60"/>
              <w:jc w:val="center"/>
              <w:rPr>
                <w:rFonts w:ascii="Arial" w:hAnsi="Arial" w:cs="Arial"/>
                <w:b/>
                <w:bCs/>
                <w:i/>
                <w:color w:val="FF0000"/>
                <w:sz w:val="20"/>
                <w:szCs w:val="20"/>
                <w:lang w:val="lt-LT"/>
              </w:rPr>
            </w:pPr>
            <w:r w:rsidRPr="0008146C">
              <w:rPr>
                <w:rFonts w:ascii="Arial" w:hAnsi="Arial" w:cs="Arial"/>
                <w:b/>
                <w:bCs/>
                <w:i/>
                <w:color w:val="FF0000"/>
                <w:sz w:val="20"/>
                <w:szCs w:val="20"/>
                <w:lang w:val="lt-LT"/>
              </w:rPr>
              <w:t>Jei Pirkimo objektas skaidomas į dalis</w:t>
            </w:r>
          </w:p>
          <w:p w14:paraId="48BE5D67" w14:textId="77777777" w:rsidR="008C693C" w:rsidRPr="0008146C" w:rsidRDefault="008C693C" w:rsidP="008C693C">
            <w:pPr>
              <w:pStyle w:val="Subtitle"/>
              <w:spacing w:before="60" w:after="60"/>
              <w:jc w:val="center"/>
              <w:rPr>
                <w:rFonts w:ascii="Arial" w:hAnsi="Arial" w:cs="Arial"/>
                <w:b/>
                <w:bCs/>
                <w:sz w:val="20"/>
                <w:szCs w:val="20"/>
                <w:u w:val="none"/>
                <w:lang w:val="lt-LT"/>
              </w:rPr>
            </w:pPr>
          </w:p>
          <w:p w14:paraId="0C41FF84" w14:textId="4A1221FE" w:rsidR="008C693C" w:rsidRPr="0008146C" w:rsidRDefault="008C693C" w:rsidP="008C693C">
            <w:pPr>
              <w:jc w:val="center"/>
              <w:rPr>
                <w:rFonts w:ascii="Arial" w:hAnsi="Arial" w:cs="Arial"/>
                <w:sz w:val="20"/>
                <w:szCs w:val="20"/>
              </w:rPr>
            </w:pPr>
            <w:r w:rsidRPr="0008146C">
              <w:rPr>
                <w:rFonts w:ascii="Arial" w:hAnsi="Arial" w:cs="Arial"/>
                <w:b/>
                <w:bCs/>
                <w:color w:val="FF0000"/>
                <w:sz w:val="20"/>
                <w:szCs w:val="20"/>
              </w:rPr>
              <w:t xml:space="preserve">I/ II/ III/ IV </w:t>
            </w:r>
            <w:r w:rsidRPr="0008146C">
              <w:rPr>
                <w:rFonts w:ascii="Arial" w:hAnsi="Arial" w:cs="Arial"/>
                <w:b/>
                <w:bCs/>
                <w:sz w:val="20"/>
                <w:szCs w:val="20"/>
              </w:rPr>
              <w:t xml:space="preserve">PIRKIMO OBJEKTO DALIAI </w:t>
            </w:r>
            <w:r w:rsidRPr="0008146C">
              <w:rPr>
                <w:rFonts w:ascii="Arial" w:hAnsi="Arial" w:cs="Arial"/>
                <w:bCs/>
                <w:i/>
                <w:color w:val="FF0000"/>
                <w:sz w:val="20"/>
                <w:szCs w:val="20"/>
              </w:rPr>
              <w:t>(palikti tik tą dalį, kuriai Tiekėjas teikia Paraišką. Kiekvienai Pirkimo objekto daliai pildoma atskira Paraiška)</w:t>
            </w:r>
          </w:p>
        </w:tc>
        <w:tc>
          <w:tcPr>
            <w:tcW w:w="7052" w:type="dxa"/>
          </w:tcPr>
          <w:p w14:paraId="3E94E361" w14:textId="77777777" w:rsidR="006D589C" w:rsidRPr="0008146C" w:rsidRDefault="006D589C" w:rsidP="006D589C">
            <w:pPr>
              <w:pStyle w:val="Subtitle"/>
              <w:spacing w:before="60" w:after="60"/>
              <w:jc w:val="center"/>
              <w:rPr>
                <w:rFonts w:ascii="Arial" w:hAnsi="Arial" w:cs="Arial"/>
                <w:b/>
                <w:bCs/>
                <w:i/>
                <w:color w:val="FF0000"/>
                <w:sz w:val="20"/>
                <w:szCs w:val="20"/>
                <w:lang w:val="en-GB"/>
              </w:rPr>
            </w:pPr>
            <w:r w:rsidRPr="0008146C">
              <w:rPr>
                <w:rFonts w:ascii="Arial" w:hAnsi="Arial" w:cs="Arial"/>
                <w:b/>
                <w:bCs/>
                <w:i/>
                <w:color w:val="FF0000"/>
                <w:sz w:val="20"/>
                <w:szCs w:val="20"/>
                <w:lang w:val="en-GB"/>
              </w:rPr>
              <w:t>If the object of procurement is divided into parts</w:t>
            </w:r>
          </w:p>
          <w:p w14:paraId="70E3D8FD" w14:textId="77777777" w:rsidR="006D589C" w:rsidRPr="0008146C" w:rsidRDefault="006D589C" w:rsidP="006D589C">
            <w:pPr>
              <w:pStyle w:val="Subtitle"/>
              <w:spacing w:before="60" w:after="60"/>
              <w:jc w:val="center"/>
              <w:rPr>
                <w:rFonts w:ascii="Arial" w:hAnsi="Arial" w:cs="Arial"/>
                <w:b/>
                <w:bCs/>
                <w:sz w:val="20"/>
                <w:szCs w:val="20"/>
                <w:u w:val="none"/>
                <w:lang w:val="en-GB"/>
              </w:rPr>
            </w:pPr>
          </w:p>
          <w:p w14:paraId="5AF42BB1" w14:textId="700854D9" w:rsidR="008C693C" w:rsidRPr="0008146C" w:rsidRDefault="006D589C" w:rsidP="00CB339C">
            <w:pPr>
              <w:jc w:val="center"/>
              <w:rPr>
                <w:rFonts w:ascii="Arial" w:hAnsi="Arial" w:cs="Arial"/>
                <w:sz w:val="20"/>
                <w:szCs w:val="20"/>
              </w:rPr>
            </w:pPr>
            <w:r w:rsidRPr="0008146C">
              <w:rPr>
                <w:rFonts w:ascii="Arial" w:hAnsi="Arial" w:cs="Arial"/>
                <w:b/>
                <w:bCs/>
                <w:sz w:val="20"/>
                <w:szCs w:val="20"/>
                <w:lang w:val="en-GB"/>
              </w:rPr>
              <w:t>FOR PART</w:t>
            </w:r>
            <w:r w:rsidRPr="0008146C">
              <w:rPr>
                <w:rFonts w:ascii="Arial" w:hAnsi="Arial" w:cs="Arial"/>
                <w:b/>
                <w:bCs/>
                <w:color w:val="FF0000"/>
                <w:sz w:val="20"/>
                <w:szCs w:val="20"/>
                <w:lang w:val="en-GB"/>
              </w:rPr>
              <w:t xml:space="preserve"> I/ II/ III/ IV </w:t>
            </w:r>
            <w:r w:rsidRPr="0008146C">
              <w:rPr>
                <w:rFonts w:ascii="Arial" w:hAnsi="Arial" w:cs="Arial"/>
                <w:b/>
                <w:bCs/>
                <w:sz w:val="20"/>
                <w:szCs w:val="20"/>
                <w:lang w:val="en-GB"/>
              </w:rPr>
              <w:t xml:space="preserve">OF THE OBJECT OF PROCUREMENT </w:t>
            </w:r>
            <w:r w:rsidRPr="0008146C">
              <w:rPr>
                <w:rFonts w:ascii="Arial" w:hAnsi="Arial" w:cs="Arial"/>
                <w:bCs/>
                <w:i/>
                <w:color w:val="FF0000"/>
                <w:sz w:val="20"/>
                <w:szCs w:val="20"/>
                <w:lang w:val="en-GB"/>
              </w:rPr>
              <w:t>(leave only the part for which the Supplier submits the application. A separate application is filled in for each part of the object of procurement)</w:t>
            </w:r>
          </w:p>
        </w:tc>
      </w:tr>
      <w:tr w:rsidR="00CA6E83" w:rsidRPr="0008146C" w14:paraId="032D2B49" w14:textId="77777777" w:rsidTr="00CA6E83">
        <w:tc>
          <w:tcPr>
            <w:tcW w:w="14560" w:type="dxa"/>
            <w:gridSpan w:val="4"/>
            <w:vAlign w:val="center"/>
          </w:tcPr>
          <w:p w14:paraId="03D450D2" w14:textId="42AB56B3" w:rsidR="00CA6E83" w:rsidRPr="0008146C" w:rsidRDefault="00CA6E83" w:rsidP="000E46E7">
            <w:pPr>
              <w:spacing w:before="120" w:after="120"/>
              <w:jc w:val="center"/>
              <w:rPr>
                <w:rFonts w:ascii="Arial" w:hAnsi="Arial" w:cs="Arial"/>
                <w:sz w:val="20"/>
                <w:szCs w:val="20"/>
              </w:rPr>
            </w:pPr>
            <w:bookmarkStart w:id="0" w:name="_Toc329443224"/>
            <w:r w:rsidRPr="0008146C">
              <w:rPr>
                <w:rFonts w:ascii="Arial" w:hAnsi="Arial" w:cs="Arial"/>
                <w:b/>
                <w:bCs/>
                <w:sz w:val="20"/>
                <w:szCs w:val="20"/>
              </w:rPr>
              <w:t>INFORMACIJA APIE TIEKĖJĄ</w:t>
            </w:r>
            <w:bookmarkEnd w:id="0"/>
            <w:r w:rsidRPr="0008146C">
              <w:rPr>
                <w:rFonts w:ascii="Arial" w:hAnsi="Arial" w:cs="Arial"/>
                <w:b/>
                <w:bCs/>
                <w:sz w:val="20"/>
                <w:szCs w:val="20"/>
              </w:rPr>
              <w:t xml:space="preserve"> /</w:t>
            </w:r>
            <w:r w:rsidR="006D589C" w:rsidRPr="0008146C">
              <w:rPr>
                <w:rFonts w:ascii="Arial" w:hAnsi="Arial" w:cs="Arial"/>
                <w:b/>
                <w:bCs/>
                <w:sz w:val="20"/>
                <w:szCs w:val="20"/>
                <w:lang w:val="en-GB"/>
              </w:rPr>
              <w:t xml:space="preserve"> SUPPLIER INFORMATION</w:t>
            </w:r>
          </w:p>
        </w:tc>
      </w:tr>
      <w:tr w:rsidR="00DA5B0C" w:rsidRPr="0008146C" w14:paraId="770758D4" w14:textId="77777777" w:rsidTr="00A43D32">
        <w:tc>
          <w:tcPr>
            <w:tcW w:w="3823" w:type="dxa"/>
            <w:gridSpan w:val="2"/>
          </w:tcPr>
          <w:p w14:paraId="76E23C53" w14:textId="7D094199" w:rsidR="00DA5B0C" w:rsidRPr="0008146C" w:rsidRDefault="00DA5B0C" w:rsidP="00B368F2">
            <w:pPr>
              <w:jc w:val="both"/>
              <w:rPr>
                <w:rFonts w:ascii="Arial" w:hAnsi="Arial" w:cs="Arial"/>
                <w:sz w:val="20"/>
                <w:szCs w:val="20"/>
              </w:rPr>
            </w:pPr>
            <w:r w:rsidRPr="0008146C">
              <w:rPr>
                <w:rFonts w:ascii="Arial" w:hAnsi="Arial" w:cs="Arial"/>
                <w:sz w:val="20"/>
                <w:szCs w:val="20"/>
              </w:rPr>
              <w:t xml:space="preserve">Tiekėjo pavadinimas / </w:t>
            </w:r>
            <w:r w:rsidRPr="0008146C">
              <w:rPr>
                <w:rFonts w:ascii="Arial" w:hAnsi="Arial" w:cs="Arial"/>
                <w:i/>
                <w:sz w:val="20"/>
                <w:szCs w:val="20"/>
              </w:rPr>
              <w:t>Jeigu dalyvauja Tiekėjų grupė, surašomi visų narių pavadinimai</w:t>
            </w:r>
          </w:p>
        </w:tc>
        <w:tc>
          <w:tcPr>
            <w:tcW w:w="3685" w:type="dxa"/>
          </w:tcPr>
          <w:p w14:paraId="60312DD2" w14:textId="71DE15FC" w:rsidR="00DA5B0C" w:rsidRPr="0008146C" w:rsidRDefault="00DA5B0C" w:rsidP="00B368F2">
            <w:pPr>
              <w:jc w:val="both"/>
              <w:rPr>
                <w:rFonts w:ascii="Arial" w:hAnsi="Arial" w:cs="Arial"/>
                <w:sz w:val="20"/>
                <w:szCs w:val="20"/>
              </w:rPr>
            </w:pPr>
            <w:r w:rsidRPr="0008146C">
              <w:rPr>
                <w:rFonts w:ascii="Arial" w:hAnsi="Arial" w:cs="Arial"/>
                <w:sz w:val="20"/>
                <w:szCs w:val="20"/>
                <w:lang w:val="en-GB"/>
              </w:rPr>
              <w:t xml:space="preserve">Name of the Supplier / </w:t>
            </w:r>
            <w:r w:rsidRPr="0008146C">
              <w:rPr>
                <w:rFonts w:ascii="Arial" w:hAnsi="Arial" w:cs="Arial"/>
                <w:i/>
                <w:sz w:val="20"/>
                <w:szCs w:val="20"/>
                <w:lang w:val="en-GB"/>
              </w:rPr>
              <w:t>If a group of Suppliers is present, the names of all members shall be listed</w:t>
            </w:r>
          </w:p>
        </w:tc>
        <w:tc>
          <w:tcPr>
            <w:tcW w:w="7052" w:type="dxa"/>
          </w:tcPr>
          <w:p w14:paraId="59B7B0D2" w14:textId="3E12FB61" w:rsidR="00DA5B0C" w:rsidRPr="0008146C" w:rsidRDefault="00DA5B0C" w:rsidP="00B368F2">
            <w:pPr>
              <w:rPr>
                <w:rFonts w:ascii="Arial" w:hAnsi="Arial" w:cs="Arial"/>
                <w:sz w:val="20"/>
                <w:szCs w:val="20"/>
              </w:rPr>
            </w:pPr>
          </w:p>
        </w:tc>
      </w:tr>
      <w:tr w:rsidR="00DA5B0C" w:rsidRPr="0008146C" w14:paraId="6C24C534" w14:textId="77777777" w:rsidTr="003657A0">
        <w:tc>
          <w:tcPr>
            <w:tcW w:w="3823" w:type="dxa"/>
            <w:gridSpan w:val="2"/>
          </w:tcPr>
          <w:p w14:paraId="6FE7B679" w14:textId="6C8D2D37" w:rsidR="00DA5B0C" w:rsidRPr="0008146C" w:rsidRDefault="00DA5B0C" w:rsidP="00B368F2">
            <w:pPr>
              <w:jc w:val="both"/>
              <w:rPr>
                <w:rFonts w:ascii="Arial" w:hAnsi="Arial" w:cs="Arial"/>
                <w:sz w:val="20"/>
                <w:szCs w:val="20"/>
              </w:rPr>
            </w:pPr>
            <w:r w:rsidRPr="0008146C">
              <w:rPr>
                <w:rFonts w:ascii="Arial" w:hAnsi="Arial" w:cs="Arial"/>
                <w:sz w:val="20"/>
                <w:szCs w:val="20"/>
              </w:rPr>
              <w:t xml:space="preserve">Tiekėjų grupės atsakingas partneris </w:t>
            </w:r>
            <w:r w:rsidRPr="0008146C">
              <w:rPr>
                <w:rFonts w:ascii="Arial" w:hAnsi="Arial" w:cs="Arial"/>
                <w:i/>
                <w:iCs/>
                <w:sz w:val="20"/>
                <w:szCs w:val="20"/>
              </w:rPr>
              <w:t>(pildoma, jei Paraišką teikia Tiekėjų grupė)</w:t>
            </w:r>
          </w:p>
        </w:tc>
        <w:tc>
          <w:tcPr>
            <w:tcW w:w="3685" w:type="dxa"/>
          </w:tcPr>
          <w:p w14:paraId="27502ABB" w14:textId="2F6E172E" w:rsidR="00DA5B0C" w:rsidRPr="0008146C" w:rsidRDefault="00DA5B0C" w:rsidP="00B368F2">
            <w:pPr>
              <w:jc w:val="both"/>
              <w:rPr>
                <w:rFonts w:ascii="Arial" w:hAnsi="Arial" w:cs="Arial"/>
                <w:sz w:val="20"/>
                <w:szCs w:val="20"/>
              </w:rPr>
            </w:pPr>
            <w:r w:rsidRPr="0008146C">
              <w:rPr>
                <w:rFonts w:ascii="Arial" w:hAnsi="Arial" w:cs="Arial"/>
                <w:sz w:val="20"/>
                <w:szCs w:val="20"/>
                <w:lang w:val="en-GB"/>
              </w:rPr>
              <w:t xml:space="preserve">Responsible partner of the group of Suppliers </w:t>
            </w:r>
            <w:r w:rsidRPr="0008146C">
              <w:rPr>
                <w:rFonts w:ascii="Arial" w:hAnsi="Arial" w:cs="Arial"/>
                <w:i/>
                <w:sz w:val="20"/>
                <w:szCs w:val="20"/>
                <w:lang w:val="en-GB"/>
              </w:rPr>
              <w:t>(to be filled in if the Application is submitted by a group of Suppliers)</w:t>
            </w:r>
          </w:p>
        </w:tc>
        <w:tc>
          <w:tcPr>
            <w:tcW w:w="7052" w:type="dxa"/>
          </w:tcPr>
          <w:p w14:paraId="49841BA1" w14:textId="4D8BAB72" w:rsidR="00DA5B0C" w:rsidRPr="0008146C" w:rsidRDefault="00DA5B0C" w:rsidP="00B368F2">
            <w:pPr>
              <w:rPr>
                <w:rFonts w:ascii="Arial" w:hAnsi="Arial" w:cs="Arial"/>
                <w:sz w:val="20"/>
                <w:szCs w:val="20"/>
              </w:rPr>
            </w:pPr>
          </w:p>
        </w:tc>
      </w:tr>
      <w:tr w:rsidR="00DA5B0C" w:rsidRPr="0008146C" w14:paraId="6D959CDF" w14:textId="77777777" w:rsidTr="004E50C2">
        <w:tc>
          <w:tcPr>
            <w:tcW w:w="3823" w:type="dxa"/>
            <w:gridSpan w:val="2"/>
          </w:tcPr>
          <w:p w14:paraId="59AE544D" w14:textId="53373660" w:rsidR="00DA5B0C" w:rsidRPr="0008146C" w:rsidRDefault="00DA5B0C" w:rsidP="00B368F2">
            <w:pPr>
              <w:jc w:val="both"/>
              <w:rPr>
                <w:rFonts w:ascii="Arial" w:hAnsi="Arial" w:cs="Arial"/>
                <w:sz w:val="20"/>
                <w:szCs w:val="20"/>
              </w:rPr>
            </w:pPr>
            <w:r w:rsidRPr="0008146C">
              <w:rPr>
                <w:rFonts w:ascii="Arial" w:hAnsi="Arial" w:cs="Arial"/>
                <w:sz w:val="20"/>
                <w:szCs w:val="20"/>
              </w:rPr>
              <w:t xml:space="preserve">Tiekėjo adresas / </w:t>
            </w:r>
            <w:r w:rsidRPr="0008146C">
              <w:rPr>
                <w:rFonts w:ascii="Arial" w:hAnsi="Arial" w:cs="Arial"/>
                <w:i/>
                <w:sz w:val="20"/>
                <w:szCs w:val="20"/>
              </w:rPr>
              <w:t>Jeigu dalyvauja Tiekėjų grupė, surašomi visi dalyvių adresai</w:t>
            </w:r>
          </w:p>
        </w:tc>
        <w:tc>
          <w:tcPr>
            <w:tcW w:w="3685" w:type="dxa"/>
          </w:tcPr>
          <w:p w14:paraId="0FE4E3EB" w14:textId="3D296E0A" w:rsidR="00DA5B0C" w:rsidRPr="0008146C" w:rsidRDefault="00DA5B0C" w:rsidP="00B368F2">
            <w:pPr>
              <w:jc w:val="both"/>
              <w:rPr>
                <w:rFonts w:ascii="Arial" w:hAnsi="Arial" w:cs="Arial"/>
                <w:sz w:val="20"/>
                <w:szCs w:val="20"/>
              </w:rPr>
            </w:pPr>
            <w:r w:rsidRPr="0008146C">
              <w:rPr>
                <w:rFonts w:ascii="Arial" w:hAnsi="Arial" w:cs="Arial"/>
                <w:sz w:val="20"/>
                <w:szCs w:val="20"/>
                <w:lang w:val="en-GB"/>
              </w:rPr>
              <w:t xml:space="preserve">Supplier’s address / </w:t>
            </w:r>
            <w:r w:rsidRPr="0008146C">
              <w:rPr>
                <w:rFonts w:ascii="Arial" w:hAnsi="Arial" w:cs="Arial"/>
                <w:i/>
                <w:sz w:val="20"/>
                <w:szCs w:val="20"/>
                <w:lang w:val="en-GB"/>
              </w:rPr>
              <w:t>If a group of Suppliers is involved, all addresses of the participants are listed</w:t>
            </w:r>
          </w:p>
        </w:tc>
        <w:tc>
          <w:tcPr>
            <w:tcW w:w="7052" w:type="dxa"/>
          </w:tcPr>
          <w:p w14:paraId="5B086EF5" w14:textId="3957BA73" w:rsidR="00DA5B0C" w:rsidRPr="0008146C" w:rsidRDefault="00DA5B0C" w:rsidP="00B368F2">
            <w:pPr>
              <w:rPr>
                <w:rFonts w:ascii="Arial" w:hAnsi="Arial" w:cs="Arial"/>
                <w:sz w:val="20"/>
                <w:szCs w:val="20"/>
              </w:rPr>
            </w:pPr>
          </w:p>
        </w:tc>
      </w:tr>
      <w:tr w:rsidR="00DA5B0C" w:rsidRPr="0008146C" w14:paraId="645FA386" w14:textId="77777777" w:rsidTr="00667D65">
        <w:tc>
          <w:tcPr>
            <w:tcW w:w="3823" w:type="dxa"/>
            <w:gridSpan w:val="2"/>
          </w:tcPr>
          <w:p w14:paraId="1FAFF81F" w14:textId="4A716704" w:rsidR="00DA5B0C" w:rsidRPr="0008146C" w:rsidRDefault="00DA5B0C" w:rsidP="00B368F2">
            <w:pPr>
              <w:jc w:val="both"/>
              <w:rPr>
                <w:rFonts w:ascii="Arial" w:hAnsi="Arial" w:cs="Arial"/>
                <w:sz w:val="20"/>
                <w:szCs w:val="20"/>
              </w:rPr>
            </w:pPr>
            <w:r w:rsidRPr="0008146C">
              <w:rPr>
                <w:rFonts w:ascii="Arial" w:hAnsi="Arial" w:cs="Arial"/>
                <w:sz w:val="20"/>
                <w:szCs w:val="20"/>
              </w:rPr>
              <w:t>Tiekėjo juridinio asmens kodas (tuo atveju, jei Paraišką pateikia fizinis asmuo – verslo pažymėjimo Nr. ar pan.) /</w:t>
            </w:r>
            <w:r w:rsidRPr="0008146C">
              <w:rPr>
                <w:rFonts w:ascii="Arial" w:hAnsi="Arial" w:cs="Arial"/>
                <w:i/>
                <w:sz w:val="20"/>
                <w:szCs w:val="20"/>
              </w:rPr>
              <w:t xml:space="preserve"> Jeigu Paraišką pateikia Tiekėjų grupė, nurodomi visi Tiekėjų grupės narių kodai</w:t>
            </w:r>
          </w:p>
        </w:tc>
        <w:tc>
          <w:tcPr>
            <w:tcW w:w="3685" w:type="dxa"/>
          </w:tcPr>
          <w:p w14:paraId="3CCE8053" w14:textId="139D0487" w:rsidR="00DA5B0C" w:rsidRPr="0008146C" w:rsidRDefault="00DA5B0C" w:rsidP="00B368F2">
            <w:pPr>
              <w:jc w:val="both"/>
              <w:rPr>
                <w:rFonts w:ascii="Arial" w:hAnsi="Arial" w:cs="Arial"/>
                <w:sz w:val="20"/>
                <w:szCs w:val="20"/>
              </w:rPr>
            </w:pPr>
            <w:r w:rsidRPr="0008146C">
              <w:rPr>
                <w:rFonts w:ascii="Arial" w:hAnsi="Arial" w:cs="Arial"/>
                <w:sz w:val="20"/>
                <w:szCs w:val="20"/>
                <w:lang w:val="en-GB"/>
              </w:rPr>
              <w:t xml:space="preserve">Supplier’s legal entity code (s) (in case the Application is submitted by a natural person - business certificate No., etc.) / </w:t>
            </w:r>
            <w:r w:rsidRPr="0008146C">
              <w:rPr>
                <w:rFonts w:ascii="Arial" w:hAnsi="Arial" w:cs="Arial"/>
                <w:i/>
                <w:sz w:val="20"/>
                <w:szCs w:val="20"/>
                <w:lang w:val="en-GB"/>
              </w:rPr>
              <w:t>If the Application is submitted by a group of Suppliers, all codes of the members of the group of Suppliers shall be listed</w:t>
            </w:r>
          </w:p>
        </w:tc>
        <w:tc>
          <w:tcPr>
            <w:tcW w:w="7052" w:type="dxa"/>
          </w:tcPr>
          <w:p w14:paraId="591DB96E" w14:textId="1D0C67CE" w:rsidR="00DA5B0C" w:rsidRPr="0008146C" w:rsidRDefault="00DA5B0C" w:rsidP="00B368F2">
            <w:pPr>
              <w:rPr>
                <w:rFonts w:ascii="Arial" w:hAnsi="Arial" w:cs="Arial"/>
                <w:sz w:val="20"/>
                <w:szCs w:val="20"/>
              </w:rPr>
            </w:pPr>
          </w:p>
        </w:tc>
      </w:tr>
      <w:tr w:rsidR="00DA5B0C" w:rsidRPr="0008146C" w14:paraId="433833E2" w14:textId="77777777" w:rsidTr="00C51041">
        <w:tc>
          <w:tcPr>
            <w:tcW w:w="3823" w:type="dxa"/>
            <w:gridSpan w:val="2"/>
          </w:tcPr>
          <w:p w14:paraId="13AAD7D9" w14:textId="7B89CEB4" w:rsidR="00DA5B0C" w:rsidRPr="0008146C" w:rsidRDefault="00DA5B0C" w:rsidP="00B368F2">
            <w:pPr>
              <w:jc w:val="both"/>
              <w:rPr>
                <w:rFonts w:ascii="Arial" w:hAnsi="Arial" w:cs="Arial"/>
                <w:sz w:val="20"/>
                <w:szCs w:val="20"/>
              </w:rPr>
            </w:pPr>
            <w:r w:rsidRPr="0008146C">
              <w:rPr>
                <w:rFonts w:ascii="Arial" w:hAnsi="Arial" w:cs="Arial"/>
                <w:sz w:val="20"/>
                <w:szCs w:val="20"/>
              </w:rPr>
              <w:t>Tiekėjo PVM mokėtojo kodas /</w:t>
            </w:r>
            <w:r w:rsidRPr="0008146C">
              <w:rPr>
                <w:rFonts w:ascii="Arial" w:hAnsi="Arial" w:cs="Arial"/>
                <w:i/>
                <w:sz w:val="20"/>
                <w:szCs w:val="20"/>
              </w:rPr>
              <w:t xml:space="preserve"> Jeigu Paraišką pateikia Tiekėjų grupė, nurodomi visi Tiekėjų grupės narių kodai</w:t>
            </w:r>
          </w:p>
        </w:tc>
        <w:tc>
          <w:tcPr>
            <w:tcW w:w="3685" w:type="dxa"/>
          </w:tcPr>
          <w:p w14:paraId="1C2769F0" w14:textId="7DDEF5E3" w:rsidR="00DA5B0C" w:rsidRPr="0008146C" w:rsidRDefault="00DA5B0C" w:rsidP="00B368F2">
            <w:pPr>
              <w:jc w:val="both"/>
              <w:rPr>
                <w:rFonts w:ascii="Arial" w:hAnsi="Arial" w:cs="Arial"/>
                <w:sz w:val="20"/>
                <w:szCs w:val="20"/>
              </w:rPr>
            </w:pPr>
            <w:r w:rsidRPr="0008146C">
              <w:rPr>
                <w:rFonts w:ascii="Arial" w:hAnsi="Arial" w:cs="Arial"/>
                <w:sz w:val="20"/>
                <w:szCs w:val="20"/>
                <w:lang w:val="en-GB"/>
              </w:rPr>
              <w:t xml:space="preserve">Supplier VAT identification number (s) / </w:t>
            </w:r>
            <w:r w:rsidRPr="0008146C">
              <w:rPr>
                <w:rFonts w:ascii="Arial" w:hAnsi="Arial" w:cs="Arial"/>
                <w:i/>
                <w:iCs/>
                <w:sz w:val="20"/>
                <w:szCs w:val="20"/>
                <w:lang w:val="en-GB"/>
              </w:rPr>
              <w:t xml:space="preserve">In case the Application is supplied by a Supplier group, the codes of all the </w:t>
            </w:r>
            <w:r w:rsidRPr="0008146C">
              <w:rPr>
                <w:rFonts w:ascii="Arial" w:hAnsi="Arial" w:cs="Arial"/>
                <w:i/>
                <w:iCs/>
                <w:sz w:val="20"/>
                <w:szCs w:val="20"/>
                <w:lang w:val="en-GB"/>
              </w:rPr>
              <w:lastRenderedPageBreak/>
              <w:t>Supplier group members shall be indicated.</w:t>
            </w:r>
          </w:p>
        </w:tc>
        <w:tc>
          <w:tcPr>
            <w:tcW w:w="7052" w:type="dxa"/>
          </w:tcPr>
          <w:p w14:paraId="2F17E851" w14:textId="5D14A945" w:rsidR="00DA5B0C" w:rsidRPr="0008146C" w:rsidRDefault="00DA5B0C" w:rsidP="00B368F2">
            <w:pPr>
              <w:rPr>
                <w:rFonts w:ascii="Arial" w:hAnsi="Arial" w:cs="Arial"/>
                <w:sz w:val="20"/>
                <w:szCs w:val="20"/>
              </w:rPr>
            </w:pPr>
          </w:p>
        </w:tc>
      </w:tr>
      <w:tr w:rsidR="00DA5B0C" w:rsidRPr="0008146C" w14:paraId="4DE0099B" w14:textId="77777777" w:rsidTr="00872E97">
        <w:tc>
          <w:tcPr>
            <w:tcW w:w="3823" w:type="dxa"/>
            <w:gridSpan w:val="2"/>
          </w:tcPr>
          <w:p w14:paraId="5E2B3161" w14:textId="10FE22B8" w:rsidR="00DA5B0C" w:rsidRPr="0008146C" w:rsidRDefault="00DA5B0C" w:rsidP="00B368F2">
            <w:pPr>
              <w:jc w:val="both"/>
              <w:rPr>
                <w:rFonts w:ascii="Arial" w:hAnsi="Arial" w:cs="Arial"/>
                <w:sz w:val="20"/>
                <w:szCs w:val="20"/>
              </w:rPr>
            </w:pPr>
            <w:r w:rsidRPr="0008146C">
              <w:rPr>
                <w:rFonts w:ascii="Arial" w:hAnsi="Arial" w:cs="Arial"/>
                <w:sz w:val="20"/>
                <w:szCs w:val="20"/>
              </w:rPr>
              <w:t xml:space="preserve">Paraiškos pasirašymui Tiekėjo / Tiekėjų grupės atsakingo partnerio įgalioto asmens vardas, pavardė, pareigos, telefono numeris ir el. paštas </w:t>
            </w:r>
          </w:p>
        </w:tc>
        <w:tc>
          <w:tcPr>
            <w:tcW w:w="3685" w:type="dxa"/>
          </w:tcPr>
          <w:p w14:paraId="3A122CA2" w14:textId="75BE6DAB" w:rsidR="00DA5B0C" w:rsidRPr="0008146C" w:rsidRDefault="00DA5B0C" w:rsidP="00B368F2">
            <w:pPr>
              <w:jc w:val="both"/>
              <w:rPr>
                <w:rFonts w:ascii="Arial" w:hAnsi="Arial" w:cs="Arial"/>
                <w:sz w:val="20"/>
                <w:szCs w:val="20"/>
              </w:rPr>
            </w:pPr>
            <w:r w:rsidRPr="0008146C">
              <w:rPr>
                <w:rFonts w:ascii="Arial" w:hAnsi="Arial" w:cs="Arial"/>
                <w:sz w:val="20"/>
                <w:szCs w:val="20"/>
                <w:lang w:val="en-GB"/>
              </w:rPr>
              <w:t>Name, surname, position, telephone number and e-mail of the person authorized by the Supplier / responsible partner of the group of Suppliers to sign the Application</w:t>
            </w:r>
          </w:p>
        </w:tc>
        <w:tc>
          <w:tcPr>
            <w:tcW w:w="7052" w:type="dxa"/>
          </w:tcPr>
          <w:p w14:paraId="664706E2" w14:textId="29BA5FF4" w:rsidR="00DA5B0C" w:rsidRPr="0008146C" w:rsidRDefault="00DA5B0C" w:rsidP="00B368F2">
            <w:pPr>
              <w:rPr>
                <w:rFonts w:ascii="Arial" w:hAnsi="Arial" w:cs="Arial"/>
                <w:sz w:val="20"/>
                <w:szCs w:val="20"/>
              </w:rPr>
            </w:pPr>
          </w:p>
        </w:tc>
      </w:tr>
      <w:tr w:rsidR="00B368F2" w:rsidRPr="0008146C" w14:paraId="0F7274FA" w14:textId="77777777" w:rsidTr="0027769A">
        <w:tc>
          <w:tcPr>
            <w:tcW w:w="988" w:type="dxa"/>
            <w:vAlign w:val="center"/>
          </w:tcPr>
          <w:p w14:paraId="3DB3B4F1" w14:textId="6E6050CF" w:rsidR="00B368F2" w:rsidRPr="0008146C" w:rsidRDefault="00B368F2" w:rsidP="00B368F2">
            <w:pPr>
              <w:rPr>
                <w:rFonts w:ascii="Arial" w:hAnsi="Arial" w:cs="Arial"/>
                <w:sz w:val="20"/>
                <w:szCs w:val="20"/>
              </w:rPr>
            </w:pPr>
            <w:r w:rsidRPr="0008146C">
              <w:rPr>
                <w:rFonts w:ascii="Arial" w:hAnsi="Arial" w:cs="Arial"/>
                <w:sz w:val="20"/>
                <w:szCs w:val="20"/>
              </w:rPr>
              <w:t>1.</w:t>
            </w:r>
          </w:p>
        </w:tc>
        <w:tc>
          <w:tcPr>
            <w:tcW w:w="6520" w:type="dxa"/>
            <w:gridSpan w:val="2"/>
          </w:tcPr>
          <w:p w14:paraId="323165F5" w14:textId="72961B11" w:rsidR="00B368F2" w:rsidRPr="0008146C" w:rsidRDefault="00B368F2" w:rsidP="00B368F2">
            <w:pPr>
              <w:spacing w:before="120" w:after="120"/>
              <w:jc w:val="center"/>
              <w:rPr>
                <w:rFonts w:ascii="Arial" w:hAnsi="Arial" w:cs="Arial"/>
                <w:sz w:val="20"/>
                <w:szCs w:val="20"/>
              </w:rPr>
            </w:pPr>
            <w:bookmarkStart w:id="1" w:name="_Toc329443226"/>
            <w:r w:rsidRPr="0008146C">
              <w:rPr>
                <w:rFonts w:ascii="Arial" w:hAnsi="Arial" w:cs="Arial"/>
                <w:b/>
                <w:bCs/>
                <w:sz w:val="20"/>
                <w:szCs w:val="20"/>
              </w:rPr>
              <w:t>SUTIKIMAS SU PIRKIMO SĄLYGOMIS</w:t>
            </w:r>
            <w:bookmarkEnd w:id="1"/>
          </w:p>
        </w:tc>
        <w:tc>
          <w:tcPr>
            <w:tcW w:w="7052" w:type="dxa"/>
            <w:vAlign w:val="center"/>
          </w:tcPr>
          <w:p w14:paraId="2C212AC4" w14:textId="11C47B54" w:rsidR="00B368F2" w:rsidRPr="0008146C" w:rsidRDefault="00B368F2" w:rsidP="00B368F2">
            <w:pPr>
              <w:spacing w:before="120" w:after="120"/>
              <w:jc w:val="center"/>
              <w:rPr>
                <w:rFonts w:ascii="Arial" w:hAnsi="Arial" w:cs="Arial"/>
                <w:sz w:val="20"/>
                <w:szCs w:val="20"/>
              </w:rPr>
            </w:pPr>
            <w:r w:rsidRPr="0008146C">
              <w:rPr>
                <w:rFonts w:ascii="Arial" w:hAnsi="Arial" w:cs="Arial"/>
                <w:b/>
                <w:bCs/>
                <w:sz w:val="20"/>
                <w:szCs w:val="20"/>
                <w:lang w:val="en-GB"/>
              </w:rPr>
              <w:t>AGREEMENT TO THE PROCUREMENT CONDITIONS</w:t>
            </w:r>
          </w:p>
        </w:tc>
      </w:tr>
      <w:tr w:rsidR="00B368F2" w:rsidRPr="0008146C" w14:paraId="4731A4CB" w14:textId="77777777" w:rsidTr="0027769A">
        <w:tc>
          <w:tcPr>
            <w:tcW w:w="988" w:type="dxa"/>
            <w:vAlign w:val="center"/>
          </w:tcPr>
          <w:p w14:paraId="2F74C59E" w14:textId="5AC7E6AC" w:rsidR="00B368F2" w:rsidRPr="0008146C" w:rsidRDefault="00B368F2" w:rsidP="00B368F2">
            <w:pPr>
              <w:rPr>
                <w:rFonts w:ascii="Arial" w:hAnsi="Arial" w:cs="Arial"/>
                <w:sz w:val="20"/>
                <w:szCs w:val="20"/>
              </w:rPr>
            </w:pPr>
            <w:r w:rsidRPr="0008146C">
              <w:rPr>
                <w:rFonts w:ascii="Arial" w:hAnsi="Arial" w:cs="Arial"/>
                <w:sz w:val="20"/>
                <w:szCs w:val="20"/>
              </w:rPr>
              <w:t>1.1.</w:t>
            </w:r>
          </w:p>
        </w:tc>
        <w:tc>
          <w:tcPr>
            <w:tcW w:w="6520" w:type="dxa"/>
            <w:gridSpan w:val="2"/>
          </w:tcPr>
          <w:p w14:paraId="2DCE0B34" w14:textId="7044DFCC" w:rsidR="00B368F2" w:rsidRPr="0008146C" w:rsidRDefault="00B368F2" w:rsidP="00B368F2">
            <w:pPr>
              <w:pStyle w:val="ListParagraph"/>
              <w:tabs>
                <w:tab w:val="left" w:pos="142"/>
                <w:tab w:val="left" w:pos="426"/>
              </w:tabs>
              <w:spacing w:before="60" w:after="60"/>
              <w:ind w:left="0"/>
              <w:jc w:val="both"/>
              <w:rPr>
                <w:rFonts w:ascii="Arial" w:hAnsi="Arial" w:cs="Arial"/>
                <w:sz w:val="20"/>
                <w:szCs w:val="20"/>
              </w:rPr>
            </w:pPr>
            <w:r w:rsidRPr="0008146C">
              <w:rPr>
                <w:rFonts w:ascii="Arial" w:hAnsi="Arial" w:cs="Arial"/>
                <w:sz w:val="20"/>
                <w:szCs w:val="20"/>
              </w:rPr>
              <w:t xml:space="preserve">Su šia Paraiška pažymime, kad pateikdami savo Paraišką, sutinkame su </w:t>
            </w:r>
            <w:r w:rsidRPr="0008146C">
              <w:rPr>
                <w:rFonts w:ascii="Arial" w:hAnsi="Arial" w:cs="Arial"/>
                <w:bCs/>
                <w:sz w:val="20"/>
                <w:szCs w:val="20"/>
                <w:shd w:val="clear" w:color="auto" w:fill="FFFFFF" w:themeFill="background1"/>
              </w:rPr>
              <w:t>PĮ</w:t>
            </w:r>
            <w:r w:rsidRPr="0008146C" w:rsidDel="00867D8A">
              <w:rPr>
                <w:rFonts w:ascii="Arial" w:hAnsi="Arial" w:cs="Arial"/>
                <w:sz w:val="20"/>
                <w:szCs w:val="20"/>
              </w:rPr>
              <w:t xml:space="preserve"> </w:t>
            </w:r>
            <w:r w:rsidRPr="0008146C">
              <w:rPr>
                <w:rFonts w:ascii="Arial" w:hAnsi="Arial" w:cs="Arial"/>
                <w:sz w:val="20"/>
                <w:szCs w:val="20"/>
              </w:rPr>
              <w:t>ir Pirkimo sąlygose nustatytomis tolesnėmis Pirkimo procedūromis</w:t>
            </w:r>
            <w:r w:rsidR="00312C5C">
              <w:rPr>
                <w:rFonts w:ascii="Arial" w:hAnsi="Arial" w:cs="Arial"/>
                <w:sz w:val="20"/>
                <w:szCs w:val="20"/>
              </w:rPr>
              <w:t>.</w:t>
            </w:r>
            <w:r w:rsidRPr="0008146C">
              <w:rPr>
                <w:rFonts w:ascii="Arial" w:hAnsi="Arial" w:cs="Arial"/>
                <w:sz w:val="20"/>
                <w:szCs w:val="20"/>
              </w:rPr>
              <w:t>.</w:t>
            </w:r>
          </w:p>
        </w:tc>
        <w:tc>
          <w:tcPr>
            <w:tcW w:w="7052" w:type="dxa"/>
          </w:tcPr>
          <w:p w14:paraId="54908455" w14:textId="76721B18" w:rsidR="00B368F2" w:rsidRPr="0008146C" w:rsidRDefault="00B368F2" w:rsidP="00B368F2">
            <w:pPr>
              <w:pStyle w:val="ListParagraph"/>
              <w:tabs>
                <w:tab w:val="left" w:pos="142"/>
                <w:tab w:val="left" w:pos="426"/>
              </w:tabs>
              <w:spacing w:before="60" w:after="60"/>
              <w:ind w:left="0"/>
              <w:jc w:val="both"/>
              <w:rPr>
                <w:rFonts w:ascii="Arial" w:hAnsi="Arial" w:cs="Arial"/>
                <w:sz w:val="20"/>
                <w:szCs w:val="20"/>
                <w:lang w:val="en-GB"/>
              </w:rPr>
            </w:pPr>
            <w:bookmarkStart w:id="2" w:name="_Hlk27647018"/>
            <w:r w:rsidRPr="0008146C">
              <w:rPr>
                <w:rFonts w:ascii="Arial" w:hAnsi="Arial" w:cs="Arial"/>
                <w:sz w:val="20"/>
                <w:szCs w:val="20"/>
                <w:lang w:val="en-GB"/>
              </w:rPr>
              <w:t>With this Application, we acknowledge that by submitting our Application, we agree with the further Procurement procedures set forth in LP and the Procurement conditions.</w:t>
            </w:r>
            <w:bookmarkEnd w:id="2"/>
          </w:p>
        </w:tc>
      </w:tr>
      <w:tr w:rsidR="00B368F2" w:rsidRPr="0008146C" w14:paraId="581E67BD" w14:textId="77777777" w:rsidTr="00930218">
        <w:trPr>
          <w:trHeight w:val="1240"/>
        </w:trPr>
        <w:tc>
          <w:tcPr>
            <w:tcW w:w="988" w:type="dxa"/>
            <w:vAlign w:val="center"/>
          </w:tcPr>
          <w:p w14:paraId="243B5B54" w14:textId="768063CA" w:rsidR="00B368F2" w:rsidRPr="0008146C" w:rsidRDefault="00B368F2" w:rsidP="00B368F2">
            <w:pPr>
              <w:rPr>
                <w:rFonts w:ascii="Arial" w:hAnsi="Arial" w:cs="Arial"/>
                <w:sz w:val="20"/>
                <w:szCs w:val="20"/>
              </w:rPr>
            </w:pPr>
            <w:r w:rsidRPr="0008146C">
              <w:rPr>
                <w:rFonts w:ascii="Arial" w:hAnsi="Arial" w:cs="Arial"/>
                <w:sz w:val="20"/>
                <w:szCs w:val="20"/>
              </w:rPr>
              <w:t>1.2.</w:t>
            </w:r>
          </w:p>
        </w:tc>
        <w:tc>
          <w:tcPr>
            <w:tcW w:w="6520" w:type="dxa"/>
            <w:gridSpan w:val="2"/>
          </w:tcPr>
          <w:p w14:paraId="142B74CB" w14:textId="569C2F0E" w:rsidR="00B368F2" w:rsidRPr="0008146C" w:rsidRDefault="00B368F2" w:rsidP="00B368F2">
            <w:pPr>
              <w:jc w:val="both"/>
              <w:rPr>
                <w:rFonts w:ascii="Arial" w:hAnsi="Arial" w:cs="Arial"/>
                <w:sz w:val="20"/>
                <w:szCs w:val="20"/>
              </w:rPr>
            </w:pPr>
            <w:r w:rsidRPr="0008146C">
              <w:rPr>
                <w:rFonts w:ascii="Arial" w:hAnsi="Arial" w:cs="Arial"/>
                <w:sz w:val="20"/>
                <w:szCs w:val="20"/>
              </w:rPr>
              <w:t>Patvirtiname, kad atidžiai perskaitėme visus Pirkimo sąlygų reikalavimus, mūsų Paraiška juos visiškai atitinka. Taip pat įsipareigojame laikytis ir kitų Lietuvos Respublikoje galiojančių taikomų teisės aktų reikalavimų.</w:t>
            </w:r>
          </w:p>
        </w:tc>
        <w:tc>
          <w:tcPr>
            <w:tcW w:w="7052" w:type="dxa"/>
          </w:tcPr>
          <w:p w14:paraId="622C49F7" w14:textId="69CEE594" w:rsidR="00B368F2" w:rsidRPr="0008146C" w:rsidRDefault="00B368F2" w:rsidP="00B368F2">
            <w:pPr>
              <w:pStyle w:val="ListParagraph"/>
              <w:tabs>
                <w:tab w:val="left" w:pos="426"/>
              </w:tabs>
              <w:spacing w:before="60" w:after="60"/>
              <w:ind w:left="0"/>
              <w:jc w:val="both"/>
              <w:rPr>
                <w:rFonts w:ascii="Arial" w:hAnsi="Arial" w:cs="Arial"/>
                <w:sz w:val="20"/>
                <w:szCs w:val="20"/>
                <w:lang w:val="en-GB"/>
              </w:rPr>
            </w:pPr>
            <w:r w:rsidRPr="0008146C">
              <w:rPr>
                <w:rFonts w:ascii="Arial" w:hAnsi="Arial" w:cs="Arial"/>
                <w:sz w:val="20"/>
                <w:szCs w:val="20"/>
                <w:lang w:val="en-GB"/>
              </w:rPr>
              <w:t xml:space="preserve">We confirm that we have carefully read all the requirements of the Procurement conditions, our Application fully complies with them. We also undertake to comply with the requirements of other legal acts in force in the Republic of Lithuania. </w:t>
            </w:r>
          </w:p>
        </w:tc>
      </w:tr>
      <w:tr w:rsidR="00B368F2" w:rsidRPr="0008146C" w14:paraId="5F65925A" w14:textId="77777777" w:rsidTr="0027769A">
        <w:tc>
          <w:tcPr>
            <w:tcW w:w="988" w:type="dxa"/>
            <w:vAlign w:val="center"/>
          </w:tcPr>
          <w:p w14:paraId="217EA3CA" w14:textId="312F9F79" w:rsidR="00B368F2" w:rsidRPr="0008146C" w:rsidRDefault="00B368F2" w:rsidP="00B368F2">
            <w:pPr>
              <w:rPr>
                <w:rFonts w:ascii="Arial" w:hAnsi="Arial" w:cs="Arial"/>
                <w:sz w:val="20"/>
                <w:szCs w:val="20"/>
              </w:rPr>
            </w:pPr>
            <w:r w:rsidRPr="0008146C">
              <w:rPr>
                <w:rFonts w:ascii="Arial" w:hAnsi="Arial" w:cs="Arial"/>
                <w:sz w:val="20"/>
                <w:szCs w:val="20"/>
              </w:rPr>
              <w:t>1.3.</w:t>
            </w:r>
          </w:p>
        </w:tc>
        <w:tc>
          <w:tcPr>
            <w:tcW w:w="6520" w:type="dxa"/>
            <w:gridSpan w:val="2"/>
          </w:tcPr>
          <w:p w14:paraId="125E45F7" w14:textId="55F06BA7" w:rsidR="00B368F2" w:rsidRPr="00930218" w:rsidRDefault="00B368F2" w:rsidP="00B368F2">
            <w:pPr>
              <w:jc w:val="both"/>
              <w:rPr>
                <w:rFonts w:ascii="Arial" w:hAnsi="Arial" w:cs="Arial"/>
                <w:sz w:val="20"/>
                <w:szCs w:val="20"/>
              </w:rPr>
            </w:pPr>
            <w:r w:rsidRPr="00930218">
              <w:rPr>
                <w:rFonts w:ascii="Arial" w:hAnsi="Arial" w:cs="Arial"/>
                <w:color w:val="000000" w:themeColor="text1"/>
                <w:sz w:val="20"/>
                <w:szCs w:val="20"/>
                <w:lang w:eastAsia="ar-SA"/>
              </w:rPr>
              <w:t xml:space="preserve">Teikdami Paraišką patvirtiname, kad </w:t>
            </w:r>
            <w:r w:rsidRPr="00930218">
              <w:rPr>
                <w:rFonts w:ascii="Arial" w:hAnsi="Arial" w:cs="Arial"/>
                <w:color w:val="000000" w:themeColor="text1"/>
                <w:sz w:val="20"/>
                <w:szCs w:val="20"/>
                <w:lang w:eastAsia="zh-CN"/>
              </w:rPr>
              <w:t>visos siūlomos prekės (naudojamos medžiagos, įranga) nepriklausomai ar naudojamos darbų atlikimui ar paslaugų suteikimui, atitiks Perkančiojo subjekto nurodytus reikalavimus, ir</w:t>
            </w:r>
            <w:r w:rsidRPr="00930218">
              <w:rPr>
                <w:rFonts w:ascii="Arial" w:hAnsi="Arial" w:cs="Arial"/>
                <w:color w:val="000000" w:themeColor="text1"/>
                <w:sz w:val="20"/>
                <w:szCs w:val="20"/>
              </w:rPr>
              <w:t xml:space="preserve"> </w:t>
            </w:r>
            <w:r w:rsidRPr="00930218">
              <w:rPr>
                <w:rFonts w:ascii="Arial" w:hAnsi="Arial" w:cs="Arial"/>
                <w:color w:val="000000" w:themeColor="text1"/>
                <w:sz w:val="20"/>
                <w:szCs w:val="20"/>
                <w:lang w:eastAsia="zh-CN"/>
              </w:rPr>
              <w:t xml:space="preserve">nebus importuotos iš šalių, </w:t>
            </w:r>
            <w:r w:rsidRPr="00930218">
              <w:rPr>
                <w:rFonts w:ascii="Arial" w:hAnsi="Arial" w:cs="Arial"/>
                <w:sz w:val="20"/>
                <w:szCs w:val="20"/>
              </w:rPr>
              <w:t>ar jų dalių, teritorijų (specialaus statuso zonų)</w:t>
            </w:r>
            <w:r w:rsidRPr="00930218">
              <w:rPr>
                <w:rFonts w:ascii="Arial" w:hAnsi="Arial" w:cs="Arial"/>
                <w:color w:val="000000" w:themeColor="text1"/>
                <w:sz w:val="20"/>
                <w:szCs w:val="20"/>
                <w:lang w:eastAsia="zh-CN"/>
              </w:rPr>
              <w:t xml:space="preserve">, iš kurių </w:t>
            </w:r>
            <w:r w:rsidRPr="00930218">
              <w:rPr>
                <w:rFonts w:ascii="Arial" w:hAnsi="Arial" w:cs="Arial"/>
                <w:sz w:val="20"/>
                <w:szCs w:val="20"/>
              </w:rPr>
              <w:t xml:space="preserve">tokių tiekiamų prekių (naudojamų medžiagų, įrangos) </w:t>
            </w:r>
            <w:r w:rsidRPr="00930218">
              <w:rPr>
                <w:rFonts w:ascii="Arial" w:hAnsi="Arial" w:cs="Arial"/>
                <w:color w:val="000000" w:themeColor="text1"/>
                <w:sz w:val="20"/>
                <w:szCs w:val="20"/>
                <w:lang w:eastAsia="zh-CN"/>
              </w:rPr>
              <w:t xml:space="preserve">importas yra draudžiamas pagal Jungtinių Tautų saugumo tarybos sprendimus arba kurioms taikomos Jungtinių Amerikos Valstijų, Europos Sąjungos ribojamosios priemonės (sankcijos) ar kitų tarptautinių organizacijų, kurių narė yra arba kuriose dalyvauja Lietuvos Respublika, tarptautinės sankcijos. </w:t>
            </w:r>
            <w:r w:rsidRPr="00930218">
              <w:rPr>
                <w:rFonts w:ascii="Arial" w:hAnsi="Arial" w:cs="Arial"/>
                <w:color w:val="000000" w:themeColor="text1"/>
                <w:sz w:val="20"/>
                <w:szCs w:val="20"/>
              </w:rPr>
              <w:t>Perkančiajam subjektui raštu pareikalavus, per jo nurodytą terminą bus pateikti dokumentai, patvirtinantys prekių (naudojamų medžiagų, įrangos) kilmės šalį</w:t>
            </w:r>
            <w:r w:rsidR="00A76522">
              <w:rPr>
                <w:rFonts w:ascii="Arial" w:hAnsi="Arial" w:cs="Arial"/>
                <w:color w:val="000000" w:themeColor="text1"/>
                <w:sz w:val="20"/>
                <w:szCs w:val="20"/>
              </w:rPr>
              <w:t>,</w:t>
            </w:r>
            <w:r w:rsidRPr="00930218">
              <w:rPr>
                <w:rFonts w:ascii="Arial" w:hAnsi="Arial" w:cs="Arial"/>
                <w:color w:val="000000" w:themeColor="text1"/>
                <w:sz w:val="20"/>
                <w:szCs w:val="20"/>
              </w:rPr>
              <w:t xml:space="preserve"> gamintoją ir jo akcininkus. </w:t>
            </w:r>
          </w:p>
        </w:tc>
        <w:tc>
          <w:tcPr>
            <w:tcW w:w="7052" w:type="dxa"/>
          </w:tcPr>
          <w:p w14:paraId="45AED671" w14:textId="6A6DF2B0" w:rsidR="00B368F2" w:rsidRPr="0008146C" w:rsidRDefault="00B368F2" w:rsidP="00B368F2">
            <w:pPr>
              <w:pStyle w:val="ListParagraph"/>
              <w:tabs>
                <w:tab w:val="left" w:pos="426"/>
              </w:tabs>
              <w:spacing w:before="60" w:after="60"/>
              <w:ind w:left="0"/>
              <w:jc w:val="both"/>
              <w:rPr>
                <w:rFonts w:ascii="Arial" w:hAnsi="Arial" w:cs="Arial"/>
                <w:sz w:val="20"/>
                <w:szCs w:val="20"/>
                <w:lang w:val="en-GB"/>
              </w:rPr>
            </w:pPr>
            <w:r w:rsidRPr="00D95918">
              <w:rPr>
                <w:rFonts w:ascii="Arial" w:hAnsi="Arial" w:cs="Arial"/>
                <w:sz w:val="20"/>
                <w:szCs w:val="20"/>
                <w:lang w:val="en-US"/>
              </w:rPr>
              <w:t xml:space="preserve">By submitting the </w:t>
            </w:r>
            <w:r w:rsidR="00581106">
              <w:rPr>
                <w:rFonts w:ascii="Arial" w:hAnsi="Arial" w:cs="Arial"/>
                <w:sz w:val="20"/>
                <w:szCs w:val="20"/>
                <w:lang w:val="en-US"/>
              </w:rPr>
              <w:t>Application</w:t>
            </w:r>
            <w:r w:rsidRPr="00D95918">
              <w:rPr>
                <w:rFonts w:ascii="Arial" w:hAnsi="Arial" w:cs="Arial"/>
                <w:sz w:val="20"/>
                <w:szCs w:val="20"/>
                <w:lang w:val="en-US"/>
              </w:rPr>
              <w:t xml:space="preserve"> we confirm that all the goods (materials used, equipment) offered, whether independently or used for the execution of works or the provision of services, will meet the requirements the Contracting Entity and will not be imported from the countries or their parts, territories (special status zones), from which imports of such supplied goods (materials used, equipment) are prohibited by decisions of the United Nations Security Council or in the case of restrictive measures (sanctions) by the United States, the European Union or international sanctions of other international organizations, the member or participant of which is the Republic of Lithuania. Upon written request of the Contracting Entity, documents confirming the country of origin of the goods (materials used, equipment), the manufacturer and its shareholders will be submitted within the deadline specified by the Contracting Entity.</w:t>
            </w:r>
          </w:p>
        </w:tc>
      </w:tr>
      <w:tr w:rsidR="00B368F2" w:rsidRPr="0008146C" w14:paraId="56626B2B" w14:textId="77777777" w:rsidTr="0027769A">
        <w:tc>
          <w:tcPr>
            <w:tcW w:w="988" w:type="dxa"/>
            <w:vAlign w:val="center"/>
          </w:tcPr>
          <w:p w14:paraId="2DD517B8" w14:textId="59499C92" w:rsidR="00B368F2" w:rsidRPr="0008146C" w:rsidRDefault="00B368F2" w:rsidP="00B368F2">
            <w:pPr>
              <w:rPr>
                <w:rFonts w:ascii="Arial" w:hAnsi="Arial" w:cs="Arial"/>
                <w:sz w:val="20"/>
                <w:szCs w:val="20"/>
              </w:rPr>
            </w:pPr>
            <w:r w:rsidRPr="0008146C">
              <w:rPr>
                <w:rFonts w:ascii="Arial" w:hAnsi="Arial" w:cs="Arial"/>
                <w:sz w:val="20"/>
                <w:szCs w:val="20"/>
              </w:rPr>
              <w:t>1.4.</w:t>
            </w:r>
          </w:p>
        </w:tc>
        <w:tc>
          <w:tcPr>
            <w:tcW w:w="6520" w:type="dxa"/>
            <w:gridSpan w:val="2"/>
          </w:tcPr>
          <w:p w14:paraId="3046BF5F" w14:textId="77777777" w:rsidR="00B368F2" w:rsidRPr="0008146C" w:rsidRDefault="00B368F2" w:rsidP="00B368F2">
            <w:pPr>
              <w:tabs>
                <w:tab w:val="left" w:pos="426"/>
                <w:tab w:val="left" w:pos="851"/>
              </w:tabs>
              <w:suppressAutoHyphens/>
              <w:autoSpaceDE w:val="0"/>
              <w:autoSpaceDN w:val="0"/>
              <w:adjustRightInd w:val="0"/>
              <w:spacing w:before="60" w:after="60"/>
              <w:contextualSpacing/>
              <w:jc w:val="both"/>
              <w:textAlignment w:val="center"/>
              <w:rPr>
                <w:rFonts w:ascii="Arial" w:hAnsi="Arial" w:cs="Arial"/>
                <w:b/>
                <w:bCs/>
                <w:color w:val="FF0000"/>
                <w:sz w:val="20"/>
                <w:szCs w:val="20"/>
                <w:highlight w:val="yellow"/>
                <w:lang w:eastAsia="zh-CN"/>
              </w:rPr>
            </w:pPr>
            <w:r w:rsidRPr="0008146C">
              <w:rPr>
                <w:rFonts w:ascii="Arial" w:hAnsi="Arial" w:cs="Arial"/>
                <w:b/>
                <w:bCs/>
                <w:i/>
                <w:iCs/>
                <w:color w:val="FF0000"/>
                <w:sz w:val="20"/>
                <w:szCs w:val="20"/>
                <w:u w:val="single"/>
                <w:lang w:eastAsia="zh-CN"/>
              </w:rPr>
              <w:t xml:space="preserve">Tiekėjas privalo pasirinkti tinkamą Paraiškos 1.4 punkto variantą, o netinkamą </w:t>
            </w:r>
            <w:commentRangeStart w:id="3"/>
            <w:r w:rsidRPr="0008146C">
              <w:rPr>
                <w:rFonts w:ascii="Arial" w:hAnsi="Arial" w:cs="Arial"/>
                <w:b/>
                <w:bCs/>
                <w:i/>
                <w:iCs/>
                <w:color w:val="FF0000"/>
                <w:sz w:val="20"/>
                <w:szCs w:val="20"/>
                <w:u w:val="single"/>
                <w:lang w:eastAsia="zh-CN"/>
              </w:rPr>
              <w:t>išbraukti:</w:t>
            </w:r>
            <w:commentRangeEnd w:id="3"/>
            <w:r w:rsidRPr="0008146C">
              <w:rPr>
                <w:rStyle w:val="CommentReference"/>
                <w:rFonts w:ascii="Arial" w:hAnsi="Arial" w:cs="Arial"/>
                <w:b/>
                <w:bCs/>
                <w:color w:val="FF0000"/>
                <w:sz w:val="20"/>
                <w:szCs w:val="20"/>
                <w:highlight w:val="yellow"/>
                <w:lang w:eastAsia="zh-CN"/>
              </w:rPr>
              <w:commentReference w:id="3"/>
            </w:r>
          </w:p>
          <w:p w14:paraId="252868CB" w14:textId="4AD16443" w:rsidR="00B368F2" w:rsidRPr="0008146C" w:rsidRDefault="00B368F2" w:rsidP="00B368F2">
            <w:pPr>
              <w:tabs>
                <w:tab w:val="left" w:pos="426"/>
                <w:tab w:val="left" w:pos="851"/>
              </w:tabs>
              <w:suppressAutoHyphens/>
              <w:autoSpaceDE w:val="0"/>
              <w:autoSpaceDN w:val="0"/>
              <w:adjustRightInd w:val="0"/>
              <w:spacing w:before="60" w:after="60"/>
              <w:jc w:val="both"/>
              <w:textAlignment w:val="center"/>
              <w:rPr>
                <w:rFonts w:ascii="Arial" w:hAnsi="Arial" w:cs="Arial"/>
                <w:sz w:val="20"/>
                <w:szCs w:val="20"/>
              </w:rPr>
            </w:pPr>
            <w:r w:rsidRPr="0008146C">
              <w:rPr>
                <w:rFonts w:ascii="Arial" w:hAnsi="Arial" w:cs="Arial"/>
                <w:sz w:val="20"/>
                <w:szCs w:val="20"/>
              </w:rPr>
              <w:t>Teikdami Paraišką, informuojame, kad mes ir/ar mūsų kontroliuojami asmenys (jeigu tokie yra)</w:t>
            </w:r>
            <w:r w:rsidR="00465311">
              <w:rPr>
                <w:rFonts w:ascii="Arial" w:hAnsi="Arial" w:cs="Arial"/>
                <w:sz w:val="20"/>
                <w:szCs w:val="20"/>
              </w:rPr>
              <w:t xml:space="preserve"> </w:t>
            </w:r>
            <w:r w:rsidRPr="0008146C">
              <w:rPr>
                <w:rFonts w:ascii="Arial" w:hAnsi="Arial" w:cs="Arial"/>
                <w:sz w:val="20"/>
                <w:szCs w:val="20"/>
              </w:rPr>
              <w:t>nedalyvavo ir/ar nedalyvauja įstatymu</w:t>
            </w:r>
            <w:r w:rsidRPr="0008146C">
              <w:rPr>
                <w:rStyle w:val="FootnoteReference"/>
                <w:rFonts w:ascii="Arial" w:hAnsi="Arial" w:cs="Arial"/>
                <w:sz w:val="20"/>
                <w:szCs w:val="20"/>
              </w:rPr>
              <w:footnoteReference w:id="1"/>
            </w:r>
            <w:r w:rsidRPr="0008146C">
              <w:rPr>
                <w:rFonts w:ascii="Arial" w:hAnsi="Arial" w:cs="Arial"/>
                <w:sz w:val="20"/>
                <w:szCs w:val="20"/>
              </w:rPr>
              <w:t xml:space="preserve"> pripažintos nesaugia branduolinės elektrinės statyboje trečiojoje šalyje </w:t>
            </w:r>
            <w:r w:rsidRPr="0008146C">
              <w:rPr>
                <w:rFonts w:ascii="Arial" w:hAnsi="Arial" w:cs="Arial"/>
                <w:sz w:val="20"/>
                <w:szCs w:val="20"/>
              </w:rPr>
              <w:lastRenderedPageBreak/>
              <w:t>ar jos veikloje</w:t>
            </w:r>
            <w:bookmarkStart w:id="4" w:name="_Hlk90277662"/>
            <w:r w:rsidRPr="0008146C">
              <w:rPr>
                <w:rStyle w:val="FootnoteReference"/>
                <w:rFonts w:ascii="Arial" w:hAnsi="Arial" w:cs="Arial"/>
                <w:sz w:val="20"/>
                <w:szCs w:val="20"/>
              </w:rPr>
              <w:footnoteReference w:id="2"/>
            </w:r>
            <w:bookmarkEnd w:id="4"/>
            <w:r w:rsidRPr="0008146C">
              <w:rPr>
                <w:rFonts w:ascii="Arial" w:hAnsi="Arial" w:cs="Arial"/>
                <w:sz w:val="20"/>
                <w:szCs w:val="20"/>
              </w:rPr>
              <w:t>, su tokios elektrinės veikla susijusios elektros energetikos infrastruktūros plėtros projektuose, kaip nurodyta Lietuvos Respublikos būtinųjų priemonių, skirtų apsisaugoti nuo trečiųjų šalių nesaugių branduolinių elektrinių keliamų grėsmių, įstatyme</w:t>
            </w:r>
            <w:r w:rsidR="00465311">
              <w:rPr>
                <w:rFonts w:ascii="Arial" w:hAnsi="Arial" w:cs="Arial"/>
                <w:sz w:val="20"/>
                <w:szCs w:val="20"/>
              </w:rPr>
              <w:t>.</w:t>
            </w:r>
          </w:p>
          <w:p w14:paraId="1A48FFF3" w14:textId="77777777" w:rsidR="00B368F2" w:rsidRPr="0008146C" w:rsidRDefault="00B368F2" w:rsidP="00B368F2">
            <w:pPr>
              <w:tabs>
                <w:tab w:val="left" w:pos="426"/>
                <w:tab w:val="left" w:pos="851"/>
              </w:tabs>
              <w:suppressAutoHyphens/>
              <w:autoSpaceDE w:val="0"/>
              <w:autoSpaceDN w:val="0"/>
              <w:adjustRightInd w:val="0"/>
              <w:spacing w:before="60" w:after="60"/>
              <w:jc w:val="both"/>
              <w:textAlignment w:val="center"/>
              <w:rPr>
                <w:rFonts w:ascii="Arial" w:hAnsi="Arial" w:cs="Arial"/>
                <w:i/>
                <w:iCs/>
                <w:color w:val="FF0000"/>
                <w:sz w:val="20"/>
                <w:szCs w:val="20"/>
                <w:lang w:eastAsia="zh-CN"/>
              </w:rPr>
            </w:pPr>
            <w:r w:rsidRPr="0008146C">
              <w:rPr>
                <w:rFonts w:ascii="Arial" w:hAnsi="Arial" w:cs="Arial"/>
                <w:i/>
                <w:iCs/>
                <w:color w:val="FF0000"/>
                <w:sz w:val="20"/>
                <w:szCs w:val="20"/>
                <w:lang w:eastAsia="zh-CN"/>
              </w:rPr>
              <w:t>arba</w:t>
            </w:r>
          </w:p>
          <w:p w14:paraId="62FBCC8D" w14:textId="727D32F9" w:rsidR="00B368F2" w:rsidRPr="0008146C" w:rsidRDefault="00B368F2" w:rsidP="00B368F2">
            <w:pPr>
              <w:jc w:val="both"/>
              <w:rPr>
                <w:rFonts w:ascii="Arial" w:hAnsi="Arial" w:cs="Arial"/>
                <w:sz w:val="20"/>
                <w:szCs w:val="20"/>
              </w:rPr>
            </w:pPr>
            <w:r w:rsidRPr="0008146C">
              <w:rPr>
                <w:rFonts w:ascii="Arial" w:hAnsi="Arial" w:cs="Arial"/>
                <w:sz w:val="20"/>
                <w:szCs w:val="20"/>
              </w:rPr>
              <w:t>Teikdami Paraišką, informuojame, kad mes ir/ar mūsų kontroliuojami asmenys (jeigu tokie yra) dalyvavo ir/ar dalyvauja įstatymu</w:t>
            </w:r>
            <w:r w:rsidRPr="0008146C">
              <w:rPr>
                <w:rFonts w:ascii="Arial" w:hAnsi="Arial" w:cs="Arial"/>
                <w:sz w:val="20"/>
                <w:szCs w:val="20"/>
                <w:vertAlign w:val="superscript"/>
              </w:rPr>
              <w:footnoteReference w:id="3"/>
            </w:r>
            <w:r w:rsidRPr="0008146C">
              <w:rPr>
                <w:rFonts w:ascii="Arial" w:hAnsi="Arial" w:cs="Arial"/>
                <w:sz w:val="20"/>
                <w:szCs w:val="20"/>
              </w:rPr>
              <w:t xml:space="preserve"> pripažintos nesaugia branduolinės elektrinės statyboje trečiojoje šalyje ar jos veikloje, su tokios elektrinės veikla susijusios elektros energetikos infrastruktūros plėtros projektuose, kaip nurodyta Lietuvos Respublikos būtinųjų priemonių, skirtų apsisaugoti nuo trečiųjų šalių nesaugių branduolinių elektrinių keliamų grėsmių, įstatyme.</w:t>
            </w:r>
          </w:p>
        </w:tc>
        <w:tc>
          <w:tcPr>
            <w:tcW w:w="7052" w:type="dxa"/>
          </w:tcPr>
          <w:p w14:paraId="1DD73C2F" w14:textId="76818C21" w:rsidR="00B368F2" w:rsidRPr="0008146C" w:rsidRDefault="00B368F2" w:rsidP="00B368F2">
            <w:pPr>
              <w:spacing w:before="60" w:after="60"/>
              <w:jc w:val="both"/>
              <w:rPr>
                <w:rFonts w:ascii="Arial" w:hAnsi="Arial" w:cs="Arial"/>
                <w:b/>
                <w:bCs/>
                <w:i/>
                <w:iCs/>
                <w:color w:val="FF0000"/>
                <w:sz w:val="20"/>
                <w:szCs w:val="20"/>
                <w:u w:val="single"/>
                <w:lang w:val="en-GB"/>
              </w:rPr>
            </w:pPr>
            <w:r w:rsidRPr="0008146C">
              <w:rPr>
                <w:rFonts w:ascii="Arial" w:hAnsi="Arial" w:cs="Arial"/>
                <w:b/>
                <w:bCs/>
                <w:i/>
                <w:iCs/>
                <w:color w:val="FF0000"/>
                <w:sz w:val="20"/>
                <w:szCs w:val="20"/>
                <w:u w:val="single"/>
                <w:lang w:val="en-GB"/>
              </w:rPr>
              <w:lastRenderedPageBreak/>
              <w:t>The Supplier must choose the appropriate option of paragraph 1.4 of the Application and delete the other one:</w:t>
            </w:r>
          </w:p>
          <w:p w14:paraId="652CA9DE" w14:textId="6BAA1CEC" w:rsidR="00B368F2" w:rsidRPr="0008146C" w:rsidRDefault="00B368F2" w:rsidP="00B368F2">
            <w:pPr>
              <w:spacing w:before="60" w:after="60"/>
              <w:jc w:val="both"/>
              <w:rPr>
                <w:rFonts w:ascii="Arial" w:hAnsi="Arial" w:cs="Arial"/>
                <w:sz w:val="20"/>
                <w:szCs w:val="20"/>
                <w:lang w:val="en-GB"/>
              </w:rPr>
            </w:pPr>
            <w:r w:rsidRPr="0008146C">
              <w:rPr>
                <w:rFonts w:ascii="Arial" w:hAnsi="Arial" w:cs="Arial"/>
                <w:sz w:val="20"/>
                <w:szCs w:val="20"/>
                <w:lang w:val="en-GB"/>
              </w:rPr>
              <w:t>By submitting the Application, we inform that we and/or the entities controlled by us (if any) did not/does not participate in the construction of statutory</w:t>
            </w:r>
            <w:r w:rsidRPr="0008146C">
              <w:rPr>
                <w:rStyle w:val="FootnoteReference"/>
                <w:rFonts w:ascii="Arial" w:hAnsi="Arial" w:cs="Arial"/>
                <w:sz w:val="20"/>
                <w:szCs w:val="20"/>
              </w:rPr>
              <w:footnoteReference w:id="4"/>
            </w:r>
            <w:r w:rsidRPr="0008146C">
              <w:rPr>
                <w:rFonts w:ascii="Arial" w:hAnsi="Arial" w:cs="Arial"/>
                <w:sz w:val="20"/>
                <w:szCs w:val="20"/>
                <w:lang w:val="en-GB"/>
              </w:rPr>
              <w:t xml:space="preserve"> unsafe nuclear power plant in a third country or its activities, in the </w:t>
            </w:r>
            <w:r w:rsidRPr="0008146C">
              <w:rPr>
                <w:rFonts w:ascii="Arial" w:hAnsi="Arial" w:cs="Arial"/>
                <w:sz w:val="20"/>
                <w:szCs w:val="20"/>
                <w:lang w:val="en-GB"/>
              </w:rPr>
              <w:lastRenderedPageBreak/>
              <w:t>development of electricity infrastructure related to such a power plant, as specified in the Republic of Lithuania to protect against the unsafe threats posed by nuclear power plants in third countries</w:t>
            </w:r>
            <w:r w:rsidRPr="0008146C">
              <w:rPr>
                <w:rFonts w:ascii="Arial" w:hAnsi="Arial" w:cs="Arial"/>
                <w:sz w:val="20"/>
                <w:szCs w:val="20"/>
                <w:vertAlign w:val="superscript"/>
              </w:rPr>
              <w:footnoteReference w:id="5"/>
            </w:r>
            <w:r w:rsidRPr="0008146C">
              <w:rPr>
                <w:rFonts w:ascii="Arial" w:hAnsi="Arial" w:cs="Arial"/>
                <w:sz w:val="20"/>
                <w:szCs w:val="20"/>
                <w:lang w:val="en-GB"/>
              </w:rPr>
              <w:t>.</w:t>
            </w:r>
          </w:p>
          <w:p w14:paraId="7D7D9ED5" w14:textId="77777777" w:rsidR="00B368F2" w:rsidRPr="0008146C" w:rsidRDefault="00B368F2" w:rsidP="00B368F2">
            <w:pPr>
              <w:spacing w:before="60" w:after="60"/>
              <w:jc w:val="both"/>
              <w:rPr>
                <w:rFonts w:ascii="Arial" w:hAnsi="Arial" w:cs="Arial"/>
                <w:b/>
                <w:bCs/>
                <w:i/>
                <w:iCs/>
                <w:color w:val="FF0000"/>
                <w:sz w:val="20"/>
                <w:szCs w:val="20"/>
                <w:lang w:val="en-GB"/>
              </w:rPr>
            </w:pPr>
            <w:r w:rsidRPr="0008146C">
              <w:rPr>
                <w:rFonts w:ascii="Arial" w:hAnsi="Arial" w:cs="Arial"/>
                <w:b/>
                <w:bCs/>
                <w:i/>
                <w:iCs/>
                <w:color w:val="FF0000"/>
                <w:sz w:val="20"/>
                <w:szCs w:val="20"/>
                <w:lang w:val="en-GB"/>
              </w:rPr>
              <w:t>or</w:t>
            </w:r>
          </w:p>
          <w:p w14:paraId="70E32DD6" w14:textId="27E74652" w:rsidR="00B368F2" w:rsidRPr="0008146C" w:rsidRDefault="00B368F2" w:rsidP="00B368F2">
            <w:pPr>
              <w:jc w:val="both"/>
              <w:rPr>
                <w:rFonts w:ascii="Arial" w:hAnsi="Arial" w:cs="Arial"/>
                <w:sz w:val="20"/>
                <w:szCs w:val="20"/>
              </w:rPr>
            </w:pPr>
            <w:bookmarkStart w:id="5" w:name="_Hlk94691167"/>
            <w:r w:rsidRPr="0008146C">
              <w:rPr>
                <w:rFonts w:ascii="Arial" w:hAnsi="Arial" w:cs="Arial"/>
                <w:sz w:val="20"/>
                <w:szCs w:val="20"/>
                <w:lang w:val="en-GB"/>
              </w:rPr>
              <w:t xml:space="preserve">By submitting the Application, we inform that we and/or entities controlled by us (if any) </w:t>
            </w:r>
            <w:bookmarkStart w:id="6" w:name="_Hlk94690795"/>
            <w:r w:rsidRPr="0008146C">
              <w:rPr>
                <w:rFonts w:ascii="Arial" w:hAnsi="Arial" w:cs="Arial"/>
                <w:sz w:val="20"/>
                <w:szCs w:val="20"/>
                <w:lang w:val="en-GB"/>
              </w:rPr>
              <w:t>have participated and/or are participating in</w:t>
            </w:r>
            <w:bookmarkEnd w:id="6"/>
            <w:r w:rsidRPr="0008146C">
              <w:rPr>
                <w:rFonts w:ascii="Arial" w:hAnsi="Arial" w:cs="Arial"/>
                <w:sz w:val="20"/>
                <w:szCs w:val="20"/>
                <w:lang w:val="en-GB"/>
              </w:rPr>
              <w:t xml:space="preserve"> the construction of statutory</w:t>
            </w:r>
            <w:r w:rsidRPr="0008146C">
              <w:rPr>
                <w:rStyle w:val="FootnoteReference"/>
                <w:rFonts w:ascii="Arial" w:hAnsi="Arial" w:cs="Arial"/>
                <w:sz w:val="20"/>
                <w:szCs w:val="20"/>
              </w:rPr>
              <w:footnoteReference w:id="6"/>
            </w:r>
            <w:r w:rsidRPr="0008146C">
              <w:rPr>
                <w:rFonts w:ascii="Arial" w:hAnsi="Arial" w:cs="Arial"/>
                <w:sz w:val="20"/>
                <w:szCs w:val="20"/>
                <w:lang w:val="en-GB"/>
              </w:rPr>
              <w:t xml:space="preserve"> unsafe nuclear power plant in a third country or its activities, in the development of electricity infrastructure related to such a power plant, as specified in the Republic of Lithuania to protect against the unsafe threats posed by nuclear power plants in third countries</w:t>
            </w:r>
            <w:r w:rsidRPr="0008146C">
              <w:rPr>
                <w:rFonts w:ascii="Arial" w:hAnsi="Arial" w:cs="Arial"/>
                <w:sz w:val="20"/>
                <w:szCs w:val="20"/>
                <w:vertAlign w:val="superscript"/>
              </w:rPr>
              <w:footnoteReference w:id="7"/>
            </w:r>
            <w:bookmarkEnd w:id="5"/>
            <w:r w:rsidRPr="0008146C">
              <w:rPr>
                <w:rFonts w:ascii="Arial" w:hAnsi="Arial" w:cs="Arial"/>
                <w:sz w:val="20"/>
                <w:szCs w:val="20"/>
                <w:lang w:val="en-GB"/>
              </w:rPr>
              <w:t>.</w:t>
            </w:r>
          </w:p>
        </w:tc>
      </w:tr>
      <w:tr w:rsidR="00B368F2" w:rsidRPr="0008146C" w14:paraId="617022C7" w14:textId="77777777" w:rsidTr="008C6AFA">
        <w:tc>
          <w:tcPr>
            <w:tcW w:w="988" w:type="dxa"/>
          </w:tcPr>
          <w:p w14:paraId="18B6375A" w14:textId="0E3568DB" w:rsidR="00B368F2" w:rsidRPr="0008146C" w:rsidRDefault="00B368F2" w:rsidP="00B368F2">
            <w:pPr>
              <w:rPr>
                <w:rFonts w:ascii="Arial" w:hAnsi="Arial" w:cs="Arial"/>
                <w:sz w:val="20"/>
                <w:szCs w:val="20"/>
              </w:rPr>
            </w:pPr>
            <w:r w:rsidRPr="0008146C">
              <w:rPr>
                <w:rFonts w:ascii="Arial" w:hAnsi="Arial" w:cs="Arial"/>
                <w:sz w:val="20"/>
                <w:szCs w:val="20"/>
              </w:rPr>
              <w:lastRenderedPageBreak/>
              <w:t>1.4.1.</w:t>
            </w:r>
          </w:p>
        </w:tc>
        <w:tc>
          <w:tcPr>
            <w:tcW w:w="6520" w:type="dxa"/>
            <w:gridSpan w:val="2"/>
          </w:tcPr>
          <w:p w14:paraId="21762C4C" w14:textId="5DA4B6BF" w:rsidR="00B368F2" w:rsidRPr="0008146C" w:rsidRDefault="00B368F2" w:rsidP="00B368F2">
            <w:pPr>
              <w:rPr>
                <w:rFonts w:ascii="Arial" w:hAnsi="Arial" w:cs="Arial"/>
                <w:sz w:val="20"/>
                <w:szCs w:val="20"/>
              </w:rPr>
            </w:pPr>
            <w:r w:rsidRPr="0008146C">
              <w:rPr>
                <w:rFonts w:ascii="Arial" w:hAnsi="Arial" w:cs="Arial"/>
                <w:sz w:val="20"/>
                <w:szCs w:val="20"/>
              </w:rPr>
              <w:t>Detali informacija pateikiama lentelėje:</w:t>
            </w:r>
          </w:p>
        </w:tc>
        <w:tc>
          <w:tcPr>
            <w:tcW w:w="7052" w:type="dxa"/>
          </w:tcPr>
          <w:p w14:paraId="4D8E26B7" w14:textId="1E59000F" w:rsidR="00B368F2" w:rsidRPr="0008146C" w:rsidRDefault="00B368F2" w:rsidP="00B368F2">
            <w:pPr>
              <w:rPr>
                <w:rFonts w:ascii="Arial" w:hAnsi="Arial" w:cs="Arial"/>
                <w:sz w:val="20"/>
                <w:szCs w:val="20"/>
              </w:rPr>
            </w:pPr>
            <w:r w:rsidRPr="0008146C">
              <w:rPr>
                <w:rFonts w:ascii="Arial" w:hAnsi="Arial" w:cs="Arial"/>
                <w:sz w:val="20"/>
                <w:szCs w:val="20"/>
                <w:lang w:val="en-GB"/>
              </w:rPr>
              <w:t>Detailed information is provided in the table:</w:t>
            </w:r>
          </w:p>
        </w:tc>
      </w:tr>
    </w:tbl>
    <w:p w14:paraId="4C56875E" w14:textId="77777777" w:rsidR="00F10934" w:rsidRPr="0008146C" w:rsidRDefault="00F10934" w:rsidP="00F10934">
      <w:pPr>
        <w:spacing w:after="0"/>
        <w:rPr>
          <w:rFonts w:ascii="Arial" w:hAnsi="Arial" w:cs="Arial"/>
          <w:sz w:val="20"/>
          <w:szCs w:val="20"/>
        </w:rPr>
      </w:pPr>
    </w:p>
    <w:p w14:paraId="52383D2E" w14:textId="6AA64EB6" w:rsidR="00792C08" w:rsidRPr="0008146C" w:rsidRDefault="00F10934" w:rsidP="00F10934">
      <w:pPr>
        <w:spacing w:after="0"/>
        <w:jc w:val="right"/>
        <w:rPr>
          <w:rFonts w:ascii="Arial" w:hAnsi="Arial" w:cs="Arial"/>
          <w:sz w:val="20"/>
          <w:szCs w:val="20"/>
        </w:rPr>
      </w:pPr>
      <w:r w:rsidRPr="0008146C">
        <w:rPr>
          <w:rFonts w:ascii="Arial" w:hAnsi="Arial" w:cs="Arial"/>
          <w:sz w:val="20"/>
          <w:szCs w:val="20"/>
        </w:rPr>
        <w:t>1.4.1. lentelė</w:t>
      </w:r>
      <w:r w:rsidR="00A27A2A" w:rsidRPr="0008146C">
        <w:rPr>
          <w:rFonts w:ascii="Arial" w:hAnsi="Arial" w:cs="Arial"/>
          <w:sz w:val="20"/>
          <w:szCs w:val="20"/>
        </w:rPr>
        <w:t xml:space="preserve"> / </w:t>
      </w:r>
      <w:r w:rsidR="00A27A2A" w:rsidRPr="0008146C">
        <w:rPr>
          <w:rFonts w:ascii="Arial" w:hAnsi="Arial" w:cs="Arial"/>
          <w:sz w:val="20"/>
          <w:szCs w:val="20"/>
          <w:lang w:val="en-US"/>
        </w:rPr>
        <w:t>Table 1</w:t>
      </w:r>
      <w:r w:rsidR="00A27A2A" w:rsidRPr="0008146C">
        <w:rPr>
          <w:rFonts w:ascii="Arial" w:hAnsi="Arial" w:cs="Arial"/>
          <w:sz w:val="20"/>
          <w:szCs w:val="20"/>
        </w:rPr>
        <w:t>.4.1.</w:t>
      </w:r>
    </w:p>
    <w:tbl>
      <w:tblPr>
        <w:tblStyle w:val="TableGrid"/>
        <w:tblW w:w="14596" w:type="dxa"/>
        <w:tblLook w:val="04A0" w:firstRow="1" w:lastRow="0" w:firstColumn="1" w:lastColumn="0" w:noHBand="0" w:noVBand="1"/>
      </w:tblPr>
      <w:tblGrid>
        <w:gridCol w:w="2762"/>
        <w:gridCol w:w="2762"/>
        <w:gridCol w:w="1913"/>
        <w:gridCol w:w="1914"/>
        <w:gridCol w:w="2622"/>
        <w:gridCol w:w="2623"/>
      </w:tblGrid>
      <w:tr w:rsidR="00F10934" w:rsidRPr="0008146C" w14:paraId="35D26149" w14:textId="77777777" w:rsidTr="00B43E95">
        <w:tc>
          <w:tcPr>
            <w:tcW w:w="2762" w:type="dxa"/>
          </w:tcPr>
          <w:p w14:paraId="3AEC2DCE" w14:textId="77777777" w:rsidR="00F10934" w:rsidRPr="0008146C" w:rsidRDefault="00F10934" w:rsidP="00B43E95">
            <w:pPr>
              <w:tabs>
                <w:tab w:val="left" w:pos="426"/>
                <w:tab w:val="left" w:pos="851"/>
              </w:tabs>
              <w:suppressAutoHyphens/>
              <w:autoSpaceDE w:val="0"/>
              <w:autoSpaceDN w:val="0"/>
              <w:adjustRightInd w:val="0"/>
              <w:spacing w:before="60" w:after="60"/>
              <w:contextualSpacing/>
              <w:textAlignment w:val="center"/>
              <w:rPr>
                <w:rFonts w:ascii="Arial" w:hAnsi="Arial" w:cs="Arial"/>
                <w:sz w:val="20"/>
                <w:szCs w:val="20"/>
              </w:rPr>
            </w:pPr>
            <w:r w:rsidRPr="0008146C">
              <w:rPr>
                <w:rFonts w:ascii="Arial" w:hAnsi="Arial" w:cs="Arial"/>
                <w:sz w:val="20"/>
                <w:szCs w:val="20"/>
              </w:rPr>
              <w:t>Įstatymu</w:t>
            </w:r>
            <w:r w:rsidRPr="0008146C">
              <w:rPr>
                <w:rStyle w:val="FootnoteReference"/>
                <w:rFonts w:ascii="Arial" w:hAnsi="Arial" w:cs="Arial"/>
                <w:sz w:val="20"/>
                <w:szCs w:val="20"/>
              </w:rPr>
              <w:footnoteReference w:id="8"/>
            </w:r>
            <w:r w:rsidRPr="0008146C">
              <w:rPr>
                <w:rFonts w:ascii="Arial" w:hAnsi="Arial" w:cs="Arial"/>
                <w:sz w:val="20"/>
                <w:szCs w:val="20"/>
              </w:rPr>
              <w:t xml:space="preserve"> pripažintos nesaugia branduolinės elektrinės statyboje trečiojoje šalyje ar jos veikloje, su tokios elektrinės veikla susijusios elektros energetikos infrastruktūros plėtros projektuose dalyvavusio asmens pavadinimas, įmonės kodas</w:t>
            </w:r>
          </w:p>
        </w:tc>
        <w:tc>
          <w:tcPr>
            <w:tcW w:w="2762" w:type="dxa"/>
          </w:tcPr>
          <w:p w14:paraId="06E56936" w14:textId="38EA9B91" w:rsidR="00F10934" w:rsidRPr="0008146C" w:rsidRDefault="00B460E7" w:rsidP="00B43E95">
            <w:pPr>
              <w:tabs>
                <w:tab w:val="left" w:pos="426"/>
                <w:tab w:val="left" w:pos="851"/>
              </w:tabs>
              <w:suppressAutoHyphens/>
              <w:autoSpaceDE w:val="0"/>
              <w:autoSpaceDN w:val="0"/>
              <w:adjustRightInd w:val="0"/>
              <w:spacing w:before="60" w:after="60"/>
              <w:contextualSpacing/>
              <w:textAlignment w:val="center"/>
              <w:rPr>
                <w:rFonts w:ascii="Arial" w:hAnsi="Arial" w:cs="Arial"/>
                <w:sz w:val="20"/>
                <w:szCs w:val="20"/>
              </w:rPr>
            </w:pPr>
            <w:r w:rsidRPr="0008146C">
              <w:rPr>
                <w:rFonts w:ascii="Arial" w:hAnsi="Arial" w:cs="Arial"/>
                <w:sz w:val="20"/>
                <w:szCs w:val="20"/>
                <w:lang w:val="en-US"/>
              </w:rPr>
              <w:t xml:space="preserve">The name of the entity which participated in in the construction of the nuclear power plant in a third country which was recognized as unsafe by the law, or its activities, in electricity infrastructure development projects related to such power plant, as defined in the Law </w:t>
            </w:r>
            <w:r w:rsidRPr="0008146C">
              <w:rPr>
                <w:rStyle w:val="FootnoteReference"/>
                <w:rFonts w:ascii="Arial" w:hAnsi="Arial" w:cs="Arial"/>
                <w:sz w:val="20"/>
                <w:szCs w:val="20"/>
                <w:lang w:val="en-US"/>
              </w:rPr>
              <w:footnoteReference w:id="9"/>
            </w:r>
            <w:r w:rsidRPr="0008146C">
              <w:rPr>
                <w:rFonts w:ascii="Arial" w:hAnsi="Arial" w:cs="Arial"/>
                <w:sz w:val="20"/>
                <w:szCs w:val="20"/>
                <w:lang w:val="en-US"/>
              </w:rPr>
              <w:t>/Legal entity code</w:t>
            </w:r>
          </w:p>
        </w:tc>
        <w:tc>
          <w:tcPr>
            <w:tcW w:w="1913" w:type="dxa"/>
          </w:tcPr>
          <w:p w14:paraId="4D39B89C" w14:textId="6E8191ED" w:rsidR="00F10934" w:rsidRPr="0008146C" w:rsidRDefault="00F10934" w:rsidP="00B43E95">
            <w:pPr>
              <w:tabs>
                <w:tab w:val="left" w:pos="426"/>
                <w:tab w:val="left" w:pos="851"/>
              </w:tabs>
              <w:suppressAutoHyphens/>
              <w:autoSpaceDE w:val="0"/>
              <w:autoSpaceDN w:val="0"/>
              <w:adjustRightInd w:val="0"/>
              <w:spacing w:before="60" w:after="60"/>
              <w:contextualSpacing/>
              <w:textAlignment w:val="center"/>
              <w:rPr>
                <w:rFonts w:ascii="Arial" w:hAnsi="Arial" w:cs="Arial"/>
                <w:i/>
                <w:iCs/>
                <w:sz w:val="20"/>
                <w:szCs w:val="20"/>
              </w:rPr>
            </w:pPr>
            <w:r w:rsidRPr="0008146C">
              <w:rPr>
                <w:rFonts w:ascii="Arial" w:hAnsi="Arial" w:cs="Arial"/>
                <w:sz w:val="20"/>
                <w:szCs w:val="20"/>
              </w:rPr>
              <w:t>Ryšys su Tiekėju (</w:t>
            </w:r>
            <w:r w:rsidRPr="0008146C">
              <w:rPr>
                <w:rFonts w:ascii="Arial" w:hAnsi="Arial" w:cs="Arial"/>
                <w:i/>
                <w:iCs/>
                <w:sz w:val="20"/>
                <w:szCs w:val="20"/>
              </w:rPr>
              <w:t>pats Tiekėjas, jo kontroliuojamas asmuo)</w:t>
            </w:r>
          </w:p>
        </w:tc>
        <w:tc>
          <w:tcPr>
            <w:tcW w:w="1914" w:type="dxa"/>
          </w:tcPr>
          <w:p w14:paraId="2A01F9FC" w14:textId="7BC81EA4" w:rsidR="00F10934" w:rsidRPr="0008146C" w:rsidRDefault="00B460E7" w:rsidP="00B43E95">
            <w:pPr>
              <w:tabs>
                <w:tab w:val="left" w:pos="426"/>
                <w:tab w:val="left" w:pos="851"/>
              </w:tabs>
              <w:suppressAutoHyphens/>
              <w:autoSpaceDE w:val="0"/>
              <w:autoSpaceDN w:val="0"/>
              <w:adjustRightInd w:val="0"/>
              <w:spacing w:before="60" w:after="60"/>
              <w:contextualSpacing/>
              <w:textAlignment w:val="center"/>
              <w:rPr>
                <w:rFonts w:ascii="Arial" w:hAnsi="Arial" w:cs="Arial"/>
                <w:i/>
                <w:iCs/>
                <w:sz w:val="20"/>
                <w:szCs w:val="20"/>
              </w:rPr>
            </w:pPr>
            <w:r w:rsidRPr="0008146C">
              <w:rPr>
                <w:rFonts w:ascii="Arial" w:hAnsi="Arial" w:cs="Arial"/>
                <w:sz w:val="20"/>
                <w:szCs w:val="20"/>
                <w:lang w:val="en-US"/>
              </w:rPr>
              <w:t xml:space="preserve">Relation to the Supplier </w:t>
            </w:r>
            <w:r w:rsidRPr="0008146C">
              <w:rPr>
                <w:rFonts w:ascii="Arial" w:hAnsi="Arial" w:cs="Arial"/>
                <w:i/>
                <w:iCs/>
                <w:sz w:val="20"/>
                <w:szCs w:val="20"/>
                <w:lang w:val="en-US"/>
              </w:rPr>
              <w:t>(Supplier itself, entity which is controlled by the Supplier)</w:t>
            </w:r>
          </w:p>
        </w:tc>
        <w:tc>
          <w:tcPr>
            <w:tcW w:w="2622" w:type="dxa"/>
          </w:tcPr>
          <w:p w14:paraId="7ECB36CC" w14:textId="77777777" w:rsidR="00F10934" w:rsidRPr="0008146C" w:rsidRDefault="00F10934" w:rsidP="00B43E95">
            <w:pPr>
              <w:tabs>
                <w:tab w:val="left" w:pos="426"/>
                <w:tab w:val="left" w:pos="851"/>
              </w:tabs>
              <w:suppressAutoHyphens/>
              <w:autoSpaceDE w:val="0"/>
              <w:autoSpaceDN w:val="0"/>
              <w:adjustRightInd w:val="0"/>
              <w:spacing w:before="60" w:after="60"/>
              <w:contextualSpacing/>
              <w:textAlignment w:val="center"/>
              <w:rPr>
                <w:rFonts w:ascii="Arial" w:hAnsi="Arial" w:cs="Arial"/>
                <w:sz w:val="20"/>
                <w:szCs w:val="20"/>
              </w:rPr>
            </w:pPr>
            <w:r w:rsidRPr="0008146C">
              <w:rPr>
                <w:rFonts w:ascii="Arial" w:hAnsi="Arial" w:cs="Arial"/>
                <w:sz w:val="20"/>
                <w:szCs w:val="20"/>
              </w:rPr>
              <w:t>Objektas/projektas, kuriame buvo atlikti darbai, atliktų darbų, suteiktų paslaugų ar tiektų prekių apibūdinimas</w:t>
            </w:r>
          </w:p>
        </w:tc>
        <w:tc>
          <w:tcPr>
            <w:tcW w:w="2623" w:type="dxa"/>
          </w:tcPr>
          <w:p w14:paraId="28E00952" w14:textId="14E170DC" w:rsidR="00F10934" w:rsidRPr="0008146C" w:rsidRDefault="00B460E7" w:rsidP="00B43E95">
            <w:pPr>
              <w:tabs>
                <w:tab w:val="left" w:pos="426"/>
                <w:tab w:val="left" w:pos="851"/>
              </w:tabs>
              <w:suppressAutoHyphens/>
              <w:autoSpaceDE w:val="0"/>
              <w:autoSpaceDN w:val="0"/>
              <w:adjustRightInd w:val="0"/>
              <w:spacing w:before="60" w:after="60"/>
              <w:contextualSpacing/>
              <w:textAlignment w:val="center"/>
              <w:rPr>
                <w:rFonts w:ascii="Arial" w:hAnsi="Arial" w:cs="Arial"/>
                <w:sz w:val="20"/>
                <w:szCs w:val="20"/>
              </w:rPr>
            </w:pPr>
            <w:r w:rsidRPr="0008146C">
              <w:rPr>
                <w:rFonts w:ascii="Arial" w:hAnsi="Arial" w:cs="Arial"/>
                <w:sz w:val="20"/>
                <w:szCs w:val="20"/>
                <w:lang w:val="en-US"/>
              </w:rPr>
              <w:t>Object/project in which the works were executed, the description of executed works, provided services or supplied goods</w:t>
            </w:r>
          </w:p>
        </w:tc>
      </w:tr>
      <w:tr w:rsidR="00F10934" w:rsidRPr="0008146C" w14:paraId="2C420F21" w14:textId="77777777" w:rsidTr="00F10934">
        <w:tc>
          <w:tcPr>
            <w:tcW w:w="5524" w:type="dxa"/>
            <w:gridSpan w:val="2"/>
          </w:tcPr>
          <w:p w14:paraId="62EB06D5" w14:textId="77777777" w:rsidR="00F10934" w:rsidRPr="0008146C" w:rsidRDefault="00F10934" w:rsidP="00E871BC">
            <w:pPr>
              <w:tabs>
                <w:tab w:val="left" w:pos="426"/>
                <w:tab w:val="left" w:pos="851"/>
              </w:tabs>
              <w:suppressAutoHyphens/>
              <w:autoSpaceDE w:val="0"/>
              <w:autoSpaceDN w:val="0"/>
              <w:adjustRightInd w:val="0"/>
              <w:spacing w:before="60" w:after="60"/>
              <w:contextualSpacing/>
              <w:jc w:val="both"/>
              <w:textAlignment w:val="center"/>
              <w:rPr>
                <w:rFonts w:ascii="Arial" w:hAnsi="Arial" w:cs="Arial"/>
                <w:sz w:val="20"/>
                <w:szCs w:val="20"/>
              </w:rPr>
            </w:pPr>
          </w:p>
        </w:tc>
        <w:tc>
          <w:tcPr>
            <w:tcW w:w="3827" w:type="dxa"/>
            <w:gridSpan w:val="2"/>
          </w:tcPr>
          <w:p w14:paraId="6D7206FF" w14:textId="77777777" w:rsidR="00F10934" w:rsidRPr="0008146C" w:rsidRDefault="00F10934" w:rsidP="00E871BC">
            <w:pPr>
              <w:tabs>
                <w:tab w:val="left" w:pos="426"/>
                <w:tab w:val="left" w:pos="851"/>
              </w:tabs>
              <w:suppressAutoHyphens/>
              <w:autoSpaceDE w:val="0"/>
              <w:autoSpaceDN w:val="0"/>
              <w:adjustRightInd w:val="0"/>
              <w:spacing w:before="60" w:after="60"/>
              <w:contextualSpacing/>
              <w:jc w:val="both"/>
              <w:textAlignment w:val="center"/>
              <w:rPr>
                <w:rFonts w:ascii="Arial" w:hAnsi="Arial" w:cs="Arial"/>
                <w:sz w:val="20"/>
                <w:szCs w:val="20"/>
              </w:rPr>
            </w:pPr>
          </w:p>
        </w:tc>
        <w:tc>
          <w:tcPr>
            <w:tcW w:w="5245" w:type="dxa"/>
            <w:gridSpan w:val="2"/>
          </w:tcPr>
          <w:p w14:paraId="4A835AE0" w14:textId="77777777" w:rsidR="00F10934" w:rsidRPr="0008146C" w:rsidRDefault="00F10934" w:rsidP="00E871BC">
            <w:pPr>
              <w:tabs>
                <w:tab w:val="left" w:pos="426"/>
                <w:tab w:val="left" w:pos="851"/>
              </w:tabs>
              <w:suppressAutoHyphens/>
              <w:autoSpaceDE w:val="0"/>
              <w:autoSpaceDN w:val="0"/>
              <w:adjustRightInd w:val="0"/>
              <w:spacing w:before="60" w:after="60"/>
              <w:contextualSpacing/>
              <w:jc w:val="both"/>
              <w:textAlignment w:val="center"/>
              <w:rPr>
                <w:rFonts w:ascii="Arial" w:hAnsi="Arial" w:cs="Arial"/>
                <w:sz w:val="20"/>
                <w:szCs w:val="20"/>
              </w:rPr>
            </w:pPr>
          </w:p>
        </w:tc>
      </w:tr>
      <w:tr w:rsidR="00F10934" w:rsidRPr="0008146C" w14:paraId="68540019" w14:textId="77777777" w:rsidTr="00F10934">
        <w:tc>
          <w:tcPr>
            <w:tcW w:w="5524" w:type="dxa"/>
            <w:gridSpan w:val="2"/>
          </w:tcPr>
          <w:p w14:paraId="7D4B30F6" w14:textId="77777777" w:rsidR="00F10934" w:rsidRPr="0008146C" w:rsidRDefault="00F10934" w:rsidP="00E871BC">
            <w:pPr>
              <w:tabs>
                <w:tab w:val="left" w:pos="426"/>
                <w:tab w:val="left" w:pos="851"/>
              </w:tabs>
              <w:suppressAutoHyphens/>
              <w:autoSpaceDE w:val="0"/>
              <w:autoSpaceDN w:val="0"/>
              <w:adjustRightInd w:val="0"/>
              <w:spacing w:before="60" w:after="60"/>
              <w:contextualSpacing/>
              <w:jc w:val="both"/>
              <w:textAlignment w:val="center"/>
              <w:rPr>
                <w:rFonts w:ascii="Arial" w:hAnsi="Arial" w:cs="Arial"/>
                <w:sz w:val="20"/>
                <w:szCs w:val="20"/>
              </w:rPr>
            </w:pPr>
          </w:p>
        </w:tc>
        <w:tc>
          <w:tcPr>
            <w:tcW w:w="3827" w:type="dxa"/>
            <w:gridSpan w:val="2"/>
          </w:tcPr>
          <w:p w14:paraId="48A2549D" w14:textId="77777777" w:rsidR="00F10934" w:rsidRPr="0008146C" w:rsidRDefault="00F10934" w:rsidP="00E871BC">
            <w:pPr>
              <w:tabs>
                <w:tab w:val="left" w:pos="426"/>
                <w:tab w:val="left" w:pos="851"/>
              </w:tabs>
              <w:suppressAutoHyphens/>
              <w:autoSpaceDE w:val="0"/>
              <w:autoSpaceDN w:val="0"/>
              <w:adjustRightInd w:val="0"/>
              <w:spacing w:before="60" w:after="60"/>
              <w:contextualSpacing/>
              <w:jc w:val="both"/>
              <w:textAlignment w:val="center"/>
              <w:rPr>
                <w:rFonts w:ascii="Arial" w:hAnsi="Arial" w:cs="Arial"/>
                <w:sz w:val="20"/>
                <w:szCs w:val="20"/>
              </w:rPr>
            </w:pPr>
          </w:p>
        </w:tc>
        <w:tc>
          <w:tcPr>
            <w:tcW w:w="5245" w:type="dxa"/>
            <w:gridSpan w:val="2"/>
          </w:tcPr>
          <w:p w14:paraId="1694DFA2" w14:textId="77777777" w:rsidR="00F10934" w:rsidRPr="0008146C" w:rsidRDefault="00F10934" w:rsidP="00E871BC">
            <w:pPr>
              <w:tabs>
                <w:tab w:val="left" w:pos="426"/>
                <w:tab w:val="left" w:pos="851"/>
              </w:tabs>
              <w:suppressAutoHyphens/>
              <w:autoSpaceDE w:val="0"/>
              <w:autoSpaceDN w:val="0"/>
              <w:adjustRightInd w:val="0"/>
              <w:spacing w:before="60" w:after="60"/>
              <w:contextualSpacing/>
              <w:jc w:val="both"/>
              <w:textAlignment w:val="center"/>
              <w:rPr>
                <w:rFonts w:ascii="Arial" w:hAnsi="Arial" w:cs="Arial"/>
                <w:sz w:val="20"/>
                <w:szCs w:val="20"/>
              </w:rPr>
            </w:pPr>
          </w:p>
        </w:tc>
      </w:tr>
    </w:tbl>
    <w:p w14:paraId="46B57EC2" w14:textId="3BCCA5F4" w:rsidR="00F10934" w:rsidRPr="0008146C" w:rsidRDefault="00F10934">
      <w:pPr>
        <w:rPr>
          <w:rFonts w:ascii="Arial" w:hAnsi="Arial" w:cs="Arial"/>
          <w:sz w:val="20"/>
          <w:szCs w:val="20"/>
        </w:rPr>
      </w:pPr>
    </w:p>
    <w:tbl>
      <w:tblPr>
        <w:tblStyle w:val="TableGrid"/>
        <w:tblW w:w="0" w:type="auto"/>
        <w:tblLook w:val="04A0" w:firstRow="1" w:lastRow="0" w:firstColumn="1" w:lastColumn="0" w:noHBand="0" w:noVBand="1"/>
      </w:tblPr>
      <w:tblGrid>
        <w:gridCol w:w="1050"/>
        <w:gridCol w:w="6492"/>
        <w:gridCol w:w="7018"/>
      </w:tblGrid>
      <w:tr w:rsidR="00F10934" w:rsidRPr="0008146C" w14:paraId="26F8464D" w14:textId="77777777" w:rsidTr="00E156DA">
        <w:tc>
          <w:tcPr>
            <w:tcW w:w="1050" w:type="dxa"/>
            <w:vAlign w:val="center"/>
          </w:tcPr>
          <w:p w14:paraId="753F1B82" w14:textId="0CCEFDE4" w:rsidR="00F10934" w:rsidRPr="0008146C" w:rsidRDefault="00511965" w:rsidP="0027769A">
            <w:pPr>
              <w:rPr>
                <w:rFonts w:ascii="Arial" w:hAnsi="Arial" w:cs="Arial"/>
                <w:sz w:val="20"/>
                <w:szCs w:val="20"/>
              </w:rPr>
            </w:pPr>
            <w:r w:rsidRPr="0008146C">
              <w:rPr>
                <w:rFonts w:ascii="Arial" w:hAnsi="Arial" w:cs="Arial"/>
                <w:sz w:val="20"/>
                <w:szCs w:val="20"/>
              </w:rPr>
              <w:t>1.5.</w:t>
            </w:r>
          </w:p>
        </w:tc>
        <w:tc>
          <w:tcPr>
            <w:tcW w:w="6492" w:type="dxa"/>
          </w:tcPr>
          <w:p w14:paraId="110F4DBB" w14:textId="1DCA3DBE" w:rsidR="00F10934" w:rsidRPr="0008146C" w:rsidRDefault="00511965" w:rsidP="00511965">
            <w:pPr>
              <w:tabs>
                <w:tab w:val="left" w:pos="426"/>
                <w:tab w:val="left" w:pos="851"/>
              </w:tabs>
              <w:suppressAutoHyphens/>
              <w:autoSpaceDE w:val="0"/>
              <w:autoSpaceDN w:val="0"/>
              <w:adjustRightInd w:val="0"/>
              <w:spacing w:before="60" w:after="60"/>
              <w:jc w:val="both"/>
              <w:textAlignment w:val="center"/>
              <w:rPr>
                <w:rFonts w:ascii="Arial" w:hAnsi="Arial" w:cs="Arial"/>
                <w:sz w:val="20"/>
                <w:szCs w:val="20"/>
                <w:lang w:eastAsia="zh-CN"/>
              </w:rPr>
            </w:pPr>
            <w:r w:rsidRPr="0008146C">
              <w:rPr>
                <w:rFonts w:ascii="Arial" w:hAnsi="Arial" w:cs="Arial"/>
                <w:sz w:val="20"/>
                <w:szCs w:val="20"/>
                <w:lang w:eastAsia="zh-CN"/>
              </w:rPr>
              <w:t xml:space="preserve">Mums žinoma, kad </w:t>
            </w:r>
            <w:r w:rsidR="0074283F">
              <w:rPr>
                <w:rFonts w:ascii="Arial" w:hAnsi="Arial" w:cs="Arial"/>
                <w:sz w:val="20"/>
                <w:szCs w:val="20"/>
                <w:lang w:eastAsia="zh-CN"/>
              </w:rPr>
              <w:t>Paraiškos</w:t>
            </w:r>
            <w:r w:rsidR="0074283F" w:rsidRPr="0008146C">
              <w:rPr>
                <w:rFonts w:ascii="Arial" w:hAnsi="Arial" w:cs="Arial"/>
                <w:sz w:val="20"/>
                <w:szCs w:val="20"/>
                <w:lang w:eastAsia="zh-CN"/>
              </w:rPr>
              <w:t xml:space="preserve"> </w:t>
            </w:r>
            <w:r w:rsidRPr="0008146C">
              <w:rPr>
                <w:rFonts w:ascii="Arial" w:hAnsi="Arial" w:cs="Arial"/>
                <w:sz w:val="20"/>
                <w:szCs w:val="20"/>
                <w:lang w:eastAsia="zh-CN"/>
              </w:rPr>
              <w:t xml:space="preserve">1.4 punkte nurodytos informacijos pagrindu Pirkimo laimėjimo atveju Perkantysis subjektas gali inicijuoti Lietuvos Respublikos nacionaliniam saugumui užtikrinti svarbių objektų apsaugos įstatymo 13 straipsnyje numatytą sandorių atitikties nacionalinio saugumo interesams patikrą. </w:t>
            </w:r>
          </w:p>
        </w:tc>
        <w:tc>
          <w:tcPr>
            <w:tcW w:w="7018" w:type="dxa"/>
          </w:tcPr>
          <w:p w14:paraId="1325AA05" w14:textId="22113AEB" w:rsidR="00F10934" w:rsidRPr="0008146C" w:rsidRDefault="00B460E7" w:rsidP="00DB6DF6">
            <w:pPr>
              <w:pStyle w:val="ListParagraph"/>
              <w:tabs>
                <w:tab w:val="left" w:pos="426"/>
              </w:tabs>
              <w:spacing w:before="60" w:after="60"/>
              <w:ind w:left="0"/>
              <w:jc w:val="both"/>
              <w:rPr>
                <w:rFonts w:ascii="Arial" w:hAnsi="Arial" w:cs="Arial"/>
                <w:sz w:val="20"/>
                <w:szCs w:val="20"/>
                <w:lang w:val="en-GB"/>
              </w:rPr>
            </w:pPr>
            <w:r w:rsidRPr="0008146C">
              <w:rPr>
                <w:rFonts w:ascii="Arial" w:hAnsi="Arial" w:cs="Arial"/>
                <w:sz w:val="20"/>
                <w:szCs w:val="20"/>
                <w:lang w:val="en-GB"/>
              </w:rPr>
              <w:t>We are aware that based on the information specified in paragraph 1.4.</w:t>
            </w:r>
            <w:r w:rsidR="002E4753">
              <w:rPr>
                <w:rFonts w:ascii="Arial" w:hAnsi="Arial" w:cs="Arial"/>
                <w:sz w:val="20"/>
                <w:szCs w:val="20"/>
                <w:lang w:val="en-GB"/>
              </w:rPr>
              <w:t xml:space="preserve"> of Application</w:t>
            </w:r>
            <w:r w:rsidRPr="0008146C">
              <w:rPr>
                <w:rFonts w:ascii="Arial" w:hAnsi="Arial" w:cs="Arial"/>
                <w:sz w:val="20"/>
                <w:szCs w:val="20"/>
                <w:lang w:val="en-GB"/>
              </w:rPr>
              <w:t>, in the event of winning the Procurement, the Contracting Entity may initiate the verification of compliance of agreements with the interests of national security provided for in Article 13 of the Law on the Protection of Objects Important for National Security of the Republic of Lithuania.</w:t>
            </w:r>
          </w:p>
        </w:tc>
      </w:tr>
      <w:tr w:rsidR="0027769A" w:rsidRPr="0008146C" w14:paraId="4344A93F" w14:textId="77777777" w:rsidTr="00E156DA">
        <w:tc>
          <w:tcPr>
            <w:tcW w:w="1050" w:type="dxa"/>
            <w:vAlign w:val="center"/>
          </w:tcPr>
          <w:p w14:paraId="7CC911CC" w14:textId="7B00F4F2" w:rsidR="0027769A" w:rsidRPr="0008146C" w:rsidRDefault="0027769A" w:rsidP="0027769A">
            <w:pPr>
              <w:rPr>
                <w:rFonts w:ascii="Arial" w:hAnsi="Arial" w:cs="Arial"/>
                <w:sz w:val="20"/>
                <w:szCs w:val="20"/>
              </w:rPr>
            </w:pPr>
            <w:r>
              <w:rPr>
                <w:rFonts w:ascii="Arial" w:hAnsi="Arial" w:cs="Arial"/>
                <w:sz w:val="20"/>
                <w:szCs w:val="20"/>
              </w:rPr>
              <w:t>1.6.</w:t>
            </w:r>
          </w:p>
        </w:tc>
        <w:tc>
          <w:tcPr>
            <w:tcW w:w="6492" w:type="dxa"/>
          </w:tcPr>
          <w:p w14:paraId="48BCC036" w14:textId="74B81BE6" w:rsidR="0027769A" w:rsidRPr="0008146C" w:rsidRDefault="00D95918" w:rsidP="0027769A">
            <w:pPr>
              <w:tabs>
                <w:tab w:val="left" w:pos="426"/>
                <w:tab w:val="left" w:pos="851"/>
              </w:tabs>
              <w:suppressAutoHyphens/>
              <w:autoSpaceDE w:val="0"/>
              <w:autoSpaceDN w:val="0"/>
              <w:adjustRightInd w:val="0"/>
              <w:spacing w:before="60" w:after="60"/>
              <w:jc w:val="both"/>
              <w:textAlignment w:val="center"/>
              <w:rPr>
                <w:rFonts w:ascii="Arial" w:hAnsi="Arial" w:cs="Arial"/>
                <w:sz w:val="20"/>
                <w:szCs w:val="20"/>
                <w:lang w:eastAsia="zh-CN"/>
              </w:rPr>
            </w:pPr>
            <w:commentRangeStart w:id="7"/>
            <w:r w:rsidRPr="00D95918">
              <w:rPr>
                <w:rFonts w:ascii="Arial" w:hAnsi="Arial" w:cs="Arial"/>
                <w:sz w:val="20"/>
                <w:szCs w:val="20"/>
                <w:lang w:eastAsia="zh-CN"/>
              </w:rPr>
              <w:t>Mes patvirtiname, kad mūsų siūlomos prekės (įskaitant jų gamintojus), paslaugos ar darbai nekels grėsmės nacionaliniam saugumui, kai sandorio pagrindu susidarytų aplinkybės, nurodytos Nacionaliniam saugumui užtikrinti svarbių objektų apsaugos įstatymo 13 straipsnio 4 dalies 1 punkte, ir:</w:t>
            </w:r>
          </w:p>
        </w:tc>
        <w:tc>
          <w:tcPr>
            <w:tcW w:w="7018" w:type="dxa"/>
          </w:tcPr>
          <w:p w14:paraId="0C26B043" w14:textId="3880A0FC" w:rsidR="0027769A" w:rsidRPr="0008146C" w:rsidRDefault="00D95918" w:rsidP="0027769A">
            <w:pPr>
              <w:pStyle w:val="ListParagraph"/>
              <w:tabs>
                <w:tab w:val="left" w:pos="426"/>
              </w:tabs>
              <w:spacing w:before="60" w:after="60"/>
              <w:ind w:left="0"/>
              <w:jc w:val="both"/>
              <w:rPr>
                <w:rFonts w:ascii="Arial" w:hAnsi="Arial" w:cs="Arial"/>
                <w:sz w:val="20"/>
                <w:szCs w:val="20"/>
                <w:lang w:val="en-GB"/>
              </w:rPr>
            </w:pPr>
            <w:r w:rsidRPr="00D95918">
              <w:rPr>
                <w:rFonts w:ascii="Arial" w:hAnsi="Arial" w:cs="Arial"/>
                <w:sz w:val="20"/>
                <w:szCs w:val="20"/>
                <w:lang w:val="en-US"/>
              </w:rPr>
              <w:t>We confirm that the goods (including their manufacturers), services or works we offer will not endanger national security, when on the basis of the contract agreement, the circumstances defined in Article of 13 Part 4 (1) the Law on the Protection of Objects of Importance for Ensuring National Security of the Republic of Lithuania deem to arise, and:</w:t>
            </w:r>
            <w:commentRangeEnd w:id="7"/>
            <w:r w:rsidRPr="0008146C">
              <w:rPr>
                <w:rStyle w:val="CommentReference"/>
                <w:rFonts w:ascii="Arial" w:hAnsi="Arial" w:cs="Arial"/>
                <w:sz w:val="20"/>
                <w:szCs w:val="20"/>
                <w:lang w:val="en-GB"/>
              </w:rPr>
              <w:commentReference w:id="7"/>
            </w:r>
          </w:p>
        </w:tc>
      </w:tr>
      <w:tr w:rsidR="0027769A" w:rsidRPr="0008146C" w14:paraId="0EF9BA3F" w14:textId="77777777" w:rsidTr="00E156DA">
        <w:tc>
          <w:tcPr>
            <w:tcW w:w="1050" w:type="dxa"/>
            <w:vAlign w:val="center"/>
          </w:tcPr>
          <w:p w14:paraId="53A1FBD1" w14:textId="69751CB2" w:rsidR="0027769A" w:rsidRPr="0008146C" w:rsidRDefault="0027769A" w:rsidP="0027769A">
            <w:pPr>
              <w:rPr>
                <w:rFonts w:ascii="Arial" w:hAnsi="Arial" w:cs="Arial"/>
                <w:sz w:val="20"/>
                <w:szCs w:val="20"/>
              </w:rPr>
            </w:pPr>
            <w:r>
              <w:rPr>
                <w:rFonts w:ascii="Arial" w:hAnsi="Arial" w:cs="Arial"/>
                <w:sz w:val="20"/>
                <w:szCs w:val="20"/>
              </w:rPr>
              <w:t>1.6.1.</w:t>
            </w:r>
          </w:p>
        </w:tc>
        <w:tc>
          <w:tcPr>
            <w:tcW w:w="6492" w:type="dxa"/>
          </w:tcPr>
          <w:p w14:paraId="08466A34" w14:textId="33AAE7F9" w:rsidR="0027769A" w:rsidRPr="0008146C" w:rsidRDefault="0027769A" w:rsidP="0027769A">
            <w:pPr>
              <w:tabs>
                <w:tab w:val="left" w:pos="426"/>
                <w:tab w:val="left" w:pos="851"/>
              </w:tabs>
              <w:suppressAutoHyphens/>
              <w:autoSpaceDE w:val="0"/>
              <w:autoSpaceDN w:val="0"/>
              <w:adjustRightInd w:val="0"/>
              <w:spacing w:before="60" w:after="60"/>
              <w:jc w:val="both"/>
              <w:textAlignment w:val="center"/>
              <w:rPr>
                <w:rFonts w:ascii="Arial" w:hAnsi="Arial" w:cs="Arial"/>
                <w:sz w:val="20"/>
                <w:szCs w:val="20"/>
                <w:lang w:eastAsia="zh-CN"/>
              </w:rPr>
            </w:pPr>
            <w:r w:rsidRPr="005038FE">
              <w:rPr>
                <w:rFonts w:ascii="Arial" w:hAnsi="Arial" w:cs="Arial"/>
                <w:sz w:val="20"/>
                <w:szCs w:val="20"/>
                <w:lang w:eastAsia="zh-CN"/>
              </w:rPr>
              <w:t>nebus sutrikdytas Perkančiojo subjekto valdomos ryšių ir informacinės infrastruktūros, kuri yra reikšming</w:t>
            </w:r>
            <w:r w:rsidR="007A3C27">
              <w:rPr>
                <w:rFonts w:ascii="Arial" w:hAnsi="Arial" w:cs="Arial"/>
                <w:sz w:val="20"/>
                <w:szCs w:val="20"/>
                <w:lang w:eastAsia="zh-CN"/>
              </w:rPr>
              <w:t>a</w:t>
            </w:r>
            <w:r w:rsidRPr="005038FE">
              <w:rPr>
                <w:rFonts w:ascii="Arial" w:hAnsi="Arial" w:cs="Arial"/>
                <w:sz w:val="20"/>
                <w:szCs w:val="20"/>
                <w:lang w:eastAsia="zh-CN"/>
              </w:rPr>
              <w:t xml:space="preserve"> Perkančiojo subjekto veiklai, funkcionavimas; </w:t>
            </w:r>
          </w:p>
        </w:tc>
        <w:tc>
          <w:tcPr>
            <w:tcW w:w="7018" w:type="dxa"/>
          </w:tcPr>
          <w:p w14:paraId="1065083D" w14:textId="1161F04B" w:rsidR="0027769A" w:rsidRPr="0008146C" w:rsidRDefault="0027769A" w:rsidP="0027769A">
            <w:pPr>
              <w:pStyle w:val="ListParagraph"/>
              <w:tabs>
                <w:tab w:val="left" w:pos="426"/>
              </w:tabs>
              <w:spacing w:before="60" w:after="60"/>
              <w:ind w:left="0"/>
              <w:jc w:val="both"/>
              <w:rPr>
                <w:rFonts w:ascii="Arial" w:hAnsi="Arial" w:cs="Arial"/>
                <w:sz w:val="20"/>
                <w:szCs w:val="20"/>
                <w:lang w:val="en-GB"/>
              </w:rPr>
            </w:pPr>
            <w:r w:rsidRPr="0060306B">
              <w:rPr>
                <w:rFonts w:ascii="Arial" w:hAnsi="Arial" w:cs="Arial"/>
                <w:sz w:val="20"/>
                <w:szCs w:val="20"/>
                <w:lang w:val="en-US"/>
              </w:rPr>
              <w:t>the functioning of the communication and information infrastructure managed by the Contracting Entity, which is significant for the activities of the Contracting Entity, will not be disrupted;</w:t>
            </w:r>
          </w:p>
        </w:tc>
      </w:tr>
      <w:tr w:rsidR="0027769A" w:rsidRPr="0008146C" w14:paraId="76A7904F" w14:textId="77777777" w:rsidTr="00E156DA">
        <w:tc>
          <w:tcPr>
            <w:tcW w:w="1050" w:type="dxa"/>
            <w:vAlign w:val="center"/>
          </w:tcPr>
          <w:p w14:paraId="06F7C535" w14:textId="19D60AB6" w:rsidR="0027769A" w:rsidRPr="0008146C" w:rsidRDefault="0027769A" w:rsidP="0027769A">
            <w:pPr>
              <w:rPr>
                <w:rFonts w:ascii="Arial" w:hAnsi="Arial" w:cs="Arial"/>
                <w:sz w:val="20"/>
                <w:szCs w:val="20"/>
              </w:rPr>
            </w:pPr>
            <w:r>
              <w:rPr>
                <w:rFonts w:ascii="Arial" w:hAnsi="Arial" w:cs="Arial"/>
                <w:sz w:val="20"/>
                <w:szCs w:val="20"/>
              </w:rPr>
              <w:t>1.6.2.</w:t>
            </w:r>
          </w:p>
        </w:tc>
        <w:tc>
          <w:tcPr>
            <w:tcW w:w="6492" w:type="dxa"/>
          </w:tcPr>
          <w:p w14:paraId="6A5541A4" w14:textId="754C2178" w:rsidR="0027769A" w:rsidRPr="0008146C" w:rsidRDefault="0027769A" w:rsidP="0027769A">
            <w:pPr>
              <w:tabs>
                <w:tab w:val="left" w:pos="426"/>
                <w:tab w:val="left" w:pos="851"/>
              </w:tabs>
              <w:suppressAutoHyphens/>
              <w:autoSpaceDE w:val="0"/>
              <w:autoSpaceDN w:val="0"/>
              <w:adjustRightInd w:val="0"/>
              <w:spacing w:before="60" w:after="60"/>
              <w:jc w:val="both"/>
              <w:textAlignment w:val="center"/>
              <w:rPr>
                <w:rFonts w:ascii="Arial" w:hAnsi="Arial" w:cs="Arial"/>
                <w:sz w:val="20"/>
                <w:szCs w:val="20"/>
                <w:lang w:eastAsia="zh-CN"/>
              </w:rPr>
            </w:pPr>
            <w:r w:rsidRPr="005038FE">
              <w:rPr>
                <w:rFonts w:ascii="Arial" w:hAnsi="Arial" w:cs="Arial"/>
                <w:sz w:val="20"/>
                <w:szCs w:val="20"/>
                <w:lang w:eastAsia="zh-CN"/>
              </w:rPr>
              <w:t>nebus sutrikdyta Perkančiojo subjekto, kaip nacionaliniam saugumui svarbios įmonės, veikla;</w:t>
            </w:r>
          </w:p>
        </w:tc>
        <w:tc>
          <w:tcPr>
            <w:tcW w:w="7018" w:type="dxa"/>
          </w:tcPr>
          <w:p w14:paraId="63C4240A" w14:textId="04ACE997" w:rsidR="0027769A" w:rsidRPr="0008146C" w:rsidRDefault="0027769A" w:rsidP="0027769A">
            <w:pPr>
              <w:pStyle w:val="ListParagraph"/>
              <w:tabs>
                <w:tab w:val="left" w:pos="426"/>
              </w:tabs>
              <w:spacing w:before="60" w:after="60"/>
              <w:ind w:left="0"/>
              <w:jc w:val="both"/>
              <w:rPr>
                <w:rFonts w:ascii="Arial" w:hAnsi="Arial" w:cs="Arial"/>
                <w:sz w:val="20"/>
                <w:szCs w:val="20"/>
                <w:lang w:val="en-GB"/>
              </w:rPr>
            </w:pPr>
            <w:r w:rsidRPr="0060306B">
              <w:rPr>
                <w:rFonts w:ascii="Arial" w:hAnsi="Arial" w:cs="Arial"/>
                <w:sz w:val="20"/>
                <w:szCs w:val="20"/>
                <w:lang w:val="en-US"/>
              </w:rPr>
              <w:t>the activities of the Contracting Entity as a company important for national security will not be disrupted;</w:t>
            </w:r>
          </w:p>
        </w:tc>
      </w:tr>
      <w:tr w:rsidR="0027769A" w:rsidRPr="0008146C" w14:paraId="181DFA1C" w14:textId="77777777" w:rsidTr="00E156DA">
        <w:tc>
          <w:tcPr>
            <w:tcW w:w="1050" w:type="dxa"/>
            <w:vAlign w:val="center"/>
          </w:tcPr>
          <w:p w14:paraId="1558307F" w14:textId="0B2DF7B4" w:rsidR="0027769A" w:rsidRPr="0008146C" w:rsidRDefault="0027769A" w:rsidP="0027769A">
            <w:pPr>
              <w:rPr>
                <w:rFonts w:ascii="Arial" w:hAnsi="Arial" w:cs="Arial"/>
                <w:sz w:val="20"/>
                <w:szCs w:val="20"/>
              </w:rPr>
            </w:pPr>
            <w:r>
              <w:rPr>
                <w:rFonts w:ascii="Arial" w:hAnsi="Arial" w:cs="Arial"/>
                <w:sz w:val="20"/>
                <w:szCs w:val="20"/>
              </w:rPr>
              <w:t>1.6.3.</w:t>
            </w:r>
          </w:p>
        </w:tc>
        <w:tc>
          <w:tcPr>
            <w:tcW w:w="6492" w:type="dxa"/>
          </w:tcPr>
          <w:p w14:paraId="73492D1C" w14:textId="3E920D47" w:rsidR="0027769A" w:rsidRPr="0008146C" w:rsidRDefault="0027769A" w:rsidP="0027769A">
            <w:pPr>
              <w:tabs>
                <w:tab w:val="left" w:pos="426"/>
                <w:tab w:val="left" w:pos="851"/>
              </w:tabs>
              <w:suppressAutoHyphens/>
              <w:autoSpaceDE w:val="0"/>
              <w:autoSpaceDN w:val="0"/>
              <w:adjustRightInd w:val="0"/>
              <w:spacing w:before="60" w:after="60"/>
              <w:jc w:val="both"/>
              <w:textAlignment w:val="center"/>
              <w:rPr>
                <w:rFonts w:ascii="Arial" w:hAnsi="Arial" w:cs="Arial"/>
                <w:sz w:val="20"/>
                <w:szCs w:val="20"/>
                <w:lang w:eastAsia="zh-CN"/>
              </w:rPr>
            </w:pPr>
            <w:r w:rsidRPr="005038FE">
              <w:rPr>
                <w:rFonts w:ascii="Arial" w:hAnsi="Arial" w:cs="Arial"/>
                <w:sz w:val="20"/>
                <w:szCs w:val="20"/>
                <w:lang w:eastAsia="zh-CN"/>
              </w:rPr>
              <w:t>nebus siekiama išgauti valstybės ir tarnybos paslaptį sudarančią ar kitą neviešą (Perkančiojo subjekto konfidencialią) informaciją</w:t>
            </w:r>
            <w:r w:rsidR="00314B15">
              <w:rPr>
                <w:rFonts w:ascii="Arial" w:hAnsi="Arial" w:cs="Arial"/>
                <w:sz w:val="20"/>
                <w:szCs w:val="20"/>
                <w:lang w:eastAsia="zh-CN"/>
              </w:rPr>
              <w:t>.</w:t>
            </w:r>
          </w:p>
        </w:tc>
        <w:tc>
          <w:tcPr>
            <w:tcW w:w="7018" w:type="dxa"/>
          </w:tcPr>
          <w:p w14:paraId="5954751F" w14:textId="04144420" w:rsidR="0027769A" w:rsidRPr="0008146C" w:rsidRDefault="0027769A" w:rsidP="0027769A">
            <w:pPr>
              <w:pStyle w:val="ListParagraph"/>
              <w:tabs>
                <w:tab w:val="left" w:pos="426"/>
              </w:tabs>
              <w:spacing w:before="60" w:after="60"/>
              <w:ind w:left="0"/>
              <w:jc w:val="both"/>
              <w:rPr>
                <w:rFonts w:ascii="Arial" w:hAnsi="Arial" w:cs="Arial"/>
                <w:sz w:val="20"/>
                <w:szCs w:val="20"/>
                <w:lang w:val="en-GB"/>
              </w:rPr>
            </w:pPr>
            <w:r w:rsidRPr="0060306B">
              <w:rPr>
                <w:rFonts w:ascii="Arial" w:hAnsi="Arial" w:cs="Arial"/>
                <w:sz w:val="20"/>
                <w:szCs w:val="20"/>
                <w:lang w:val="en-US"/>
              </w:rPr>
              <w:t>no attempt will be made to obtain information that constitutes a state or official secret or other non-public (confidential of the Contracting Entity) information</w:t>
            </w:r>
            <w:r w:rsidR="00314B15">
              <w:rPr>
                <w:rFonts w:ascii="Arial" w:hAnsi="Arial" w:cs="Arial"/>
                <w:sz w:val="20"/>
                <w:szCs w:val="20"/>
                <w:lang w:val="en-US"/>
              </w:rPr>
              <w:t>.</w:t>
            </w:r>
          </w:p>
        </w:tc>
      </w:tr>
      <w:tr w:rsidR="009A4373" w:rsidRPr="0008146C" w14:paraId="0F815AB7" w14:textId="77777777" w:rsidTr="00E156DA">
        <w:tc>
          <w:tcPr>
            <w:tcW w:w="1050" w:type="dxa"/>
            <w:vAlign w:val="center"/>
          </w:tcPr>
          <w:p w14:paraId="171CFF09" w14:textId="7991CB8D" w:rsidR="009A4373" w:rsidRDefault="009A4373" w:rsidP="00D95918">
            <w:pPr>
              <w:rPr>
                <w:rFonts w:ascii="Arial" w:hAnsi="Arial" w:cs="Arial"/>
                <w:sz w:val="20"/>
                <w:szCs w:val="20"/>
              </w:rPr>
            </w:pPr>
            <w:r>
              <w:rPr>
                <w:rFonts w:ascii="Arial" w:hAnsi="Arial" w:cs="Arial"/>
                <w:sz w:val="20"/>
                <w:szCs w:val="20"/>
              </w:rPr>
              <w:t>1.7.</w:t>
            </w:r>
          </w:p>
        </w:tc>
        <w:tc>
          <w:tcPr>
            <w:tcW w:w="6492" w:type="dxa"/>
          </w:tcPr>
          <w:p w14:paraId="4E70CB3E" w14:textId="40F276DA" w:rsidR="009A4373" w:rsidRPr="000F506C" w:rsidDel="00E156DA" w:rsidRDefault="009A4373" w:rsidP="00D95918">
            <w:pPr>
              <w:tabs>
                <w:tab w:val="left" w:pos="426"/>
                <w:tab w:val="left" w:pos="851"/>
              </w:tabs>
              <w:suppressAutoHyphens/>
              <w:autoSpaceDE w:val="0"/>
              <w:autoSpaceDN w:val="0"/>
              <w:adjustRightInd w:val="0"/>
              <w:spacing w:before="60" w:after="60"/>
              <w:jc w:val="both"/>
              <w:textAlignment w:val="center"/>
              <w:rPr>
                <w:rFonts w:ascii="Arial" w:hAnsi="Arial" w:cs="Arial"/>
                <w:sz w:val="20"/>
                <w:szCs w:val="20"/>
                <w:lang w:eastAsia="zh-CN"/>
              </w:rPr>
            </w:pPr>
            <w:r>
              <w:rPr>
                <w:rFonts w:ascii="Arial" w:hAnsi="Arial" w:cs="Arial"/>
                <w:sz w:val="20"/>
                <w:szCs w:val="20"/>
                <w:lang w:eastAsia="zh-CN"/>
              </w:rPr>
              <w:t>Patvirtinu, kad teikiant Paraišką nėra nei vienos iš šių sąlygų:</w:t>
            </w:r>
          </w:p>
        </w:tc>
        <w:tc>
          <w:tcPr>
            <w:tcW w:w="7018" w:type="dxa"/>
          </w:tcPr>
          <w:p w14:paraId="5831F498" w14:textId="088F2CD8" w:rsidR="009A4373" w:rsidRPr="003741C4" w:rsidRDefault="004577DB" w:rsidP="00E156DA">
            <w:pPr>
              <w:pStyle w:val="ListParagraph"/>
              <w:tabs>
                <w:tab w:val="left" w:pos="426"/>
              </w:tabs>
              <w:spacing w:before="60" w:after="60"/>
              <w:ind w:left="0"/>
              <w:jc w:val="both"/>
              <w:rPr>
                <w:rFonts w:ascii="Arial" w:hAnsi="Arial" w:cs="Arial"/>
                <w:sz w:val="20"/>
                <w:szCs w:val="20"/>
                <w:lang w:val="en-GB"/>
              </w:rPr>
            </w:pPr>
            <w:r w:rsidRPr="004577DB">
              <w:rPr>
                <w:rFonts w:ascii="Arial" w:hAnsi="Arial" w:cs="Arial"/>
                <w:sz w:val="20"/>
                <w:szCs w:val="20"/>
                <w:lang w:val="en-US"/>
              </w:rPr>
              <w:t>I confirm that none of the following conditions apply when submitting the Application:</w:t>
            </w:r>
          </w:p>
        </w:tc>
      </w:tr>
      <w:tr w:rsidR="00D95918" w:rsidRPr="0008146C" w14:paraId="19423388" w14:textId="77777777" w:rsidTr="00E156DA">
        <w:tc>
          <w:tcPr>
            <w:tcW w:w="1050" w:type="dxa"/>
            <w:vAlign w:val="center"/>
          </w:tcPr>
          <w:p w14:paraId="55696F92" w14:textId="636A0D0E" w:rsidR="00D95918" w:rsidRDefault="00D95918" w:rsidP="00D95918">
            <w:pPr>
              <w:rPr>
                <w:rFonts w:ascii="Arial" w:hAnsi="Arial" w:cs="Arial"/>
                <w:sz w:val="20"/>
                <w:szCs w:val="20"/>
              </w:rPr>
            </w:pPr>
            <w:r>
              <w:rPr>
                <w:rFonts w:ascii="Arial" w:hAnsi="Arial" w:cs="Arial"/>
                <w:sz w:val="20"/>
                <w:szCs w:val="20"/>
              </w:rPr>
              <w:t>1.7.</w:t>
            </w:r>
            <w:r w:rsidR="009A4373">
              <w:rPr>
                <w:rFonts w:ascii="Arial" w:hAnsi="Arial" w:cs="Arial"/>
                <w:sz w:val="20"/>
                <w:szCs w:val="20"/>
              </w:rPr>
              <w:t>1.</w:t>
            </w:r>
          </w:p>
        </w:tc>
        <w:tc>
          <w:tcPr>
            <w:tcW w:w="6492" w:type="dxa"/>
          </w:tcPr>
          <w:p w14:paraId="48EA252E" w14:textId="08FACFAF" w:rsidR="00D95918" w:rsidRPr="00DB02F6" w:rsidRDefault="009A4373" w:rsidP="00D95918">
            <w:pPr>
              <w:tabs>
                <w:tab w:val="left" w:pos="426"/>
                <w:tab w:val="left" w:pos="851"/>
              </w:tabs>
              <w:suppressAutoHyphens/>
              <w:autoSpaceDE w:val="0"/>
              <w:autoSpaceDN w:val="0"/>
              <w:adjustRightInd w:val="0"/>
              <w:spacing w:before="60" w:after="60"/>
              <w:jc w:val="both"/>
              <w:textAlignment w:val="center"/>
              <w:rPr>
                <w:rFonts w:ascii="Arial" w:hAnsi="Arial" w:cs="Arial"/>
                <w:i/>
                <w:iCs/>
                <w:sz w:val="20"/>
                <w:szCs w:val="20"/>
                <w:lang w:eastAsia="zh-CN"/>
              </w:rPr>
            </w:pPr>
            <w:r>
              <w:rPr>
                <w:rFonts w:ascii="Arial" w:hAnsi="Arial" w:cs="Arial"/>
                <w:sz w:val="20"/>
                <w:szCs w:val="20"/>
                <w:lang w:eastAsia="zh-CN"/>
              </w:rPr>
              <w:t>T</w:t>
            </w:r>
            <w:r w:rsidRPr="0087340D">
              <w:rPr>
                <w:rFonts w:ascii="Arial" w:hAnsi="Arial" w:cs="Arial"/>
                <w:sz w:val="20"/>
                <w:szCs w:val="20"/>
                <w:lang w:eastAsia="zh-CN"/>
              </w:rPr>
              <w:t xml:space="preserve">iekėjas, jo </w:t>
            </w:r>
            <w:r w:rsidR="004362D8">
              <w:rPr>
                <w:rFonts w:ascii="Arial" w:hAnsi="Arial" w:cs="Arial"/>
                <w:sz w:val="20"/>
                <w:szCs w:val="20"/>
                <w:lang w:eastAsia="zh-CN"/>
              </w:rPr>
              <w:t>S</w:t>
            </w:r>
            <w:r w:rsidRPr="0087340D">
              <w:rPr>
                <w:rFonts w:ascii="Arial" w:hAnsi="Arial" w:cs="Arial"/>
                <w:sz w:val="20"/>
                <w:szCs w:val="20"/>
                <w:lang w:eastAsia="zh-CN"/>
              </w:rPr>
              <w:t xml:space="preserve">ubtiekėjas, </w:t>
            </w:r>
            <w:r w:rsidR="00F104B6">
              <w:rPr>
                <w:rFonts w:ascii="Arial" w:hAnsi="Arial" w:cs="Arial"/>
                <w:sz w:val="20"/>
                <w:szCs w:val="20"/>
                <w:lang w:eastAsia="zh-CN"/>
              </w:rPr>
              <w:t xml:space="preserve">Tiekėjų grupės nariai, </w:t>
            </w:r>
            <w:r w:rsidR="004362D8">
              <w:rPr>
                <w:rFonts w:ascii="Arial" w:hAnsi="Arial" w:cs="Arial"/>
                <w:sz w:val="20"/>
                <w:szCs w:val="20"/>
                <w:lang w:eastAsia="zh-CN"/>
              </w:rPr>
              <w:t>Ū</w:t>
            </w:r>
            <w:r w:rsidRPr="0087340D">
              <w:rPr>
                <w:rFonts w:ascii="Arial" w:hAnsi="Arial" w:cs="Arial"/>
                <w:sz w:val="20"/>
                <w:szCs w:val="20"/>
                <w:lang w:eastAsia="zh-CN"/>
              </w:rPr>
              <w:t xml:space="preserve">kio subjektai, kurių pajėgumais remiamasi, </w:t>
            </w:r>
            <w:r>
              <w:rPr>
                <w:rFonts w:ascii="Arial" w:hAnsi="Arial" w:cs="Arial"/>
                <w:sz w:val="20"/>
                <w:szCs w:val="20"/>
                <w:lang w:eastAsia="zh-CN"/>
              </w:rPr>
              <w:t>T</w:t>
            </w:r>
            <w:r w:rsidRPr="0087340D">
              <w:rPr>
                <w:rFonts w:ascii="Arial" w:hAnsi="Arial" w:cs="Arial"/>
                <w:sz w:val="20"/>
                <w:szCs w:val="20"/>
                <w:lang w:eastAsia="zh-CN"/>
              </w:rPr>
              <w:t>iekėjo siūlomų prekių gamintojas ar juos kontroliuojantys asmenys yra juridiniai asmenys, registruoti </w:t>
            </w:r>
            <w:bookmarkStart w:id="8" w:name="n6a6b547665cc4359a13596df424e79dd"/>
            <w:r w:rsidRPr="0087340D">
              <w:rPr>
                <w:rFonts w:ascii="Arial" w:hAnsi="Arial" w:cs="Arial"/>
                <w:sz w:val="20"/>
                <w:szCs w:val="20"/>
                <w:lang w:eastAsia="zh-CN"/>
              </w:rPr>
              <w:fldChar w:fldCharType="begin"/>
            </w:r>
            <w:r w:rsidRPr="0087340D">
              <w:rPr>
                <w:rFonts w:ascii="Arial" w:hAnsi="Arial" w:cs="Arial"/>
                <w:sz w:val="20"/>
                <w:szCs w:val="20"/>
                <w:lang w:eastAsia="zh-CN"/>
              </w:rPr>
              <w:instrText xml:space="preserve"> HYPERLINK "https://www.infolex.lt/ta/40606" \o "Lietuvos Respublikos viešųjų pirkimų įstatymas" \t "_blank" </w:instrText>
            </w:r>
            <w:r w:rsidRPr="0087340D">
              <w:rPr>
                <w:rFonts w:ascii="Arial" w:hAnsi="Arial" w:cs="Arial"/>
                <w:sz w:val="20"/>
                <w:szCs w:val="20"/>
                <w:lang w:eastAsia="zh-CN"/>
              </w:rPr>
            </w:r>
            <w:r w:rsidRPr="0087340D">
              <w:rPr>
                <w:rFonts w:ascii="Arial" w:hAnsi="Arial" w:cs="Arial"/>
                <w:sz w:val="20"/>
                <w:szCs w:val="20"/>
                <w:lang w:eastAsia="zh-CN"/>
              </w:rPr>
              <w:fldChar w:fldCharType="separate"/>
            </w:r>
            <w:r>
              <w:rPr>
                <w:rFonts w:ascii="Arial" w:hAnsi="Arial" w:cs="Arial"/>
                <w:sz w:val="20"/>
                <w:szCs w:val="20"/>
                <w:lang w:eastAsia="zh-CN"/>
              </w:rPr>
              <w:t>VPĮ</w:t>
            </w:r>
            <w:r w:rsidRPr="0087340D">
              <w:rPr>
                <w:rFonts w:ascii="Arial" w:hAnsi="Arial" w:cs="Arial"/>
                <w:sz w:val="20"/>
                <w:szCs w:val="20"/>
                <w:lang w:eastAsia="zh-CN"/>
              </w:rPr>
              <w:fldChar w:fldCharType="end"/>
            </w:r>
            <w:bookmarkEnd w:id="8"/>
            <w:r w:rsidRPr="0087340D">
              <w:rPr>
                <w:rFonts w:ascii="Arial" w:hAnsi="Arial" w:cs="Arial"/>
                <w:sz w:val="20"/>
                <w:szCs w:val="20"/>
                <w:lang w:eastAsia="zh-CN"/>
              </w:rPr>
              <w:t> 92 straipsnio 15 dalyje numatytame sąraše nurodytose valstybėse ar teritorijose</w:t>
            </w:r>
            <w:r w:rsidR="00451567" w:rsidRPr="006C6662">
              <w:rPr>
                <w:rStyle w:val="FootnoteReference"/>
                <w:rFonts w:ascii="Arial" w:hAnsi="Arial" w:cs="Arial"/>
                <w:iCs/>
                <w:sz w:val="20"/>
                <w:szCs w:val="20"/>
              </w:rPr>
              <w:footnoteReference w:id="10"/>
            </w:r>
            <w:r>
              <w:rPr>
                <w:rFonts w:ascii="Arial" w:hAnsi="Arial" w:cs="Arial"/>
                <w:sz w:val="20"/>
                <w:szCs w:val="20"/>
                <w:lang w:eastAsia="zh-CN"/>
              </w:rPr>
              <w:t>;</w:t>
            </w:r>
          </w:p>
        </w:tc>
        <w:tc>
          <w:tcPr>
            <w:tcW w:w="7018" w:type="dxa"/>
          </w:tcPr>
          <w:p w14:paraId="732B4CAF" w14:textId="0C89F198" w:rsidR="004577DB" w:rsidRPr="0087340D" w:rsidRDefault="00F849F3" w:rsidP="0087340D">
            <w:pPr>
              <w:tabs>
                <w:tab w:val="left" w:pos="426"/>
              </w:tabs>
              <w:spacing w:before="60" w:after="60"/>
              <w:jc w:val="both"/>
              <w:rPr>
                <w:rFonts w:ascii="Arial" w:hAnsi="Arial" w:cs="Arial"/>
                <w:sz w:val="20"/>
                <w:szCs w:val="20"/>
                <w:lang w:val="en-US"/>
              </w:rPr>
            </w:pPr>
            <w:r w:rsidRPr="0087340D">
              <w:rPr>
                <w:rFonts w:ascii="Arial" w:hAnsi="Arial" w:cs="Arial"/>
                <w:iCs/>
                <w:sz w:val="20"/>
                <w:szCs w:val="20"/>
                <w:lang w:val="en-GB"/>
              </w:rPr>
              <w:t xml:space="preserve">The Supplier, its Sub-supplier, </w:t>
            </w:r>
            <w:r w:rsidR="00F104B6">
              <w:rPr>
                <w:rFonts w:ascii="Arial" w:hAnsi="Arial" w:cs="Arial"/>
                <w:iCs/>
                <w:sz w:val="20"/>
                <w:szCs w:val="20"/>
                <w:lang w:val="en-GB"/>
              </w:rPr>
              <w:t>the members of the Supplier group, E</w:t>
            </w:r>
            <w:r w:rsidRPr="0087340D">
              <w:rPr>
                <w:rFonts w:ascii="Arial" w:hAnsi="Arial" w:cs="Arial"/>
                <w:iCs/>
                <w:sz w:val="20"/>
                <w:szCs w:val="20"/>
                <w:lang w:val="en-GB"/>
              </w:rPr>
              <w:t>conomic entities whose capacity is relied on, the manufacturer of the goods offered by the Supplier or the persons controlling them are legal entities registered in the countries or territories</w:t>
            </w:r>
            <w:r w:rsidR="00451567" w:rsidRPr="006C6662">
              <w:rPr>
                <w:rStyle w:val="FootnoteReference"/>
                <w:rFonts w:ascii="Arial" w:hAnsi="Arial" w:cs="Arial"/>
                <w:sz w:val="20"/>
                <w:szCs w:val="20"/>
                <w:lang w:val="en-GB"/>
              </w:rPr>
              <w:footnoteReference w:id="11"/>
            </w:r>
            <w:r w:rsidRPr="0087340D">
              <w:rPr>
                <w:rFonts w:ascii="Arial" w:hAnsi="Arial" w:cs="Arial"/>
                <w:iCs/>
                <w:sz w:val="20"/>
                <w:szCs w:val="20"/>
                <w:lang w:val="en-GB"/>
              </w:rPr>
              <w:t xml:space="preserve"> listed in Article 92 (15) of the LPP</w:t>
            </w:r>
            <w:r w:rsidR="002A38F9">
              <w:rPr>
                <w:rFonts w:ascii="Arial" w:hAnsi="Arial" w:cs="Arial"/>
                <w:iCs/>
                <w:sz w:val="20"/>
                <w:szCs w:val="20"/>
                <w:lang w:val="en-GB"/>
              </w:rPr>
              <w:t>;</w:t>
            </w:r>
            <w:r w:rsidR="004577DB" w:rsidRPr="0087340D">
              <w:rPr>
                <w:rFonts w:ascii="Arial" w:hAnsi="Arial" w:cs="Arial"/>
                <w:sz w:val="20"/>
                <w:szCs w:val="20"/>
                <w:lang w:val="en-US"/>
              </w:rPr>
              <w:t xml:space="preserve"> </w:t>
            </w:r>
          </w:p>
          <w:p w14:paraId="59A13A30" w14:textId="2FEC8AA6" w:rsidR="00D95918" w:rsidRPr="0060306B" w:rsidRDefault="00D95918" w:rsidP="004577DB">
            <w:pPr>
              <w:pStyle w:val="ListParagraph"/>
              <w:tabs>
                <w:tab w:val="left" w:pos="426"/>
              </w:tabs>
              <w:spacing w:before="60" w:after="60"/>
              <w:ind w:left="0"/>
              <w:jc w:val="both"/>
              <w:rPr>
                <w:rFonts w:ascii="Arial" w:hAnsi="Arial" w:cs="Arial"/>
                <w:i/>
                <w:iCs/>
                <w:sz w:val="20"/>
                <w:szCs w:val="20"/>
                <w:lang w:val="en-US"/>
              </w:rPr>
            </w:pPr>
          </w:p>
        </w:tc>
      </w:tr>
      <w:tr w:rsidR="00C11868" w:rsidRPr="0008146C" w14:paraId="028A3F2F" w14:textId="77777777" w:rsidTr="0087340D">
        <w:trPr>
          <w:trHeight w:val="2222"/>
        </w:trPr>
        <w:tc>
          <w:tcPr>
            <w:tcW w:w="1050" w:type="dxa"/>
            <w:vAlign w:val="center"/>
          </w:tcPr>
          <w:p w14:paraId="1822B952" w14:textId="54B64548" w:rsidR="00C11868" w:rsidRDefault="00E156DA" w:rsidP="00D95918">
            <w:pPr>
              <w:jc w:val="both"/>
              <w:rPr>
                <w:rFonts w:ascii="Arial" w:hAnsi="Arial" w:cs="Arial"/>
                <w:sz w:val="20"/>
                <w:szCs w:val="20"/>
              </w:rPr>
            </w:pPr>
            <w:r>
              <w:rPr>
                <w:rFonts w:ascii="Arial" w:hAnsi="Arial" w:cs="Arial"/>
                <w:sz w:val="20"/>
                <w:szCs w:val="20"/>
              </w:rPr>
              <w:lastRenderedPageBreak/>
              <w:t>1.</w:t>
            </w:r>
            <w:r w:rsidR="009A4373">
              <w:rPr>
                <w:rFonts w:ascii="Arial" w:hAnsi="Arial" w:cs="Arial"/>
                <w:sz w:val="20"/>
                <w:szCs w:val="20"/>
              </w:rPr>
              <w:t>7.2.</w:t>
            </w:r>
          </w:p>
        </w:tc>
        <w:tc>
          <w:tcPr>
            <w:tcW w:w="6492" w:type="dxa"/>
          </w:tcPr>
          <w:p w14:paraId="072C4633" w14:textId="336DD0C1" w:rsidR="00C11868" w:rsidRPr="003741C4" w:rsidRDefault="009A4373" w:rsidP="0087340D">
            <w:pPr>
              <w:tabs>
                <w:tab w:val="left" w:pos="426"/>
                <w:tab w:val="left" w:pos="851"/>
              </w:tabs>
              <w:suppressAutoHyphens/>
              <w:autoSpaceDE w:val="0"/>
              <w:autoSpaceDN w:val="0"/>
              <w:adjustRightInd w:val="0"/>
              <w:spacing w:before="60" w:after="60"/>
              <w:jc w:val="both"/>
              <w:textAlignment w:val="center"/>
              <w:rPr>
                <w:rFonts w:ascii="Arial" w:eastAsia="Times New Roman" w:hAnsi="Arial" w:cs="Arial"/>
                <w:color w:val="000000"/>
                <w:sz w:val="20"/>
                <w:szCs w:val="20"/>
                <w:lang w:eastAsia="lt-LT"/>
              </w:rPr>
            </w:pPr>
            <w:r>
              <w:rPr>
                <w:rFonts w:ascii="Arial" w:hAnsi="Arial" w:cs="Arial"/>
                <w:sz w:val="20"/>
                <w:szCs w:val="20"/>
                <w:lang w:eastAsia="zh-CN"/>
              </w:rPr>
              <w:t>T</w:t>
            </w:r>
            <w:r w:rsidRPr="0087340D">
              <w:rPr>
                <w:rFonts w:ascii="Arial" w:hAnsi="Arial" w:cs="Arial"/>
                <w:sz w:val="20"/>
                <w:szCs w:val="20"/>
                <w:lang w:eastAsia="zh-CN"/>
              </w:rPr>
              <w:t xml:space="preserve">iekėjas, jo </w:t>
            </w:r>
            <w:r w:rsidR="004362D8">
              <w:rPr>
                <w:rFonts w:ascii="Arial" w:hAnsi="Arial" w:cs="Arial"/>
                <w:sz w:val="20"/>
                <w:szCs w:val="20"/>
                <w:lang w:eastAsia="zh-CN"/>
              </w:rPr>
              <w:t>S</w:t>
            </w:r>
            <w:r w:rsidRPr="0087340D">
              <w:rPr>
                <w:rFonts w:ascii="Arial" w:hAnsi="Arial" w:cs="Arial"/>
                <w:sz w:val="20"/>
                <w:szCs w:val="20"/>
                <w:lang w:eastAsia="zh-CN"/>
              </w:rPr>
              <w:t xml:space="preserve">ubtiekėjas, </w:t>
            </w:r>
            <w:r w:rsidR="00F104B6">
              <w:rPr>
                <w:rFonts w:ascii="Arial" w:hAnsi="Arial" w:cs="Arial"/>
                <w:sz w:val="20"/>
                <w:szCs w:val="20"/>
                <w:lang w:eastAsia="zh-CN"/>
              </w:rPr>
              <w:t xml:space="preserve">Tiekėjų grupės nariai, </w:t>
            </w:r>
            <w:r w:rsidR="004362D8">
              <w:rPr>
                <w:rFonts w:ascii="Arial" w:hAnsi="Arial" w:cs="Arial"/>
                <w:sz w:val="20"/>
                <w:szCs w:val="20"/>
                <w:lang w:eastAsia="zh-CN"/>
              </w:rPr>
              <w:t>Ū</w:t>
            </w:r>
            <w:r w:rsidRPr="0087340D">
              <w:rPr>
                <w:rFonts w:ascii="Arial" w:hAnsi="Arial" w:cs="Arial"/>
                <w:sz w:val="20"/>
                <w:szCs w:val="20"/>
                <w:lang w:eastAsia="zh-CN"/>
              </w:rPr>
              <w:t xml:space="preserve">kio subjektas, kurio pajėgumais remiamasi, </w:t>
            </w:r>
            <w:r>
              <w:rPr>
                <w:rFonts w:ascii="Arial" w:hAnsi="Arial" w:cs="Arial"/>
                <w:sz w:val="20"/>
                <w:szCs w:val="20"/>
                <w:lang w:eastAsia="zh-CN"/>
              </w:rPr>
              <w:t>T</w:t>
            </w:r>
            <w:r w:rsidRPr="0087340D">
              <w:rPr>
                <w:rFonts w:ascii="Arial" w:hAnsi="Arial" w:cs="Arial"/>
                <w:sz w:val="20"/>
                <w:szCs w:val="20"/>
                <w:lang w:eastAsia="zh-CN"/>
              </w:rPr>
              <w:t>iekėjo siūlomų prekių gamintojas ar juos kontroliuojantys asmenys yra fiziniai asmenys, nuolat gyvenantys </w:t>
            </w:r>
            <w:bookmarkStart w:id="9" w:name="nbc5213948cca47198d2d2f781dd59ab3"/>
            <w:r w:rsidRPr="0087340D">
              <w:rPr>
                <w:rFonts w:ascii="Arial" w:hAnsi="Arial" w:cs="Arial"/>
                <w:sz w:val="20"/>
                <w:szCs w:val="20"/>
                <w:lang w:eastAsia="zh-CN"/>
              </w:rPr>
              <w:fldChar w:fldCharType="begin"/>
            </w:r>
            <w:r w:rsidRPr="0087340D">
              <w:rPr>
                <w:rFonts w:ascii="Arial" w:hAnsi="Arial" w:cs="Arial"/>
                <w:sz w:val="20"/>
                <w:szCs w:val="20"/>
                <w:lang w:eastAsia="zh-CN"/>
              </w:rPr>
              <w:instrText xml:space="preserve"> HYPERLINK "https://www.infolex.lt/ta/40606" \o "Lietuvos Respublikos viešųjų pirkimų įstatymas" \t "_blank" </w:instrText>
            </w:r>
            <w:r w:rsidRPr="0087340D">
              <w:rPr>
                <w:rFonts w:ascii="Arial" w:hAnsi="Arial" w:cs="Arial"/>
                <w:sz w:val="20"/>
                <w:szCs w:val="20"/>
                <w:lang w:eastAsia="zh-CN"/>
              </w:rPr>
            </w:r>
            <w:r w:rsidRPr="0087340D">
              <w:rPr>
                <w:rFonts w:ascii="Arial" w:hAnsi="Arial" w:cs="Arial"/>
                <w:sz w:val="20"/>
                <w:szCs w:val="20"/>
                <w:lang w:eastAsia="zh-CN"/>
              </w:rPr>
              <w:fldChar w:fldCharType="separate"/>
            </w:r>
            <w:r>
              <w:rPr>
                <w:rFonts w:ascii="Arial" w:hAnsi="Arial" w:cs="Arial"/>
                <w:sz w:val="20"/>
                <w:szCs w:val="20"/>
                <w:lang w:eastAsia="zh-CN"/>
              </w:rPr>
              <w:t>VPĮ</w:t>
            </w:r>
            <w:r w:rsidRPr="0087340D">
              <w:rPr>
                <w:rFonts w:ascii="Arial" w:hAnsi="Arial" w:cs="Arial"/>
                <w:sz w:val="20"/>
                <w:szCs w:val="20"/>
                <w:lang w:eastAsia="zh-CN"/>
              </w:rPr>
              <w:fldChar w:fldCharType="end"/>
            </w:r>
            <w:bookmarkEnd w:id="9"/>
            <w:r w:rsidRPr="0087340D">
              <w:rPr>
                <w:rFonts w:ascii="Arial" w:hAnsi="Arial" w:cs="Arial"/>
                <w:sz w:val="20"/>
                <w:szCs w:val="20"/>
                <w:lang w:eastAsia="zh-CN"/>
              </w:rPr>
              <w:t> 92 straipsnio 15 dalyje numatytame sąraše nurodytose valstybėse ar teritorijose arba turintys šių valstybių pilietybę;</w:t>
            </w:r>
          </w:p>
        </w:tc>
        <w:tc>
          <w:tcPr>
            <w:tcW w:w="7018" w:type="dxa"/>
          </w:tcPr>
          <w:p w14:paraId="488DC9F9" w14:textId="70D1A1E9" w:rsidR="00C11868" w:rsidRPr="003741C4" w:rsidRDefault="00F849F3" w:rsidP="00D95918">
            <w:pPr>
              <w:pStyle w:val="ListParagraph"/>
              <w:tabs>
                <w:tab w:val="left" w:pos="426"/>
              </w:tabs>
              <w:spacing w:before="60" w:after="60"/>
              <w:ind w:left="0"/>
              <w:jc w:val="both"/>
              <w:rPr>
                <w:rFonts w:ascii="Arial" w:hAnsi="Arial" w:cs="Arial"/>
                <w:sz w:val="20"/>
                <w:szCs w:val="20"/>
                <w:lang w:val="en-GB"/>
              </w:rPr>
            </w:pPr>
            <w:r w:rsidRPr="00B673FF">
              <w:rPr>
                <w:rFonts w:ascii="Arial" w:hAnsi="Arial" w:cs="Arial"/>
                <w:iCs/>
                <w:sz w:val="20"/>
                <w:szCs w:val="20"/>
                <w:lang w:val="en-GB"/>
              </w:rPr>
              <w:t xml:space="preserve">The Supplier, its Sub-supplier, </w:t>
            </w:r>
            <w:r w:rsidR="00F104B6">
              <w:rPr>
                <w:rFonts w:ascii="Arial" w:hAnsi="Arial" w:cs="Arial"/>
                <w:iCs/>
                <w:sz w:val="20"/>
                <w:szCs w:val="20"/>
                <w:lang w:val="en-GB"/>
              </w:rPr>
              <w:t>the members of the Supplier group, E</w:t>
            </w:r>
            <w:r w:rsidRPr="00B673FF">
              <w:rPr>
                <w:rFonts w:ascii="Arial" w:hAnsi="Arial" w:cs="Arial"/>
                <w:iCs/>
                <w:sz w:val="20"/>
                <w:szCs w:val="20"/>
                <w:lang w:val="en-GB"/>
              </w:rPr>
              <w:t>conomic entity whose capacity is relied on, the manufacturer of the goods offered by the Supplier or the persons controlling them are natural persons residing in the countries or territories listed in Article 92 (15) of the LPP or having the citizenship of these countries;</w:t>
            </w:r>
          </w:p>
        </w:tc>
      </w:tr>
      <w:tr w:rsidR="00C11868" w:rsidRPr="0008146C" w14:paraId="088ADCC4" w14:textId="77777777" w:rsidTr="00E156DA">
        <w:tc>
          <w:tcPr>
            <w:tcW w:w="1050" w:type="dxa"/>
            <w:vAlign w:val="center"/>
          </w:tcPr>
          <w:p w14:paraId="10360AFE" w14:textId="1824312D" w:rsidR="00C11868" w:rsidRDefault="00E156DA" w:rsidP="00D95918">
            <w:pPr>
              <w:jc w:val="both"/>
              <w:rPr>
                <w:rFonts w:ascii="Arial" w:hAnsi="Arial" w:cs="Arial"/>
                <w:sz w:val="20"/>
                <w:szCs w:val="20"/>
              </w:rPr>
            </w:pPr>
            <w:r>
              <w:rPr>
                <w:rFonts w:ascii="Arial" w:hAnsi="Arial" w:cs="Arial"/>
                <w:sz w:val="20"/>
                <w:szCs w:val="20"/>
              </w:rPr>
              <w:t>1.</w:t>
            </w:r>
            <w:r w:rsidR="009A4373">
              <w:rPr>
                <w:rFonts w:ascii="Arial" w:hAnsi="Arial" w:cs="Arial"/>
                <w:sz w:val="20"/>
                <w:szCs w:val="20"/>
              </w:rPr>
              <w:t>7.3.</w:t>
            </w:r>
          </w:p>
        </w:tc>
        <w:tc>
          <w:tcPr>
            <w:tcW w:w="6492" w:type="dxa"/>
          </w:tcPr>
          <w:p w14:paraId="04507E54" w14:textId="4BEBEB08" w:rsidR="00C11868" w:rsidRPr="003741C4" w:rsidRDefault="009A4373" w:rsidP="00D95918">
            <w:pPr>
              <w:jc w:val="both"/>
              <w:rPr>
                <w:rFonts w:ascii="Arial" w:eastAsia="Times New Roman" w:hAnsi="Arial" w:cs="Arial"/>
                <w:color w:val="000000"/>
                <w:sz w:val="20"/>
                <w:szCs w:val="20"/>
                <w:lang w:eastAsia="lt-LT"/>
              </w:rPr>
            </w:pPr>
            <w:r w:rsidRPr="0087340D">
              <w:rPr>
                <w:rFonts w:ascii="Arial" w:hAnsi="Arial" w:cs="Arial"/>
                <w:sz w:val="20"/>
                <w:szCs w:val="20"/>
                <w:lang w:eastAsia="zh-CN"/>
              </w:rPr>
              <w:t>prekių kilmė yra ar paslaugos teikiamos iš </w:t>
            </w:r>
            <w:bookmarkStart w:id="10" w:name="n4a5f51e5b2df429aa94986bb102112d8"/>
            <w:r w:rsidRPr="0087340D">
              <w:rPr>
                <w:rFonts w:ascii="Arial" w:hAnsi="Arial" w:cs="Arial"/>
                <w:sz w:val="20"/>
                <w:szCs w:val="20"/>
                <w:lang w:eastAsia="zh-CN"/>
              </w:rPr>
              <w:fldChar w:fldCharType="begin"/>
            </w:r>
            <w:r w:rsidRPr="0087340D">
              <w:rPr>
                <w:rFonts w:ascii="Arial" w:hAnsi="Arial" w:cs="Arial"/>
                <w:sz w:val="20"/>
                <w:szCs w:val="20"/>
                <w:lang w:eastAsia="zh-CN"/>
              </w:rPr>
              <w:instrText xml:space="preserve"> HYPERLINK "https://www.infolex.lt/ta/40606" \o "Lietuvos Respublikos viešųjų pirkimų įstatymas" \t "_blank" </w:instrText>
            </w:r>
            <w:r w:rsidRPr="0087340D">
              <w:rPr>
                <w:rFonts w:ascii="Arial" w:hAnsi="Arial" w:cs="Arial"/>
                <w:sz w:val="20"/>
                <w:szCs w:val="20"/>
                <w:lang w:eastAsia="zh-CN"/>
              </w:rPr>
            </w:r>
            <w:r w:rsidRPr="0087340D">
              <w:rPr>
                <w:rFonts w:ascii="Arial" w:hAnsi="Arial" w:cs="Arial"/>
                <w:sz w:val="20"/>
                <w:szCs w:val="20"/>
                <w:lang w:eastAsia="zh-CN"/>
              </w:rPr>
              <w:fldChar w:fldCharType="separate"/>
            </w:r>
            <w:r>
              <w:rPr>
                <w:rFonts w:ascii="Arial" w:hAnsi="Arial" w:cs="Arial"/>
                <w:sz w:val="20"/>
                <w:szCs w:val="20"/>
                <w:lang w:eastAsia="zh-CN"/>
              </w:rPr>
              <w:t>VPĮ</w:t>
            </w:r>
            <w:r w:rsidRPr="0087340D">
              <w:rPr>
                <w:rFonts w:ascii="Arial" w:hAnsi="Arial" w:cs="Arial"/>
                <w:sz w:val="20"/>
                <w:szCs w:val="20"/>
                <w:lang w:eastAsia="zh-CN"/>
              </w:rPr>
              <w:fldChar w:fldCharType="end"/>
            </w:r>
            <w:bookmarkEnd w:id="10"/>
            <w:r w:rsidRPr="0087340D">
              <w:rPr>
                <w:rFonts w:ascii="Arial" w:hAnsi="Arial" w:cs="Arial"/>
                <w:sz w:val="20"/>
                <w:szCs w:val="20"/>
                <w:lang w:eastAsia="zh-CN"/>
              </w:rPr>
              <w:t> 92 straipsnio 15 dalyje numatytame sąraše nurodytų valstybių ar teritorijų;</w:t>
            </w:r>
          </w:p>
        </w:tc>
        <w:tc>
          <w:tcPr>
            <w:tcW w:w="7018" w:type="dxa"/>
          </w:tcPr>
          <w:p w14:paraId="1F0B1E01" w14:textId="222568DA" w:rsidR="00C11868" w:rsidRPr="003741C4" w:rsidRDefault="00F849F3" w:rsidP="00D95918">
            <w:pPr>
              <w:pStyle w:val="ListParagraph"/>
              <w:tabs>
                <w:tab w:val="left" w:pos="426"/>
              </w:tabs>
              <w:spacing w:before="60" w:after="60"/>
              <w:ind w:left="0"/>
              <w:jc w:val="both"/>
              <w:rPr>
                <w:rFonts w:ascii="Arial" w:hAnsi="Arial" w:cs="Arial"/>
                <w:sz w:val="20"/>
                <w:szCs w:val="20"/>
                <w:lang w:val="en-GB"/>
              </w:rPr>
            </w:pPr>
            <w:r w:rsidRPr="00B673FF">
              <w:rPr>
                <w:rFonts w:ascii="Arial" w:hAnsi="Arial" w:cs="Arial"/>
                <w:iCs/>
                <w:sz w:val="20"/>
                <w:szCs w:val="20"/>
                <w:lang w:val="en-GB"/>
              </w:rPr>
              <w:t>the goods originate or the services are provided from countries or territories included in the list provided for in Article 92 (15) of the LPP;</w:t>
            </w:r>
          </w:p>
        </w:tc>
      </w:tr>
      <w:tr w:rsidR="009A4373" w:rsidRPr="0008146C" w14:paraId="5B9342FA" w14:textId="77777777" w:rsidTr="00E156DA">
        <w:tc>
          <w:tcPr>
            <w:tcW w:w="1050" w:type="dxa"/>
            <w:vAlign w:val="center"/>
          </w:tcPr>
          <w:p w14:paraId="58DC46E1" w14:textId="19BEEFD6" w:rsidR="009A4373" w:rsidRDefault="009A4373" w:rsidP="00D95918">
            <w:pPr>
              <w:jc w:val="both"/>
              <w:rPr>
                <w:rFonts w:ascii="Arial" w:hAnsi="Arial" w:cs="Arial"/>
                <w:sz w:val="20"/>
                <w:szCs w:val="20"/>
              </w:rPr>
            </w:pPr>
            <w:r>
              <w:rPr>
                <w:rFonts w:ascii="Arial" w:hAnsi="Arial" w:cs="Arial"/>
                <w:sz w:val="20"/>
                <w:szCs w:val="20"/>
              </w:rPr>
              <w:t>1.7.4.</w:t>
            </w:r>
          </w:p>
        </w:tc>
        <w:tc>
          <w:tcPr>
            <w:tcW w:w="6492" w:type="dxa"/>
          </w:tcPr>
          <w:p w14:paraId="159817A2" w14:textId="191545C2" w:rsidR="009A4373" w:rsidRPr="009A4373" w:rsidRDefault="009A4373" w:rsidP="00D95918">
            <w:pPr>
              <w:jc w:val="both"/>
              <w:rPr>
                <w:rFonts w:ascii="Arial" w:hAnsi="Arial" w:cs="Arial"/>
                <w:sz w:val="20"/>
                <w:szCs w:val="20"/>
                <w:lang w:eastAsia="zh-CN"/>
              </w:rPr>
            </w:pPr>
            <w:r w:rsidRPr="0087340D">
              <w:rPr>
                <w:rFonts w:ascii="Arial" w:hAnsi="Arial" w:cs="Arial"/>
                <w:sz w:val="20"/>
                <w:szCs w:val="20"/>
                <w:lang w:eastAsia="zh-CN"/>
              </w:rPr>
              <w:t xml:space="preserve">Lietuvos Respublikos Vyriausybė, vadovaudamasi Nacionaliniam saugumui užtikrinti svarbių objektų apsaugos įstatyme įtvirtintais kriterijais, yra priėmusi sprendimą, patvirtinantį, kad šios dalies </w:t>
            </w:r>
            <w:r w:rsidRPr="007F0BD4">
              <w:rPr>
                <w:rFonts w:ascii="Arial" w:hAnsi="Arial" w:cs="Arial"/>
                <w:sz w:val="20"/>
                <w:szCs w:val="20"/>
                <w:highlight w:val="red"/>
                <w:lang w:eastAsia="zh-CN"/>
              </w:rPr>
              <w:t>1.7.1</w:t>
            </w:r>
            <w:r w:rsidRPr="0087340D">
              <w:rPr>
                <w:rFonts w:ascii="Arial" w:hAnsi="Arial" w:cs="Arial"/>
                <w:sz w:val="20"/>
                <w:szCs w:val="20"/>
                <w:lang w:eastAsia="zh-CN"/>
              </w:rPr>
              <w:t xml:space="preserve"> ir </w:t>
            </w:r>
            <w:r w:rsidRPr="007F0BD4">
              <w:rPr>
                <w:rFonts w:ascii="Arial" w:hAnsi="Arial" w:cs="Arial"/>
                <w:sz w:val="20"/>
                <w:szCs w:val="20"/>
                <w:highlight w:val="red"/>
                <w:lang w:eastAsia="zh-CN"/>
              </w:rPr>
              <w:t>1.7.2</w:t>
            </w:r>
            <w:r w:rsidRPr="0087340D">
              <w:rPr>
                <w:rFonts w:ascii="Arial" w:hAnsi="Arial" w:cs="Arial"/>
                <w:sz w:val="20"/>
                <w:szCs w:val="20"/>
                <w:lang w:eastAsia="zh-CN"/>
              </w:rPr>
              <w:t xml:space="preserve"> punktuose nurodyti subjektai ar su jais ketinamas sudaryti (sudarytas) sandoris neatitinka nacionalinio saugumo interesų</w:t>
            </w:r>
            <w:r>
              <w:rPr>
                <w:rFonts w:ascii="Arial" w:hAnsi="Arial" w:cs="Arial"/>
                <w:sz w:val="20"/>
                <w:szCs w:val="20"/>
                <w:lang w:eastAsia="zh-CN"/>
              </w:rPr>
              <w:t>.</w:t>
            </w:r>
          </w:p>
        </w:tc>
        <w:tc>
          <w:tcPr>
            <w:tcW w:w="7018" w:type="dxa"/>
          </w:tcPr>
          <w:p w14:paraId="06CF58ED" w14:textId="3D8850C5" w:rsidR="009A4373" w:rsidRPr="003741C4" w:rsidRDefault="00F849F3" w:rsidP="00D95918">
            <w:pPr>
              <w:pStyle w:val="ListParagraph"/>
              <w:tabs>
                <w:tab w:val="left" w:pos="426"/>
              </w:tabs>
              <w:spacing w:before="60" w:after="60"/>
              <w:ind w:left="0"/>
              <w:jc w:val="both"/>
              <w:rPr>
                <w:rFonts w:ascii="Arial" w:hAnsi="Arial" w:cs="Arial"/>
                <w:sz w:val="20"/>
                <w:szCs w:val="20"/>
                <w:lang w:val="en-GB"/>
              </w:rPr>
            </w:pPr>
            <w:r w:rsidRPr="00F849F3">
              <w:rPr>
                <w:rFonts w:ascii="Arial" w:hAnsi="Arial" w:cs="Arial"/>
                <w:sz w:val="20"/>
                <w:szCs w:val="20"/>
                <w:lang w:val="en-GB"/>
              </w:rPr>
              <w:t xml:space="preserve">The Government of the Republic of Lithuania, in accordance with the criteria established in the Law on the Protection of Objects Important for Ensuring National Security, has adopted a decision confirming that the entities specified in Clauses </w:t>
            </w:r>
            <w:r w:rsidRPr="007F0BD4">
              <w:rPr>
                <w:rFonts w:ascii="Arial" w:hAnsi="Arial" w:cs="Arial"/>
                <w:sz w:val="20"/>
                <w:szCs w:val="20"/>
                <w:highlight w:val="red"/>
                <w:lang w:val="en-GB"/>
              </w:rPr>
              <w:t>1.7.1.</w:t>
            </w:r>
            <w:r w:rsidRPr="00F849F3">
              <w:rPr>
                <w:rFonts w:ascii="Arial" w:hAnsi="Arial" w:cs="Arial"/>
                <w:sz w:val="20"/>
                <w:szCs w:val="20"/>
                <w:lang w:val="en-GB"/>
              </w:rPr>
              <w:t xml:space="preserve"> and / or </w:t>
            </w:r>
            <w:r w:rsidRPr="007F0BD4">
              <w:rPr>
                <w:rFonts w:ascii="Arial" w:hAnsi="Arial" w:cs="Arial"/>
                <w:sz w:val="20"/>
                <w:szCs w:val="20"/>
                <w:highlight w:val="red"/>
                <w:lang w:val="en-GB"/>
              </w:rPr>
              <w:t>1.7.2.</w:t>
            </w:r>
            <w:r w:rsidRPr="00F849F3">
              <w:rPr>
                <w:rFonts w:ascii="Arial" w:hAnsi="Arial" w:cs="Arial"/>
                <w:sz w:val="20"/>
                <w:szCs w:val="20"/>
                <w:lang w:val="en-GB"/>
              </w:rPr>
              <w:t xml:space="preserve"> of the GPC do not meet national security interests;</w:t>
            </w:r>
          </w:p>
        </w:tc>
      </w:tr>
      <w:tr w:rsidR="00764658" w:rsidRPr="0008146C" w14:paraId="4FCBCB0A" w14:textId="77777777" w:rsidTr="00764658">
        <w:tc>
          <w:tcPr>
            <w:tcW w:w="1050" w:type="dxa"/>
            <w:vAlign w:val="center"/>
          </w:tcPr>
          <w:p w14:paraId="373C1F53" w14:textId="10842419" w:rsidR="00764658" w:rsidRPr="00764658" w:rsidRDefault="00764658" w:rsidP="00764658">
            <w:pPr>
              <w:jc w:val="both"/>
              <w:rPr>
                <w:rFonts w:ascii="Arial" w:hAnsi="Arial" w:cs="Arial"/>
                <w:sz w:val="20"/>
                <w:szCs w:val="20"/>
              </w:rPr>
            </w:pPr>
            <w:r w:rsidRPr="00764658">
              <w:rPr>
                <w:rFonts w:ascii="Arial" w:hAnsi="Arial" w:cs="Arial"/>
                <w:sz w:val="20"/>
                <w:szCs w:val="20"/>
              </w:rPr>
              <w:t>1</w:t>
            </w:r>
            <w:r w:rsidRPr="00764658">
              <w:rPr>
                <w:rFonts w:ascii="Arial" w:hAnsi="Arial" w:cs="Arial"/>
              </w:rPr>
              <w:t>.7.5.</w:t>
            </w:r>
          </w:p>
        </w:tc>
        <w:tc>
          <w:tcPr>
            <w:tcW w:w="6492" w:type="dxa"/>
          </w:tcPr>
          <w:p w14:paraId="188A73D1" w14:textId="11862D67" w:rsidR="00764658" w:rsidRPr="0087340D" w:rsidRDefault="00764658" w:rsidP="00764658">
            <w:pPr>
              <w:jc w:val="both"/>
              <w:rPr>
                <w:rFonts w:ascii="Arial" w:hAnsi="Arial" w:cs="Arial"/>
                <w:sz w:val="20"/>
                <w:szCs w:val="20"/>
                <w:lang w:eastAsia="zh-CN"/>
              </w:rPr>
            </w:pPr>
            <w:r w:rsidRPr="00833AB1">
              <w:rPr>
                <w:rFonts w:ascii="Arial" w:hAnsi="Arial" w:cs="Arial"/>
                <w:color w:val="000000"/>
                <w:sz w:val="20"/>
                <w:szCs w:val="20"/>
                <w:lang w:eastAsia="lt-LT"/>
              </w:rPr>
              <w:t xml:space="preserve">Tiekėjas, jo subtiekėjas, ūkio subjektas, kurio pajėgumais remiamasi, </w:t>
            </w:r>
            <w:r>
              <w:rPr>
                <w:rFonts w:ascii="Arial" w:hAnsi="Arial" w:cs="Arial"/>
                <w:color w:val="000000"/>
                <w:sz w:val="20"/>
                <w:szCs w:val="20"/>
                <w:lang w:eastAsia="lt-LT"/>
              </w:rPr>
              <w:t>vykdo veiklą</w:t>
            </w:r>
            <w:r w:rsidRPr="00833AB1">
              <w:rPr>
                <w:rFonts w:ascii="Arial" w:hAnsi="Arial" w:cs="Arial"/>
                <w:color w:val="000000"/>
                <w:sz w:val="20"/>
                <w:szCs w:val="20"/>
                <w:lang w:eastAsia="lt-LT"/>
              </w:rPr>
              <w:t xml:space="preserve"> VPĮ 92 straipsnio 15 dalyje numatytame sąraše nurodytose valstybėse ar teritorijose</w:t>
            </w:r>
            <w:r>
              <w:rPr>
                <w:rFonts w:ascii="Arial" w:hAnsi="Arial" w:cs="Arial"/>
                <w:color w:val="000000"/>
                <w:sz w:val="20"/>
                <w:szCs w:val="20"/>
                <w:lang w:eastAsia="lt-LT"/>
              </w:rPr>
              <w:t xml:space="preserve"> arba yra</w:t>
            </w:r>
            <w:r w:rsidRPr="00833AB1">
              <w:rPr>
                <w:rFonts w:ascii="Arial" w:hAnsi="Arial" w:cs="Arial"/>
                <w:color w:val="000000"/>
                <w:sz w:val="20"/>
                <w:szCs w:val="20"/>
                <w:lang w:eastAsia="lt-LT"/>
              </w:rPr>
              <w:t xml:space="preserve"> ūkio subjektų grupės, kurios bet kuris narys vykdo veiklą VPĮ 92 straipsnio 15 dalyje numatytame sąraše nurodytose valstybėse ar teritorijose, narys arba jos vadovas, kitas valdymo ar priežiūros organo narys ar kitas (kiti) asmuo (asmenys), turintis (turintys) teisę atstovauti tiekėjui, subtiekėjui, ūkio subjektui, kurio pajėgumais remiamasi, ar jį kontroliuoti, jo vardu priimti sprendimą, sudaryti sandorį, ir tokiu būdu dalyvauja tokių ūkio subjektų grupių ir (ar) ūkio subjektų veikloje.</w:t>
            </w:r>
          </w:p>
        </w:tc>
        <w:tc>
          <w:tcPr>
            <w:tcW w:w="7018" w:type="dxa"/>
          </w:tcPr>
          <w:p w14:paraId="1289E967" w14:textId="63888CC0" w:rsidR="00764658" w:rsidRPr="00F849F3" w:rsidRDefault="00764658" w:rsidP="00764658">
            <w:pPr>
              <w:pStyle w:val="ListParagraph"/>
              <w:tabs>
                <w:tab w:val="left" w:pos="426"/>
              </w:tabs>
              <w:spacing w:before="60" w:after="60"/>
              <w:ind w:left="0"/>
              <w:jc w:val="both"/>
              <w:rPr>
                <w:rFonts w:ascii="Arial" w:hAnsi="Arial" w:cs="Arial"/>
                <w:sz w:val="20"/>
                <w:szCs w:val="20"/>
                <w:lang w:val="en-GB"/>
              </w:rPr>
            </w:pPr>
            <w:r w:rsidRPr="00833AB1">
              <w:rPr>
                <w:rFonts w:ascii="Arial" w:hAnsi="Arial" w:cs="Arial"/>
                <w:sz w:val="20"/>
                <w:szCs w:val="20"/>
                <w:lang w:val="en-GB"/>
              </w:rPr>
              <w:t>The supplier, its subcontractor, or the economic operator whose capacities are relied upon operate in the states or territories listed in Article 92(15) of the LPP</w:t>
            </w:r>
            <w:r>
              <w:rPr>
                <w:rFonts w:ascii="Arial" w:hAnsi="Arial" w:cs="Arial"/>
                <w:sz w:val="20"/>
                <w:szCs w:val="20"/>
                <w:lang w:val="en-GB"/>
              </w:rPr>
              <w:t xml:space="preserve"> or</w:t>
            </w:r>
            <w:r w:rsidRPr="00833AB1">
              <w:rPr>
                <w:rFonts w:ascii="Arial" w:hAnsi="Arial" w:cs="Arial"/>
                <w:sz w:val="20"/>
                <w:szCs w:val="20"/>
                <w:lang w:val="en-GB"/>
              </w:rPr>
              <w:t xml:space="preserve"> they are members of an economic operator group, any member of which operates in the states or territories listed in Article 92(15) of the LPP. </w:t>
            </w:r>
            <w:r>
              <w:rPr>
                <w:rFonts w:ascii="Arial" w:hAnsi="Arial" w:cs="Arial"/>
                <w:sz w:val="20"/>
                <w:szCs w:val="20"/>
                <w:lang w:val="en-GB"/>
              </w:rPr>
              <w:t>H</w:t>
            </w:r>
            <w:r w:rsidRPr="00833AB1">
              <w:rPr>
                <w:rFonts w:ascii="Arial" w:hAnsi="Arial" w:cs="Arial"/>
                <w:sz w:val="20"/>
                <w:szCs w:val="20"/>
                <w:lang w:val="en-GB"/>
              </w:rPr>
              <w:t>ead of such a group, or any other member of its management or supervisory body, or any other individual(s) authorized to represent, control, make decisions on behalf of, or enter into agreements for the supplier, subcontractor, or the economic operator whose capacities are relied upon, participate in the activities of such economic operator groups and/or economic operators.</w:t>
            </w:r>
          </w:p>
        </w:tc>
      </w:tr>
      <w:tr w:rsidR="00D95918" w:rsidRPr="0008146C" w14:paraId="29F7C30C" w14:textId="77777777" w:rsidTr="00E156DA">
        <w:tc>
          <w:tcPr>
            <w:tcW w:w="1050" w:type="dxa"/>
            <w:vAlign w:val="center"/>
          </w:tcPr>
          <w:p w14:paraId="4FFF30CA" w14:textId="24F6D6D8" w:rsidR="00D95918" w:rsidRPr="0008146C" w:rsidRDefault="00D95918" w:rsidP="00D95918">
            <w:pPr>
              <w:jc w:val="both"/>
              <w:rPr>
                <w:rFonts w:ascii="Arial" w:hAnsi="Arial" w:cs="Arial"/>
                <w:sz w:val="20"/>
                <w:szCs w:val="20"/>
              </w:rPr>
            </w:pPr>
            <w:r>
              <w:rPr>
                <w:rFonts w:ascii="Arial" w:hAnsi="Arial" w:cs="Arial"/>
                <w:sz w:val="20"/>
                <w:szCs w:val="20"/>
              </w:rPr>
              <w:t>1.</w:t>
            </w:r>
            <w:r w:rsidR="00500842">
              <w:rPr>
                <w:rFonts w:ascii="Arial" w:hAnsi="Arial" w:cs="Arial"/>
                <w:sz w:val="20"/>
                <w:szCs w:val="20"/>
              </w:rPr>
              <w:t>8</w:t>
            </w:r>
            <w:r>
              <w:rPr>
                <w:rFonts w:ascii="Arial" w:hAnsi="Arial" w:cs="Arial"/>
                <w:sz w:val="20"/>
                <w:szCs w:val="20"/>
              </w:rPr>
              <w:t>.</w:t>
            </w:r>
          </w:p>
        </w:tc>
        <w:tc>
          <w:tcPr>
            <w:tcW w:w="6492" w:type="dxa"/>
          </w:tcPr>
          <w:p w14:paraId="0BFF84A9" w14:textId="54815068" w:rsidR="00D95918" w:rsidRPr="00D95918" w:rsidRDefault="00D95918" w:rsidP="00D95918">
            <w:pPr>
              <w:jc w:val="both"/>
              <w:rPr>
                <w:rFonts w:ascii="Arial" w:hAnsi="Arial" w:cs="Arial"/>
                <w:sz w:val="20"/>
                <w:szCs w:val="20"/>
              </w:rPr>
            </w:pPr>
            <w:commentRangeStart w:id="11"/>
            <w:r w:rsidRPr="003741C4">
              <w:rPr>
                <w:rFonts w:ascii="Arial" w:eastAsia="Times New Roman" w:hAnsi="Arial" w:cs="Arial"/>
                <w:color w:val="000000"/>
                <w:sz w:val="20"/>
                <w:szCs w:val="20"/>
                <w:lang w:eastAsia="lt-LT"/>
              </w:rPr>
              <w:t>Patvirtinu, kad mano atstovaujamo Tiekėjo sudėtyje nėra Rusijos dalyvavimo, viršijančio 2014 m. liepos 31 d. Tarybos reglamento (ES) Nr. 833/2014 dėl ribojamųjų priemonių atsižvelgiant į Rusijos veiksmus, kuriais destabilizuojama padėtis Ukrainoje, su pakeitimais, padarytais 2022 m. balandžio 8 d. Tarybos reglamentu (ES) Nr. 2022/576, 5k straipsnyje nustatytas ribas. Visų pirma patvirtinu, kad:</w:t>
            </w:r>
            <w:commentRangeEnd w:id="11"/>
            <w:r w:rsidRPr="00D95918">
              <w:rPr>
                <w:rStyle w:val="CommentReference"/>
                <w:rFonts w:ascii="Arial" w:hAnsi="Arial" w:cs="Arial"/>
                <w:sz w:val="20"/>
                <w:szCs w:val="20"/>
              </w:rPr>
              <w:commentReference w:id="11"/>
            </w:r>
          </w:p>
        </w:tc>
        <w:tc>
          <w:tcPr>
            <w:tcW w:w="7018" w:type="dxa"/>
          </w:tcPr>
          <w:p w14:paraId="6491019D" w14:textId="31ACC45A" w:rsidR="00D95918" w:rsidRPr="00D95918" w:rsidRDefault="00D95918" w:rsidP="00D95918">
            <w:pPr>
              <w:pStyle w:val="ListParagraph"/>
              <w:tabs>
                <w:tab w:val="left" w:pos="426"/>
              </w:tabs>
              <w:spacing w:before="60" w:after="60"/>
              <w:ind w:left="0"/>
              <w:jc w:val="both"/>
              <w:rPr>
                <w:rFonts w:ascii="Arial" w:hAnsi="Arial" w:cs="Arial"/>
                <w:sz w:val="20"/>
                <w:szCs w:val="20"/>
                <w:lang w:val="en-GB"/>
              </w:rPr>
            </w:pPr>
            <w:r w:rsidRPr="003741C4">
              <w:rPr>
                <w:rFonts w:ascii="Arial" w:hAnsi="Arial" w:cs="Arial"/>
                <w:sz w:val="20"/>
                <w:szCs w:val="20"/>
                <w:lang w:val="en-GB"/>
              </w:rPr>
              <w:t>I declare under honour that there is no Russian involvement in the contract of the company I represent exceeding the limits set in Article 5k of Council Regulation (EU) No 833/2014 of 31 July 2014 concerning restrictive measures in view of Russia’s actions destabilising the situation in Ukraine, as amended by Council Regulation (EU) No 2022/578 of 8 April 2022. In particular I declare that:</w:t>
            </w:r>
          </w:p>
        </w:tc>
      </w:tr>
      <w:tr w:rsidR="00D95918" w:rsidRPr="0008146C" w14:paraId="21A38C14" w14:textId="77777777" w:rsidTr="00E156DA">
        <w:tc>
          <w:tcPr>
            <w:tcW w:w="1050" w:type="dxa"/>
            <w:vAlign w:val="center"/>
          </w:tcPr>
          <w:p w14:paraId="183B3DA6" w14:textId="0DF8B502" w:rsidR="00D95918" w:rsidRPr="0087340D" w:rsidRDefault="00D95918" w:rsidP="00D95918">
            <w:pPr>
              <w:jc w:val="both"/>
              <w:rPr>
                <w:rFonts w:ascii="Arial" w:eastAsia="Times New Roman" w:hAnsi="Arial" w:cs="Arial"/>
                <w:color w:val="000000" w:themeColor="text1"/>
                <w:sz w:val="20"/>
                <w:szCs w:val="20"/>
                <w:lang w:eastAsia="lt-LT"/>
              </w:rPr>
            </w:pPr>
            <w:r w:rsidRPr="0087340D">
              <w:rPr>
                <w:rFonts w:ascii="Arial" w:eastAsia="Times New Roman" w:hAnsi="Arial" w:cs="Arial"/>
                <w:color w:val="000000" w:themeColor="text1"/>
                <w:sz w:val="20"/>
                <w:szCs w:val="20"/>
                <w:lang w:eastAsia="lt-LT"/>
              </w:rPr>
              <w:t>(a)</w:t>
            </w:r>
          </w:p>
        </w:tc>
        <w:tc>
          <w:tcPr>
            <w:tcW w:w="6492" w:type="dxa"/>
          </w:tcPr>
          <w:p w14:paraId="33B8D6B5" w14:textId="4BF58B49" w:rsidR="00D95918" w:rsidRPr="00D95918" w:rsidRDefault="00D95918" w:rsidP="00D95918">
            <w:pPr>
              <w:jc w:val="both"/>
              <w:rPr>
                <w:rFonts w:ascii="Arial" w:hAnsi="Arial" w:cs="Arial"/>
                <w:sz w:val="20"/>
                <w:szCs w:val="20"/>
              </w:rPr>
            </w:pPr>
            <w:bookmarkStart w:id="12" w:name="_Hlk121286676"/>
            <w:r w:rsidRPr="003741C4">
              <w:rPr>
                <w:rFonts w:ascii="Arial" w:eastAsia="Times New Roman" w:hAnsi="Arial" w:cs="Arial"/>
                <w:color w:val="000000" w:themeColor="text1"/>
                <w:sz w:val="20"/>
                <w:szCs w:val="20"/>
                <w:lang w:eastAsia="lt-LT"/>
              </w:rPr>
              <w:t>mano atstovaujamas Tiekėjas (ir nė vienas iš Tiekėjų grupės narių) nėra Rusijos pilietis arba Rusijoje įsisteigęs fizinis ar juridinis asmuo, subjektas ar įstaiga;</w:t>
            </w:r>
            <w:bookmarkEnd w:id="12"/>
          </w:p>
        </w:tc>
        <w:tc>
          <w:tcPr>
            <w:tcW w:w="7018" w:type="dxa"/>
          </w:tcPr>
          <w:p w14:paraId="25ED3A26" w14:textId="77777777" w:rsidR="00D95918" w:rsidRPr="003741C4" w:rsidRDefault="00D95918" w:rsidP="00D95918">
            <w:pPr>
              <w:rPr>
                <w:rFonts w:ascii="Arial" w:eastAsia="Times New Roman" w:hAnsi="Arial" w:cs="Arial"/>
                <w:color w:val="000000" w:themeColor="text1"/>
                <w:sz w:val="20"/>
                <w:szCs w:val="20"/>
                <w:lang w:val="en-GB" w:eastAsia="lt-LT"/>
              </w:rPr>
            </w:pPr>
            <w:r w:rsidRPr="003741C4">
              <w:rPr>
                <w:rFonts w:ascii="Arial" w:eastAsia="Times New Roman" w:hAnsi="Arial" w:cs="Arial"/>
                <w:color w:val="000000" w:themeColor="text1"/>
                <w:sz w:val="20"/>
                <w:szCs w:val="20"/>
                <w:lang w:val="en-GB" w:eastAsia="lt-LT"/>
              </w:rPr>
              <w:t xml:space="preserve">the Supplier I represent (and none of the companies which are members of our consortium) is not a Russian national, or a natural or legal person, entity or body established in Russia; </w:t>
            </w:r>
          </w:p>
          <w:p w14:paraId="5511A995" w14:textId="77777777" w:rsidR="00D95918" w:rsidRPr="00D95918" w:rsidRDefault="00D95918" w:rsidP="00D95918">
            <w:pPr>
              <w:pStyle w:val="ListParagraph"/>
              <w:tabs>
                <w:tab w:val="left" w:pos="426"/>
              </w:tabs>
              <w:spacing w:before="60" w:after="60"/>
              <w:ind w:left="0"/>
              <w:jc w:val="both"/>
              <w:rPr>
                <w:rFonts w:ascii="Arial" w:hAnsi="Arial" w:cs="Arial"/>
                <w:sz w:val="20"/>
                <w:szCs w:val="20"/>
                <w:lang w:val="en-GB"/>
              </w:rPr>
            </w:pPr>
          </w:p>
        </w:tc>
      </w:tr>
      <w:tr w:rsidR="00D95918" w:rsidRPr="0008146C" w14:paraId="02AE7556" w14:textId="77777777" w:rsidTr="00E156DA">
        <w:tc>
          <w:tcPr>
            <w:tcW w:w="1050" w:type="dxa"/>
            <w:vAlign w:val="center"/>
          </w:tcPr>
          <w:p w14:paraId="589413CF" w14:textId="77603372" w:rsidR="00D95918" w:rsidRPr="00FE2164" w:rsidRDefault="00D95918" w:rsidP="00D95918">
            <w:pPr>
              <w:jc w:val="both"/>
              <w:rPr>
                <w:rFonts w:ascii="Arial" w:hAnsi="Arial" w:cs="Arial"/>
                <w:sz w:val="20"/>
                <w:szCs w:val="20"/>
              </w:rPr>
            </w:pPr>
            <w:r w:rsidRPr="00FE2164">
              <w:rPr>
                <w:rFonts w:ascii="Arial" w:hAnsi="Arial" w:cs="Arial"/>
                <w:sz w:val="20"/>
                <w:szCs w:val="20"/>
              </w:rPr>
              <w:t>(b)</w:t>
            </w:r>
          </w:p>
        </w:tc>
        <w:tc>
          <w:tcPr>
            <w:tcW w:w="6492" w:type="dxa"/>
          </w:tcPr>
          <w:p w14:paraId="43C8C059" w14:textId="4A99C44A" w:rsidR="00D95918" w:rsidRPr="00D95918" w:rsidRDefault="00D95918" w:rsidP="00D95918">
            <w:pPr>
              <w:jc w:val="both"/>
              <w:rPr>
                <w:rFonts w:ascii="Arial" w:hAnsi="Arial" w:cs="Arial"/>
                <w:sz w:val="20"/>
                <w:szCs w:val="20"/>
              </w:rPr>
            </w:pPr>
            <w:bookmarkStart w:id="13" w:name="_Hlk121286691"/>
            <w:r w:rsidRPr="003741C4">
              <w:rPr>
                <w:rFonts w:ascii="Arial" w:eastAsia="Times New Roman" w:hAnsi="Arial" w:cs="Arial"/>
                <w:color w:val="000000" w:themeColor="text1"/>
                <w:sz w:val="20"/>
                <w:szCs w:val="20"/>
                <w:lang w:eastAsia="lt-LT"/>
              </w:rPr>
              <w:t xml:space="preserve">mano atstovaujamas Tiekėjas (ir nė vienas iš Tiekėjų grupės narių) nėra juridinis asmuo, subjektas ar įstaiga, kurio nuosavybės teisės tiesiogiai </w:t>
            </w:r>
            <w:r w:rsidRPr="003741C4">
              <w:rPr>
                <w:rFonts w:ascii="Arial" w:eastAsia="Times New Roman" w:hAnsi="Arial" w:cs="Arial"/>
                <w:color w:val="000000" w:themeColor="text1"/>
                <w:sz w:val="20"/>
                <w:szCs w:val="20"/>
                <w:lang w:eastAsia="lt-LT"/>
              </w:rPr>
              <w:lastRenderedPageBreak/>
              <w:t xml:space="preserve">ar netiesiogiai daugiau kaip 50 % priklauso </w:t>
            </w:r>
            <w:r w:rsidR="00152D2C">
              <w:rPr>
                <w:rFonts w:ascii="Arial" w:eastAsia="Times New Roman" w:hAnsi="Arial" w:cs="Arial"/>
                <w:color w:val="000000" w:themeColor="text1"/>
                <w:sz w:val="20"/>
                <w:szCs w:val="20"/>
                <w:lang w:eastAsia="lt-LT"/>
              </w:rPr>
              <w:t>Paraiškos</w:t>
            </w:r>
            <w:r w:rsidRPr="003741C4">
              <w:rPr>
                <w:rFonts w:ascii="Arial" w:eastAsia="Times New Roman" w:hAnsi="Arial" w:cs="Arial"/>
                <w:color w:val="000000" w:themeColor="text1"/>
                <w:sz w:val="20"/>
                <w:szCs w:val="20"/>
                <w:lang w:eastAsia="lt-LT"/>
              </w:rPr>
              <w:t xml:space="preserve"> </w:t>
            </w:r>
            <w:r w:rsidRPr="003741C4">
              <w:rPr>
                <w:rFonts w:ascii="Arial" w:eastAsia="Times New Roman" w:hAnsi="Arial" w:cs="Arial"/>
                <w:color w:val="000000" w:themeColor="text1"/>
                <w:sz w:val="20"/>
                <w:szCs w:val="20"/>
                <w:highlight w:val="red"/>
                <w:lang w:eastAsia="lt-LT"/>
              </w:rPr>
              <w:t>1.8</w:t>
            </w:r>
            <w:r w:rsidRPr="003741C4">
              <w:rPr>
                <w:rFonts w:ascii="Arial" w:eastAsia="Times New Roman" w:hAnsi="Arial" w:cs="Arial"/>
                <w:color w:val="000000" w:themeColor="text1"/>
                <w:sz w:val="20"/>
                <w:szCs w:val="20"/>
                <w:lang w:eastAsia="lt-LT"/>
              </w:rPr>
              <w:t xml:space="preserve"> punkto a) papunktyje nurodytam subjektui;</w:t>
            </w:r>
            <w:bookmarkEnd w:id="13"/>
          </w:p>
        </w:tc>
        <w:tc>
          <w:tcPr>
            <w:tcW w:w="7018" w:type="dxa"/>
          </w:tcPr>
          <w:p w14:paraId="0787E024" w14:textId="55D9EFA0" w:rsidR="00D95918" w:rsidRPr="00D95918" w:rsidRDefault="00D95918" w:rsidP="00D95918">
            <w:pPr>
              <w:pStyle w:val="ListParagraph"/>
              <w:tabs>
                <w:tab w:val="left" w:pos="426"/>
              </w:tabs>
              <w:spacing w:before="60" w:after="60"/>
              <w:ind w:left="0"/>
              <w:jc w:val="both"/>
              <w:rPr>
                <w:rFonts w:ascii="Arial" w:hAnsi="Arial" w:cs="Arial"/>
                <w:sz w:val="20"/>
                <w:szCs w:val="20"/>
                <w:lang w:val="en-GB"/>
              </w:rPr>
            </w:pPr>
            <w:r w:rsidRPr="003741C4">
              <w:rPr>
                <w:rFonts w:ascii="Arial" w:hAnsi="Arial" w:cs="Arial"/>
                <w:sz w:val="20"/>
                <w:szCs w:val="20"/>
                <w:lang w:val="en-GB"/>
              </w:rPr>
              <w:lastRenderedPageBreak/>
              <w:t xml:space="preserve">the Supplier I represent (and none of the companies which are members of our consortium) is not a legal person, entity or body whose proprietary rights </w:t>
            </w:r>
            <w:r w:rsidRPr="003741C4">
              <w:rPr>
                <w:rFonts w:ascii="Arial" w:hAnsi="Arial" w:cs="Arial"/>
                <w:sz w:val="20"/>
                <w:szCs w:val="20"/>
                <w:lang w:val="en-GB"/>
              </w:rPr>
              <w:lastRenderedPageBreak/>
              <w:t xml:space="preserve">are directly or indirectly owned for more than 50 % by an entity referred to in </w:t>
            </w:r>
            <w:r w:rsidR="00522861">
              <w:rPr>
                <w:rFonts w:ascii="Arial" w:hAnsi="Arial" w:cs="Arial"/>
                <w:sz w:val="20"/>
                <w:szCs w:val="20"/>
                <w:lang w:val="en-GB"/>
              </w:rPr>
              <w:t>Application</w:t>
            </w:r>
            <w:r w:rsidRPr="003741C4">
              <w:rPr>
                <w:rFonts w:ascii="Arial" w:hAnsi="Arial" w:cs="Arial"/>
                <w:sz w:val="20"/>
                <w:szCs w:val="20"/>
                <w:lang w:val="en-GB"/>
              </w:rPr>
              <w:t xml:space="preserve">’s section </w:t>
            </w:r>
            <w:r w:rsidRPr="003741C4">
              <w:rPr>
                <w:rFonts w:ascii="Arial" w:hAnsi="Arial" w:cs="Arial"/>
                <w:sz w:val="20"/>
                <w:szCs w:val="20"/>
                <w:highlight w:val="red"/>
                <w:lang w:val="en-GB"/>
              </w:rPr>
              <w:t>1.8.</w:t>
            </w:r>
            <w:r w:rsidRPr="003741C4">
              <w:rPr>
                <w:rFonts w:ascii="Arial" w:hAnsi="Arial" w:cs="Arial"/>
                <w:sz w:val="20"/>
                <w:szCs w:val="20"/>
                <w:lang w:val="en-GB"/>
              </w:rPr>
              <w:t xml:space="preserve"> point (a) of this paragraph;</w:t>
            </w:r>
          </w:p>
        </w:tc>
      </w:tr>
      <w:tr w:rsidR="00D95918" w:rsidRPr="0008146C" w14:paraId="1F3BA48C" w14:textId="77777777" w:rsidTr="00E156DA">
        <w:tc>
          <w:tcPr>
            <w:tcW w:w="1050" w:type="dxa"/>
            <w:vAlign w:val="center"/>
          </w:tcPr>
          <w:p w14:paraId="3455B81A" w14:textId="427C53AF" w:rsidR="00D95918" w:rsidRPr="0087340D" w:rsidRDefault="00D95918" w:rsidP="00D95918">
            <w:pPr>
              <w:jc w:val="both"/>
              <w:rPr>
                <w:rFonts w:ascii="Arial" w:eastAsia="Times New Roman" w:hAnsi="Arial" w:cs="Arial"/>
                <w:color w:val="000000" w:themeColor="text1"/>
                <w:sz w:val="20"/>
                <w:szCs w:val="20"/>
                <w:lang w:eastAsia="lt-LT"/>
              </w:rPr>
            </w:pPr>
            <w:r w:rsidRPr="0087340D">
              <w:rPr>
                <w:rFonts w:ascii="Arial" w:eastAsia="Times New Roman" w:hAnsi="Arial" w:cs="Arial"/>
                <w:color w:val="000000" w:themeColor="text1"/>
                <w:sz w:val="20"/>
                <w:szCs w:val="20"/>
                <w:lang w:eastAsia="lt-LT"/>
              </w:rPr>
              <w:lastRenderedPageBreak/>
              <w:t>(c)</w:t>
            </w:r>
          </w:p>
        </w:tc>
        <w:tc>
          <w:tcPr>
            <w:tcW w:w="6492" w:type="dxa"/>
          </w:tcPr>
          <w:p w14:paraId="57849064" w14:textId="552BD1EB" w:rsidR="00D95918" w:rsidRPr="00D95918" w:rsidRDefault="00D95918" w:rsidP="00D95918">
            <w:pPr>
              <w:jc w:val="both"/>
              <w:rPr>
                <w:rFonts w:ascii="Arial" w:hAnsi="Arial" w:cs="Arial"/>
                <w:sz w:val="20"/>
                <w:szCs w:val="20"/>
              </w:rPr>
            </w:pPr>
            <w:bookmarkStart w:id="14" w:name="_Hlk121286797"/>
            <w:r w:rsidRPr="003741C4">
              <w:rPr>
                <w:rFonts w:ascii="Arial" w:eastAsia="Times New Roman" w:hAnsi="Arial" w:cs="Arial"/>
                <w:color w:val="000000"/>
                <w:sz w:val="20"/>
                <w:szCs w:val="20"/>
                <w:lang w:eastAsia="lt-LT"/>
              </w:rPr>
              <w:t xml:space="preserve">nei aš, nei mano atstovaujama bendrovė nėra fizinis ar juridinis asmuo, subjektas ar įstaiga, veikianti </w:t>
            </w:r>
            <w:r w:rsidR="00152D2C">
              <w:rPr>
                <w:rFonts w:ascii="Arial" w:eastAsia="Times New Roman" w:hAnsi="Arial" w:cs="Arial"/>
                <w:color w:val="000000"/>
                <w:sz w:val="20"/>
                <w:szCs w:val="20"/>
                <w:lang w:eastAsia="lt-LT"/>
              </w:rPr>
              <w:t>Paraiškos</w:t>
            </w:r>
            <w:r w:rsidRPr="003741C4">
              <w:rPr>
                <w:rFonts w:ascii="Arial" w:eastAsia="Times New Roman" w:hAnsi="Arial" w:cs="Arial"/>
                <w:color w:val="000000"/>
                <w:sz w:val="20"/>
                <w:szCs w:val="20"/>
                <w:lang w:eastAsia="lt-LT"/>
              </w:rPr>
              <w:t xml:space="preserve"> </w:t>
            </w:r>
            <w:r w:rsidRPr="0087340D">
              <w:rPr>
                <w:rFonts w:ascii="Arial" w:eastAsia="Times New Roman" w:hAnsi="Arial" w:cs="Arial"/>
                <w:color w:val="000000" w:themeColor="text1"/>
                <w:sz w:val="20"/>
                <w:szCs w:val="20"/>
                <w:highlight w:val="red"/>
                <w:lang w:eastAsia="lt-LT"/>
              </w:rPr>
              <w:t>1.</w:t>
            </w:r>
            <w:r w:rsidRPr="00FE2164">
              <w:rPr>
                <w:rFonts w:ascii="Arial" w:eastAsia="Times New Roman" w:hAnsi="Arial" w:cs="Arial"/>
                <w:color w:val="000000"/>
                <w:sz w:val="20"/>
                <w:szCs w:val="20"/>
                <w:highlight w:val="red"/>
                <w:lang w:eastAsia="lt-LT"/>
              </w:rPr>
              <w:t>8</w:t>
            </w:r>
            <w:r w:rsidRPr="00FE2164">
              <w:rPr>
                <w:rFonts w:ascii="Arial" w:eastAsia="Times New Roman" w:hAnsi="Arial" w:cs="Arial"/>
                <w:color w:val="000000"/>
                <w:sz w:val="20"/>
                <w:szCs w:val="20"/>
                <w:lang w:eastAsia="lt-LT"/>
              </w:rPr>
              <w:t xml:space="preserve"> </w:t>
            </w:r>
            <w:r w:rsidRPr="003741C4">
              <w:rPr>
                <w:rFonts w:ascii="Arial" w:eastAsia="Times New Roman" w:hAnsi="Arial" w:cs="Arial"/>
                <w:color w:val="000000"/>
                <w:sz w:val="20"/>
                <w:szCs w:val="20"/>
                <w:lang w:eastAsia="lt-LT"/>
              </w:rPr>
              <w:t xml:space="preserve">punkto a) arba </w:t>
            </w:r>
            <w:r w:rsidRPr="0087340D">
              <w:rPr>
                <w:rFonts w:ascii="Arial" w:eastAsia="Times New Roman" w:hAnsi="Arial" w:cs="Arial"/>
                <w:color w:val="000000" w:themeColor="text1"/>
                <w:sz w:val="20"/>
                <w:szCs w:val="20"/>
                <w:lang w:eastAsia="lt-LT"/>
              </w:rPr>
              <w:t>b)</w:t>
            </w:r>
            <w:r w:rsidRPr="003741C4">
              <w:rPr>
                <w:rFonts w:ascii="Arial" w:eastAsia="Times New Roman" w:hAnsi="Arial" w:cs="Arial"/>
                <w:color w:val="000000"/>
                <w:sz w:val="20"/>
                <w:szCs w:val="20"/>
                <w:lang w:eastAsia="lt-LT"/>
              </w:rPr>
              <w:t xml:space="preserve"> papunktyje nurodyto subjekto vardu ar jo nurodymu;</w:t>
            </w:r>
            <w:bookmarkEnd w:id="14"/>
          </w:p>
        </w:tc>
        <w:tc>
          <w:tcPr>
            <w:tcW w:w="7018" w:type="dxa"/>
          </w:tcPr>
          <w:p w14:paraId="13A44018" w14:textId="3EA62FD7" w:rsidR="00D95918" w:rsidRPr="00D95918" w:rsidRDefault="00D95918" w:rsidP="00D95918">
            <w:pPr>
              <w:pStyle w:val="ListParagraph"/>
              <w:tabs>
                <w:tab w:val="left" w:pos="426"/>
              </w:tabs>
              <w:spacing w:before="60" w:after="60"/>
              <w:ind w:left="0"/>
              <w:jc w:val="both"/>
              <w:rPr>
                <w:rFonts w:ascii="Arial" w:hAnsi="Arial" w:cs="Arial"/>
                <w:sz w:val="20"/>
                <w:szCs w:val="20"/>
                <w:lang w:val="en-GB"/>
              </w:rPr>
            </w:pPr>
            <w:r w:rsidRPr="003741C4">
              <w:rPr>
                <w:rFonts w:ascii="Arial" w:hAnsi="Arial" w:cs="Arial"/>
                <w:sz w:val="20"/>
                <w:szCs w:val="20"/>
                <w:lang w:val="en-GB"/>
              </w:rPr>
              <w:t xml:space="preserve">neither I nor the company </w:t>
            </w:r>
            <w:r w:rsidR="001223A8">
              <w:rPr>
                <w:rFonts w:ascii="Arial" w:hAnsi="Arial" w:cs="Arial"/>
                <w:sz w:val="20"/>
                <w:szCs w:val="20"/>
                <w:lang w:val="en-GB"/>
              </w:rPr>
              <w:t xml:space="preserve">I </w:t>
            </w:r>
            <w:r w:rsidRPr="003741C4">
              <w:rPr>
                <w:rFonts w:ascii="Arial" w:hAnsi="Arial" w:cs="Arial"/>
                <w:sz w:val="20"/>
                <w:szCs w:val="20"/>
                <w:lang w:val="en-GB"/>
              </w:rPr>
              <w:t xml:space="preserve">represent is a natural or legal person, entity or body act on behalf or at the direction of an entity referred to in </w:t>
            </w:r>
            <w:r w:rsidR="00522861">
              <w:rPr>
                <w:rFonts w:ascii="Arial" w:hAnsi="Arial" w:cs="Arial"/>
                <w:sz w:val="20"/>
                <w:szCs w:val="20"/>
                <w:lang w:val="en-GB"/>
              </w:rPr>
              <w:t>Application</w:t>
            </w:r>
            <w:r w:rsidRPr="003741C4">
              <w:rPr>
                <w:rFonts w:ascii="Arial" w:hAnsi="Arial" w:cs="Arial"/>
                <w:sz w:val="20"/>
                <w:szCs w:val="20"/>
                <w:lang w:val="en-GB"/>
              </w:rPr>
              <w:t xml:space="preserve">’s section </w:t>
            </w:r>
            <w:r w:rsidRPr="003741C4">
              <w:rPr>
                <w:rFonts w:ascii="Arial" w:hAnsi="Arial" w:cs="Arial"/>
                <w:sz w:val="20"/>
                <w:szCs w:val="20"/>
                <w:highlight w:val="red"/>
                <w:lang w:val="en-GB"/>
              </w:rPr>
              <w:t>1.8.</w:t>
            </w:r>
            <w:r w:rsidRPr="003741C4">
              <w:rPr>
                <w:rFonts w:ascii="Arial" w:hAnsi="Arial" w:cs="Arial"/>
                <w:sz w:val="20"/>
                <w:szCs w:val="20"/>
                <w:lang w:val="en-GB"/>
              </w:rPr>
              <w:t xml:space="preserve"> point (a) or (b) above,</w:t>
            </w:r>
          </w:p>
        </w:tc>
      </w:tr>
      <w:tr w:rsidR="00D95918" w:rsidRPr="0008146C" w14:paraId="128FC663" w14:textId="77777777" w:rsidTr="00E156DA">
        <w:tc>
          <w:tcPr>
            <w:tcW w:w="1050" w:type="dxa"/>
            <w:vAlign w:val="center"/>
          </w:tcPr>
          <w:p w14:paraId="69B7E117" w14:textId="6398668C" w:rsidR="00D95918" w:rsidRPr="0087340D" w:rsidRDefault="00D95918" w:rsidP="00D95918">
            <w:pPr>
              <w:jc w:val="both"/>
              <w:rPr>
                <w:rFonts w:ascii="Arial" w:eastAsia="Times New Roman" w:hAnsi="Arial" w:cs="Arial"/>
                <w:color w:val="000000" w:themeColor="text1"/>
                <w:sz w:val="20"/>
                <w:szCs w:val="20"/>
                <w:lang w:eastAsia="lt-LT"/>
              </w:rPr>
            </w:pPr>
            <w:r w:rsidRPr="0087340D">
              <w:rPr>
                <w:rFonts w:ascii="Arial" w:eastAsia="Times New Roman" w:hAnsi="Arial" w:cs="Arial"/>
                <w:color w:val="000000" w:themeColor="text1"/>
                <w:sz w:val="20"/>
                <w:szCs w:val="20"/>
                <w:lang w:eastAsia="lt-LT"/>
              </w:rPr>
              <w:t>(d)</w:t>
            </w:r>
          </w:p>
        </w:tc>
        <w:tc>
          <w:tcPr>
            <w:tcW w:w="6492" w:type="dxa"/>
          </w:tcPr>
          <w:p w14:paraId="4E430F30" w14:textId="146250AC" w:rsidR="00D95918" w:rsidRPr="00D95918" w:rsidRDefault="00152D2C" w:rsidP="00D95918">
            <w:pPr>
              <w:jc w:val="both"/>
              <w:rPr>
                <w:rFonts w:ascii="Arial" w:hAnsi="Arial" w:cs="Arial"/>
                <w:sz w:val="20"/>
                <w:szCs w:val="20"/>
              </w:rPr>
            </w:pPr>
            <w:bookmarkStart w:id="15" w:name="_Hlk121286806"/>
            <w:r>
              <w:rPr>
                <w:rFonts w:ascii="Arial" w:eastAsia="Times New Roman" w:hAnsi="Arial" w:cs="Arial"/>
                <w:color w:val="000000"/>
                <w:sz w:val="20"/>
                <w:szCs w:val="20"/>
                <w:lang w:eastAsia="lt-LT"/>
              </w:rPr>
              <w:t>Paraiškos</w:t>
            </w:r>
            <w:r w:rsidR="00D95918" w:rsidRPr="003741C4">
              <w:rPr>
                <w:rFonts w:ascii="Arial" w:eastAsia="Times New Roman" w:hAnsi="Arial" w:cs="Arial"/>
                <w:color w:val="000000"/>
                <w:sz w:val="20"/>
                <w:szCs w:val="20"/>
                <w:lang w:eastAsia="lt-LT"/>
              </w:rPr>
              <w:t xml:space="preserve"> </w:t>
            </w:r>
            <w:r w:rsidR="00D95918" w:rsidRPr="0087340D">
              <w:rPr>
                <w:rFonts w:ascii="Arial" w:eastAsia="Times New Roman" w:hAnsi="Arial" w:cs="Arial"/>
                <w:color w:val="000000" w:themeColor="text1"/>
                <w:sz w:val="20"/>
                <w:szCs w:val="20"/>
                <w:highlight w:val="red"/>
                <w:lang w:eastAsia="lt-LT"/>
              </w:rPr>
              <w:t xml:space="preserve">1.8 </w:t>
            </w:r>
            <w:r w:rsidR="00D95918" w:rsidRPr="0087340D">
              <w:rPr>
                <w:rFonts w:ascii="Arial" w:eastAsia="Times New Roman" w:hAnsi="Arial" w:cs="Arial"/>
                <w:color w:val="000000" w:themeColor="text1"/>
                <w:sz w:val="20"/>
                <w:szCs w:val="20"/>
                <w:lang w:eastAsia="lt-LT"/>
              </w:rPr>
              <w:t>punkto a)-c)</w:t>
            </w:r>
            <w:r w:rsidR="00D95918" w:rsidRPr="003741C4">
              <w:rPr>
                <w:rFonts w:ascii="Arial" w:eastAsia="Times New Roman" w:hAnsi="Arial" w:cs="Arial"/>
                <w:color w:val="000000"/>
                <w:sz w:val="20"/>
                <w:szCs w:val="20"/>
                <w:lang w:eastAsia="lt-LT"/>
              </w:rPr>
              <w:t xml:space="preserve"> papunkčiuose išvardyti subjektai nedalyvauja Subtiekėjais, tiekėjais ar Ūkio subjektais, kurių pajėgumais remiamasi, tais atvejais, kai jiems tenka daugiau kaip 10 % Sutarties vertės.</w:t>
            </w:r>
            <w:bookmarkEnd w:id="15"/>
          </w:p>
        </w:tc>
        <w:tc>
          <w:tcPr>
            <w:tcW w:w="7018" w:type="dxa"/>
          </w:tcPr>
          <w:p w14:paraId="7DAA8A7D" w14:textId="75341288" w:rsidR="00D95918" w:rsidRPr="00D95918" w:rsidRDefault="00D95918" w:rsidP="00D95918">
            <w:pPr>
              <w:pStyle w:val="ListParagraph"/>
              <w:tabs>
                <w:tab w:val="left" w:pos="426"/>
              </w:tabs>
              <w:spacing w:before="60" w:after="60"/>
              <w:ind w:left="0"/>
              <w:jc w:val="both"/>
              <w:rPr>
                <w:rFonts w:ascii="Arial" w:hAnsi="Arial" w:cs="Arial"/>
                <w:sz w:val="20"/>
                <w:szCs w:val="20"/>
                <w:lang w:val="en-GB"/>
              </w:rPr>
            </w:pPr>
            <w:r w:rsidRPr="003741C4">
              <w:rPr>
                <w:rFonts w:ascii="Arial" w:hAnsi="Arial" w:cs="Arial"/>
                <w:sz w:val="20"/>
                <w:szCs w:val="20"/>
                <w:lang w:val="en-GB"/>
              </w:rPr>
              <w:t xml:space="preserve">there is no participation of over 10 % of the contract value of subcontractors, suppliers or economic operators whose capacities are relied on n by entities listed in </w:t>
            </w:r>
            <w:r w:rsidR="00522861">
              <w:rPr>
                <w:rFonts w:ascii="Arial" w:hAnsi="Arial" w:cs="Arial"/>
                <w:sz w:val="20"/>
                <w:szCs w:val="20"/>
                <w:lang w:val="en-GB"/>
              </w:rPr>
              <w:t>Application</w:t>
            </w:r>
            <w:r w:rsidRPr="003741C4">
              <w:rPr>
                <w:rFonts w:ascii="Arial" w:hAnsi="Arial" w:cs="Arial"/>
                <w:sz w:val="20"/>
                <w:szCs w:val="20"/>
                <w:lang w:val="en-GB"/>
              </w:rPr>
              <w:t xml:space="preserve">’s section </w:t>
            </w:r>
            <w:r w:rsidRPr="003741C4">
              <w:rPr>
                <w:rFonts w:ascii="Arial" w:hAnsi="Arial" w:cs="Arial"/>
                <w:sz w:val="20"/>
                <w:szCs w:val="20"/>
                <w:highlight w:val="red"/>
                <w:lang w:val="en-GB"/>
              </w:rPr>
              <w:t>1.8.</w:t>
            </w:r>
            <w:r w:rsidRPr="003741C4">
              <w:rPr>
                <w:rFonts w:ascii="Arial" w:hAnsi="Arial" w:cs="Arial"/>
                <w:sz w:val="20"/>
                <w:szCs w:val="20"/>
                <w:lang w:val="en-GB"/>
              </w:rPr>
              <w:t xml:space="preserve"> points (a) to (c) .</w:t>
            </w:r>
          </w:p>
        </w:tc>
      </w:tr>
      <w:tr w:rsidR="00D95918" w:rsidRPr="0008146C" w14:paraId="06B896C1" w14:textId="77777777" w:rsidTr="00E156DA">
        <w:tc>
          <w:tcPr>
            <w:tcW w:w="1050" w:type="dxa"/>
            <w:vAlign w:val="center"/>
          </w:tcPr>
          <w:p w14:paraId="7059C455" w14:textId="14A2160A" w:rsidR="00D95918" w:rsidRPr="0008146C" w:rsidRDefault="00D95918" w:rsidP="00D95918">
            <w:pPr>
              <w:jc w:val="both"/>
              <w:rPr>
                <w:rFonts w:ascii="Arial" w:hAnsi="Arial" w:cs="Arial"/>
                <w:sz w:val="20"/>
                <w:szCs w:val="20"/>
              </w:rPr>
            </w:pPr>
            <w:r>
              <w:rPr>
                <w:rFonts w:ascii="Arial" w:hAnsi="Arial" w:cs="Arial"/>
                <w:sz w:val="20"/>
                <w:szCs w:val="20"/>
              </w:rPr>
              <w:t>1.</w:t>
            </w:r>
            <w:r w:rsidR="003C711D">
              <w:rPr>
                <w:rFonts w:ascii="Arial" w:hAnsi="Arial" w:cs="Arial"/>
                <w:sz w:val="20"/>
                <w:szCs w:val="20"/>
              </w:rPr>
              <w:t>9</w:t>
            </w:r>
            <w:r>
              <w:rPr>
                <w:rFonts w:ascii="Arial" w:hAnsi="Arial" w:cs="Arial"/>
                <w:sz w:val="20"/>
                <w:szCs w:val="20"/>
              </w:rPr>
              <w:t>.</w:t>
            </w:r>
          </w:p>
        </w:tc>
        <w:tc>
          <w:tcPr>
            <w:tcW w:w="6492" w:type="dxa"/>
          </w:tcPr>
          <w:p w14:paraId="29C1516A" w14:textId="675B25A1" w:rsidR="00D95918" w:rsidRPr="003741C4" w:rsidRDefault="00D95918" w:rsidP="00D95918">
            <w:pPr>
              <w:jc w:val="both"/>
              <w:rPr>
                <w:rFonts w:ascii="Arial" w:hAnsi="Arial" w:cs="Arial"/>
                <w:iCs/>
                <w:sz w:val="20"/>
                <w:szCs w:val="20"/>
              </w:rPr>
            </w:pPr>
            <w:bookmarkStart w:id="16" w:name="_Hlk120885554"/>
            <w:r w:rsidRPr="003741C4">
              <w:rPr>
                <w:rFonts w:ascii="Arial" w:eastAsia="Times New Roman" w:hAnsi="Arial" w:cs="Arial"/>
                <w:color w:val="000000"/>
                <w:sz w:val="20"/>
                <w:szCs w:val="20"/>
                <w:lang w:eastAsia="lt-LT"/>
              </w:rPr>
              <w:t>Patvirtinu, kad Tiekėjui, Subtiekėjams, kuriuos esu pasitelkęs ar pasitelksiu ateityje, Ūkio subjektams, kurių pajėgumais remiuosi ir</w:t>
            </w:r>
            <w:r w:rsidR="00174CFA">
              <w:rPr>
                <w:rFonts w:ascii="Arial" w:eastAsia="Times New Roman" w:hAnsi="Arial" w:cs="Arial"/>
                <w:color w:val="000000"/>
                <w:sz w:val="20"/>
                <w:szCs w:val="20"/>
                <w:lang w:eastAsia="lt-LT"/>
              </w:rPr>
              <w:t xml:space="preserve"> (ar)</w:t>
            </w:r>
            <w:r w:rsidRPr="003741C4">
              <w:rPr>
                <w:rFonts w:ascii="Arial" w:eastAsia="Times New Roman" w:hAnsi="Arial" w:cs="Arial"/>
                <w:color w:val="000000"/>
                <w:sz w:val="20"/>
                <w:szCs w:val="20"/>
                <w:lang w:eastAsia="lt-LT"/>
              </w:rPr>
              <w:t xml:space="preserve"> remsiuosi, prekių gamintojams ar juos kontroliuojantiems juridiniams ir (ar) fiziniams asmenims netaikomos </w:t>
            </w:r>
            <w:r w:rsidRPr="003741C4">
              <w:rPr>
                <w:rFonts w:ascii="Arial" w:hAnsi="Arial" w:cs="Arial"/>
                <w:iCs/>
                <w:sz w:val="20"/>
                <w:szCs w:val="20"/>
              </w:rPr>
              <w:t xml:space="preserve">Jungtinių Tautų saugumo tarybos, Europos Sąjungos, kitų tarptautinių organizacijų, kurių narė yra arba kuriose dalyvauja Lietuvos Respublika ar Jungtinių Amerikos Valstijų sankcijos (ribojamosios priemonės). </w:t>
            </w:r>
          </w:p>
          <w:bookmarkEnd w:id="16"/>
          <w:p w14:paraId="3ECDD343" w14:textId="77777777" w:rsidR="00D95918" w:rsidRPr="003741C4" w:rsidRDefault="00D95918" w:rsidP="00D95918">
            <w:pPr>
              <w:jc w:val="both"/>
              <w:rPr>
                <w:rFonts w:ascii="Arial" w:hAnsi="Arial" w:cs="Arial"/>
                <w:sz w:val="20"/>
                <w:szCs w:val="20"/>
              </w:rPr>
            </w:pPr>
          </w:p>
        </w:tc>
        <w:tc>
          <w:tcPr>
            <w:tcW w:w="7018" w:type="dxa"/>
          </w:tcPr>
          <w:p w14:paraId="792E77D8" w14:textId="0495249B" w:rsidR="00D95918" w:rsidRPr="003741C4" w:rsidRDefault="00D95918" w:rsidP="00D95918">
            <w:pPr>
              <w:pStyle w:val="ListParagraph"/>
              <w:tabs>
                <w:tab w:val="left" w:pos="426"/>
              </w:tabs>
              <w:spacing w:before="60" w:after="60"/>
              <w:ind w:left="0"/>
              <w:jc w:val="both"/>
              <w:rPr>
                <w:rFonts w:ascii="Arial" w:hAnsi="Arial" w:cs="Arial"/>
                <w:sz w:val="20"/>
                <w:szCs w:val="20"/>
                <w:lang w:val="en-GB"/>
              </w:rPr>
            </w:pPr>
            <w:r w:rsidRPr="003741C4">
              <w:rPr>
                <w:rFonts w:ascii="Arial" w:hAnsi="Arial" w:cs="Arial"/>
                <w:sz w:val="20"/>
                <w:szCs w:val="20"/>
                <w:lang w:val="en-GB"/>
              </w:rPr>
              <w:t xml:space="preserve">I declare under honour that the supplier, sub-suppliers whom I have invoked or will invoke in the future, economic operators whose capabilities I rely on and/or will rely on, manufacturers of goods, or the legal or natural persons who control them are not subject to international sanctions (restrictive measures) implemented by the United Nations Security Council, the European Union, other international organizations of which the Republic of Lithuania is a member or participant, or by the United States of America. The controlling person is understood as defined in the </w:t>
            </w:r>
            <w:r w:rsidR="00A065F2" w:rsidRPr="00A065F2">
              <w:rPr>
                <w:rFonts w:ascii="Arial" w:hAnsi="Arial" w:cs="Arial"/>
                <w:sz w:val="20"/>
                <w:szCs w:val="20"/>
                <w:lang w:val="en-GB"/>
              </w:rPr>
              <w:t>Law of the Republic of Lithuania on Public Procurement Conducted by the Contracting Entities Operating in the Water, Energy, Transport and Postal Service Sectors</w:t>
            </w:r>
            <w:r w:rsidRPr="003741C4">
              <w:rPr>
                <w:rFonts w:ascii="Arial" w:hAnsi="Arial" w:cs="Arial"/>
                <w:sz w:val="20"/>
                <w:szCs w:val="20"/>
                <w:lang w:val="en-GB"/>
              </w:rPr>
              <w:t>.</w:t>
            </w:r>
          </w:p>
        </w:tc>
      </w:tr>
      <w:tr w:rsidR="00E44687" w:rsidRPr="0008146C" w14:paraId="783917E2" w14:textId="77777777" w:rsidTr="00E156DA">
        <w:tc>
          <w:tcPr>
            <w:tcW w:w="1050" w:type="dxa"/>
            <w:vAlign w:val="center"/>
          </w:tcPr>
          <w:p w14:paraId="6EC52DC5" w14:textId="277AB9C3" w:rsidR="00E44687" w:rsidRDefault="00E44687" w:rsidP="00E44687">
            <w:pPr>
              <w:jc w:val="both"/>
              <w:rPr>
                <w:rFonts w:ascii="Arial" w:hAnsi="Arial" w:cs="Arial"/>
                <w:sz w:val="20"/>
                <w:szCs w:val="20"/>
              </w:rPr>
            </w:pPr>
            <w:r>
              <w:rPr>
                <w:rFonts w:ascii="Arial" w:hAnsi="Arial" w:cs="Arial"/>
                <w:sz w:val="20"/>
                <w:szCs w:val="20"/>
              </w:rPr>
              <w:t>1.10.</w:t>
            </w:r>
          </w:p>
        </w:tc>
        <w:tc>
          <w:tcPr>
            <w:tcW w:w="6492" w:type="dxa"/>
          </w:tcPr>
          <w:p w14:paraId="257F88D8" w14:textId="77777777" w:rsidR="00E44687" w:rsidRDefault="00E44687" w:rsidP="00E44687">
            <w:pPr>
              <w:pStyle w:val="ListParagraph"/>
              <w:tabs>
                <w:tab w:val="left" w:pos="0"/>
                <w:tab w:val="left" w:pos="284"/>
                <w:tab w:val="left" w:pos="567"/>
              </w:tabs>
              <w:suppressAutoHyphens/>
              <w:autoSpaceDE w:val="0"/>
              <w:autoSpaceDN w:val="0"/>
              <w:adjustRightInd w:val="0"/>
              <w:spacing w:before="60" w:after="60"/>
              <w:ind w:left="0"/>
              <w:jc w:val="both"/>
              <w:textAlignment w:val="center"/>
              <w:rPr>
                <w:rFonts w:ascii="Arial" w:hAnsi="Arial" w:cs="Arial"/>
                <w:sz w:val="20"/>
                <w:szCs w:val="20"/>
                <w:lang w:eastAsia="zh-CN"/>
              </w:rPr>
            </w:pPr>
            <w:commentRangeStart w:id="17"/>
            <w:r>
              <w:rPr>
                <w:rFonts w:ascii="Arial" w:hAnsi="Arial" w:cs="Arial"/>
                <w:sz w:val="20"/>
                <w:szCs w:val="20"/>
                <w:lang w:eastAsia="zh-CN"/>
              </w:rPr>
              <w:t>Patvirtinu, kad Tiekėjas, Subtiekėjai, kuriuos esu pasitelkęs ar pasitelksiu ateityje, Ūkio subjektai, kurių pajėgumais remiuosi ar (ir) remsiuosi, yra registruoti (jeigu Tiekėjas, Tiekėjų grupės narys, Subtiekėjas, Ūkio subjektas, kurio pajėgumais remiamasi, ar Kvazisubtiekėjas yra fizinis asmuo – nuolat gyvenantis ar turintis pilietybę) Europos Sąjungos valstybėje narėje, Šiaurės Atlanto sutarties organizacijos valstybėje narėje ar trečiojoje šalyje, pasirašiusioje PĮ 29 straipsnio 4 dalyje nurodytus tarptautinius susitarimus.</w:t>
            </w:r>
          </w:p>
          <w:p w14:paraId="1D79DB06" w14:textId="77777777" w:rsidR="00E44687" w:rsidRPr="003741C4" w:rsidRDefault="00E44687" w:rsidP="00E44687">
            <w:pPr>
              <w:jc w:val="both"/>
              <w:rPr>
                <w:rFonts w:ascii="Arial" w:eastAsia="Times New Roman" w:hAnsi="Arial" w:cs="Arial"/>
                <w:color w:val="000000"/>
                <w:sz w:val="20"/>
                <w:szCs w:val="20"/>
                <w:lang w:eastAsia="lt-LT"/>
              </w:rPr>
            </w:pPr>
          </w:p>
        </w:tc>
        <w:tc>
          <w:tcPr>
            <w:tcW w:w="7018" w:type="dxa"/>
          </w:tcPr>
          <w:p w14:paraId="66D443C7" w14:textId="28B198AB" w:rsidR="00E44687" w:rsidRPr="003741C4" w:rsidRDefault="00E44687" w:rsidP="00E44687">
            <w:pPr>
              <w:pStyle w:val="ListParagraph"/>
              <w:tabs>
                <w:tab w:val="left" w:pos="426"/>
              </w:tabs>
              <w:spacing w:before="60" w:after="60"/>
              <w:ind w:left="0"/>
              <w:jc w:val="both"/>
              <w:rPr>
                <w:rFonts w:ascii="Arial" w:hAnsi="Arial" w:cs="Arial"/>
                <w:sz w:val="20"/>
                <w:szCs w:val="20"/>
                <w:lang w:val="en-GB"/>
              </w:rPr>
            </w:pPr>
            <w:r w:rsidRPr="00B309A0">
              <w:rPr>
                <w:rFonts w:ascii="Arial" w:hAnsi="Arial" w:cs="Arial"/>
                <w:sz w:val="20"/>
                <w:szCs w:val="20"/>
                <w:lang w:val="en-GB"/>
              </w:rPr>
              <w:t>I declare under honour</w:t>
            </w:r>
            <w:r>
              <w:rPr>
                <w:rFonts w:ascii="Arial" w:hAnsi="Arial" w:cs="Arial"/>
                <w:sz w:val="20"/>
                <w:szCs w:val="20"/>
                <w:lang w:val="en-GB"/>
              </w:rPr>
              <w:t xml:space="preserve"> that t</w:t>
            </w:r>
            <w:r w:rsidRPr="00792D73">
              <w:rPr>
                <w:rFonts w:ascii="Arial" w:hAnsi="Arial" w:cs="Arial"/>
                <w:sz w:val="20"/>
                <w:szCs w:val="20"/>
                <w:lang w:val="en-GB"/>
              </w:rPr>
              <w:t>he Supplier, the Sub-suppliers, members of the Supplier group or the Economic entity whose capacity is relied on</w:t>
            </w:r>
            <w:r>
              <w:rPr>
                <w:rFonts w:ascii="Arial" w:hAnsi="Arial" w:cs="Arial"/>
                <w:sz w:val="20"/>
                <w:szCs w:val="20"/>
                <w:lang w:val="en-GB"/>
              </w:rPr>
              <w:t xml:space="preserve"> or will be relied on in the future,</w:t>
            </w:r>
            <w:r w:rsidRPr="00792D73">
              <w:rPr>
                <w:rFonts w:ascii="Arial" w:hAnsi="Arial" w:cs="Arial"/>
                <w:sz w:val="20"/>
                <w:szCs w:val="20"/>
                <w:lang w:val="en-GB"/>
              </w:rPr>
              <w:t xml:space="preserve"> are registered (the Supplier, the Sub-supplier, a member of the Supplier group, the Economic entity on whose capacities the Supplier relies, the Quasi-Sub-supplier, a natural person is not a permanent resident or has a citizenship) in a member state of the European Union, member state of the North Atlantic Treaty Organization or in a third country which is a signatory to the international agreements referred to in Article 29 (4) of the LP</w:t>
            </w:r>
            <w:commentRangeEnd w:id="17"/>
            <w:r w:rsidR="00173D4A" w:rsidRPr="003741C4">
              <w:rPr>
                <w:rStyle w:val="CommentReference"/>
                <w:rFonts w:ascii="Arial" w:hAnsi="Arial" w:cs="Arial"/>
                <w:sz w:val="20"/>
                <w:szCs w:val="20"/>
                <w:lang w:val="en-GB"/>
              </w:rPr>
              <w:commentReference w:id="17"/>
            </w:r>
          </w:p>
        </w:tc>
      </w:tr>
      <w:tr w:rsidR="003741C4" w:rsidRPr="0008146C" w14:paraId="5AE13BEB" w14:textId="77777777" w:rsidTr="00E156DA">
        <w:tc>
          <w:tcPr>
            <w:tcW w:w="1050" w:type="dxa"/>
            <w:vAlign w:val="center"/>
          </w:tcPr>
          <w:p w14:paraId="48FB80C9" w14:textId="5582389F" w:rsidR="003741C4" w:rsidRPr="0008146C" w:rsidRDefault="003741C4" w:rsidP="003741C4">
            <w:pPr>
              <w:jc w:val="both"/>
              <w:rPr>
                <w:rFonts w:ascii="Arial" w:hAnsi="Arial" w:cs="Arial"/>
                <w:sz w:val="20"/>
                <w:szCs w:val="20"/>
              </w:rPr>
            </w:pPr>
            <w:r>
              <w:rPr>
                <w:rFonts w:ascii="Arial" w:hAnsi="Arial" w:cs="Arial"/>
                <w:sz w:val="20"/>
                <w:szCs w:val="20"/>
              </w:rPr>
              <w:t>1.1</w:t>
            </w:r>
            <w:r w:rsidR="00E44687">
              <w:rPr>
                <w:rFonts w:ascii="Arial" w:hAnsi="Arial" w:cs="Arial"/>
                <w:sz w:val="20"/>
                <w:szCs w:val="20"/>
              </w:rPr>
              <w:t>1</w:t>
            </w:r>
            <w:r>
              <w:rPr>
                <w:rFonts w:ascii="Arial" w:hAnsi="Arial" w:cs="Arial"/>
                <w:sz w:val="20"/>
                <w:szCs w:val="20"/>
              </w:rPr>
              <w:t>.</w:t>
            </w:r>
          </w:p>
        </w:tc>
        <w:tc>
          <w:tcPr>
            <w:tcW w:w="6492" w:type="dxa"/>
          </w:tcPr>
          <w:p w14:paraId="73887E2D" w14:textId="60778C5C" w:rsidR="003741C4" w:rsidRPr="003741C4" w:rsidRDefault="003741C4" w:rsidP="003741C4">
            <w:pPr>
              <w:jc w:val="both"/>
              <w:rPr>
                <w:rFonts w:ascii="Arial" w:hAnsi="Arial" w:cs="Arial"/>
                <w:sz w:val="20"/>
                <w:szCs w:val="20"/>
              </w:rPr>
            </w:pPr>
            <w:bookmarkStart w:id="18" w:name="_Hlk121286893"/>
            <w:r w:rsidRPr="003741C4">
              <w:rPr>
                <w:rFonts w:ascii="Arial" w:eastAsia="Times New Roman" w:hAnsi="Arial" w:cs="Arial"/>
                <w:color w:val="000000"/>
                <w:sz w:val="20"/>
                <w:szCs w:val="20"/>
                <w:lang w:eastAsia="lt-LT"/>
              </w:rPr>
              <w:t xml:space="preserve">Deklaruojamoms aplinkybėms pasikeitus, įsipareigoju nedelsiant apie tai informuoti Perkantįjį subjektą. </w:t>
            </w:r>
            <w:bookmarkEnd w:id="18"/>
          </w:p>
        </w:tc>
        <w:tc>
          <w:tcPr>
            <w:tcW w:w="7018" w:type="dxa"/>
          </w:tcPr>
          <w:p w14:paraId="565D7869" w14:textId="6550997C" w:rsidR="003741C4" w:rsidRPr="003741C4" w:rsidRDefault="003741C4" w:rsidP="003741C4">
            <w:pPr>
              <w:pStyle w:val="ListParagraph"/>
              <w:tabs>
                <w:tab w:val="left" w:pos="426"/>
              </w:tabs>
              <w:spacing w:before="60" w:after="60"/>
              <w:ind w:left="0"/>
              <w:jc w:val="both"/>
              <w:rPr>
                <w:rFonts w:ascii="Arial" w:hAnsi="Arial" w:cs="Arial"/>
                <w:sz w:val="20"/>
                <w:szCs w:val="20"/>
                <w:lang w:val="en-GB"/>
              </w:rPr>
            </w:pPr>
            <w:r w:rsidRPr="003741C4">
              <w:rPr>
                <w:rFonts w:ascii="Arial" w:hAnsi="Arial" w:cs="Arial"/>
                <w:sz w:val="20"/>
                <w:szCs w:val="20"/>
                <w:lang w:val="en-GB"/>
              </w:rPr>
              <w:t>If the declared circumstances change, I undertake to inform the Contracting Entity immediately.</w:t>
            </w:r>
          </w:p>
        </w:tc>
      </w:tr>
      <w:tr w:rsidR="00F10934" w:rsidRPr="0008146C" w14:paraId="05E7F6B2" w14:textId="77777777" w:rsidTr="00E156DA">
        <w:tc>
          <w:tcPr>
            <w:tcW w:w="1050" w:type="dxa"/>
            <w:vAlign w:val="center"/>
          </w:tcPr>
          <w:p w14:paraId="1DADD290" w14:textId="76BAE220" w:rsidR="00F10934" w:rsidRPr="0008146C" w:rsidRDefault="00511965" w:rsidP="009D7964">
            <w:pPr>
              <w:jc w:val="both"/>
              <w:rPr>
                <w:rFonts w:ascii="Arial" w:hAnsi="Arial" w:cs="Arial"/>
                <w:sz w:val="20"/>
                <w:szCs w:val="20"/>
              </w:rPr>
            </w:pPr>
            <w:r w:rsidRPr="0008146C">
              <w:rPr>
                <w:rFonts w:ascii="Arial" w:hAnsi="Arial" w:cs="Arial"/>
                <w:sz w:val="20"/>
                <w:szCs w:val="20"/>
              </w:rPr>
              <w:t>1.</w:t>
            </w:r>
            <w:r w:rsidR="003741C4">
              <w:rPr>
                <w:rFonts w:ascii="Arial" w:hAnsi="Arial" w:cs="Arial"/>
                <w:sz w:val="20"/>
                <w:szCs w:val="20"/>
              </w:rPr>
              <w:t>1</w:t>
            </w:r>
            <w:r w:rsidR="00E44687">
              <w:rPr>
                <w:rFonts w:ascii="Arial" w:hAnsi="Arial" w:cs="Arial"/>
                <w:sz w:val="20"/>
                <w:szCs w:val="20"/>
              </w:rPr>
              <w:t>2</w:t>
            </w:r>
            <w:r w:rsidR="0027769A">
              <w:rPr>
                <w:rFonts w:ascii="Arial" w:hAnsi="Arial" w:cs="Arial"/>
                <w:sz w:val="20"/>
                <w:szCs w:val="20"/>
              </w:rPr>
              <w:t>.</w:t>
            </w:r>
          </w:p>
        </w:tc>
        <w:tc>
          <w:tcPr>
            <w:tcW w:w="6492" w:type="dxa"/>
          </w:tcPr>
          <w:p w14:paraId="3073A8F1" w14:textId="38178CA8" w:rsidR="00F10934" w:rsidRPr="003741C4" w:rsidRDefault="00511965" w:rsidP="009D7964">
            <w:pPr>
              <w:jc w:val="both"/>
              <w:rPr>
                <w:rFonts w:ascii="Arial" w:hAnsi="Arial" w:cs="Arial"/>
                <w:sz w:val="20"/>
                <w:szCs w:val="20"/>
              </w:rPr>
            </w:pPr>
            <w:r w:rsidRPr="003741C4">
              <w:rPr>
                <w:rFonts w:ascii="Arial" w:hAnsi="Arial" w:cs="Arial"/>
                <w:sz w:val="20"/>
                <w:szCs w:val="20"/>
              </w:rPr>
              <w:t>Tiekėjas už pateiktos informacijos teisingumą atsako įstatymų nustaty</w:t>
            </w:r>
            <w:r w:rsidR="00DB6DF6" w:rsidRPr="003741C4">
              <w:rPr>
                <w:rFonts w:ascii="Arial" w:hAnsi="Arial" w:cs="Arial"/>
                <w:sz w:val="20"/>
                <w:szCs w:val="20"/>
              </w:rPr>
              <w:t>t</w:t>
            </w:r>
            <w:r w:rsidRPr="003741C4">
              <w:rPr>
                <w:rFonts w:ascii="Arial" w:hAnsi="Arial" w:cs="Arial"/>
                <w:sz w:val="20"/>
                <w:szCs w:val="20"/>
              </w:rPr>
              <w:t>a tvarka</w:t>
            </w:r>
            <w:r w:rsidRPr="003741C4">
              <w:rPr>
                <w:rFonts w:ascii="Arial" w:hAnsi="Arial" w:cs="Arial"/>
                <w:sz w:val="20"/>
                <w:szCs w:val="20"/>
                <w:lang w:eastAsia="zh-CN"/>
              </w:rPr>
              <w:t>.</w:t>
            </w:r>
          </w:p>
        </w:tc>
        <w:tc>
          <w:tcPr>
            <w:tcW w:w="7018" w:type="dxa"/>
          </w:tcPr>
          <w:p w14:paraId="6024FC17" w14:textId="7A7BEC9C" w:rsidR="00F10934" w:rsidRPr="003741C4" w:rsidRDefault="00B460E7" w:rsidP="00DB6DF6">
            <w:pPr>
              <w:pStyle w:val="ListParagraph"/>
              <w:tabs>
                <w:tab w:val="left" w:pos="426"/>
              </w:tabs>
              <w:spacing w:before="60" w:after="60"/>
              <w:ind w:left="0"/>
              <w:jc w:val="both"/>
              <w:rPr>
                <w:rFonts w:ascii="Arial" w:hAnsi="Arial" w:cs="Arial"/>
                <w:sz w:val="20"/>
                <w:szCs w:val="20"/>
                <w:lang w:val="en-GB"/>
              </w:rPr>
            </w:pPr>
            <w:r w:rsidRPr="003741C4">
              <w:rPr>
                <w:rFonts w:ascii="Arial" w:hAnsi="Arial" w:cs="Arial"/>
                <w:sz w:val="20"/>
                <w:szCs w:val="20"/>
                <w:lang w:val="en-GB"/>
              </w:rPr>
              <w:t>The Supplier shall be liable for the accuracy of the information provided in accordance with the procedures established by law.</w:t>
            </w:r>
          </w:p>
        </w:tc>
      </w:tr>
      <w:tr w:rsidR="00511965" w:rsidRPr="0008146C" w14:paraId="414217ED" w14:textId="77777777" w:rsidTr="00E156DA">
        <w:tc>
          <w:tcPr>
            <w:tcW w:w="1050" w:type="dxa"/>
            <w:vAlign w:val="center"/>
          </w:tcPr>
          <w:p w14:paraId="7573C4EC" w14:textId="2C1139AA" w:rsidR="00511965" w:rsidRPr="0008146C" w:rsidRDefault="00511965" w:rsidP="0027769A">
            <w:pPr>
              <w:rPr>
                <w:rFonts w:ascii="Arial" w:hAnsi="Arial" w:cs="Arial"/>
                <w:sz w:val="20"/>
                <w:szCs w:val="20"/>
              </w:rPr>
            </w:pPr>
            <w:r w:rsidRPr="0008146C">
              <w:rPr>
                <w:rFonts w:ascii="Arial" w:hAnsi="Arial" w:cs="Arial"/>
                <w:sz w:val="20"/>
                <w:szCs w:val="20"/>
              </w:rPr>
              <w:t>2.</w:t>
            </w:r>
          </w:p>
        </w:tc>
        <w:tc>
          <w:tcPr>
            <w:tcW w:w="6492" w:type="dxa"/>
            <w:vAlign w:val="center"/>
          </w:tcPr>
          <w:p w14:paraId="7556978E" w14:textId="19DA588B" w:rsidR="00511965" w:rsidRPr="0008146C" w:rsidRDefault="00511965" w:rsidP="00D81606">
            <w:pPr>
              <w:spacing w:before="120" w:after="120"/>
              <w:jc w:val="center"/>
              <w:rPr>
                <w:rFonts w:ascii="Arial" w:hAnsi="Arial" w:cs="Arial"/>
                <w:sz w:val="20"/>
                <w:szCs w:val="20"/>
                <w:lang w:eastAsia="zh-CN"/>
              </w:rPr>
            </w:pPr>
            <w:r w:rsidRPr="0008146C">
              <w:rPr>
                <w:rFonts w:ascii="Arial" w:hAnsi="Arial" w:cs="Arial"/>
                <w:b/>
                <w:bCs/>
                <w:sz w:val="20"/>
                <w:szCs w:val="20"/>
              </w:rPr>
              <w:t>KONFIDENCIALI INFORMACIJA</w:t>
            </w:r>
          </w:p>
        </w:tc>
        <w:tc>
          <w:tcPr>
            <w:tcW w:w="7018" w:type="dxa"/>
            <w:vAlign w:val="center"/>
          </w:tcPr>
          <w:p w14:paraId="16010C50" w14:textId="08A8ABE2" w:rsidR="00511965" w:rsidRPr="0008146C" w:rsidRDefault="00B460E7" w:rsidP="00D81606">
            <w:pPr>
              <w:spacing w:before="120" w:after="120"/>
              <w:jc w:val="center"/>
              <w:rPr>
                <w:rFonts w:ascii="Arial" w:hAnsi="Arial" w:cs="Arial"/>
                <w:sz w:val="20"/>
                <w:szCs w:val="20"/>
              </w:rPr>
            </w:pPr>
            <w:r w:rsidRPr="0008146C">
              <w:rPr>
                <w:rFonts w:ascii="Arial" w:hAnsi="Arial" w:cs="Arial"/>
                <w:b/>
                <w:bCs/>
                <w:sz w:val="20"/>
                <w:szCs w:val="20"/>
                <w:lang w:val="en-GB"/>
              </w:rPr>
              <w:t>CONFIDENTIAL INFORMATION</w:t>
            </w:r>
          </w:p>
        </w:tc>
      </w:tr>
      <w:tr w:rsidR="00511965" w:rsidRPr="0008146C" w14:paraId="74CEE0ED" w14:textId="77777777" w:rsidTr="00E156DA">
        <w:tc>
          <w:tcPr>
            <w:tcW w:w="1050" w:type="dxa"/>
            <w:vAlign w:val="center"/>
          </w:tcPr>
          <w:p w14:paraId="300BF173" w14:textId="2B36FB91" w:rsidR="00511965" w:rsidRPr="0008146C" w:rsidRDefault="00511965" w:rsidP="0027769A">
            <w:pPr>
              <w:rPr>
                <w:rFonts w:ascii="Arial" w:hAnsi="Arial" w:cs="Arial"/>
                <w:sz w:val="20"/>
                <w:szCs w:val="20"/>
              </w:rPr>
            </w:pPr>
            <w:r w:rsidRPr="0008146C">
              <w:rPr>
                <w:rFonts w:ascii="Arial" w:hAnsi="Arial" w:cs="Arial"/>
                <w:sz w:val="20"/>
                <w:szCs w:val="20"/>
              </w:rPr>
              <w:lastRenderedPageBreak/>
              <w:t>2.1.</w:t>
            </w:r>
          </w:p>
        </w:tc>
        <w:tc>
          <w:tcPr>
            <w:tcW w:w="6492" w:type="dxa"/>
          </w:tcPr>
          <w:p w14:paraId="553AA29E" w14:textId="2C8907AD" w:rsidR="00511965" w:rsidRPr="003741C4" w:rsidRDefault="007D76C7" w:rsidP="00F63E7E">
            <w:pPr>
              <w:jc w:val="both"/>
              <w:rPr>
                <w:rFonts w:ascii="Arial" w:hAnsi="Arial" w:cs="Arial"/>
                <w:sz w:val="20"/>
                <w:szCs w:val="20"/>
                <w:lang w:eastAsia="zh-CN"/>
              </w:rPr>
            </w:pPr>
            <w:r w:rsidRPr="003741C4">
              <w:rPr>
                <w:rFonts w:ascii="Arial" w:hAnsi="Arial" w:cs="Arial"/>
                <w:sz w:val="20"/>
                <w:szCs w:val="20"/>
              </w:rPr>
              <w:t>Visa Tiekėjo Paraiška negali būti laikoma konfidencialia informacija</w:t>
            </w:r>
            <w:r w:rsidRPr="003741C4">
              <w:rPr>
                <w:rStyle w:val="FootnoteReference"/>
                <w:rFonts w:ascii="Arial" w:hAnsi="Arial" w:cs="Arial"/>
                <w:sz w:val="20"/>
                <w:szCs w:val="20"/>
              </w:rPr>
              <w:footnoteReference w:id="12"/>
            </w:r>
            <w:r w:rsidRPr="003741C4">
              <w:rPr>
                <w:rFonts w:ascii="Arial" w:hAnsi="Arial" w:cs="Arial"/>
                <w:sz w:val="20"/>
                <w:szCs w:val="20"/>
              </w:rPr>
              <w:t>, tačiau Tiekėjas gali nurodyti, kad tam tikra jo Paraiškoje pateikta informacija yra konfidenciali</w:t>
            </w:r>
            <w:r w:rsidR="009D6815">
              <w:rPr>
                <w:rFonts w:ascii="Arial" w:hAnsi="Arial" w:cs="Arial"/>
                <w:sz w:val="20"/>
                <w:szCs w:val="20"/>
              </w:rPr>
              <w:t xml:space="preserve">,</w:t>
            </w:r>
            <w:bookmarkStart w:id="19" w:name="_Hlk150171704"/>
            <w:bookmarkStart w:id="20" w:name="_Hlk150172734"/>
            <w:r w:rsidR="009D6815">
              <w:rPr>
                <w:rFonts w:ascii="Arial" w:hAnsi="Arial" w:cs="Arial"/>
                <w:sz w:val="20"/>
                <w:szCs w:val="20"/>
              </w:rPr>
              <w:t xml:space="preserve"> atitinkamus dokumentus arba informaciją pažymėdamas žyma „KONFIDENCIALU“</w:t>
            </w:r>
            <w:r w:rsidR="009D6815" w:rsidRPr="003741C4">
              <w:rPr>
                <w:rFonts w:ascii="Arial" w:hAnsi="Arial" w:cs="Arial"/>
                <w:sz w:val="20"/>
                <w:szCs w:val="20"/>
              </w:rPr>
              <w:t xml:space="preserve">. </w:t>
            </w:r>
            <w:r w:rsidR="009D6815">
              <w:rPr>
                <w:rFonts w:ascii="Arial" w:hAnsi="Arial" w:cs="Arial"/>
                <w:sz w:val="20"/>
                <w:szCs w:val="20"/>
              </w:rPr>
              <w:t>Bet kokiu atveju,</w:t>
            </w:r>
            <w:bookmarkEnd w:id="19"/>
            <w:r w:rsidR="009D6815">
              <w:rPr>
                <w:rFonts w:ascii="Arial" w:hAnsi="Arial" w:cs="Arial"/>
                <w:sz w:val="20"/>
                <w:szCs w:val="20"/>
              </w:rPr>
              <w:t xml:space="preserve"> visą</w:t>
            </w:r>
            <w:bookmarkEnd w:id="20"/>
            <w:r w:rsidRPr="003741C4">
              <w:rPr>
                <w:rFonts w:ascii="Arial" w:hAnsi="Arial" w:cs="Arial"/>
                <w:sz w:val="20"/>
                <w:szCs w:val="20"/>
              </w:rPr>
              <w:t xml:space="preserve"> </w:t>
            </w:r>
            <w:r w:rsidR="00025EEF">
              <w:rPr>
                <w:rFonts w:ascii="Arial" w:hAnsi="Arial" w:cs="Arial"/>
                <w:sz w:val="20"/>
                <w:szCs w:val="20"/>
              </w:rPr>
              <w:t>Paraiškos</w:t>
            </w:r>
            <w:r w:rsidR="00025EEF" w:rsidRPr="003741C4">
              <w:rPr>
                <w:rFonts w:ascii="Arial" w:hAnsi="Arial" w:cs="Arial"/>
                <w:sz w:val="20"/>
                <w:szCs w:val="20"/>
              </w:rPr>
              <w:t xml:space="preserve"> </w:t>
            </w:r>
            <w:r w:rsidRPr="003741C4">
              <w:rPr>
                <w:rFonts w:ascii="Arial" w:hAnsi="Arial" w:cs="Arial"/>
                <w:sz w:val="20"/>
                <w:szCs w:val="20"/>
              </w:rPr>
              <w:t xml:space="preserve">konfidencialią informaciją Perkančiojo subjekto prašymu privalės nurodyti </w:t>
            </w:r>
            <w:r w:rsidRPr="003741C4">
              <w:rPr>
                <w:rFonts w:ascii="Arial" w:hAnsi="Arial" w:cs="Arial"/>
                <w:sz w:val="20"/>
                <w:szCs w:val="20"/>
                <w:u w:val="single"/>
              </w:rPr>
              <w:t>galimas laimėtojas/laimėtojas</w:t>
            </w:r>
            <w:r w:rsidRPr="003741C4">
              <w:rPr>
                <w:rFonts w:ascii="Arial" w:hAnsi="Arial" w:cs="Arial"/>
                <w:sz w:val="20"/>
                <w:szCs w:val="20"/>
              </w:rPr>
              <w:t xml:space="preserve"> užpildant </w:t>
            </w:r>
            <w:r w:rsidRPr="003741C4">
              <w:rPr>
                <w:rFonts w:ascii="Arial" w:hAnsi="Arial" w:cs="Arial"/>
                <w:color w:val="FF0000"/>
                <w:sz w:val="20"/>
                <w:szCs w:val="20"/>
              </w:rPr>
              <w:t xml:space="preserve">SPS 7 priedą </w:t>
            </w:r>
            <w:r w:rsidRPr="003741C4">
              <w:rPr>
                <w:rFonts w:ascii="Arial" w:hAnsi="Arial" w:cs="Arial"/>
                <w:sz w:val="20"/>
                <w:szCs w:val="20"/>
              </w:rPr>
              <w:t xml:space="preserve">„Konfidenciali informacija“ ir pateikti šios informacijos konfidencialumą pagrindžiančius dokumentus. Nepateikus prašomos informacijos ar konfidencialumo pagrindimo, bus laikoma, kad visa </w:t>
            </w:r>
            <w:r w:rsidR="00025EEF">
              <w:rPr>
                <w:rFonts w:ascii="Arial" w:hAnsi="Arial" w:cs="Arial"/>
                <w:sz w:val="20"/>
                <w:szCs w:val="20"/>
              </w:rPr>
              <w:t>Paraišką</w:t>
            </w:r>
            <w:r w:rsidRPr="003741C4">
              <w:rPr>
                <w:rStyle w:val="FootnoteReference"/>
                <w:rFonts w:ascii="Arial" w:hAnsi="Arial" w:cs="Arial"/>
                <w:sz w:val="20"/>
                <w:szCs w:val="20"/>
              </w:rPr>
              <w:footnoteReference w:id="13"/>
            </w:r>
            <w:r w:rsidRPr="003741C4">
              <w:rPr>
                <w:rFonts w:ascii="Arial" w:hAnsi="Arial" w:cs="Arial"/>
                <w:sz w:val="20"/>
                <w:szCs w:val="20"/>
              </w:rPr>
              <w:t xml:space="preserve"> sudaranti informacija nėra konfidenciali, išskyrus informaciją, kurios atskleidimas negalimas pagal Asmens duomenų teisinės apsaugos įstatymą.</w:t>
            </w:r>
          </w:p>
        </w:tc>
        <w:tc>
          <w:tcPr>
            <w:tcW w:w="7018" w:type="dxa"/>
          </w:tcPr>
          <w:p w14:paraId="457D5912" w14:textId="17AF7578" w:rsidR="00511965" w:rsidRPr="003741C4" w:rsidRDefault="00B460E7" w:rsidP="00F63E7E">
            <w:pPr>
              <w:jc w:val="both"/>
              <w:rPr>
                <w:rFonts w:ascii="Arial" w:hAnsi="Arial" w:cs="Arial"/>
                <w:sz w:val="20"/>
                <w:szCs w:val="20"/>
              </w:rPr>
            </w:pPr>
            <w:bookmarkStart w:id="22" w:name="_Hlk27650022"/>
            <w:r w:rsidRPr="003741C4">
              <w:rPr>
                <w:rFonts w:ascii="Arial" w:hAnsi="Arial" w:cs="Arial"/>
                <w:sz w:val="20"/>
                <w:szCs w:val="20"/>
                <w:lang w:val="en-GB"/>
              </w:rPr>
              <w:t>The entire Application of the Supplier may not be considered confidential</w:t>
            </w:r>
            <w:r w:rsidRPr="003741C4">
              <w:rPr>
                <w:rStyle w:val="FootnoteReference"/>
                <w:rFonts w:ascii="Arial" w:hAnsi="Arial" w:cs="Arial"/>
                <w:sz w:val="20"/>
                <w:szCs w:val="20"/>
                <w:lang w:val="en-GB"/>
              </w:rPr>
              <w:footnoteReference w:id="14"/>
            </w:r>
            <w:r w:rsidRPr="003741C4">
              <w:rPr>
                <w:rFonts w:ascii="Arial" w:hAnsi="Arial" w:cs="Arial"/>
                <w:sz w:val="20"/>
                <w:szCs w:val="20"/>
                <w:lang w:val="en-GB"/>
              </w:rPr>
              <w:t>, but the Supplier may indicate that certain information provided in Application is confidential</w:t>
            </w:r>
            <w:r w:rsidR="009D6815">
              <w:rPr>
                <w:rFonts w:ascii="Arial" w:hAnsi="Arial" w:cs="Arial"/>
                <w:sz w:val="20"/>
                <w:szCs w:val="20"/>
                <w:lang w:val="en-GB"/>
              </w:rPr>
              <w:t xml:space="preserve"> y marking the respective documents or information as “CONFIDENTIAL”</w:t>
            </w:r>
            <w:r w:rsidR="009D6815" w:rsidRPr="003741C4">
              <w:rPr>
                <w:rFonts w:ascii="Arial" w:hAnsi="Arial" w:cs="Arial"/>
                <w:sz w:val="20"/>
                <w:szCs w:val="20"/>
                <w:lang w:val="en-GB"/>
              </w:rPr>
              <w:t xml:space="preserve">. </w:t>
            </w:r>
            <w:r w:rsidR="009D6815">
              <w:rPr>
                <w:rFonts w:ascii="Arial" w:hAnsi="Arial" w:cs="Arial"/>
                <w:sz w:val="20"/>
                <w:szCs w:val="20"/>
                <w:lang w:val="en-GB"/>
              </w:rPr>
              <w:t>In any case, all</w:t>
            </w:r>
            <w:bookmarkEnd w:id="22"/>
            <w:r w:rsidR="009D6815">
              <w:rPr>
                <w:rFonts w:ascii="Arial" w:hAnsi="Arial" w:cs="Arial"/>
                <w:sz w:val="20"/>
                <w:szCs w:val="20"/>
                <w:lang w:val="en-GB"/>
              </w:rPr>
              <w:t xml:space="preserve"> c</w:t>
            </w:r>
            <w:r w:rsidRPr="003741C4">
              <w:rPr>
                <w:rFonts w:ascii="Arial" w:hAnsi="Arial" w:cs="Arial"/>
                <w:sz w:val="20"/>
                <w:szCs w:val="20"/>
                <w:lang w:val="en-GB"/>
              </w:rPr>
              <w:t xml:space="preserve">onfidential information of the </w:t>
            </w:r>
            <w:r w:rsidR="00025EEF">
              <w:rPr>
                <w:rFonts w:ascii="Arial" w:hAnsi="Arial" w:cs="Arial"/>
                <w:sz w:val="20"/>
                <w:szCs w:val="20"/>
                <w:lang w:val="en-GB"/>
              </w:rPr>
              <w:t>Application</w:t>
            </w:r>
            <w:r w:rsidR="00025EEF" w:rsidRPr="003741C4">
              <w:rPr>
                <w:rFonts w:ascii="Arial" w:hAnsi="Arial" w:cs="Arial"/>
                <w:sz w:val="20"/>
                <w:szCs w:val="20"/>
                <w:lang w:val="en-GB"/>
              </w:rPr>
              <w:t xml:space="preserve"> </w:t>
            </w:r>
            <w:r w:rsidRPr="003741C4">
              <w:rPr>
                <w:rFonts w:ascii="Arial" w:hAnsi="Arial" w:cs="Arial"/>
                <w:sz w:val="20"/>
                <w:szCs w:val="20"/>
                <w:lang w:val="en-GB"/>
              </w:rPr>
              <w:t xml:space="preserve">must be provided </w:t>
            </w:r>
            <w:r w:rsidRPr="009D6815">
              <w:rPr>
                <w:rFonts w:ascii="Arial" w:hAnsi="Arial" w:cs="Arial"/>
                <w:sz w:val="20"/>
                <w:szCs w:val="20"/>
                <w:u w:val="single"/>
                <w:lang w:val="en-GB"/>
              </w:rPr>
              <w:t>by the potential winner / winner</w:t>
            </w:r>
            <w:r w:rsidRPr="003741C4">
              <w:rPr>
                <w:rFonts w:ascii="Arial" w:hAnsi="Arial" w:cs="Arial"/>
                <w:sz w:val="20"/>
                <w:szCs w:val="20"/>
                <w:lang w:val="en-GB"/>
              </w:rPr>
              <w:t xml:space="preserve"> at the request of the Contracting Entity by completing </w:t>
            </w:r>
            <w:r w:rsidRPr="003741C4">
              <w:rPr>
                <w:rFonts w:ascii="Arial" w:hAnsi="Arial" w:cs="Arial"/>
                <w:color w:val="FF0000"/>
                <w:sz w:val="20"/>
                <w:szCs w:val="20"/>
                <w:lang w:val="en-GB"/>
              </w:rPr>
              <w:t xml:space="preserve">Annex No. 7 of the SPC </w:t>
            </w:r>
            <w:r w:rsidRPr="003741C4">
              <w:rPr>
                <w:rFonts w:ascii="Arial" w:hAnsi="Arial" w:cs="Arial"/>
                <w:sz w:val="20"/>
                <w:szCs w:val="20"/>
                <w:lang w:val="en-GB"/>
              </w:rPr>
              <w:t xml:space="preserve">“Confidential Information” and providing documentation justifying the confidentiality of this information. Failure to provide the requested information or confidentiality justification will result in all information constituting the </w:t>
            </w:r>
            <w:r w:rsidR="00025EEF">
              <w:rPr>
                <w:rFonts w:ascii="Arial" w:hAnsi="Arial" w:cs="Arial"/>
                <w:sz w:val="20"/>
                <w:szCs w:val="20"/>
                <w:lang w:val="en-GB"/>
              </w:rPr>
              <w:t>Application</w:t>
            </w:r>
            <w:r w:rsidR="00DE2AD1" w:rsidRPr="003741C4">
              <w:rPr>
                <w:rStyle w:val="FootnoteReference"/>
                <w:rFonts w:ascii="Arial" w:hAnsi="Arial" w:cs="Arial"/>
                <w:sz w:val="20"/>
                <w:szCs w:val="20"/>
                <w:lang w:val="en-GB"/>
              </w:rPr>
              <w:footnoteReference w:id="15"/>
            </w:r>
            <w:r w:rsidRPr="003741C4">
              <w:rPr>
                <w:rFonts w:ascii="Arial" w:hAnsi="Arial" w:cs="Arial"/>
                <w:sz w:val="20"/>
                <w:szCs w:val="20"/>
                <w:lang w:val="en-GB"/>
              </w:rPr>
              <w:t xml:space="preserve"> being considered non-confidential, except for information the disclosure of which is not permitted under the Law on the Legal Protection of Personal Data.</w:t>
            </w:r>
          </w:p>
        </w:tc>
      </w:tr>
      <w:tr w:rsidR="00511965" w:rsidRPr="0008146C" w14:paraId="06C349AE" w14:textId="77777777" w:rsidTr="00E156DA">
        <w:tc>
          <w:tcPr>
            <w:tcW w:w="1050" w:type="dxa"/>
            <w:vAlign w:val="center"/>
          </w:tcPr>
          <w:p w14:paraId="3F97D8B0" w14:textId="1EF02F85" w:rsidR="00511965" w:rsidRPr="0008146C" w:rsidRDefault="00B460E7" w:rsidP="0027769A">
            <w:pPr>
              <w:rPr>
                <w:rFonts w:ascii="Arial" w:hAnsi="Arial" w:cs="Arial"/>
                <w:sz w:val="20"/>
                <w:szCs w:val="20"/>
              </w:rPr>
            </w:pPr>
            <w:r w:rsidRPr="0008146C">
              <w:rPr>
                <w:rFonts w:ascii="Arial" w:hAnsi="Arial" w:cs="Arial"/>
                <w:sz w:val="20"/>
                <w:szCs w:val="20"/>
              </w:rPr>
              <w:t>2.2.</w:t>
            </w:r>
          </w:p>
        </w:tc>
        <w:tc>
          <w:tcPr>
            <w:tcW w:w="6492" w:type="dxa"/>
          </w:tcPr>
          <w:p w14:paraId="3F60A3B1" w14:textId="3AFF2039" w:rsidR="00511965" w:rsidRPr="0008146C" w:rsidRDefault="007D76C7" w:rsidP="00F63E7E">
            <w:pPr>
              <w:jc w:val="both"/>
              <w:rPr>
                <w:rFonts w:ascii="Arial" w:hAnsi="Arial" w:cs="Arial"/>
                <w:sz w:val="20"/>
                <w:szCs w:val="20"/>
                <w:lang w:eastAsia="zh-CN"/>
              </w:rPr>
            </w:pPr>
            <w:r w:rsidRPr="0008146C">
              <w:rPr>
                <w:rStyle w:val="FontStyle15"/>
                <w:rFonts w:ascii="Arial" w:hAnsi="Arial" w:cs="Arial"/>
              </w:rPr>
              <w:t>Pasirašydamas šią Paraišką, tvirtintu visų kartu su Paraiška pateikiamų dokumentų tikrumą.</w:t>
            </w:r>
          </w:p>
        </w:tc>
        <w:tc>
          <w:tcPr>
            <w:tcW w:w="7018" w:type="dxa"/>
          </w:tcPr>
          <w:p w14:paraId="79748946" w14:textId="15451FB4" w:rsidR="00511965" w:rsidRPr="0008146C" w:rsidRDefault="00B460E7" w:rsidP="00B43ADB">
            <w:pPr>
              <w:spacing w:before="60" w:after="60"/>
              <w:jc w:val="both"/>
              <w:rPr>
                <w:rFonts w:ascii="Arial" w:hAnsi="Arial" w:cs="Arial"/>
                <w:sz w:val="20"/>
                <w:szCs w:val="20"/>
                <w:lang w:val="en-GB" w:eastAsia="lt-LT"/>
              </w:rPr>
            </w:pPr>
            <w:r w:rsidRPr="0008146C">
              <w:rPr>
                <w:rStyle w:val="FontStyle15"/>
                <w:rFonts w:ascii="Arial" w:hAnsi="Arial" w:cs="Arial"/>
                <w:lang w:val="en-GB"/>
              </w:rPr>
              <w:t xml:space="preserve">By signing this Application, I certify the authenticity of all documents submitted with the Application. </w:t>
            </w:r>
          </w:p>
        </w:tc>
      </w:tr>
    </w:tbl>
    <w:p w14:paraId="35075470" w14:textId="5905A3E4" w:rsidR="00F10934" w:rsidRPr="0008146C" w:rsidRDefault="00F10934">
      <w:pPr>
        <w:rPr>
          <w:rFonts w:ascii="Arial" w:hAnsi="Arial" w:cs="Arial"/>
          <w:sz w:val="20"/>
          <w:szCs w:val="20"/>
        </w:rPr>
      </w:pPr>
    </w:p>
    <w:p w14:paraId="486D549E" w14:textId="1904A597" w:rsidR="007D76C7" w:rsidRPr="0008146C" w:rsidRDefault="007D76C7" w:rsidP="0003717E">
      <w:pPr>
        <w:jc w:val="center"/>
        <w:rPr>
          <w:rFonts w:ascii="Arial" w:hAnsi="Arial" w:cs="Arial"/>
          <w:sz w:val="20"/>
          <w:szCs w:val="20"/>
        </w:rPr>
      </w:pPr>
      <w:r w:rsidRPr="0008146C">
        <w:rPr>
          <w:rFonts w:ascii="Arial" w:hAnsi="Arial" w:cs="Arial"/>
          <w:sz w:val="20"/>
          <w:szCs w:val="20"/>
        </w:rPr>
        <w:t>______________________________________________________________</w:t>
      </w:r>
    </w:p>
    <w:p w14:paraId="625161F4" w14:textId="32299860" w:rsidR="007D76C7" w:rsidRPr="0008146C" w:rsidRDefault="007D76C7" w:rsidP="0003717E">
      <w:pPr>
        <w:jc w:val="center"/>
        <w:rPr>
          <w:rFonts w:ascii="Arial" w:hAnsi="Arial" w:cs="Arial"/>
          <w:sz w:val="20"/>
          <w:szCs w:val="20"/>
        </w:rPr>
      </w:pPr>
      <w:r w:rsidRPr="0008146C">
        <w:rPr>
          <w:rFonts w:ascii="Arial" w:hAnsi="Arial" w:cs="Arial"/>
          <w:sz w:val="20"/>
          <w:szCs w:val="20"/>
        </w:rPr>
        <w:t>(Tiekėjo arba jo įgalioto asmens pareigos, vardas, pavardė, parašas)</w:t>
      </w:r>
      <w:r w:rsidRPr="0008146C">
        <w:rPr>
          <w:rStyle w:val="FootnoteReference"/>
          <w:rFonts w:ascii="Arial" w:hAnsi="Arial" w:cs="Arial"/>
          <w:sz w:val="20"/>
          <w:szCs w:val="20"/>
        </w:rPr>
        <w:footnoteReference w:id="16"/>
      </w:r>
      <w:r w:rsidR="00567B7D" w:rsidRPr="0008146C">
        <w:rPr>
          <w:rFonts w:ascii="Arial" w:hAnsi="Arial" w:cs="Arial"/>
          <w:sz w:val="20"/>
          <w:szCs w:val="20"/>
        </w:rPr>
        <w:t xml:space="preserve"> / </w:t>
      </w:r>
      <w:r w:rsidR="00B460E7" w:rsidRPr="0008146C">
        <w:rPr>
          <w:rFonts w:ascii="Arial" w:hAnsi="Arial" w:cs="Arial"/>
          <w:sz w:val="20"/>
          <w:szCs w:val="20"/>
        </w:rPr>
        <w:t>(</w:t>
      </w:r>
      <w:r w:rsidR="00811A7E" w:rsidRPr="00030F63">
        <w:rPr>
          <w:rFonts w:ascii="Arial" w:hAnsi="Arial" w:cs="Arial"/>
          <w:i/>
          <w:iCs/>
          <w:sz w:val="20"/>
          <w:szCs w:val="20"/>
          <w:lang w:val="en-GB"/>
        </w:rPr>
        <w:t xml:space="preserve">name, surname, </w:t>
      </w:r>
      <w:bookmarkStart w:id="23" w:name="_Hlk112330786"/>
      <w:r w:rsidR="00811A7E" w:rsidRPr="00030F63">
        <w:rPr>
          <w:rFonts w:ascii="Arial" w:hAnsi="Arial" w:cs="Arial"/>
          <w:i/>
          <w:iCs/>
          <w:sz w:val="20"/>
          <w:szCs w:val="20"/>
          <w:lang w:val="en-GB"/>
        </w:rPr>
        <w:t>signature of the Supplier or a person authorised by the Supplier</w:t>
      </w:r>
      <w:bookmarkEnd w:id="23"/>
      <w:r w:rsidR="00B460E7" w:rsidRPr="0008146C">
        <w:rPr>
          <w:rFonts w:ascii="Arial" w:hAnsi="Arial" w:cs="Arial"/>
          <w:sz w:val="20"/>
          <w:szCs w:val="20"/>
        </w:rPr>
        <w:t>)</w:t>
      </w:r>
      <w:r w:rsidR="00B460E7" w:rsidRPr="0008146C">
        <w:rPr>
          <w:rStyle w:val="FootnoteReference"/>
          <w:rFonts w:ascii="Arial" w:hAnsi="Arial" w:cs="Arial"/>
          <w:sz w:val="20"/>
          <w:szCs w:val="20"/>
        </w:rPr>
        <w:footnoteReference w:id="17"/>
      </w:r>
    </w:p>
    <w:sectPr w:rsidR="007D76C7" w:rsidRPr="0008146C" w:rsidSect="00CB6821">
      <w:headerReference w:type="first" r:id="rId11"/>
      <w:footerReference w:type="first" r:id="rId12"/>
      <w:pgSz w:w="16838" w:h="11906" w:orient="landscape"/>
      <w:pgMar w:top="1701" w:right="1134" w:bottom="567" w:left="1134" w:header="567" w:footer="567" w:gutter="0"/>
      <w:cols w:space="1296"/>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Author" w:initials="A">
    <w:p w14:paraId="0046868B" w14:textId="19A06192" w:rsidR="00B368F2" w:rsidRDefault="00B368F2" w:rsidP="00507039">
      <w:pPr>
        <w:pStyle w:val="CommentText"/>
      </w:pPr>
      <w:r>
        <w:rPr>
          <w:rStyle w:val="CommentReference"/>
        </w:rPr>
        <w:annotationRef/>
      </w:r>
      <w:r>
        <w:t xml:space="preserve">1.4 p. ir 1.5 p. paliekamas, kai DLX nurodyta (paraiškoje), kad pirkimas yra priskiriamas Lietuvoje įgyvendinamam energetikos sistemos infrastruktūros plėtros projektui. Jeigu tokios informacijos DLX nėra, tuomet 1.4 p. ir 1.5 p.  trinti. </w:t>
      </w:r>
    </w:p>
  </w:comment>
  <w:comment w:id="7" w:author="Author" w:initials="A">
    <w:p w14:paraId="198AEA26" w14:textId="77777777" w:rsidR="002252CB" w:rsidRDefault="00D95918" w:rsidP="00DA6E5E">
      <w:pPr>
        <w:pStyle w:val="CommentText"/>
      </w:pPr>
      <w:r>
        <w:rPr>
          <w:rStyle w:val="CommentReference"/>
        </w:rPr>
        <w:annotationRef/>
      </w:r>
      <w:r w:rsidR="002252CB">
        <w:t xml:space="preserve">Punktas taikomas pirkimams, kuriems taikomi nac. Saugumo reikalavimai pagal Nacionaliniam saugumui užtikrinti svarbių objektų apsaugos įstatymo 13 straipsnio 4 dalies 1 punkto nuostatas. </w:t>
      </w:r>
      <w:r w:rsidR="002252CB">
        <w:rPr>
          <w:color w:val="000000"/>
        </w:rPr>
        <w:t>Jei netaikoma, punktą trinti ir sutvarkyti numeraciją.</w:t>
      </w:r>
    </w:p>
  </w:comment>
  <w:comment w:id="11" w:author="Author" w:initials="A">
    <w:p w14:paraId="7FF69486" w14:textId="4060049B" w:rsidR="003741C4" w:rsidRDefault="00D95918" w:rsidP="00B56158">
      <w:pPr>
        <w:pStyle w:val="CommentText"/>
      </w:pPr>
      <w:r>
        <w:rPr>
          <w:rStyle w:val="CommentReference"/>
        </w:rPr>
        <w:annotationRef/>
      </w:r>
      <w:r w:rsidR="003741C4">
        <w:t>Šis punktas paliekamas tik tarptautinės vertės pirkimuose, kitais atvejais eilutės ištrinamos, ir jei reikia, numeracija patikslinama</w:t>
      </w:r>
    </w:p>
  </w:comment>
  <w:comment w:id="17" w:author="Author" w:initials="A">
    <w:p w14:paraId="216CDACA" w14:textId="77777777" w:rsidR="00173D4A" w:rsidRDefault="00173D4A" w:rsidP="00173D4A">
      <w:pPr>
        <w:pStyle w:val="CommentText"/>
      </w:pPr>
      <w:r>
        <w:rPr>
          <w:rStyle w:val="CommentReference"/>
        </w:rPr>
        <w:annotationRef/>
      </w:r>
      <w:r>
        <w:t>Taikoma, jeigu vykdomas su nacionaliniu saugumu susijusių prekių, paslaugų ar darbų pirkimas (pagal Paraiškos duomenis, numatoma kreiptis į komisiją), kitu atveju - trinti.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46868B" w15:done="0"/>
  <w15:commentEx w15:paraId="198AEA26" w15:done="0"/>
  <w15:commentEx w15:paraId="7FF69486" w15:done="0"/>
  <w15:commentEx w15:paraId="216CDAC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46868B" w16cid:durableId="26B21510"/>
  <w16cid:commentId w16cid:paraId="198AEA26" w16cid:durableId="273B29A2"/>
  <w16cid:commentId w16cid:paraId="7FF69486" w16cid:durableId="2700E3B6"/>
  <w16cid:commentId w16cid:paraId="216CDACA" w16cid:durableId="3491984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71894" w14:textId="77777777" w:rsidR="00FF3497" w:rsidRDefault="00FF3497" w:rsidP="00792C08">
      <w:pPr>
        <w:spacing w:after="0" w:line="240" w:lineRule="auto"/>
      </w:pPr>
      <w:r>
        <w:separator/>
      </w:r>
    </w:p>
  </w:endnote>
  <w:endnote w:type="continuationSeparator" w:id="0">
    <w:p w14:paraId="598BE97A" w14:textId="77777777" w:rsidR="00FF3497" w:rsidRDefault="00FF3497" w:rsidP="00792C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BA"/>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BA"/>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6364638"/>
      <w:docPartObj>
        <w:docPartGallery w:val="Page Numbers (Bottom of Page)"/>
        <w:docPartUnique/>
      </w:docPartObj>
    </w:sdtPr>
    <w:sdtEndPr>
      <w:rPr>
        <w:rFonts w:ascii="Arial" w:hAnsi="Arial" w:cs="Arial"/>
      </w:rPr>
    </w:sdtEndPr>
    <w:sdtContent>
      <w:p w14:paraId="5E4A8EBD" w14:textId="1CBCE600" w:rsidR="009F5290" w:rsidRPr="009F5290" w:rsidRDefault="009F5290">
        <w:pPr>
          <w:pStyle w:val="Footer"/>
          <w:jc w:val="center"/>
          <w:rPr>
            <w:rFonts w:ascii="Arial" w:hAnsi="Arial" w:cs="Arial"/>
          </w:rPr>
        </w:pPr>
        <w:r w:rsidRPr="009F5290">
          <w:rPr>
            <w:rFonts w:ascii="Arial" w:hAnsi="Arial" w:cs="Arial"/>
          </w:rPr>
          <w:fldChar w:fldCharType="begin"/>
        </w:r>
        <w:r w:rsidRPr="009F5290">
          <w:rPr>
            <w:rFonts w:ascii="Arial" w:hAnsi="Arial" w:cs="Arial"/>
          </w:rPr>
          <w:instrText>PAGE   \* MERGEFORMAT</w:instrText>
        </w:r>
        <w:r w:rsidRPr="009F5290">
          <w:rPr>
            <w:rFonts w:ascii="Arial" w:hAnsi="Arial" w:cs="Arial"/>
          </w:rPr>
          <w:fldChar w:fldCharType="separate"/>
        </w:r>
        <w:r w:rsidRPr="009F5290">
          <w:rPr>
            <w:rFonts w:ascii="Arial" w:hAnsi="Arial" w:cs="Arial"/>
          </w:rPr>
          <w:t>2</w:t>
        </w:r>
        <w:r w:rsidRPr="009F5290">
          <w:rPr>
            <w:rFonts w:ascii="Arial" w:hAnsi="Arial" w:cs="Arial"/>
          </w:rPr>
          <w:fldChar w:fldCharType="end"/>
        </w:r>
      </w:p>
    </w:sdtContent>
  </w:sdt>
  <w:p w14:paraId="729F2490" w14:textId="77777777" w:rsidR="009F5290" w:rsidRDefault="009F52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A0438" w14:textId="77777777" w:rsidR="00FF3497" w:rsidRDefault="00FF3497" w:rsidP="00792C08">
      <w:pPr>
        <w:spacing w:after="0" w:line="240" w:lineRule="auto"/>
      </w:pPr>
      <w:r>
        <w:separator/>
      </w:r>
    </w:p>
  </w:footnote>
  <w:footnote w:type="continuationSeparator" w:id="0">
    <w:p w14:paraId="5AC3E925" w14:textId="77777777" w:rsidR="00FF3497" w:rsidRDefault="00FF3497" w:rsidP="00792C08">
      <w:pPr>
        <w:spacing w:after="0" w:line="240" w:lineRule="auto"/>
      </w:pPr>
      <w:r>
        <w:continuationSeparator/>
      </w:r>
    </w:p>
  </w:footnote>
  <w:footnote w:id="1">
    <w:p w14:paraId="1312AD8D" w14:textId="77777777" w:rsidR="00B368F2" w:rsidRPr="00C93BCD" w:rsidRDefault="00B368F2" w:rsidP="008C6AFA">
      <w:pPr>
        <w:pStyle w:val="FootnoteText"/>
        <w:jc w:val="both"/>
        <w:rPr>
          <w:rFonts w:ascii="Trebuchet MS" w:hAnsi="Trebuchet MS"/>
          <w:sz w:val="16"/>
          <w:szCs w:val="16"/>
        </w:rPr>
      </w:pPr>
      <w:r w:rsidRPr="00C93BCD">
        <w:rPr>
          <w:rStyle w:val="FootnoteReference"/>
          <w:rFonts w:ascii="Trebuchet MS" w:hAnsi="Trebuchet MS"/>
          <w:sz w:val="16"/>
          <w:szCs w:val="16"/>
        </w:rPr>
        <w:footnoteRef/>
      </w:r>
      <w:r w:rsidRPr="00C93BCD">
        <w:rPr>
          <w:rFonts w:ascii="Trebuchet MS" w:hAnsi="Trebuchet MS"/>
          <w:sz w:val="16"/>
          <w:szCs w:val="16"/>
        </w:rPr>
        <w:t xml:space="preserve"> Lietuvos Respublikos įstatymas dėl branduolinės elektrinės, statomos Baltarusijos Respublikoje, Astravo rajone, pripažinimo nesaugia, keliančia grėsmę Lietuvos Respublikos nacionaliniam saugumui, aplinkai ir visuomenės sveikatai</w:t>
      </w:r>
    </w:p>
  </w:footnote>
  <w:footnote w:id="2">
    <w:p w14:paraId="4E98AAB3" w14:textId="77777777" w:rsidR="00B368F2" w:rsidRPr="007D4853" w:rsidRDefault="00B368F2" w:rsidP="007D4853">
      <w:pPr>
        <w:pStyle w:val="FootnoteText"/>
        <w:jc w:val="both"/>
        <w:rPr>
          <w:rFonts w:ascii="Arial" w:hAnsi="Arial" w:cs="Arial"/>
          <w:sz w:val="16"/>
          <w:szCs w:val="16"/>
        </w:rPr>
      </w:pPr>
      <w:r w:rsidRPr="007D4853">
        <w:rPr>
          <w:rStyle w:val="FootnoteReference"/>
          <w:rFonts w:ascii="Arial" w:hAnsi="Arial" w:cs="Arial"/>
          <w:sz w:val="16"/>
          <w:szCs w:val="16"/>
        </w:rPr>
        <w:footnoteRef/>
      </w:r>
      <w:r w:rsidRPr="007D4853">
        <w:rPr>
          <w:rFonts w:ascii="Arial" w:hAnsi="Arial" w:cs="Arial"/>
          <w:sz w:val="16"/>
          <w:szCs w:val="16"/>
        </w:rPr>
        <w:t xml:space="preserve"> Lietuvos Respublikos Seimas pripažino Baltarusijos Respublikoje, Astravo rajone, statomą branduolinę elektrinę nesaugia branduoline elektrine, kuri kelia grėsmę Lietuvos Respublikos nacionaliniam saugumui, aplinkai ir visuomenės sveikatai.</w:t>
      </w:r>
    </w:p>
  </w:footnote>
  <w:footnote w:id="3">
    <w:p w14:paraId="51D982DF" w14:textId="77777777" w:rsidR="00B368F2" w:rsidRPr="007D4853" w:rsidRDefault="00B368F2" w:rsidP="007D4853">
      <w:pPr>
        <w:pStyle w:val="FootnoteText"/>
        <w:jc w:val="both"/>
        <w:rPr>
          <w:rFonts w:ascii="Arial" w:hAnsi="Arial" w:cs="Arial"/>
          <w:sz w:val="16"/>
          <w:szCs w:val="16"/>
        </w:rPr>
      </w:pPr>
      <w:r w:rsidRPr="007D4853">
        <w:rPr>
          <w:rStyle w:val="FootnoteReference"/>
          <w:rFonts w:ascii="Arial" w:hAnsi="Arial" w:cs="Arial"/>
          <w:sz w:val="16"/>
          <w:szCs w:val="16"/>
        </w:rPr>
        <w:footnoteRef/>
      </w:r>
      <w:r w:rsidRPr="007D4853">
        <w:rPr>
          <w:rFonts w:ascii="Arial" w:hAnsi="Arial" w:cs="Arial"/>
          <w:sz w:val="16"/>
          <w:szCs w:val="16"/>
        </w:rPr>
        <w:t xml:space="preserve"> </w:t>
      </w:r>
      <w:r w:rsidRPr="007D4853">
        <w:rPr>
          <w:rFonts w:ascii="Arial" w:hAnsi="Arial" w:cs="Arial"/>
          <w:color w:val="242424"/>
          <w:sz w:val="16"/>
          <w:szCs w:val="16"/>
          <w:shd w:val="clear" w:color="auto" w:fill="FFFFFF"/>
        </w:rPr>
        <w:t>Lietuvos Respublikos įstatymas dėl branduolinės elektrinės, statomos Baltarusijos Respublikoje, Astravo rajone, pripažinimo nesaugia, keliančia grėsmę Lietuvos Respublikos nacionaliniam saugumui, aplinkai ir visuomenės sveikatai</w:t>
      </w:r>
    </w:p>
  </w:footnote>
  <w:footnote w:id="4">
    <w:p w14:paraId="4D1C0D2F" w14:textId="77777777" w:rsidR="00B368F2" w:rsidRPr="007D4853" w:rsidRDefault="00B368F2" w:rsidP="007D4853">
      <w:pPr>
        <w:pStyle w:val="FootnoteText"/>
        <w:jc w:val="both"/>
        <w:rPr>
          <w:rFonts w:ascii="Arial" w:hAnsi="Arial" w:cs="Arial"/>
          <w:sz w:val="16"/>
          <w:szCs w:val="16"/>
          <w:lang w:val="en-US"/>
        </w:rPr>
      </w:pPr>
      <w:r w:rsidRPr="007D4853">
        <w:rPr>
          <w:rStyle w:val="FootnoteReference"/>
          <w:rFonts w:ascii="Arial" w:hAnsi="Arial" w:cs="Arial"/>
          <w:sz w:val="16"/>
          <w:szCs w:val="16"/>
          <w:lang w:val="en-US"/>
        </w:rPr>
        <w:footnoteRef/>
      </w:r>
      <w:r w:rsidRPr="007D4853">
        <w:rPr>
          <w:rFonts w:ascii="Arial" w:hAnsi="Arial" w:cs="Arial"/>
          <w:sz w:val="16"/>
          <w:szCs w:val="16"/>
          <w:lang w:val="en-US"/>
        </w:rPr>
        <w:t xml:space="preserve"> The Seimas of the Republic of Lithuania recognized the construction of a nuclear power plant in the Astrava district of the Republic of Belarus as an unsafe nuclear power plant, which poses a threat to the national security, environment and public health of the Republic of Lithuania.</w:t>
      </w:r>
    </w:p>
  </w:footnote>
  <w:footnote w:id="5">
    <w:p w14:paraId="4832AEEC" w14:textId="44FDCEC1" w:rsidR="00B368F2" w:rsidRPr="007D4853" w:rsidRDefault="00B368F2" w:rsidP="007D4853">
      <w:pPr>
        <w:pStyle w:val="FootnoteText"/>
        <w:jc w:val="both"/>
        <w:rPr>
          <w:rFonts w:ascii="Arial" w:hAnsi="Arial" w:cs="Arial"/>
          <w:sz w:val="16"/>
          <w:szCs w:val="16"/>
        </w:rPr>
      </w:pPr>
      <w:r w:rsidRPr="007D4853">
        <w:rPr>
          <w:rStyle w:val="FootnoteReference"/>
          <w:rFonts w:ascii="Arial" w:hAnsi="Arial" w:cs="Arial"/>
          <w:sz w:val="16"/>
          <w:szCs w:val="16"/>
        </w:rPr>
        <w:footnoteRef/>
      </w:r>
      <w:r w:rsidRPr="007D4853">
        <w:rPr>
          <w:rFonts w:ascii="Arial" w:hAnsi="Arial" w:cs="Arial"/>
          <w:sz w:val="16"/>
          <w:szCs w:val="16"/>
        </w:rPr>
        <w:t xml:space="preserve"> </w:t>
      </w:r>
      <w:r w:rsidRPr="007D4853">
        <w:rPr>
          <w:rFonts w:ascii="Arial" w:hAnsi="Arial" w:cs="Arial"/>
          <w:sz w:val="16"/>
          <w:szCs w:val="16"/>
          <w:lang w:val="en-US"/>
        </w:rPr>
        <w:t>Law of the Republic of Lithuania on the Recognition of an Unsafe Nuclear Power Plant in the Astrava</w:t>
      </w:r>
      <w:r>
        <w:rPr>
          <w:rFonts w:ascii="Arial" w:hAnsi="Arial" w:cs="Arial"/>
          <w:sz w:val="16"/>
          <w:szCs w:val="16"/>
          <w:lang w:val="en-US"/>
        </w:rPr>
        <w:t>s</w:t>
      </w:r>
      <w:r w:rsidRPr="007D4853">
        <w:rPr>
          <w:rFonts w:ascii="Arial" w:hAnsi="Arial" w:cs="Arial"/>
          <w:sz w:val="16"/>
          <w:szCs w:val="16"/>
          <w:lang w:val="en-US"/>
        </w:rPr>
        <w:t xml:space="preserve"> District of the Republic of Belarus as a Threat to the National Security, Environment and Public Health of the Republic of Lithuania</w:t>
      </w:r>
    </w:p>
  </w:footnote>
  <w:footnote w:id="6">
    <w:p w14:paraId="5B6D6E52" w14:textId="57F1ABE9" w:rsidR="00B368F2" w:rsidRPr="007D4853" w:rsidRDefault="00B368F2" w:rsidP="007D4853">
      <w:pPr>
        <w:pStyle w:val="FootnoteText"/>
        <w:jc w:val="both"/>
        <w:rPr>
          <w:rFonts w:ascii="Arial" w:hAnsi="Arial" w:cs="Arial"/>
          <w:sz w:val="16"/>
          <w:szCs w:val="16"/>
          <w:lang w:val="en-US"/>
        </w:rPr>
      </w:pPr>
      <w:r w:rsidRPr="007D4853">
        <w:rPr>
          <w:rStyle w:val="FootnoteReference"/>
          <w:rFonts w:ascii="Arial" w:hAnsi="Arial" w:cs="Arial"/>
          <w:sz w:val="16"/>
          <w:szCs w:val="16"/>
          <w:lang w:val="en-US"/>
        </w:rPr>
        <w:footnoteRef/>
      </w:r>
      <w:r w:rsidRPr="007D4853">
        <w:rPr>
          <w:rFonts w:ascii="Arial" w:hAnsi="Arial" w:cs="Arial"/>
          <w:sz w:val="16"/>
          <w:szCs w:val="16"/>
          <w:lang w:val="en-US"/>
        </w:rPr>
        <w:t xml:space="preserve"> The Seimas of the Republic of Lithuania recognized the construction of a nuclear power plant in the Astrava</w:t>
      </w:r>
      <w:r>
        <w:rPr>
          <w:rFonts w:ascii="Arial" w:hAnsi="Arial" w:cs="Arial"/>
          <w:sz w:val="16"/>
          <w:szCs w:val="16"/>
          <w:lang w:val="en-US"/>
        </w:rPr>
        <w:t>s</w:t>
      </w:r>
      <w:r w:rsidRPr="007D4853">
        <w:rPr>
          <w:rFonts w:ascii="Arial" w:hAnsi="Arial" w:cs="Arial"/>
          <w:sz w:val="16"/>
          <w:szCs w:val="16"/>
          <w:lang w:val="en-US"/>
        </w:rPr>
        <w:t xml:space="preserve"> district of the Republic of Belarus as an unsafe nuclear power plant, which poses a threat to the national security, environment and public health of the Republic of Lithuania.</w:t>
      </w:r>
    </w:p>
  </w:footnote>
  <w:footnote w:id="7">
    <w:p w14:paraId="102E30C9" w14:textId="6D5D013A" w:rsidR="00B368F2" w:rsidRPr="007D4853" w:rsidRDefault="00B368F2" w:rsidP="007D4853">
      <w:pPr>
        <w:pStyle w:val="FootnoteText"/>
        <w:jc w:val="both"/>
        <w:rPr>
          <w:rFonts w:ascii="Arial" w:hAnsi="Arial" w:cs="Arial"/>
          <w:sz w:val="16"/>
          <w:szCs w:val="16"/>
        </w:rPr>
      </w:pPr>
      <w:r w:rsidRPr="007D4853">
        <w:rPr>
          <w:rStyle w:val="FootnoteReference"/>
          <w:rFonts w:ascii="Arial" w:hAnsi="Arial" w:cs="Arial"/>
          <w:sz w:val="16"/>
          <w:szCs w:val="16"/>
        </w:rPr>
        <w:footnoteRef/>
      </w:r>
      <w:r w:rsidRPr="007D4853">
        <w:rPr>
          <w:rFonts w:ascii="Arial" w:hAnsi="Arial" w:cs="Arial"/>
          <w:sz w:val="16"/>
          <w:szCs w:val="16"/>
        </w:rPr>
        <w:t xml:space="preserve"> </w:t>
      </w:r>
      <w:r w:rsidRPr="007D4853">
        <w:rPr>
          <w:rFonts w:ascii="Arial" w:hAnsi="Arial" w:cs="Arial"/>
          <w:sz w:val="16"/>
          <w:szCs w:val="16"/>
          <w:lang w:val="en-US"/>
        </w:rPr>
        <w:t>Law of the Republic of Lithuania on the Recognition of an Unsafe Nuclear Power Plant in the Astrava</w:t>
      </w:r>
      <w:r>
        <w:rPr>
          <w:rFonts w:ascii="Arial" w:hAnsi="Arial" w:cs="Arial"/>
          <w:sz w:val="16"/>
          <w:szCs w:val="16"/>
          <w:lang w:val="en-US"/>
        </w:rPr>
        <w:t>s</w:t>
      </w:r>
      <w:r w:rsidRPr="007D4853">
        <w:rPr>
          <w:rFonts w:ascii="Arial" w:hAnsi="Arial" w:cs="Arial"/>
          <w:sz w:val="16"/>
          <w:szCs w:val="16"/>
          <w:lang w:val="en-US"/>
        </w:rPr>
        <w:t xml:space="preserve"> District of the Republic of Belarus as a Threat to the National Security, Environment and Public Health of the Republic of Lithuania</w:t>
      </w:r>
    </w:p>
  </w:footnote>
  <w:footnote w:id="8">
    <w:p w14:paraId="7994AC66" w14:textId="77777777" w:rsidR="00F10934" w:rsidRPr="00C93BCD" w:rsidRDefault="00F10934" w:rsidP="007D4853">
      <w:pPr>
        <w:pStyle w:val="FootnoteText"/>
        <w:jc w:val="both"/>
        <w:rPr>
          <w:rFonts w:ascii="Trebuchet MS" w:hAnsi="Trebuchet MS"/>
          <w:sz w:val="16"/>
          <w:szCs w:val="16"/>
        </w:rPr>
      </w:pPr>
      <w:r w:rsidRPr="007D4853">
        <w:rPr>
          <w:rFonts w:ascii="Arial" w:hAnsi="Arial" w:cs="Arial"/>
          <w:sz w:val="16"/>
          <w:szCs w:val="16"/>
          <w:vertAlign w:val="superscript"/>
        </w:rPr>
        <w:footnoteRef/>
      </w:r>
      <w:r w:rsidRPr="007D4853">
        <w:rPr>
          <w:rFonts w:ascii="Arial" w:hAnsi="Arial" w:cs="Arial"/>
          <w:sz w:val="16"/>
          <w:szCs w:val="16"/>
        </w:rPr>
        <w:t xml:space="preserve"> Lietuvos Respublikos įstatymas dėl branduolinės elektrinės, statomos Baltarusijos Respublikoje, Astravo rajone, pripažinimo nesaugia, keliančia grėsmę Lietuvos Respublikos nacionaliniam saugumui, aplinkai ir visuomenės sveikatai</w:t>
      </w:r>
    </w:p>
  </w:footnote>
  <w:footnote w:id="9">
    <w:p w14:paraId="1B5ECB64" w14:textId="24050A61" w:rsidR="00B460E7" w:rsidRPr="007D4853" w:rsidRDefault="00B460E7" w:rsidP="007D4853">
      <w:pPr>
        <w:pStyle w:val="FootnoteText"/>
        <w:jc w:val="both"/>
        <w:rPr>
          <w:rFonts w:ascii="Arial" w:hAnsi="Arial" w:cs="Arial"/>
          <w:sz w:val="16"/>
          <w:szCs w:val="16"/>
          <w:lang w:val="en-US"/>
        </w:rPr>
      </w:pPr>
      <w:r w:rsidRPr="007D4853">
        <w:rPr>
          <w:rStyle w:val="FootnoteReference"/>
          <w:rFonts w:ascii="Arial" w:hAnsi="Arial" w:cs="Arial"/>
          <w:sz w:val="16"/>
          <w:szCs w:val="16"/>
          <w:lang w:val="en-US"/>
        </w:rPr>
        <w:footnoteRef/>
      </w:r>
      <w:r w:rsidRPr="007D4853">
        <w:rPr>
          <w:rFonts w:ascii="Arial" w:hAnsi="Arial" w:cs="Arial"/>
          <w:sz w:val="16"/>
          <w:szCs w:val="16"/>
          <w:lang w:val="en-US"/>
        </w:rPr>
        <w:t xml:space="preserve"> Law of the Republic of Lithuania on the Recognition of an Unsafe Nuclear Power Plant in the Astrava</w:t>
      </w:r>
      <w:r w:rsidR="00300173">
        <w:rPr>
          <w:rFonts w:ascii="Arial" w:hAnsi="Arial" w:cs="Arial"/>
          <w:sz w:val="16"/>
          <w:szCs w:val="16"/>
          <w:lang w:val="en-US"/>
        </w:rPr>
        <w:t>s</w:t>
      </w:r>
      <w:r w:rsidRPr="007D4853">
        <w:rPr>
          <w:rFonts w:ascii="Arial" w:hAnsi="Arial" w:cs="Arial"/>
          <w:sz w:val="16"/>
          <w:szCs w:val="16"/>
          <w:lang w:val="en-US"/>
        </w:rPr>
        <w:t xml:space="preserve"> District of the Republic of Belarus as a Threat to the National Security, Environment and Public Health of the Republic of Lithuania</w:t>
      </w:r>
    </w:p>
  </w:footnote>
  <w:footnote w:id="10">
    <w:p w14:paraId="05558CC2" w14:textId="77777777" w:rsidR="00451567" w:rsidRPr="00451567" w:rsidRDefault="00451567" w:rsidP="00451567">
      <w:pPr>
        <w:spacing w:after="0" w:line="0" w:lineRule="atLeast"/>
        <w:jc w:val="both"/>
        <w:rPr>
          <w:rFonts w:ascii="Arial" w:hAnsi="Arial" w:cs="Arial"/>
          <w:sz w:val="16"/>
          <w:szCs w:val="16"/>
        </w:rPr>
      </w:pPr>
      <w:r w:rsidRPr="00451567">
        <w:rPr>
          <w:rStyle w:val="FootnoteReference"/>
          <w:rFonts w:ascii="Arial" w:hAnsi="Arial" w:cs="Arial"/>
          <w:sz w:val="16"/>
          <w:szCs w:val="16"/>
        </w:rPr>
        <w:footnoteRef/>
      </w:r>
      <w:r w:rsidRPr="00451567">
        <w:rPr>
          <w:rFonts w:ascii="Arial" w:hAnsi="Arial" w:cs="Arial"/>
          <w:sz w:val="16"/>
          <w:szCs w:val="16"/>
        </w:rPr>
        <w:t xml:space="preserve"> </w:t>
      </w:r>
      <w:r w:rsidRPr="00451567">
        <w:rPr>
          <w:rFonts w:ascii="Arial" w:eastAsia="Calibri" w:hAnsi="Arial" w:cs="Arial"/>
          <w:sz w:val="16"/>
          <w:szCs w:val="16"/>
        </w:rPr>
        <w:t>Rusijos Federacija; Baltarusijos Respublika; Rusijos Federacijos aneksuotas Krymas; Moldovos Respublikos Vyriausybės nekontroliuojama Padniestrės teritorija; Sakartvelo Vyriausybės nekontroliuojamos Abchazijos ir Pietų Osetijos teritorijos.</w:t>
      </w:r>
    </w:p>
  </w:footnote>
  <w:footnote w:id="11">
    <w:p w14:paraId="26FCA4DD" w14:textId="77777777" w:rsidR="00451567" w:rsidRPr="00451567" w:rsidRDefault="00451567" w:rsidP="00451567">
      <w:pPr>
        <w:pStyle w:val="FootnoteText"/>
        <w:rPr>
          <w:rFonts w:ascii="Arial" w:hAnsi="Arial" w:cs="Arial"/>
          <w:sz w:val="16"/>
          <w:szCs w:val="16"/>
        </w:rPr>
      </w:pPr>
      <w:r w:rsidRPr="00451567">
        <w:rPr>
          <w:rStyle w:val="FootnoteReference"/>
          <w:rFonts w:ascii="Arial" w:hAnsi="Arial" w:cs="Arial"/>
          <w:sz w:val="16"/>
          <w:szCs w:val="16"/>
        </w:rPr>
        <w:footnoteRef/>
      </w:r>
      <w:r w:rsidRPr="00451567">
        <w:rPr>
          <w:rFonts w:ascii="Arial" w:hAnsi="Arial" w:cs="Arial"/>
          <w:sz w:val="16"/>
          <w:szCs w:val="16"/>
        </w:rPr>
        <w:t xml:space="preserve"> </w:t>
      </w:r>
      <w:r w:rsidRPr="00451567">
        <w:rPr>
          <w:rFonts w:ascii="Arial" w:hAnsi="Arial" w:cs="Arial"/>
          <w:sz w:val="16"/>
          <w:szCs w:val="16"/>
          <w:lang w:val="en-GB"/>
        </w:rPr>
        <w:t>Russian Federation; The Republic of Belarus; Crimea annexed by the Russian Federation; The territory of Transnistria not controlled by the Government of the Republic of Moldova; The territories of Abkhazia and South Ossetia which are not under the control of the Sakartveli Government.</w:t>
      </w:r>
    </w:p>
  </w:footnote>
  <w:footnote w:id="12">
    <w:p w14:paraId="606F75DB" w14:textId="77777777" w:rsidR="007D76C7" w:rsidRPr="007D4853" w:rsidRDefault="007D76C7" w:rsidP="009D7964">
      <w:pPr>
        <w:pStyle w:val="FootnoteText"/>
        <w:jc w:val="both"/>
        <w:rPr>
          <w:rFonts w:ascii="Arial" w:hAnsi="Arial" w:cs="Arial"/>
          <w:sz w:val="16"/>
          <w:szCs w:val="16"/>
        </w:rPr>
      </w:pPr>
      <w:r w:rsidRPr="007D4853">
        <w:rPr>
          <w:rStyle w:val="FootnoteReference"/>
          <w:rFonts w:ascii="Arial" w:hAnsi="Arial" w:cs="Arial"/>
          <w:sz w:val="16"/>
          <w:szCs w:val="16"/>
        </w:rPr>
        <w:footnoteRef/>
      </w:r>
      <w:r w:rsidRPr="007D4853">
        <w:rPr>
          <w:rFonts w:ascii="Arial" w:hAnsi="Arial" w:cs="Arial"/>
        </w:rPr>
        <w:t xml:space="preserve"> </w:t>
      </w:r>
      <w:r w:rsidRPr="007D4853">
        <w:rPr>
          <w:rFonts w:ascii="Arial" w:hAnsi="Arial" w:cs="Arial"/>
          <w:sz w:val="16"/>
          <w:szCs w:val="16"/>
        </w:rPr>
        <w:t>Vadovaujantis PĮ 32 straipsnio 2 dalimi, konfidencialia negalima laikyti informacijos:</w:t>
      </w:r>
    </w:p>
    <w:p w14:paraId="2F09383D" w14:textId="77777777" w:rsidR="007D76C7" w:rsidRPr="007D4853" w:rsidRDefault="007D76C7" w:rsidP="009D7964">
      <w:pPr>
        <w:pStyle w:val="FootnoteText"/>
        <w:jc w:val="both"/>
        <w:rPr>
          <w:rFonts w:ascii="Arial" w:hAnsi="Arial" w:cs="Arial"/>
          <w:sz w:val="16"/>
          <w:szCs w:val="16"/>
        </w:rPr>
      </w:pPr>
      <w:r w:rsidRPr="007D4853">
        <w:rPr>
          <w:rFonts w:ascii="Arial" w:hAnsi="Arial" w:cs="Arial"/>
          <w:sz w:val="16"/>
          <w:szCs w:val="16"/>
        </w:rPr>
        <w:t>1) jeigu tai pažeistų įstatymų, nustatančių informacijos atskleidimo ar teisės gauti informaciją reikalavimus, ir šių įstatymų įgyvendinamųjų teisės aktų nuostatas;</w:t>
      </w:r>
    </w:p>
    <w:p w14:paraId="0FBF424C" w14:textId="77777777" w:rsidR="007D76C7" w:rsidRPr="007D4853" w:rsidRDefault="007D76C7" w:rsidP="009D7964">
      <w:pPr>
        <w:pStyle w:val="FootnoteText"/>
        <w:jc w:val="both"/>
        <w:rPr>
          <w:rFonts w:ascii="Arial" w:hAnsi="Arial" w:cs="Arial"/>
          <w:sz w:val="16"/>
          <w:szCs w:val="16"/>
        </w:rPr>
      </w:pPr>
      <w:r w:rsidRPr="007D4853">
        <w:rPr>
          <w:rFonts w:ascii="Arial" w:hAnsi="Arial" w:cs="Arial"/>
          <w:sz w:val="16"/>
          <w:szCs w:val="16"/>
        </w:rPr>
        <w:t>2) jeigu tai pažeistų PĮ 46 ir 68 straipsniuose ir 94 straipsnio 9 dalyje nustatytus reikalavimus dėl paskelbimo apie sudarytą pirkimo sutartį, kandidatų ir dalyvių informavimo, laimėjusio dalyvio pasiūlymo, sudarytos pirkimo sutarties, preliminariosios sutarties ir šių sutarčių pakeitimų paskelbimo, įskaitant informaciją apie pasiūlyme nurodytą prekių, paslaugų ar darbų kainą, išskyrus jos sudedamąsias dalis;</w:t>
      </w:r>
    </w:p>
    <w:p w14:paraId="375F11AF" w14:textId="77777777" w:rsidR="007D76C7" w:rsidRPr="007D4853" w:rsidRDefault="007D76C7" w:rsidP="009D7964">
      <w:pPr>
        <w:pStyle w:val="FootnoteText"/>
        <w:jc w:val="both"/>
        <w:rPr>
          <w:rFonts w:ascii="Arial" w:hAnsi="Arial" w:cs="Arial"/>
          <w:sz w:val="16"/>
          <w:szCs w:val="16"/>
        </w:rPr>
      </w:pPr>
      <w:r w:rsidRPr="007D4853">
        <w:rPr>
          <w:rFonts w:ascii="Arial" w:hAnsi="Arial" w:cs="Arial"/>
          <w:sz w:val="16"/>
          <w:szCs w:val="16"/>
        </w:rPr>
        <w:t>3) pateiktos tiekėjų pašalinimo pagrindų nebuvimą, atitiktį kvalifikacijos reikalavimams, kokybės vadybos sistemos ir aplinkos apsaugos vadybos sistemos standartams patvirtinančiuose dokumentuose, išskyrus informaciją, kurią atskleidus būtų pažeisti tiekėjo įsipareigojimai pagal su trečiaisiais asmenimis sudarytas sutartis, – tuo atveju, kai ši informacija reikalinga tiekėjui jo teisėtiems interesams ginti;</w:t>
      </w:r>
    </w:p>
    <w:p w14:paraId="553649A1" w14:textId="77777777" w:rsidR="007D76C7" w:rsidRPr="007D4853" w:rsidRDefault="007D76C7" w:rsidP="009D7964">
      <w:pPr>
        <w:pStyle w:val="FootnoteText"/>
        <w:jc w:val="both"/>
        <w:rPr>
          <w:rFonts w:ascii="Arial" w:hAnsi="Arial" w:cs="Arial"/>
          <w:sz w:val="16"/>
          <w:szCs w:val="16"/>
        </w:rPr>
      </w:pPr>
      <w:r w:rsidRPr="007D4853">
        <w:rPr>
          <w:rFonts w:ascii="Arial" w:hAnsi="Arial" w:cs="Arial"/>
          <w:sz w:val="16"/>
          <w:szCs w:val="16"/>
        </w:rPr>
        <w:t>4) informacijos apie pasitelktus ūkio subjektus, kurių pajėgumais remiasi tiekėjas, ir subtiekėjus – tuo atveju, kai ši informacija reikalinga tiekėjui jo teisėtiems interesams ginti.</w:t>
      </w:r>
    </w:p>
  </w:footnote>
  <w:footnote w:id="13">
    <w:p w14:paraId="1EB38446" w14:textId="77777777" w:rsidR="007D76C7" w:rsidRPr="008045E0" w:rsidRDefault="007D76C7" w:rsidP="009D7964">
      <w:pPr>
        <w:pStyle w:val="FootnoteText"/>
        <w:jc w:val="both"/>
        <w:rPr>
          <w:rFonts w:ascii="Arial" w:hAnsi="Arial" w:cs="Arial"/>
          <w:sz w:val="16"/>
          <w:szCs w:val="16"/>
        </w:rPr>
      </w:pPr>
      <w:r w:rsidRPr="008045E0">
        <w:rPr>
          <w:rStyle w:val="FootnoteReference"/>
          <w:rFonts w:ascii="Arial" w:hAnsi="Arial" w:cs="Arial"/>
          <w:sz w:val="16"/>
          <w:szCs w:val="16"/>
        </w:rPr>
        <w:footnoteRef/>
      </w:r>
      <w:r w:rsidRPr="008045E0">
        <w:rPr>
          <w:rStyle w:val="FootnoteReference"/>
          <w:rFonts w:ascii="Arial" w:hAnsi="Arial" w:cs="Arial"/>
          <w:sz w:val="16"/>
          <w:szCs w:val="16"/>
        </w:rPr>
        <w:t xml:space="preserve"> </w:t>
      </w:r>
      <w:r w:rsidRPr="008045E0">
        <w:rPr>
          <w:rFonts w:ascii="Arial" w:hAnsi="Arial" w:cs="Arial"/>
          <w:b/>
          <w:sz w:val="16"/>
          <w:szCs w:val="16"/>
        </w:rPr>
        <w:t>Pasiūlymas</w:t>
      </w:r>
      <w:r w:rsidRPr="008045E0">
        <w:rPr>
          <w:rFonts w:ascii="Arial" w:hAnsi="Arial" w:cs="Arial"/>
          <w:sz w:val="16"/>
          <w:szCs w:val="16"/>
        </w:rPr>
        <w:t xml:space="preserve"> – </w:t>
      </w:r>
      <w:bookmarkStart w:id="21" w:name="_Hlk33627190"/>
      <w:r w:rsidRPr="008045E0">
        <w:rPr>
          <w:rFonts w:ascii="Arial" w:hAnsi="Arial" w:cs="Arial"/>
          <w:sz w:val="16"/>
          <w:szCs w:val="16"/>
        </w:rPr>
        <w:t xml:space="preserve">pagal Perkančiojo subjekto nustatytas Sąlygas bei terminus Tiekėjo raštu pateikiamų </w:t>
      </w:r>
      <w:r w:rsidRPr="008045E0">
        <w:rPr>
          <w:rFonts w:ascii="Arial" w:hAnsi="Arial" w:cs="Arial"/>
          <w:color w:val="000000"/>
          <w:sz w:val="16"/>
          <w:szCs w:val="16"/>
        </w:rPr>
        <w:t>dokumentų ir duomenų visuma, kuria siūloma tiekti prekes, teikti paslaugas ar atlikti darbus.</w:t>
      </w:r>
      <w:bookmarkEnd w:id="21"/>
    </w:p>
  </w:footnote>
  <w:footnote w:id="14">
    <w:p w14:paraId="3B9718ED" w14:textId="77777777" w:rsidR="00B460E7" w:rsidRPr="008045E0" w:rsidRDefault="00B460E7" w:rsidP="009D7964">
      <w:pPr>
        <w:spacing w:after="0"/>
        <w:jc w:val="both"/>
        <w:rPr>
          <w:rStyle w:val="FontStyle15"/>
          <w:rFonts w:ascii="Arial" w:hAnsi="Arial" w:cs="Arial"/>
          <w:sz w:val="16"/>
          <w:szCs w:val="16"/>
          <w:lang w:val="en-GB"/>
        </w:rPr>
      </w:pPr>
      <w:r w:rsidRPr="008045E0">
        <w:rPr>
          <w:rStyle w:val="FootnoteReference"/>
          <w:rFonts w:ascii="Arial" w:hAnsi="Arial" w:cs="Arial"/>
          <w:sz w:val="16"/>
          <w:szCs w:val="16"/>
        </w:rPr>
        <w:footnoteRef/>
      </w:r>
      <w:r w:rsidRPr="008045E0">
        <w:rPr>
          <w:rFonts w:ascii="Arial" w:hAnsi="Arial" w:cs="Arial"/>
          <w:sz w:val="16"/>
          <w:szCs w:val="16"/>
        </w:rPr>
        <w:t xml:space="preserve"> </w:t>
      </w:r>
      <w:r w:rsidRPr="008045E0">
        <w:rPr>
          <w:rStyle w:val="FontStyle15"/>
          <w:rFonts w:ascii="Arial" w:hAnsi="Arial" w:cs="Arial"/>
          <w:sz w:val="16"/>
          <w:szCs w:val="16"/>
          <w:lang w:val="en-GB"/>
        </w:rPr>
        <w:t>Pursuant to Article 32 (2) of the LP, the information cannot be considered confidential</w:t>
      </w:r>
      <w:r w:rsidRPr="008045E0">
        <w:rPr>
          <w:rStyle w:val="FootnoteReference"/>
          <w:rFonts w:ascii="Arial" w:hAnsi="Arial" w:cs="Arial"/>
          <w:sz w:val="16"/>
          <w:szCs w:val="16"/>
          <w:lang w:val="en-GB"/>
        </w:rPr>
        <w:footnoteRef/>
      </w:r>
      <w:r w:rsidRPr="008045E0">
        <w:rPr>
          <w:rStyle w:val="FontStyle15"/>
          <w:rFonts w:ascii="Arial" w:hAnsi="Arial" w:cs="Arial"/>
          <w:sz w:val="16"/>
          <w:szCs w:val="16"/>
          <w:lang w:val="en-GB"/>
        </w:rPr>
        <w:t>:</w:t>
      </w:r>
    </w:p>
    <w:p w14:paraId="2EA410C5" w14:textId="77777777" w:rsidR="00B460E7" w:rsidRPr="008045E0" w:rsidRDefault="00B460E7" w:rsidP="009D7964">
      <w:pPr>
        <w:spacing w:after="0"/>
        <w:jc w:val="both"/>
        <w:rPr>
          <w:rFonts w:ascii="Arial" w:hAnsi="Arial" w:cs="Arial"/>
          <w:sz w:val="16"/>
          <w:szCs w:val="16"/>
          <w:lang w:val="en-GB"/>
        </w:rPr>
      </w:pPr>
      <w:r w:rsidRPr="008045E0">
        <w:rPr>
          <w:rFonts w:ascii="Arial" w:hAnsi="Arial" w:cs="Arial"/>
          <w:sz w:val="16"/>
          <w:szCs w:val="16"/>
          <w:lang w:val="en-GB"/>
        </w:rPr>
        <w:t>1) if that would violate the provisions of the laws establishing the requirements for disclosure of information or the right to receive information, and the legal acts implementing these laws;</w:t>
      </w:r>
    </w:p>
    <w:p w14:paraId="672412C8" w14:textId="77777777" w:rsidR="00B460E7" w:rsidRPr="008045E0" w:rsidRDefault="00B460E7" w:rsidP="009D7964">
      <w:pPr>
        <w:spacing w:after="0"/>
        <w:jc w:val="both"/>
        <w:rPr>
          <w:rFonts w:ascii="Arial" w:hAnsi="Arial" w:cs="Arial"/>
          <w:sz w:val="16"/>
          <w:szCs w:val="16"/>
          <w:lang w:val="en-GB"/>
        </w:rPr>
      </w:pPr>
      <w:r w:rsidRPr="008045E0">
        <w:rPr>
          <w:rFonts w:ascii="Arial" w:hAnsi="Arial" w:cs="Arial"/>
          <w:sz w:val="16"/>
          <w:szCs w:val="16"/>
          <w:lang w:val="en-GB"/>
        </w:rPr>
        <w:t>2) if that would violate the requirements set out in Articles 46 and 68 and Article 94 (9) of LP regarding the announcement of the concluded procurement contract, informing of candidates and tenderers, publication of the tender of the Successful Tenderer, concluded contract, draft contract and amendments to these contracts, including information on the price of the goods, services or works specified in the tender, except for its components;</w:t>
      </w:r>
    </w:p>
    <w:p w14:paraId="6DF16BDA" w14:textId="77777777" w:rsidR="00B460E7" w:rsidRPr="008045E0" w:rsidRDefault="00B460E7" w:rsidP="009D7964">
      <w:pPr>
        <w:spacing w:after="0"/>
        <w:jc w:val="both"/>
        <w:rPr>
          <w:rFonts w:ascii="Arial" w:hAnsi="Arial" w:cs="Arial"/>
          <w:sz w:val="16"/>
          <w:szCs w:val="16"/>
          <w:lang w:val="en-GB"/>
        </w:rPr>
      </w:pPr>
      <w:r w:rsidRPr="008045E0">
        <w:rPr>
          <w:rFonts w:ascii="Arial" w:hAnsi="Arial" w:cs="Arial"/>
          <w:sz w:val="16"/>
          <w:szCs w:val="16"/>
          <w:lang w:val="en-GB"/>
        </w:rPr>
        <w:t>3) provided in the documents certifying the absence of grounds for exclusion of suppliers, compliance with the qualification requirements, quality management system and environmental management system standards, except for information the disclosure of which would violate the obligations of the supplier under contracts concluded with third parties, in so far as this information is necessary for the protection of the supplier’s legitimate interests;</w:t>
      </w:r>
    </w:p>
    <w:p w14:paraId="61C38B4C" w14:textId="77777777" w:rsidR="00B460E7" w:rsidRPr="008045E0" w:rsidRDefault="00B460E7" w:rsidP="009D7964">
      <w:pPr>
        <w:pStyle w:val="FootnoteText"/>
        <w:jc w:val="both"/>
        <w:rPr>
          <w:rFonts w:ascii="Arial" w:hAnsi="Arial" w:cs="Arial"/>
          <w:sz w:val="16"/>
          <w:szCs w:val="16"/>
        </w:rPr>
      </w:pPr>
      <w:r w:rsidRPr="008045E0">
        <w:rPr>
          <w:rFonts w:ascii="Arial" w:hAnsi="Arial" w:cs="Arial"/>
          <w:sz w:val="16"/>
          <w:szCs w:val="16"/>
          <w:lang w:val="en-GB"/>
        </w:rPr>
        <w:t>4) information on the economic operators whose capacities are relied on by the Supplier and subcontractors, in so far as this information is necessary for the Supplier to protect its legitimate interests.</w:t>
      </w:r>
    </w:p>
  </w:footnote>
  <w:footnote w:id="15">
    <w:p w14:paraId="7D7BD247" w14:textId="27BB9B10" w:rsidR="00DE2AD1" w:rsidRPr="00DE2AD1" w:rsidRDefault="00DE2AD1" w:rsidP="009D7964">
      <w:pPr>
        <w:pStyle w:val="FootnoteText"/>
        <w:jc w:val="both"/>
        <w:rPr>
          <w:lang w:val="en-US"/>
        </w:rPr>
      </w:pPr>
      <w:r w:rsidRPr="008045E0">
        <w:rPr>
          <w:rStyle w:val="FootnoteReference"/>
          <w:rFonts w:ascii="Arial" w:hAnsi="Arial" w:cs="Arial"/>
          <w:sz w:val="16"/>
          <w:szCs w:val="16"/>
        </w:rPr>
        <w:footnoteRef/>
      </w:r>
      <w:r w:rsidRPr="008045E0">
        <w:rPr>
          <w:rFonts w:ascii="Arial" w:hAnsi="Arial" w:cs="Arial"/>
          <w:sz w:val="16"/>
          <w:szCs w:val="16"/>
        </w:rPr>
        <w:t xml:space="preserve"> </w:t>
      </w:r>
      <w:r w:rsidRPr="008045E0">
        <w:rPr>
          <w:rFonts w:ascii="Arial" w:hAnsi="Arial" w:cs="Arial"/>
          <w:b/>
          <w:bCs/>
          <w:sz w:val="16"/>
          <w:szCs w:val="16"/>
          <w:lang w:val="en-US"/>
        </w:rPr>
        <w:t xml:space="preserve">Tender </w:t>
      </w:r>
      <w:r w:rsidRPr="008045E0">
        <w:rPr>
          <w:rFonts w:ascii="Arial" w:hAnsi="Arial" w:cs="Arial"/>
          <w:sz w:val="16"/>
          <w:szCs w:val="16"/>
          <w:lang w:val="en-US"/>
        </w:rPr>
        <w:t>- a set of documents and data submitted by the Supplier in writing in accordance with the Terms and Conditions set by the Contracting Entity, by which it is proposed to supply goods, provide services or perform works.</w:t>
      </w:r>
    </w:p>
  </w:footnote>
  <w:footnote w:id="16">
    <w:p w14:paraId="4A7785DB" w14:textId="6DC347C3" w:rsidR="007D76C7" w:rsidRPr="004A1E4A" w:rsidRDefault="007D76C7" w:rsidP="009D7964">
      <w:pPr>
        <w:pStyle w:val="FootnoteText"/>
        <w:jc w:val="both"/>
        <w:rPr>
          <w:rFonts w:ascii="Arial" w:hAnsi="Arial" w:cs="Arial"/>
        </w:rPr>
      </w:pPr>
      <w:r w:rsidRPr="004A1E4A">
        <w:rPr>
          <w:rStyle w:val="FootnoteReference"/>
          <w:rFonts w:ascii="Arial" w:hAnsi="Arial" w:cs="Arial"/>
        </w:rPr>
        <w:footnoteRef/>
      </w:r>
      <w:r w:rsidRPr="004A1E4A">
        <w:rPr>
          <w:rFonts w:ascii="Arial" w:hAnsi="Arial" w:cs="Arial"/>
        </w:rPr>
        <w:t xml:space="preserve"> </w:t>
      </w:r>
      <w:r w:rsidR="00811A7E" w:rsidRPr="00811A7E">
        <w:rPr>
          <w:rFonts w:ascii="Arial" w:hAnsi="Arial" w:cs="Arial"/>
          <w:sz w:val="16"/>
          <w:szCs w:val="16"/>
        </w:rPr>
        <w:t>Jei dokumentą pasirašo Tiekėjo vadovo įgaliotas asmuo, prie Pasiūlymo turi būti pridėtas rašytinis įgaliojimas arba kitas dokumentas, suteikiantis parašo teisę</w:t>
      </w:r>
      <w:r w:rsidRPr="004A1E4A">
        <w:rPr>
          <w:rFonts w:ascii="Arial" w:hAnsi="Arial" w:cs="Arial"/>
          <w:sz w:val="16"/>
          <w:szCs w:val="16"/>
        </w:rPr>
        <w:t>.</w:t>
      </w:r>
    </w:p>
  </w:footnote>
  <w:footnote w:id="17">
    <w:p w14:paraId="5D0F2940" w14:textId="51812F4A" w:rsidR="00B460E7" w:rsidRPr="004A1E4A" w:rsidRDefault="00B460E7" w:rsidP="009D7964">
      <w:pPr>
        <w:pStyle w:val="FootnoteText"/>
        <w:jc w:val="both"/>
        <w:rPr>
          <w:lang w:val="en-US"/>
        </w:rPr>
      </w:pPr>
      <w:r w:rsidRPr="004A1E4A">
        <w:rPr>
          <w:rStyle w:val="FootnoteReference"/>
          <w:rFonts w:ascii="Arial" w:hAnsi="Arial" w:cs="Arial"/>
          <w:sz w:val="16"/>
          <w:szCs w:val="16"/>
          <w:lang w:val="en-US"/>
        </w:rPr>
        <w:footnoteRef/>
      </w:r>
      <w:r w:rsidRPr="004A1E4A">
        <w:rPr>
          <w:rFonts w:ascii="Arial" w:hAnsi="Arial" w:cs="Arial"/>
          <w:sz w:val="16"/>
          <w:szCs w:val="16"/>
          <w:lang w:val="en-US"/>
        </w:rPr>
        <w:t xml:space="preserve"> </w:t>
      </w:r>
      <w:r w:rsidR="00811A7E" w:rsidRPr="00811A7E">
        <w:rPr>
          <w:rFonts w:ascii="Arial" w:hAnsi="Arial" w:cs="Arial"/>
          <w:sz w:val="16"/>
          <w:szCs w:val="16"/>
          <w:lang w:val="en-US"/>
        </w:rPr>
        <w:t>If the document is signed by a person authorised by the Supplier's CEO, the Tender must be accompanied by a written power of attorney or other document giving the right to sign</w:t>
      </w:r>
      <w:r w:rsidRPr="004A1E4A">
        <w:rPr>
          <w:rFonts w:ascii="Arial" w:hAnsi="Arial" w:cs="Arial"/>
          <w:sz w:val="16"/>
          <w:szCs w:val="16"/>
          <w:lang w:val="en-U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BBD2F" w14:textId="1400CA1B" w:rsidR="003C085F" w:rsidRPr="003C085F" w:rsidRDefault="003C085F" w:rsidP="003C085F">
    <w:pPr>
      <w:pStyle w:val="Header"/>
    </w:pPr>
    <w:r w:rsidRPr="00944995">
      <w:rPr>
        <w:noProof/>
      </w:rPr>
      <w:drawing>
        <wp:anchor distT="0" distB="0" distL="114300" distR="114300" simplePos="0" relativeHeight="251658240" behindDoc="0" locked="0" layoutInCell="1" allowOverlap="1" wp14:anchorId="7D5629E6" wp14:editId="0C2CB9B8">
          <wp:simplePos x="0" y="0"/>
          <wp:positionH relativeFrom="margin">
            <wp:align>center</wp:align>
          </wp:positionH>
          <wp:positionV relativeFrom="paragraph">
            <wp:posOffset>68580</wp:posOffset>
          </wp:positionV>
          <wp:extent cx="612250" cy="911232"/>
          <wp:effectExtent l="0" t="0" r="0" b="3175"/>
          <wp:wrapTopAndBottom/>
          <wp:docPr id="7" name="Picture 7" descr="A close-up of a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lose-up of a logo&#10;&#10;Description automatically generated with low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2250" cy="911232"/>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761F8"/>
    <w:multiLevelType w:val="multilevel"/>
    <w:tmpl w:val="7CD2F136"/>
    <w:lvl w:ilvl="0">
      <w:start w:val="1"/>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601311E7"/>
    <w:multiLevelType w:val="multilevel"/>
    <w:tmpl w:val="66BC9720"/>
    <w:lvl w:ilvl="0">
      <w:start w:val="1"/>
      <w:numFmt w:val="decimal"/>
      <w:lvlText w:val="%1."/>
      <w:lvlJc w:val="left"/>
      <w:pPr>
        <w:ind w:left="4188" w:hanging="360"/>
      </w:pPr>
      <w:rPr>
        <w:rFonts w:hint="default"/>
      </w:rPr>
    </w:lvl>
    <w:lvl w:ilvl="1">
      <w:start w:val="1"/>
      <w:numFmt w:val="decimal"/>
      <w:isLgl/>
      <w:lvlText w:val="%1.%2."/>
      <w:lvlJc w:val="left"/>
      <w:pPr>
        <w:ind w:left="1854" w:hanging="720"/>
      </w:pPr>
      <w:rPr>
        <w:rFonts w:ascii="Trebuchet MS" w:hAnsi="Trebuchet MS" w:cs="Times New Roman" w:hint="default"/>
        <w:b w:val="0"/>
        <w:bCs w:val="0"/>
        <w:i w:val="0"/>
        <w:iCs w:val="0"/>
        <w:color w:val="auto"/>
        <w:sz w:val="20"/>
        <w:szCs w:val="20"/>
      </w:rPr>
    </w:lvl>
    <w:lvl w:ilvl="2">
      <w:start w:val="1"/>
      <w:numFmt w:val="decimal"/>
      <w:isLgl/>
      <w:lvlText w:val="%1.%2.%3."/>
      <w:lvlJc w:val="left"/>
      <w:pPr>
        <w:ind w:left="1080" w:hanging="720"/>
      </w:pPr>
      <w:rPr>
        <w:rFonts w:ascii="Times New Roman" w:hAnsi="Times New Roman" w:cs="Times New Roman" w:hint="default"/>
        <w:color w:val="auto"/>
        <w:sz w:val="22"/>
        <w:szCs w:val="22"/>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2071153300">
    <w:abstractNumId w:val="1"/>
  </w:num>
  <w:num w:numId="2" w16cid:durableId="1488741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1296"/>
  <w:hyphenationZone w:val="396"/>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C08"/>
    <w:rsid w:val="00006D9A"/>
    <w:rsid w:val="0002271B"/>
    <w:rsid w:val="00025EEF"/>
    <w:rsid w:val="00026926"/>
    <w:rsid w:val="00035CAB"/>
    <w:rsid w:val="0003717E"/>
    <w:rsid w:val="00044CDC"/>
    <w:rsid w:val="0005784A"/>
    <w:rsid w:val="00071833"/>
    <w:rsid w:val="0008146C"/>
    <w:rsid w:val="00086096"/>
    <w:rsid w:val="00091CCE"/>
    <w:rsid w:val="000A5D43"/>
    <w:rsid w:val="000B1180"/>
    <w:rsid w:val="000C6A39"/>
    <w:rsid w:val="000E3EA9"/>
    <w:rsid w:val="000E46E7"/>
    <w:rsid w:val="000E5BBC"/>
    <w:rsid w:val="00110D63"/>
    <w:rsid w:val="00110EDA"/>
    <w:rsid w:val="001223A8"/>
    <w:rsid w:val="001243F2"/>
    <w:rsid w:val="00152D2C"/>
    <w:rsid w:val="00155F79"/>
    <w:rsid w:val="00173D4A"/>
    <w:rsid w:val="00174CFA"/>
    <w:rsid w:val="00176582"/>
    <w:rsid w:val="00180B03"/>
    <w:rsid w:val="001B417D"/>
    <w:rsid w:val="001F1736"/>
    <w:rsid w:val="00222067"/>
    <w:rsid w:val="002252CB"/>
    <w:rsid w:val="00232254"/>
    <w:rsid w:val="0023303F"/>
    <w:rsid w:val="00264F7D"/>
    <w:rsid w:val="0027769A"/>
    <w:rsid w:val="002A38F9"/>
    <w:rsid w:val="002B0A7A"/>
    <w:rsid w:val="002C45E2"/>
    <w:rsid w:val="002E4753"/>
    <w:rsid w:val="00300173"/>
    <w:rsid w:val="00312C5C"/>
    <w:rsid w:val="00314B15"/>
    <w:rsid w:val="00334887"/>
    <w:rsid w:val="003352D2"/>
    <w:rsid w:val="00370D0F"/>
    <w:rsid w:val="003741C4"/>
    <w:rsid w:val="003A0A16"/>
    <w:rsid w:val="003B5042"/>
    <w:rsid w:val="003C085F"/>
    <w:rsid w:val="003C5525"/>
    <w:rsid w:val="003C711D"/>
    <w:rsid w:val="0040218D"/>
    <w:rsid w:val="00430435"/>
    <w:rsid w:val="004362D8"/>
    <w:rsid w:val="00451567"/>
    <w:rsid w:val="004577DB"/>
    <w:rsid w:val="00465311"/>
    <w:rsid w:val="00466CC1"/>
    <w:rsid w:val="00482B73"/>
    <w:rsid w:val="004A1E4A"/>
    <w:rsid w:val="004B2DF8"/>
    <w:rsid w:val="004F0C62"/>
    <w:rsid w:val="00500842"/>
    <w:rsid w:val="00505E32"/>
    <w:rsid w:val="00511965"/>
    <w:rsid w:val="00522861"/>
    <w:rsid w:val="005424C1"/>
    <w:rsid w:val="005508DF"/>
    <w:rsid w:val="00562ED2"/>
    <w:rsid w:val="00567B7D"/>
    <w:rsid w:val="0058032C"/>
    <w:rsid w:val="00581106"/>
    <w:rsid w:val="005A3DCA"/>
    <w:rsid w:val="005C4514"/>
    <w:rsid w:val="005D0D0D"/>
    <w:rsid w:val="0063162D"/>
    <w:rsid w:val="006352A6"/>
    <w:rsid w:val="00647FA0"/>
    <w:rsid w:val="0065350D"/>
    <w:rsid w:val="006749C0"/>
    <w:rsid w:val="0068755A"/>
    <w:rsid w:val="006A6685"/>
    <w:rsid w:val="006D589C"/>
    <w:rsid w:val="007050FB"/>
    <w:rsid w:val="00736650"/>
    <w:rsid w:val="00741FED"/>
    <w:rsid w:val="0074283F"/>
    <w:rsid w:val="00764658"/>
    <w:rsid w:val="00771412"/>
    <w:rsid w:val="00786AEB"/>
    <w:rsid w:val="00792C08"/>
    <w:rsid w:val="007A3C27"/>
    <w:rsid w:val="007B6BFE"/>
    <w:rsid w:val="007D4853"/>
    <w:rsid w:val="007D76C7"/>
    <w:rsid w:val="007F0BD4"/>
    <w:rsid w:val="008045E0"/>
    <w:rsid w:val="0080611F"/>
    <w:rsid w:val="00811A7E"/>
    <w:rsid w:val="00814EF1"/>
    <w:rsid w:val="00824525"/>
    <w:rsid w:val="00832D55"/>
    <w:rsid w:val="0085152A"/>
    <w:rsid w:val="0087340D"/>
    <w:rsid w:val="0088555B"/>
    <w:rsid w:val="008A5EBD"/>
    <w:rsid w:val="008A6FC0"/>
    <w:rsid w:val="008B4D6D"/>
    <w:rsid w:val="008C693C"/>
    <w:rsid w:val="008C6AFA"/>
    <w:rsid w:val="008D1271"/>
    <w:rsid w:val="0092731B"/>
    <w:rsid w:val="00930218"/>
    <w:rsid w:val="0093676D"/>
    <w:rsid w:val="00976368"/>
    <w:rsid w:val="00981D01"/>
    <w:rsid w:val="009A4373"/>
    <w:rsid w:val="009A5DE6"/>
    <w:rsid w:val="009C5360"/>
    <w:rsid w:val="009D5360"/>
    <w:rsid w:val="009D6815"/>
    <w:rsid w:val="009D7964"/>
    <w:rsid w:val="009F5290"/>
    <w:rsid w:val="00A022FA"/>
    <w:rsid w:val="00A065F2"/>
    <w:rsid w:val="00A06CF9"/>
    <w:rsid w:val="00A27578"/>
    <w:rsid w:val="00A27A2A"/>
    <w:rsid w:val="00A76522"/>
    <w:rsid w:val="00A84D1C"/>
    <w:rsid w:val="00AB242C"/>
    <w:rsid w:val="00AD17DA"/>
    <w:rsid w:val="00B344C7"/>
    <w:rsid w:val="00B368F2"/>
    <w:rsid w:val="00B43ADB"/>
    <w:rsid w:val="00B43E95"/>
    <w:rsid w:val="00B460E7"/>
    <w:rsid w:val="00B656EC"/>
    <w:rsid w:val="00C11868"/>
    <w:rsid w:val="00C162B0"/>
    <w:rsid w:val="00C97A71"/>
    <w:rsid w:val="00CA6E83"/>
    <w:rsid w:val="00CB339C"/>
    <w:rsid w:val="00CB3A48"/>
    <w:rsid w:val="00CB6821"/>
    <w:rsid w:val="00CC18D0"/>
    <w:rsid w:val="00D81606"/>
    <w:rsid w:val="00D95918"/>
    <w:rsid w:val="00DA5B0C"/>
    <w:rsid w:val="00DA6567"/>
    <w:rsid w:val="00DB6DF6"/>
    <w:rsid w:val="00DE2AD1"/>
    <w:rsid w:val="00E156DA"/>
    <w:rsid w:val="00E15B51"/>
    <w:rsid w:val="00E44687"/>
    <w:rsid w:val="00E64561"/>
    <w:rsid w:val="00E85748"/>
    <w:rsid w:val="00EF78E1"/>
    <w:rsid w:val="00F104B6"/>
    <w:rsid w:val="00F10934"/>
    <w:rsid w:val="00F63E7E"/>
    <w:rsid w:val="00F849F3"/>
    <w:rsid w:val="00F97AF8"/>
    <w:rsid w:val="00FC29F1"/>
    <w:rsid w:val="00FE2164"/>
    <w:rsid w:val="00FF3497"/>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720B5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92C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link w:val="SubtitleChar"/>
    <w:uiPriority w:val="99"/>
    <w:qFormat/>
    <w:rsid w:val="00792C08"/>
    <w:pPr>
      <w:spacing w:after="0" w:line="240" w:lineRule="auto"/>
    </w:pPr>
    <w:rPr>
      <w:rFonts w:ascii="Times New Roman" w:eastAsia="Times New Roman" w:hAnsi="Times New Roman" w:cs="Times New Roman"/>
      <w:sz w:val="24"/>
      <w:szCs w:val="24"/>
      <w:u w:val="single"/>
      <w:lang w:val="en-US"/>
    </w:rPr>
  </w:style>
  <w:style w:type="character" w:customStyle="1" w:styleId="SubtitleChar">
    <w:name w:val="Subtitle Char"/>
    <w:basedOn w:val="DefaultParagraphFont"/>
    <w:link w:val="Subtitle"/>
    <w:uiPriority w:val="99"/>
    <w:rsid w:val="00792C08"/>
    <w:rPr>
      <w:rFonts w:ascii="Times New Roman" w:eastAsia="Times New Roman" w:hAnsi="Times New Roman" w:cs="Times New Roman"/>
      <w:sz w:val="24"/>
      <w:szCs w:val="24"/>
      <w:u w:val="single"/>
      <w:lang w:val="en-US"/>
    </w:rPr>
  </w:style>
  <w:style w:type="paragraph" w:styleId="ListParagraph">
    <w:name w:val="List Paragraph"/>
    <w:aliases w:val="List Paragraph Red,Bullet EY,Buletai,List Paragraph21,List Paragraph1,List Paragraph2,lp1,Bullet 1,Use Case List Paragraph,Numbering,ERP-List Paragraph,List Paragraph11,List Paragraph111,Paragraph,List not in Table,Sąrašo pastraipa1"/>
    <w:basedOn w:val="Normal"/>
    <w:link w:val="ListParagraphChar"/>
    <w:uiPriority w:val="99"/>
    <w:qFormat/>
    <w:rsid w:val="008C6AFA"/>
    <w:pPr>
      <w:spacing w:after="0" w:line="240" w:lineRule="auto"/>
      <w:ind w:left="720"/>
      <w:contextualSpacing/>
    </w:pPr>
    <w:rPr>
      <w:rFonts w:ascii="Times New Roman" w:eastAsia="Times New Roman" w:hAnsi="Times New Roman" w:cs="Times New Roman"/>
      <w:sz w:val="24"/>
      <w:szCs w:val="24"/>
    </w:rPr>
  </w:style>
  <w:style w:type="character" w:customStyle="1" w:styleId="ListParagraphChar">
    <w:name w:val="List Paragraph Char"/>
    <w:aliases w:val="List Paragraph Red Char,Bullet EY Char,Buletai Char,List Paragraph21 Char,List Paragraph1 Char,List Paragraph2 Char,lp1 Char,Bullet 1 Char,Use Case List Paragraph Char,Numbering Char,ERP-List Paragraph Char,List Paragraph11 Char"/>
    <w:basedOn w:val="DefaultParagraphFont"/>
    <w:link w:val="ListParagraph"/>
    <w:uiPriority w:val="99"/>
    <w:qFormat/>
    <w:locked/>
    <w:rsid w:val="008C6AFA"/>
    <w:rPr>
      <w:rFonts w:ascii="Times New Roman" w:eastAsia="Times New Roman" w:hAnsi="Times New Roman" w:cs="Times New Roman"/>
      <w:sz w:val="24"/>
      <w:szCs w:val="24"/>
    </w:rPr>
  </w:style>
  <w:style w:type="paragraph" w:styleId="FootnoteText">
    <w:name w:val="footnote text"/>
    <w:basedOn w:val="Normal"/>
    <w:link w:val="FootnoteTextChar"/>
    <w:uiPriority w:val="99"/>
    <w:rsid w:val="008C6AFA"/>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rsid w:val="008C6AFA"/>
    <w:rPr>
      <w:rFonts w:ascii="Times New Roman" w:eastAsia="Times New Roman" w:hAnsi="Times New Roman" w:cs="Times New Roman"/>
      <w:sz w:val="20"/>
      <w:szCs w:val="20"/>
    </w:rPr>
  </w:style>
  <w:style w:type="character" w:styleId="FootnoteReference">
    <w:name w:val="footnote reference"/>
    <w:aliases w:val="fr"/>
    <w:basedOn w:val="DefaultParagraphFont"/>
    <w:uiPriority w:val="99"/>
    <w:rsid w:val="008C6AFA"/>
    <w:rPr>
      <w:vertAlign w:val="superscript"/>
    </w:rPr>
  </w:style>
  <w:style w:type="character" w:customStyle="1" w:styleId="FontStyle15">
    <w:name w:val="Font Style15"/>
    <w:basedOn w:val="DefaultParagraphFont"/>
    <w:uiPriority w:val="99"/>
    <w:rsid w:val="007D76C7"/>
    <w:rPr>
      <w:rFonts w:ascii="Times New Roman" w:hAnsi="Times New Roman" w:cs="Times New Roman"/>
      <w:sz w:val="20"/>
      <w:szCs w:val="20"/>
    </w:rPr>
  </w:style>
  <w:style w:type="paragraph" w:styleId="Header">
    <w:name w:val="header"/>
    <w:basedOn w:val="Normal"/>
    <w:link w:val="HeaderChar"/>
    <w:uiPriority w:val="99"/>
    <w:unhideWhenUsed/>
    <w:rsid w:val="003C085F"/>
    <w:pPr>
      <w:tabs>
        <w:tab w:val="center" w:pos="4819"/>
        <w:tab w:val="right" w:pos="9638"/>
      </w:tabs>
      <w:spacing w:after="0" w:line="240" w:lineRule="auto"/>
    </w:pPr>
  </w:style>
  <w:style w:type="character" w:customStyle="1" w:styleId="HeaderChar">
    <w:name w:val="Header Char"/>
    <w:basedOn w:val="DefaultParagraphFont"/>
    <w:link w:val="Header"/>
    <w:uiPriority w:val="99"/>
    <w:rsid w:val="003C085F"/>
  </w:style>
  <w:style w:type="paragraph" w:styleId="Footer">
    <w:name w:val="footer"/>
    <w:basedOn w:val="Normal"/>
    <w:link w:val="FooterChar"/>
    <w:uiPriority w:val="99"/>
    <w:unhideWhenUsed/>
    <w:rsid w:val="003C085F"/>
    <w:pPr>
      <w:tabs>
        <w:tab w:val="center" w:pos="4819"/>
        <w:tab w:val="right" w:pos="9638"/>
      </w:tabs>
      <w:spacing w:after="0" w:line="240" w:lineRule="auto"/>
    </w:pPr>
  </w:style>
  <w:style w:type="character" w:customStyle="1" w:styleId="FooterChar">
    <w:name w:val="Footer Char"/>
    <w:basedOn w:val="DefaultParagraphFont"/>
    <w:link w:val="Footer"/>
    <w:uiPriority w:val="99"/>
    <w:rsid w:val="003C085F"/>
  </w:style>
  <w:style w:type="character" w:styleId="CommentReference">
    <w:name w:val="annotation reference"/>
    <w:basedOn w:val="DefaultParagraphFont"/>
    <w:uiPriority w:val="99"/>
    <w:unhideWhenUsed/>
    <w:rsid w:val="0027769A"/>
    <w:rPr>
      <w:sz w:val="16"/>
      <w:szCs w:val="16"/>
    </w:rPr>
  </w:style>
  <w:style w:type="paragraph" w:styleId="CommentText">
    <w:name w:val="annotation text"/>
    <w:basedOn w:val="Normal"/>
    <w:link w:val="CommentTextChar"/>
    <w:uiPriority w:val="99"/>
    <w:unhideWhenUsed/>
    <w:rsid w:val="0027769A"/>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27769A"/>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11A7E"/>
    <w:pPr>
      <w:spacing w:after="16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811A7E"/>
    <w:rPr>
      <w:rFonts w:ascii="Times New Roman" w:eastAsia="Times New Roman" w:hAnsi="Times New Roman" w:cs="Times New Roman"/>
      <w:b/>
      <w:bCs/>
      <w:sz w:val="20"/>
      <w:szCs w:val="20"/>
    </w:rPr>
  </w:style>
  <w:style w:type="paragraph" w:styleId="Revision">
    <w:name w:val="Revision"/>
    <w:hidden/>
    <w:uiPriority w:val="99"/>
    <w:semiHidden/>
    <w:rsid w:val="00D95918"/>
    <w:pPr>
      <w:spacing w:after="0" w:line="240" w:lineRule="auto"/>
    </w:pPr>
  </w:style>
  <w:style w:type="character" w:styleId="Hyperlink">
    <w:name w:val="Hyperlink"/>
    <w:basedOn w:val="DefaultParagraphFont"/>
    <w:uiPriority w:val="99"/>
    <w:semiHidden/>
    <w:unhideWhenUsed/>
    <w:rsid w:val="009A437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1760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51C2DC-7260-4924-899E-AD8918839042}">
  <ds:schemaRefs>
    <ds:schemaRef ds:uri="http://schemas.openxmlformats.org/officeDocument/2006/bibliography"/>
  </ds:schemaRefs>
</ds:datastoreItem>
</file>

<file path=docMetadata/LabelInfo.xml><?xml version="1.0" encoding="utf-8"?>
<clbl:labelList xmlns:clbl="http://schemas.microsoft.com/office/2020/mipLabelMetadata">
  <clbl:label id="{434405ce-9876-44cb-8bd1-5c6c207e0b8f}" enabled="1" method="Privileged" siteId="{86bcf768-7bcf-4cd6-b041-b219988b7a9c}" removed="0"/>
</clbl:labelList>
</file>

<file path=docProps/app.xml><?xml version="1.0" encoding="utf-8"?>
<Properties xmlns="http://schemas.openxmlformats.org/officeDocument/2006/extended-properties" xmlns:vt="http://schemas.openxmlformats.org/officeDocument/2006/docPropsVTypes">
  <Template>Normal</Template>
  <TotalTime>0</TotalTime>
  <Pages>7</Pages>
  <Words>3082</Words>
  <Characters>18621</Characters>
  <Application>Microsoft Office Word</Application>
  <DocSecurity>0</DocSecurity>
  <Lines>443</Lines>
  <Paragraphs>146</Paragraphs>
  <ScaleCrop>false</ScaleCrop>
  <Company/>
  <LinksUpToDate>false</LinksUpToDate>
  <CharactersWithSpaces>21557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2026-10-03T07:44:00Z</dcterms:created>
  <dcterms:modified xsi:type="dcterms:W3CDTF">2026-10-03T07:44:00Z</dcterms:modified>
</cp:coreProperties>
</file>