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20666E6B" w:rsidR="00944B1E" w:rsidRDefault="00290498">
      <w:pPr>
        <w:spacing w:line="200" w:lineRule="auto"/>
        <w:rPr>
          <w:rFonts w:ascii="Arial" w:eastAsia="Times New Roman" w:hAnsi="Arial" w:cs="Arial"/>
          <w:lang w:val="en-US"/>
        </w:rPr>
      </w:pPr>
      <w:r>
        <w:rPr>
          <w:rFonts w:ascii="Arial" w:eastAsia="Times New Roman" w:hAnsi="Arial" w:cs="Arial"/>
          <w:lang w:val="en-US"/>
        </w:rPr>
        <w:t/>
      </w:r>
    </w:p>
    <w:p w14:paraId="422874C5" w14:textId="77777777" w:rsidR="00290498" w:rsidRPr="0065617B" w:rsidRDefault="00290498">
      <w:pPr>
        <w:spacing w:line="200" w:lineRule="auto"/>
        <w:rPr>
          <w:rFonts w:ascii="Arial" w:eastAsia="Times New Roman" w:hAnsi="Arial" w:cs="Arial"/>
          <w:lang w:val="en-US"/>
        </w:rPr>
      </w:pPr>
    </w:p>
    <w:tbl>
      <w:tblPr>
        <w:tblStyle w:val="TableGrid"/>
        <w:tblW w:w="14596" w:type="dxa"/>
        <w:tblInd w:w="-147" w:type="dxa"/>
        <w:tblLayout w:type="fixed"/>
        <w:tblLook w:val="04A0" w:firstRow="1" w:lastRow="0" w:firstColumn="1" w:lastColumn="0" w:noHBand="0" w:noVBand="1"/>
      </w:tblPr>
      <w:tblGrid>
        <w:gridCol w:w="846"/>
        <w:gridCol w:w="3263"/>
        <w:gridCol w:w="3263"/>
        <w:gridCol w:w="3612"/>
        <w:gridCol w:w="3612"/>
      </w:tblGrid>
      <w:tr w:rsidR="00A62A23" w:rsidRPr="0065617B" w14:paraId="7C786A4A" w14:textId="77777777" w:rsidTr="00992E44">
        <w:tc>
          <w:tcPr>
            <w:tcW w:w="14596" w:type="dxa"/>
            <w:gridSpan w:val="5"/>
          </w:tcPr>
          <w:p w14:paraId="552B62C1" w14:textId="7BE3EFCD" w:rsidR="00A62A23" w:rsidRPr="0065617B" w:rsidRDefault="006E65AB" w:rsidP="00812199">
            <w:pPr>
              <w:pStyle w:val="Subtitle"/>
              <w:tabs>
                <w:tab w:val="left" w:pos="3060"/>
                <w:tab w:val="center" w:pos="4819"/>
              </w:tabs>
              <w:spacing w:before="60" w:after="60"/>
              <w:jc w:val="center"/>
              <w:rPr>
                <w:rFonts w:ascii="Arial" w:hAnsi="Arial" w:cs="Arial"/>
                <w:b/>
                <w:bCs/>
                <w:sz w:val="20"/>
                <w:szCs w:val="20"/>
              </w:rPr>
            </w:pPr>
            <w:r>
              <w:rPr>
                <w:rFonts w:ascii="Arial" w:hAnsi="Arial" w:cs="Arial"/>
                <w:b/>
                <w:bCs/>
                <w:sz w:val="20"/>
                <w:szCs w:val="20"/>
              </w:rPr>
              <w:t>ĮMONĖS PAVADINIMAS</w:t>
            </w:r>
          </w:p>
        </w:tc>
      </w:tr>
      <w:tr w:rsidR="00A62A23" w:rsidRPr="0065617B" w14:paraId="1CBCF75A" w14:textId="77777777" w:rsidTr="0065617B">
        <w:trPr>
          <w:trHeight w:val="233"/>
        </w:trPr>
        <w:tc>
          <w:tcPr>
            <w:tcW w:w="7372" w:type="dxa"/>
            <w:gridSpan w:val="3"/>
            <w:vAlign w:val="center"/>
          </w:tcPr>
          <w:p w14:paraId="32929377" w14:textId="08B35B2A" w:rsidR="00A62A23" w:rsidRPr="0065617B" w:rsidRDefault="007E688A" w:rsidP="00812199">
            <w:pPr>
              <w:jc w:val="center"/>
              <w:rPr>
                <w:rFonts w:ascii="Arial" w:hAnsi="Arial" w:cs="Arial"/>
                <w:b/>
                <w:bCs/>
              </w:rPr>
            </w:pPr>
            <w:r w:rsidRPr="0065617B">
              <w:rPr>
                <w:rFonts w:ascii="Arial" w:eastAsia="Arial" w:hAnsi="Arial" w:cs="Arial"/>
                <w:b/>
                <w:u w:val="single"/>
              </w:rPr>
              <w:t>KONKRETAUS PIRKIMO</w:t>
            </w:r>
            <w:r w:rsidRPr="0065617B">
              <w:rPr>
                <w:rFonts w:ascii="Arial" w:eastAsia="Arial" w:hAnsi="Arial" w:cs="Arial"/>
                <w:b/>
              </w:rPr>
              <w:t xml:space="preserve"> </w:t>
            </w:r>
            <w:r w:rsidRPr="0065617B">
              <w:rPr>
                <w:rFonts w:ascii="Arial" w:eastAsia="Arial" w:hAnsi="Arial" w:cs="Arial"/>
                <w:b/>
              </w:rPr>
              <w:br/>
            </w:r>
            <w:commentRangeStart w:id="0"/>
            <w:r w:rsidRPr="0065617B">
              <w:rPr>
                <w:rFonts w:ascii="Arial" w:eastAsia="Arial" w:hAnsi="Arial" w:cs="Arial"/>
                <w:b/>
              </w:rPr>
              <w:t>„___________________________________________________“,</w:t>
            </w:r>
            <w:r w:rsidRPr="0065617B">
              <w:rPr>
                <w:rFonts w:ascii="Arial" w:eastAsia="Arial" w:hAnsi="Arial" w:cs="Arial"/>
                <w:b/>
              </w:rPr>
              <w:br/>
            </w:r>
            <w:commentRangeEnd w:id="0"/>
            <w:r w:rsidRPr="0065617B">
              <w:rPr>
                <w:rStyle w:val="CommentReference"/>
                <w:rFonts w:ascii="Arial" w:eastAsia="Arial" w:hAnsi="Arial" w:cs="Arial"/>
                <w:b/>
                <w:sz w:val="20"/>
                <w:szCs w:val="20"/>
                <w:vertAlign w:val="superscript"/>
              </w:rPr>
              <w:commentReference w:id="0"/>
            </w:r>
            <w:r w:rsidRPr="0065617B">
              <w:rPr>
                <w:rFonts w:ascii="Arial" w:eastAsia="Arial" w:hAnsi="Arial" w:cs="Arial"/>
                <w:b/>
                <w:vertAlign w:val="superscript"/>
              </w:rPr>
              <w:t>(pavadinimas)</w:t>
            </w:r>
          </w:p>
        </w:tc>
        <w:tc>
          <w:tcPr>
            <w:tcW w:w="7224" w:type="dxa"/>
            <w:gridSpan w:val="2"/>
            <w:vAlign w:val="center"/>
          </w:tcPr>
          <w:p w14:paraId="0564191E" w14:textId="4C2260BA" w:rsidR="00A62A23" w:rsidRPr="004E747D" w:rsidRDefault="00195114" w:rsidP="00BE68AE">
            <w:pPr>
              <w:ind w:firstLine="141"/>
              <w:jc w:val="center"/>
              <w:rPr>
                <w:rFonts w:ascii="Arial" w:hAnsi="Arial" w:cs="Arial"/>
                <w:b/>
                <w:bCs/>
                <w:u w:val="single"/>
                <w:lang w:val="en-US"/>
              </w:rPr>
            </w:pPr>
            <w:r w:rsidRPr="004E747D">
              <w:rPr>
                <w:rFonts w:ascii="Arial" w:hAnsi="Arial" w:cs="Arial"/>
                <w:b/>
                <w:bCs/>
                <w:u w:val="single"/>
                <w:lang w:val="en-US"/>
              </w:rPr>
              <w:t xml:space="preserve">THE </w:t>
            </w:r>
            <w:r w:rsidR="004C0A29">
              <w:rPr>
                <w:rFonts w:ascii="Arial" w:hAnsi="Arial" w:cs="Arial"/>
                <w:b/>
                <w:bCs/>
                <w:u w:val="single"/>
                <w:lang w:val="en-US"/>
              </w:rPr>
              <w:t xml:space="preserve">CONDITIONS OF THE </w:t>
            </w:r>
            <w:r w:rsidRPr="004E747D">
              <w:rPr>
                <w:rFonts w:ascii="Arial" w:hAnsi="Arial" w:cs="Arial"/>
                <w:b/>
                <w:bCs/>
                <w:u w:val="single"/>
                <w:lang w:val="en-US"/>
              </w:rPr>
              <w:t xml:space="preserve">SPECIFIC </w:t>
            </w:r>
            <w:r w:rsidR="00BE68AE" w:rsidRPr="004E747D">
              <w:rPr>
                <w:rFonts w:ascii="Arial" w:hAnsi="Arial" w:cs="Arial"/>
                <w:b/>
                <w:bCs/>
                <w:u w:val="single"/>
                <w:lang w:val="en-US"/>
              </w:rPr>
              <w:t>PROCUREMENT OF</w:t>
            </w:r>
          </w:p>
          <w:p w14:paraId="28F29DB3" w14:textId="6C869BBE" w:rsidR="00BE68AE" w:rsidRDefault="00BE68AE" w:rsidP="00BE68AE">
            <w:pPr>
              <w:ind w:firstLine="141"/>
              <w:jc w:val="center"/>
              <w:rPr>
                <w:rFonts w:ascii="Arial" w:hAnsi="Arial" w:cs="Arial"/>
                <w:b/>
                <w:bCs/>
                <w:lang w:val="en-US"/>
              </w:rPr>
            </w:pPr>
            <w:r>
              <w:rPr>
                <w:rFonts w:ascii="Arial" w:hAnsi="Arial" w:cs="Arial"/>
                <w:b/>
                <w:bCs/>
                <w:lang w:val="en-US"/>
              </w:rPr>
              <w:t>“</w:t>
            </w:r>
            <w:r w:rsidR="00744492">
              <w:rPr>
                <w:rFonts w:ascii="Arial" w:hAnsi="Arial" w:cs="Arial"/>
                <w:b/>
                <w:bCs/>
                <w:u w:val="single"/>
                <w:lang w:val="en-US"/>
              </w:rPr>
              <w:t xml:space="preserve">                                                                                        </w:t>
            </w:r>
            <w:r>
              <w:rPr>
                <w:rFonts w:ascii="Arial" w:hAnsi="Arial" w:cs="Arial"/>
                <w:b/>
                <w:bCs/>
                <w:lang w:val="en-US"/>
              </w:rPr>
              <w:t>”</w:t>
            </w:r>
          </w:p>
          <w:p w14:paraId="3C301C5D" w14:textId="6AD6FB69" w:rsidR="00BE68AE" w:rsidRPr="00195114" w:rsidRDefault="00BE68AE" w:rsidP="00BE68AE">
            <w:pPr>
              <w:ind w:firstLine="141"/>
              <w:jc w:val="center"/>
              <w:rPr>
                <w:rFonts w:ascii="Arial" w:hAnsi="Arial" w:cs="Arial"/>
                <w:b/>
                <w:bCs/>
                <w:i/>
                <w:lang w:val="en-US"/>
              </w:rPr>
            </w:pPr>
            <w:r w:rsidRPr="0065617B">
              <w:rPr>
                <w:rFonts w:ascii="Arial" w:eastAsia="Arial" w:hAnsi="Arial" w:cs="Arial"/>
                <w:b/>
                <w:vertAlign w:val="superscript"/>
              </w:rPr>
              <w:t>(</w:t>
            </w:r>
            <w:r>
              <w:rPr>
                <w:rFonts w:ascii="Arial" w:eastAsia="Arial" w:hAnsi="Arial" w:cs="Arial"/>
                <w:b/>
                <w:vertAlign w:val="superscript"/>
              </w:rPr>
              <w:t>title</w:t>
            </w:r>
            <w:r w:rsidRPr="0065617B">
              <w:rPr>
                <w:rFonts w:ascii="Arial" w:eastAsia="Arial" w:hAnsi="Arial" w:cs="Arial"/>
                <w:b/>
                <w:vertAlign w:val="superscript"/>
              </w:rPr>
              <w:t>)</w:t>
            </w:r>
          </w:p>
        </w:tc>
      </w:tr>
      <w:tr w:rsidR="007E688A" w:rsidRPr="0065617B" w14:paraId="39DF8FCF" w14:textId="77777777" w:rsidTr="0065617B">
        <w:tc>
          <w:tcPr>
            <w:tcW w:w="7372" w:type="dxa"/>
            <w:gridSpan w:val="3"/>
          </w:tcPr>
          <w:p w14:paraId="76E9F009" w14:textId="77777777" w:rsidR="007E688A" w:rsidRPr="0065617B" w:rsidRDefault="007E688A" w:rsidP="007E688A">
            <w:pPr>
              <w:pStyle w:val="Heading1"/>
              <w:spacing w:before="60" w:after="60"/>
              <w:ind w:left="720" w:hanging="720"/>
              <w:jc w:val="center"/>
              <w:rPr>
                <w:rFonts w:ascii="Arial" w:hAnsi="Arial" w:cs="Arial"/>
                <w:b/>
                <w:bCs/>
                <w:color w:val="000000" w:themeColor="text1"/>
                <w:sz w:val="20"/>
                <w:szCs w:val="20"/>
              </w:rPr>
            </w:pPr>
            <w:bookmarkStart w:id="1" w:name="_Toc206425104"/>
            <w:r w:rsidRPr="0065617B">
              <w:rPr>
                <w:rFonts w:ascii="Arial" w:hAnsi="Arial" w:cs="Arial"/>
                <w:b/>
                <w:bCs/>
                <w:color w:val="000000" w:themeColor="text1"/>
                <w:sz w:val="20"/>
                <w:szCs w:val="20"/>
              </w:rPr>
              <w:t>ATLIEKAMO DINAMINĖS PIRKIMO SISTEMOS</w:t>
            </w:r>
            <w:bookmarkEnd w:id="1"/>
            <w:r w:rsidRPr="0065617B">
              <w:rPr>
                <w:rFonts w:ascii="Arial" w:hAnsi="Arial" w:cs="Arial"/>
                <w:b/>
                <w:bCs/>
                <w:color w:val="000000" w:themeColor="text1"/>
                <w:sz w:val="20"/>
                <w:szCs w:val="20"/>
              </w:rPr>
              <w:t xml:space="preserve"> </w:t>
            </w:r>
          </w:p>
          <w:p w14:paraId="323C0AFC" w14:textId="07AA72B3" w:rsidR="007E688A" w:rsidRPr="0065617B" w:rsidRDefault="007E688A" w:rsidP="007E688A">
            <w:pPr>
              <w:pStyle w:val="Heading1"/>
              <w:spacing w:before="60" w:after="60"/>
              <w:ind w:left="720" w:hanging="720"/>
              <w:jc w:val="center"/>
              <w:rPr>
                <w:rFonts w:ascii="Arial" w:hAnsi="Arial" w:cs="Arial"/>
                <w:b/>
                <w:bCs/>
                <w:color w:val="000000" w:themeColor="text1"/>
                <w:sz w:val="20"/>
                <w:szCs w:val="20"/>
              </w:rPr>
            </w:pPr>
            <w:bookmarkStart w:id="2" w:name="_Toc206425105"/>
            <w:r w:rsidRPr="0065617B">
              <w:rPr>
                <w:rFonts w:ascii="Arial" w:hAnsi="Arial" w:cs="Arial"/>
                <w:b/>
                <w:bCs/>
                <w:color w:val="000000" w:themeColor="text1"/>
                <w:sz w:val="20"/>
                <w:szCs w:val="20"/>
              </w:rPr>
              <w:t>„</w:t>
            </w:r>
            <w:r w:rsidRPr="0065617B">
              <w:rPr>
                <w:rFonts w:ascii="Arial" w:hAnsi="Arial" w:cs="Arial"/>
                <w:b/>
                <w:bCs/>
                <w:color w:val="FF0000"/>
                <w:sz w:val="20"/>
                <w:szCs w:val="20"/>
              </w:rPr>
              <w:t>110 KV TRANSFORMATORIŲ PASTOTĖS 110 KV SKIRSTYKLOS REKONSTRAVIMO DARBAI</w:t>
            </w:r>
            <w:r w:rsidRPr="0065617B">
              <w:rPr>
                <w:rFonts w:ascii="Arial" w:hAnsi="Arial" w:cs="Arial"/>
                <w:b/>
                <w:bCs/>
                <w:color w:val="000000" w:themeColor="text1"/>
                <w:sz w:val="20"/>
                <w:szCs w:val="20"/>
              </w:rPr>
              <w:t>“ PAGRINDU, SĄLYGOS</w:t>
            </w:r>
            <w:bookmarkEnd w:id="2"/>
          </w:p>
        </w:tc>
        <w:tc>
          <w:tcPr>
            <w:tcW w:w="7224" w:type="dxa"/>
            <w:gridSpan w:val="2"/>
            <w:vAlign w:val="center"/>
          </w:tcPr>
          <w:p w14:paraId="4C69D756" w14:textId="77777777" w:rsidR="00FA2383" w:rsidRDefault="00DE6A01" w:rsidP="00812199">
            <w:pPr>
              <w:jc w:val="center"/>
              <w:rPr>
                <w:rFonts w:ascii="Arial" w:hAnsi="Arial" w:cs="Arial"/>
                <w:b/>
                <w:bCs/>
                <w:color w:val="000000" w:themeColor="text1"/>
              </w:rPr>
            </w:pPr>
            <w:r w:rsidRPr="00DE6A01">
              <w:rPr>
                <w:rFonts w:ascii="Arial" w:hAnsi="Arial" w:cs="Arial"/>
                <w:b/>
                <w:bCs/>
                <w:color w:val="000000" w:themeColor="text1"/>
              </w:rPr>
              <w:t>CONDUCTED</w:t>
            </w:r>
            <w:r>
              <w:rPr>
                <w:rFonts w:ascii="Arial" w:hAnsi="Arial" w:cs="Arial"/>
                <w:b/>
                <w:bCs/>
                <w:color w:val="000000" w:themeColor="text1"/>
              </w:rPr>
              <w:t xml:space="preserve"> ACCORDING TO THE </w:t>
            </w:r>
            <w:r w:rsidR="00FA2383">
              <w:rPr>
                <w:rFonts w:ascii="Arial" w:hAnsi="Arial" w:cs="Arial"/>
                <w:b/>
                <w:bCs/>
                <w:color w:val="000000" w:themeColor="text1"/>
              </w:rPr>
              <w:t xml:space="preserve">DYNAMIC PROCUREMENT SYSTEM OF </w:t>
            </w:r>
          </w:p>
          <w:p w14:paraId="447E3C64" w14:textId="5DE595D0" w:rsidR="007E688A" w:rsidRPr="00DE6A01" w:rsidRDefault="00FA2383" w:rsidP="00812199">
            <w:pPr>
              <w:jc w:val="center"/>
              <w:rPr>
                <w:rFonts w:ascii="Arial" w:hAnsi="Arial" w:cs="Arial"/>
                <w:b/>
                <w:bCs/>
                <w:color w:val="000000" w:themeColor="text1"/>
              </w:rPr>
            </w:pPr>
            <w:r>
              <w:rPr>
                <w:rFonts w:ascii="Arial" w:hAnsi="Arial" w:cs="Arial"/>
                <w:b/>
                <w:bCs/>
                <w:color w:val="000000" w:themeColor="text1"/>
              </w:rPr>
              <w:t>„</w:t>
            </w:r>
            <w:r w:rsidRPr="00FA2383">
              <w:rPr>
                <w:rFonts w:ascii="Arial" w:hAnsi="Arial" w:cs="Arial"/>
                <w:b/>
                <w:bCs/>
                <w:color w:val="FF0000"/>
              </w:rPr>
              <w:t>TITLE OF THE DPS</w:t>
            </w:r>
            <w:r>
              <w:rPr>
                <w:rFonts w:ascii="Arial" w:hAnsi="Arial" w:cs="Arial"/>
                <w:b/>
                <w:bCs/>
                <w:color w:val="000000" w:themeColor="text1"/>
              </w:rPr>
              <w:t>“</w:t>
            </w:r>
          </w:p>
        </w:tc>
      </w:tr>
      <w:tr w:rsidR="000B7CD4" w:rsidRPr="0065617B" w14:paraId="3FE7E89A" w14:textId="77777777" w:rsidTr="0065617B">
        <w:tc>
          <w:tcPr>
            <w:tcW w:w="7372" w:type="dxa"/>
            <w:gridSpan w:val="3"/>
          </w:tcPr>
          <w:p w14:paraId="33A53CC3" w14:textId="797F328A" w:rsidR="000B7CD4" w:rsidRPr="0065617B" w:rsidRDefault="000B7CD4" w:rsidP="000B7CD4">
            <w:pPr>
              <w:jc w:val="center"/>
              <w:rPr>
                <w:rFonts w:ascii="Arial" w:eastAsia="Arial" w:hAnsi="Arial" w:cs="Arial"/>
                <w:b/>
              </w:rPr>
            </w:pPr>
            <w:r w:rsidRPr="0065617B">
              <w:rPr>
                <w:rFonts w:ascii="Arial" w:eastAsia="Arial" w:hAnsi="Arial" w:cs="Arial"/>
                <w:b/>
              </w:rPr>
              <w:t>KVIETIMAS PATEIKTI PASIŪLYMĄ</w:t>
            </w:r>
          </w:p>
        </w:tc>
        <w:tc>
          <w:tcPr>
            <w:tcW w:w="7224" w:type="dxa"/>
            <w:gridSpan w:val="2"/>
          </w:tcPr>
          <w:p w14:paraId="06D8A2BD" w14:textId="56CB0584" w:rsidR="000B7CD4" w:rsidRPr="0065617B" w:rsidRDefault="00AC2FF6" w:rsidP="00AC2FF6">
            <w:pPr>
              <w:jc w:val="center"/>
              <w:rPr>
                <w:rFonts w:ascii="Arial" w:hAnsi="Arial" w:cs="Arial"/>
                <w:b/>
                <w:lang w:val="en-US"/>
              </w:rPr>
            </w:pPr>
            <w:r>
              <w:rPr>
                <w:rFonts w:ascii="Arial" w:hAnsi="Arial" w:cs="Arial"/>
                <w:b/>
                <w:lang w:val="en-US"/>
              </w:rPr>
              <w:t>INVITATION TO SUBMITT A TENDER</w:t>
            </w:r>
          </w:p>
        </w:tc>
      </w:tr>
      <w:tr w:rsidR="000B7CD4" w:rsidRPr="0065617B" w14:paraId="79EC2D1D" w14:textId="77777777" w:rsidTr="00992E44">
        <w:tc>
          <w:tcPr>
            <w:tcW w:w="14596" w:type="dxa"/>
            <w:gridSpan w:val="5"/>
          </w:tcPr>
          <w:p w14:paraId="018CD23B" w14:textId="77777777" w:rsidR="000B7CD4" w:rsidRPr="0065617B" w:rsidRDefault="000B7CD4" w:rsidP="000B7CD4">
            <w:pPr>
              <w:jc w:val="center"/>
              <w:rPr>
                <w:rFonts w:ascii="Arial" w:eastAsia="Arial" w:hAnsi="Arial" w:cs="Arial"/>
                <w:b/>
              </w:rPr>
            </w:pPr>
          </w:p>
          <w:p w14:paraId="1269D80F" w14:textId="77777777" w:rsidR="000B7CD4" w:rsidRPr="0065617B" w:rsidRDefault="000B7CD4" w:rsidP="000B7CD4">
            <w:pPr>
              <w:jc w:val="center"/>
              <w:rPr>
                <w:rFonts w:ascii="Arial" w:eastAsia="Arial" w:hAnsi="Arial" w:cs="Arial"/>
                <w:b/>
              </w:rPr>
            </w:pPr>
            <w:commentRangeStart w:id="3"/>
            <w:r w:rsidRPr="0065617B">
              <w:rPr>
                <w:rFonts w:ascii="Arial" w:eastAsia="Arial" w:hAnsi="Arial" w:cs="Arial"/>
                <w:b/>
              </w:rPr>
              <w:t>20 -   -</w:t>
            </w:r>
            <w:commentRangeEnd w:id="3"/>
            <w:r w:rsidRPr="0065617B">
              <w:rPr>
                <w:rStyle w:val="CommentReference"/>
                <w:rFonts w:ascii="Arial" w:eastAsia="Arial" w:hAnsi="Arial" w:cs="Arial"/>
                <w:b/>
                <w:sz w:val="20"/>
                <w:szCs w:val="20"/>
              </w:rPr>
              <w:commentReference w:id="3"/>
            </w:r>
          </w:p>
          <w:p w14:paraId="7F8DB1D5" w14:textId="1B76777E" w:rsidR="000B7CD4" w:rsidRPr="0065617B" w:rsidRDefault="000B7CD4" w:rsidP="007E688A">
            <w:pPr>
              <w:ind w:right="137"/>
              <w:jc w:val="both"/>
              <w:rPr>
                <w:rFonts w:ascii="Arial" w:hAnsi="Arial" w:cs="Arial"/>
              </w:rPr>
            </w:pPr>
          </w:p>
        </w:tc>
      </w:tr>
      <w:tr w:rsidR="00CD2515" w:rsidRPr="00EF59BD" w14:paraId="08F76412" w14:textId="77777777" w:rsidTr="0065617B">
        <w:tc>
          <w:tcPr>
            <w:tcW w:w="846" w:type="dxa"/>
          </w:tcPr>
          <w:p w14:paraId="25EF449D" w14:textId="3C9D0989" w:rsidR="00863564" w:rsidRPr="00EF59BD" w:rsidRDefault="00173B5C" w:rsidP="00EF59BD">
            <w:pPr>
              <w:ind w:right="142"/>
              <w:jc w:val="center"/>
              <w:rPr>
                <w:rFonts w:ascii="Arial" w:hAnsi="Arial" w:cs="Arial"/>
                <w:b/>
                <w:bCs/>
                <w:color w:val="000000" w:themeColor="text1"/>
              </w:rPr>
            </w:pPr>
            <w:r w:rsidRPr="00EF59BD">
              <w:rPr>
                <w:rFonts w:ascii="Arial" w:hAnsi="Arial" w:cs="Arial"/>
                <w:b/>
                <w:bCs/>
                <w:color w:val="000000" w:themeColor="text1"/>
                <w:lang w:val="en-US"/>
              </w:rPr>
              <w:t>1</w:t>
            </w:r>
            <w:r w:rsidRPr="00EF59BD">
              <w:rPr>
                <w:rFonts w:ascii="Arial" w:hAnsi="Arial" w:cs="Arial"/>
                <w:b/>
                <w:bCs/>
                <w:color w:val="000000" w:themeColor="text1"/>
              </w:rPr>
              <w:t>.</w:t>
            </w:r>
          </w:p>
        </w:tc>
        <w:tc>
          <w:tcPr>
            <w:tcW w:w="6526" w:type="dxa"/>
            <w:gridSpan w:val="2"/>
          </w:tcPr>
          <w:p w14:paraId="0DF76C43" w14:textId="09877689" w:rsidR="00863564" w:rsidRPr="00EF59BD" w:rsidRDefault="00173B5C" w:rsidP="00EF59BD">
            <w:pPr>
              <w:ind w:right="142"/>
              <w:jc w:val="center"/>
              <w:rPr>
                <w:rFonts w:ascii="Arial" w:hAnsi="Arial" w:cs="Arial"/>
                <w:b/>
                <w:bCs/>
                <w:color w:val="000000" w:themeColor="text1"/>
              </w:rPr>
            </w:pPr>
            <w:r w:rsidRPr="00EF59BD">
              <w:rPr>
                <w:rFonts w:ascii="Arial" w:hAnsi="Arial" w:cs="Arial"/>
                <w:b/>
                <w:bCs/>
                <w:color w:val="000000" w:themeColor="text1"/>
              </w:rPr>
              <w:t>BENDROSIOS NUOSTATOS</w:t>
            </w:r>
          </w:p>
        </w:tc>
        <w:tc>
          <w:tcPr>
            <w:tcW w:w="7224" w:type="dxa"/>
            <w:gridSpan w:val="2"/>
          </w:tcPr>
          <w:p w14:paraId="6800FD04" w14:textId="5A6BC1AA" w:rsidR="00863564" w:rsidRPr="00EF59BD" w:rsidRDefault="00E418A2" w:rsidP="00EF59BD">
            <w:pPr>
              <w:ind w:right="137"/>
              <w:jc w:val="center"/>
              <w:rPr>
                <w:rFonts w:ascii="Arial" w:hAnsi="Arial" w:cs="Arial"/>
                <w:b/>
                <w:bCs/>
                <w:color w:val="000000" w:themeColor="text1"/>
              </w:rPr>
            </w:pPr>
            <w:bookmarkStart w:id="4" w:name="_Toc48931915"/>
            <w:r w:rsidRPr="00B673FF">
              <w:rPr>
                <w:rFonts w:ascii="Arial" w:hAnsi="Arial" w:cs="Arial"/>
                <w:b/>
                <w:bCs/>
                <w:lang w:val="en-GB"/>
              </w:rPr>
              <w:t>GENERAL PROVISIONS</w:t>
            </w:r>
            <w:bookmarkEnd w:id="4"/>
          </w:p>
        </w:tc>
      </w:tr>
      <w:tr w:rsidR="00863564" w:rsidRPr="0065617B" w14:paraId="66508FCE" w14:textId="77777777" w:rsidTr="0065617B">
        <w:tc>
          <w:tcPr>
            <w:tcW w:w="846" w:type="dxa"/>
          </w:tcPr>
          <w:p w14:paraId="6D1B9228" w14:textId="095D355F" w:rsidR="00863564" w:rsidRPr="0065617B" w:rsidRDefault="00992E44" w:rsidP="00844653">
            <w:pPr>
              <w:ind w:right="142"/>
              <w:rPr>
                <w:rFonts w:ascii="Arial" w:hAnsi="Arial" w:cs="Arial"/>
              </w:rPr>
            </w:pPr>
            <w:r w:rsidRPr="0065617B">
              <w:rPr>
                <w:rFonts w:ascii="Arial" w:hAnsi="Arial" w:cs="Arial"/>
                <w:bCs/>
              </w:rPr>
              <w:t>1.1</w:t>
            </w:r>
            <w:r w:rsidR="0065617B">
              <w:rPr>
                <w:rFonts w:ascii="Arial" w:hAnsi="Arial" w:cs="Arial"/>
                <w:bCs/>
              </w:rPr>
              <w:t>.</w:t>
            </w:r>
          </w:p>
        </w:tc>
        <w:tc>
          <w:tcPr>
            <w:tcW w:w="6526" w:type="dxa"/>
            <w:gridSpan w:val="2"/>
          </w:tcPr>
          <w:p w14:paraId="55C2E837" w14:textId="40E3CC2A" w:rsidR="00863564" w:rsidRPr="0065617B" w:rsidRDefault="006E65AB" w:rsidP="00A73621">
            <w:pPr>
              <w:ind w:left="147" w:right="136"/>
              <w:jc w:val="both"/>
              <w:rPr>
                <w:rFonts w:ascii="Arial" w:eastAsia="Arial" w:hAnsi="Arial" w:cs="Arial"/>
              </w:rPr>
            </w:pPr>
            <w:r>
              <w:rPr>
                <w:rFonts w:ascii="Arial" w:hAnsi="Arial" w:cs="Arial"/>
                <w:bCs/>
              </w:rPr>
              <w:t>ĮMONĖS PAVADINIMAS</w:t>
            </w:r>
            <w:r w:rsidR="00992E44" w:rsidRPr="0065617B">
              <w:rPr>
                <w:rFonts w:ascii="Arial" w:hAnsi="Arial" w:cs="Arial"/>
                <w:bCs/>
              </w:rPr>
              <w:t xml:space="preserve"> (toliau – </w:t>
            </w:r>
            <w:r w:rsidR="00992E44" w:rsidRPr="0065617B">
              <w:rPr>
                <w:rFonts w:ascii="Arial" w:eastAsia="Arial" w:hAnsi="Arial" w:cs="Arial"/>
              </w:rPr>
              <w:t>Perkantysis subjektas</w:t>
            </w:r>
            <w:r w:rsidR="00992E44" w:rsidRPr="0065617B">
              <w:rPr>
                <w:rFonts w:ascii="Arial" w:hAnsi="Arial" w:cs="Arial"/>
                <w:bCs/>
              </w:rPr>
              <w:t xml:space="preserve">) atlieka konkretaus pirkimo </w:t>
            </w:r>
            <w:commentRangeStart w:id="5"/>
            <w:r w:rsidR="00992E44" w:rsidRPr="0065617B">
              <w:rPr>
                <w:rFonts w:ascii="Arial" w:hAnsi="Arial" w:cs="Arial"/>
                <w:bCs/>
              </w:rPr>
              <w:t xml:space="preserve">„______________________“ </w:t>
            </w:r>
            <w:commentRangeEnd w:id="5"/>
            <w:r w:rsidR="00992E44" w:rsidRPr="0065617B">
              <w:rPr>
                <w:rStyle w:val="CommentReference"/>
                <w:rFonts w:ascii="Arial" w:hAnsi="Arial" w:cs="Arial"/>
                <w:bCs/>
                <w:sz w:val="20"/>
                <w:szCs w:val="20"/>
              </w:rPr>
              <w:commentReference w:id="5"/>
            </w:r>
            <w:r w:rsidR="00992E44" w:rsidRPr="0065617B">
              <w:rPr>
                <w:rFonts w:ascii="Arial" w:hAnsi="Arial" w:cs="Arial"/>
                <w:bCs/>
              </w:rPr>
              <w:t>(toliau – konkretus pirkimas) procedūras, anksčiau sukurtos dinaminės pirkimų sistemos (toliau – DPS) „</w:t>
            </w:r>
            <w:commentRangeStart w:id="6"/>
            <w:r w:rsidR="00992E44" w:rsidRPr="0065617B">
              <w:rPr>
                <w:rFonts w:ascii="Arial" w:hAnsi="Arial" w:cs="Arial"/>
                <w:bCs/>
                <w:color w:val="FF0000"/>
              </w:rPr>
              <w:t>110 KV TRANSFORMATORIŲ PASTOTĖS 110 KV SKIRSTYKLOS REKONSTRAVIMO DARBAI</w:t>
            </w:r>
            <w:commentRangeEnd w:id="6"/>
            <w:r w:rsidR="00992E44" w:rsidRPr="0065617B">
              <w:rPr>
                <w:rStyle w:val="CommentReference"/>
                <w:rFonts w:ascii="Arial" w:hAnsi="Arial" w:cs="Arial"/>
                <w:bCs/>
                <w:sz w:val="20"/>
                <w:szCs w:val="20"/>
              </w:rPr>
              <w:commentReference w:id="6"/>
            </w:r>
            <w:r w:rsidR="00992E44" w:rsidRPr="0065617B">
              <w:rPr>
                <w:rFonts w:ascii="Arial" w:hAnsi="Arial" w:cs="Arial"/>
                <w:bCs/>
              </w:rPr>
              <w:t xml:space="preserve">“ pagrindu. Skelbimas apie pirkimą, kuriuo sukurta DPS, skelbtas CVP IS </w:t>
            </w:r>
            <w:commentRangeStart w:id="7"/>
            <w:r w:rsidR="00992E44" w:rsidRPr="0065617B">
              <w:rPr>
                <w:rFonts w:ascii="Arial" w:hAnsi="Arial" w:cs="Arial"/>
                <w:bCs/>
                <w:color w:val="FF0000"/>
              </w:rPr>
              <w:t>2022-09-23</w:t>
            </w:r>
            <w:commentRangeEnd w:id="7"/>
            <w:r w:rsidR="00992E44" w:rsidRPr="0065617B">
              <w:rPr>
                <w:rStyle w:val="CommentReference"/>
                <w:rFonts w:ascii="Arial" w:hAnsi="Arial" w:cs="Arial"/>
                <w:bCs/>
                <w:sz w:val="20"/>
                <w:szCs w:val="20"/>
              </w:rPr>
              <w:commentReference w:id="7"/>
            </w:r>
            <w:r w:rsidR="00992E44" w:rsidRPr="0065617B">
              <w:rPr>
                <w:rFonts w:ascii="Arial" w:hAnsi="Arial" w:cs="Arial"/>
                <w:bCs/>
              </w:rPr>
              <w:t xml:space="preserve">, pirkimo numeris </w:t>
            </w:r>
            <w:commentRangeStart w:id="8"/>
            <w:r w:rsidR="00992E44" w:rsidRPr="0065617B">
              <w:rPr>
                <w:rFonts w:ascii="Arial" w:hAnsi="Arial" w:cs="Arial"/>
                <w:bCs/>
                <w:color w:val="FF0000"/>
              </w:rPr>
              <w:t xml:space="preserve">624995 </w:t>
            </w:r>
            <w:commentRangeEnd w:id="8"/>
            <w:r w:rsidR="00992E44" w:rsidRPr="0065617B">
              <w:rPr>
                <w:rStyle w:val="CommentReference"/>
                <w:rFonts w:ascii="Arial" w:hAnsi="Arial" w:cs="Arial"/>
                <w:bCs/>
                <w:sz w:val="20"/>
                <w:szCs w:val="20"/>
              </w:rPr>
              <w:commentReference w:id="8"/>
            </w:r>
            <w:r w:rsidR="00992E44" w:rsidRPr="0065617B">
              <w:rPr>
                <w:rFonts w:ascii="Arial" w:hAnsi="Arial" w:cs="Arial"/>
                <w:bCs/>
              </w:rPr>
              <w:t xml:space="preserve">(nuoroda į skelbimą apie pirkimą: </w:t>
            </w:r>
            <w:hyperlink r:id="rId11" w:history="1">
              <w:r w:rsidR="00992E44" w:rsidRPr="0065617B">
                <w:rPr>
                  <w:rFonts w:ascii="Arial" w:hAnsi="Arial" w:cs="Arial"/>
                  <w:bCs/>
                  <w:u w:val="single"/>
                </w:rPr>
                <w:t>CVP IS (viesiejipirkimai.lt)</w:t>
              </w:r>
            </w:hyperlink>
            <w:r w:rsidR="00992E44" w:rsidRPr="0065617B">
              <w:rPr>
                <w:rFonts w:ascii="Arial" w:hAnsi="Arial" w:cs="Arial"/>
                <w:bCs/>
              </w:rPr>
              <w:t>), (toliau – DPS sukūrimo sąlygos).</w:t>
            </w:r>
          </w:p>
        </w:tc>
        <w:tc>
          <w:tcPr>
            <w:tcW w:w="7224" w:type="dxa"/>
            <w:gridSpan w:val="2"/>
          </w:tcPr>
          <w:p w14:paraId="31535E2C" w14:textId="1D170377" w:rsidR="00863564" w:rsidRPr="005913E7" w:rsidRDefault="006E65AB" w:rsidP="00933E56">
            <w:pPr>
              <w:ind w:left="141" w:right="137"/>
              <w:jc w:val="both"/>
              <w:rPr>
                <w:rFonts w:ascii="Arial" w:hAnsi="Arial" w:cs="Arial"/>
                <w:lang w:val="en-US"/>
              </w:rPr>
            </w:pPr>
            <w:r>
              <w:rPr>
                <w:rFonts w:ascii="Arial" w:hAnsi="Arial" w:cs="Arial"/>
                <w:b/>
                <w:bCs/>
                <w:lang w:val="en-US"/>
              </w:rPr>
              <w:t>ĮMONĖS PAVADINIMAS</w:t>
            </w:r>
            <w:r w:rsidR="00614827" w:rsidRPr="005913E7">
              <w:rPr>
                <w:rFonts w:ascii="Arial" w:hAnsi="Arial" w:cs="Arial"/>
                <w:lang w:val="en-US"/>
              </w:rPr>
              <w:t xml:space="preserve"> (hereinafter –</w:t>
            </w:r>
            <w:r w:rsidR="005913E7">
              <w:rPr>
                <w:rFonts w:ascii="Arial" w:hAnsi="Arial" w:cs="Arial"/>
                <w:lang w:val="en-US"/>
              </w:rPr>
              <w:t xml:space="preserve"> </w:t>
            </w:r>
            <w:r w:rsidR="00614827" w:rsidRPr="005913E7">
              <w:rPr>
                <w:rFonts w:ascii="Arial" w:hAnsi="Arial" w:cs="Arial"/>
                <w:lang w:val="en-US"/>
              </w:rPr>
              <w:t>Contracting Entity) carries out the procedures of the specific procurement “______________________” (hereinafter –</w:t>
            </w:r>
            <w:r w:rsidR="00BF1AE5">
              <w:rPr>
                <w:rFonts w:ascii="Arial" w:hAnsi="Arial" w:cs="Arial"/>
                <w:lang w:val="en-US"/>
              </w:rPr>
              <w:t xml:space="preserve"> </w:t>
            </w:r>
            <w:r w:rsidR="00614827" w:rsidRPr="005913E7">
              <w:rPr>
                <w:rFonts w:ascii="Arial" w:hAnsi="Arial" w:cs="Arial"/>
                <w:lang w:val="en-US"/>
              </w:rPr>
              <w:t>specific procurement) on the basis of the previously established Dynamic P</w:t>
            </w:r>
            <w:r w:rsidR="00BF1AE5">
              <w:rPr>
                <w:rFonts w:ascii="Arial" w:hAnsi="Arial" w:cs="Arial"/>
                <w:lang w:val="en-US"/>
              </w:rPr>
              <w:t>rocurement</w:t>
            </w:r>
            <w:r w:rsidR="00614827" w:rsidRPr="005913E7">
              <w:rPr>
                <w:rFonts w:ascii="Arial" w:hAnsi="Arial" w:cs="Arial"/>
                <w:lang w:val="en-US"/>
              </w:rPr>
              <w:t xml:space="preserve"> System (hereinafter – DPS) “</w:t>
            </w:r>
            <w:r w:rsidR="00BF1AE5" w:rsidRPr="00BF1AE5">
              <w:rPr>
                <w:rFonts w:ascii="Arial" w:hAnsi="Arial" w:cs="Arial"/>
                <w:color w:val="FF0000"/>
                <w:lang w:val="en-US"/>
              </w:rPr>
              <w:t>Title of the DPS</w:t>
            </w:r>
            <w:r w:rsidR="00614827" w:rsidRPr="005913E7">
              <w:rPr>
                <w:rFonts w:ascii="Arial" w:hAnsi="Arial" w:cs="Arial"/>
                <w:lang w:val="en-US"/>
              </w:rPr>
              <w:t xml:space="preserve">.” The contract notice establishing the DPS was published in the CVP IS on </w:t>
            </w:r>
            <w:r w:rsidR="00614827" w:rsidRPr="009D2363">
              <w:rPr>
                <w:rFonts w:ascii="Arial" w:hAnsi="Arial" w:cs="Arial"/>
                <w:color w:val="FF0000"/>
                <w:lang w:val="en-US"/>
              </w:rPr>
              <w:t>23 September 2022</w:t>
            </w:r>
            <w:r w:rsidR="00614827" w:rsidRPr="005913E7">
              <w:rPr>
                <w:rFonts w:ascii="Arial" w:hAnsi="Arial" w:cs="Arial"/>
                <w:lang w:val="en-US"/>
              </w:rPr>
              <w:t xml:space="preserve">, procurement number </w:t>
            </w:r>
            <w:r w:rsidR="00614827" w:rsidRPr="009D2363">
              <w:rPr>
                <w:rFonts w:ascii="Arial" w:hAnsi="Arial" w:cs="Arial"/>
                <w:color w:val="FF0000"/>
                <w:lang w:val="en-US"/>
              </w:rPr>
              <w:t>624995</w:t>
            </w:r>
            <w:r w:rsidR="00614827" w:rsidRPr="005913E7">
              <w:rPr>
                <w:rFonts w:ascii="Arial" w:hAnsi="Arial" w:cs="Arial"/>
                <w:lang w:val="en-US"/>
              </w:rPr>
              <w:t xml:space="preserve"> (link to the contract notice: C</w:t>
            </w:r>
            <w:r w:rsidR="009D2363">
              <w:rPr>
                <w:rFonts w:ascii="Arial" w:hAnsi="Arial" w:cs="Arial"/>
                <w:lang w:val="en-US"/>
              </w:rPr>
              <w:t>P</w:t>
            </w:r>
            <w:r w:rsidR="00614827" w:rsidRPr="005913E7">
              <w:rPr>
                <w:rFonts w:ascii="Arial" w:hAnsi="Arial" w:cs="Arial"/>
                <w:lang w:val="en-US"/>
              </w:rPr>
              <w:t>P IS (viesiejipirkimai.lt)), (hereinafter – the DPS establishment conditions)</w:t>
            </w:r>
            <w:r w:rsidR="00C62A90">
              <w:rPr>
                <w:rFonts w:ascii="Arial" w:hAnsi="Arial" w:cs="Arial"/>
                <w:lang w:val="en-US"/>
              </w:rPr>
              <w:t>.</w:t>
            </w:r>
          </w:p>
        </w:tc>
      </w:tr>
      <w:tr w:rsidR="0065617B" w:rsidRPr="0065617B" w14:paraId="05656EB8" w14:textId="77777777" w:rsidTr="0065617B">
        <w:tc>
          <w:tcPr>
            <w:tcW w:w="846" w:type="dxa"/>
          </w:tcPr>
          <w:p w14:paraId="5B9A928F" w14:textId="7CE96924" w:rsidR="0065617B" w:rsidRPr="0065617B" w:rsidRDefault="0065617B" w:rsidP="00844653">
            <w:pPr>
              <w:spacing w:line="294" w:lineRule="auto"/>
              <w:rPr>
                <w:rFonts w:ascii="Arial" w:eastAsia="Arial" w:hAnsi="Arial" w:cs="Arial"/>
              </w:rPr>
            </w:pPr>
            <w:r w:rsidRPr="0065617B">
              <w:rPr>
                <w:rFonts w:ascii="Arial" w:eastAsia="Arial" w:hAnsi="Arial" w:cs="Arial"/>
              </w:rPr>
              <w:t>1.2.</w:t>
            </w:r>
          </w:p>
          <w:p w14:paraId="7308821F" w14:textId="77777777" w:rsidR="0065617B" w:rsidRPr="0065617B" w:rsidRDefault="0065617B" w:rsidP="00844653">
            <w:pPr>
              <w:ind w:right="142"/>
              <w:rPr>
                <w:rFonts w:ascii="Arial" w:hAnsi="Arial" w:cs="Arial"/>
                <w:bCs/>
              </w:rPr>
            </w:pPr>
          </w:p>
        </w:tc>
        <w:tc>
          <w:tcPr>
            <w:tcW w:w="6526" w:type="dxa"/>
            <w:gridSpan w:val="2"/>
          </w:tcPr>
          <w:p w14:paraId="2874D14E" w14:textId="1DD4432B" w:rsidR="0065617B" w:rsidRPr="0065617B" w:rsidRDefault="0065617B" w:rsidP="00A73621">
            <w:pPr>
              <w:ind w:left="147" w:right="136"/>
              <w:jc w:val="both"/>
              <w:rPr>
                <w:rFonts w:ascii="Arial" w:hAnsi="Arial" w:cs="Arial"/>
                <w:bCs/>
              </w:rPr>
            </w:pPr>
            <w:r w:rsidRPr="0065617B">
              <w:rPr>
                <w:rFonts w:ascii="Arial" w:eastAsia="Arial" w:hAnsi="Arial" w:cs="Arial"/>
              </w:rPr>
              <w:t>Šiose konkretaus pirkimo sąlygose naudojamos sąvokos ir trumpiniai atitinka sąvokas ir trumpinius, nurodytus Pirkimo dėl DPS sukūrimo sąlygose. Nuoroda į jas pateikiama šio konkretaus pirkimo sąlygų 1.1 punkte.</w:t>
            </w:r>
          </w:p>
        </w:tc>
        <w:tc>
          <w:tcPr>
            <w:tcW w:w="7224" w:type="dxa"/>
            <w:gridSpan w:val="2"/>
          </w:tcPr>
          <w:p w14:paraId="248E627F" w14:textId="29D54FF1" w:rsidR="0065617B" w:rsidRPr="005913E7" w:rsidRDefault="00614827" w:rsidP="00933E56">
            <w:pPr>
              <w:ind w:left="141" w:right="137"/>
              <w:jc w:val="both"/>
              <w:rPr>
                <w:rFonts w:ascii="Arial" w:hAnsi="Arial" w:cs="Arial"/>
                <w:lang w:val="en-US"/>
              </w:rPr>
            </w:pPr>
            <w:r w:rsidRPr="005913E7">
              <w:rPr>
                <w:rFonts w:ascii="Arial" w:hAnsi="Arial" w:cs="Arial"/>
                <w:lang w:val="en-US"/>
              </w:rPr>
              <w:t>The terms and abbreviations used in these specific procurement conditions correspond to the terms and abbreviations specified in the DPS establishment conditions. A reference to them is provided in clause 1.1 of these specific procurement conditions.</w:t>
            </w:r>
          </w:p>
        </w:tc>
      </w:tr>
      <w:tr w:rsidR="0065617B" w:rsidRPr="0065617B" w14:paraId="301A2D58" w14:textId="77777777" w:rsidTr="0065617B">
        <w:tc>
          <w:tcPr>
            <w:tcW w:w="846" w:type="dxa"/>
          </w:tcPr>
          <w:p w14:paraId="0DDF544C" w14:textId="4AC43B4C" w:rsidR="0065617B" w:rsidRPr="0065617B" w:rsidRDefault="0065617B" w:rsidP="00844653">
            <w:pPr>
              <w:ind w:right="142"/>
              <w:rPr>
                <w:rFonts w:ascii="Arial" w:hAnsi="Arial" w:cs="Arial"/>
                <w:bCs/>
              </w:rPr>
            </w:pPr>
            <w:r w:rsidRPr="0065617B">
              <w:rPr>
                <w:rFonts w:ascii="Arial" w:eastAsia="Arial" w:hAnsi="Arial" w:cs="Arial"/>
              </w:rPr>
              <w:t>1.3.</w:t>
            </w:r>
          </w:p>
        </w:tc>
        <w:tc>
          <w:tcPr>
            <w:tcW w:w="6526" w:type="dxa"/>
            <w:gridSpan w:val="2"/>
          </w:tcPr>
          <w:p w14:paraId="4BB1ACC5" w14:textId="79DF5C5B" w:rsidR="0065617B" w:rsidRPr="00A73621" w:rsidRDefault="0065617B" w:rsidP="00A73621">
            <w:pPr>
              <w:ind w:left="147" w:right="136"/>
              <w:jc w:val="both"/>
              <w:rPr>
                <w:rFonts w:ascii="Arial" w:eastAsia="Arial" w:hAnsi="Arial" w:cs="Arial"/>
              </w:rPr>
            </w:pPr>
            <w:r w:rsidRPr="0065617B">
              <w:rPr>
                <w:rFonts w:ascii="Arial" w:eastAsia="Arial" w:hAnsi="Arial" w:cs="Arial"/>
              </w:rPr>
              <w:t xml:space="preserve">Pasiūlymą šiame konkrečiame pirkime gali pateikti tik pakviesti </w:t>
            </w:r>
            <w:commentRangeStart w:id="9"/>
            <w:r w:rsidRPr="0065617B">
              <w:rPr>
                <w:rFonts w:ascii="Arial" w:eastAsia="Arial" w:hAnsi="Arial" w:cs="Arial"/>
              </w:rPr>
              <w:t>kandidatai, kuriems leista dalyvauti DPS</w:t>
            </w:r>
            <w:commentRangeEnd w:id="9"/>
            <w:r w:rsidRPr="0065617B">
              <w:rPr>
                <w:rStyle w:val="CommentReference"/>
                <w:rFonts w:ascii="Arial" w:eastAsia="Arial" w:hAnsi="Arial" w:cs="Arial"/>
                <w:sz w:val="20"/>
                <w:szCs w:val="20"/>
              </w:rPr>
              <w:commentReference w:id="9"/>
            </w:r>
            <w:r w:rsidRPr="0065617B">
              <w:rPr>
                <w:rFonts w:ascii="Arial" w:eastAsia="Arial" w:hAnsi="Arial" w:cs="Arial"/>
              </w:rPr>
              <w:t>.</w:t>
            </w:r>
          </w:p>
        </w:tc>
        <w:tc>
          <w:tcPr>
            <w:tcW w:w="7224" w:type="dxa"/>
            <w:gridSpan w:val="2"/>
          </w:tcPr>
          <w:p w14:paraId="7A3DCE24" w14:textId="5F309439" w:rsidR="0065617B" w:rsidRPr="005913E7" w:rsidRDefault="00614827" w:rsidP="00933E56">
            <w:pPr>
              <w:ind w:left="141" w:right="137"/>
              <w:jc w:val="both"/>
              <w:rPr>
                <w:rFonts w:ascii="Arial" w:hAnsi="Arial" w:cs="Arial"/>
                <w:lang w:val="en-US"/>
              </w:rPr>
            </w:pPr>
            <w:r w:rsidRPr="005913E7">
              <w:rPr>
                <w:rFonts w:ascii="Arial" w:hAnsi="Arial" w:cs="Arial"/>
                <w:lang w:val="en-US"/>
              </w:rPr>
              <w:t xml:space="preserve">Only invited candidates who have been admitted </w:t>
            </w:r>
            <w:r w:rsidR="00C51873" w:rsidRPr="005913E7">
              <w:rPr>
                <w:rFonts w:ascii="Arial" w:hAnsi="Arial" w:cs="Arial"/>
                <w:lang w:val="en-US"/>
              </w:rPr>
              <w:t>participating</w:t>
            </w:r>
            <w:r w:rsidRPr="005913E7">
              <w:rPr>
                <w:rFonts w:ascii="Arial" w:hAnsi="Arial" w:cs="Arial"/>
                <w:lang w:val="en-US"/>
              </w:rPr>
              <w:t xml:space="preserve"> in the DPS may submit a </w:t>
            </w:r>
            <w:r w:rsidR="00A01168">
              <w:rPr>
                <w:rFonts w:ascii="Arial" w:hAnsi="Arial" w:cs="Arial"/>
                <w:lang w:val="en-US"/>
              </w:rPr>
              <w:t xml:space="preserve">Tender </w:t>
            </w:r>
            <w:r w:rsidRPr="005913E7">
              <w:rPr>
                <w:rFonts w:ascii="Arial" w:hAnsi="Arial" w:cs="Arial"/>
                <w:lang w:val="en-US"/>
              </w:rPr>
              <w:t>in this specific procurement.</w:t>
            </w:r>
          </w:p>
        </w:tc>
      </w:tr>
      <w:tr w:rsidR="005C05C3" w:rsidRPr="0065617B" w14:paraId="6E11A70C" w14:textId="77777777" w:rsidTr="0065617B">
        <w:tc>
          <w:tcPr>
            <w:tcW w:w="846" w:type="dxa"/>
          </w:tcPr>
          <w:p w14:paraId="346BBBE9" w14:textId="21737F58" w:rsidR="005C05C3" w:rsidRPr="0065617B" w:rsidRDefault="00844653" w:rsidP="00844653">
            <w:pPr>
              <w:ind w:right="142"/>
              <w:rPr>
                <w:rFonts w:ascii="Arial" w:eastAsia="Arial" w:hAnsi="Arial" w:cs="Arial"/>
              </w:rPr>
            </w:pPr>
            <w:r w:rsidRPr="0065617B">
              <w:rPr>
                <w:rFonts w:ascii="Arial" w:eastAsia="Arial" w:hAnsi="Arial" w:cs="Arial"/>
              </w:rPr>
              <w:t>1.4.</w:t>
            </w:r>
          </w:p>
        </w:tc>
        <w:tc>
          <w:tcPr>
            <w:tcW w:w="6526" w:type="dxa"/>
            <w:gridSpan w:val="2"/>
          </w:tcPr>
          <w:p w14:paraId="24149DAE" w14:textId="7A324C16" w:rsidR="005C05C3" w:rsidRPr="0065617B" w:rsidRDefault="00844653" w:rsidP="00A73621">
            <w:pPr>
              <w:ind w:left="147" w:right="136"/>
              <w:jc w:val="both"/>
              <w:rPr>
                <w:rFonts w:ascii="Arial" w:eastAsia="Arial" w:hAnsi="Arial" w:cs="Arial"/>
              </w:rPr>
            </w:pPr>
            <w:r w:rsidRPr="0065617B">
              <w:rPr>
                <w:rFonts w:ascii="Arial" w:eastAsia="Arial" w:hAnsi="Arial" w:cs="Arial"/>
              </w:rPr>
              <w:t>Visos konkretaus pirkimo procedūros, pirkimo dokumentų paaiškinimai, pranešimai, ir bet koks kitas Perkančiojo subjekto ir tiekėjo (ūkio subjekto ar fizinio asmens, privataus ar viešojo juridinio asmens, kitos organizacijos ir jų padalinio arba tokių asmenų grupės, įskaitant laikinas ūkio subjektų asociacijas, kurie rinkoje siūlo atlikti darbus, tiekti prekes ar teikti paslaugas) (toliau - Tiekėjas) susirašinėjimas vykdomi tik CVP IS priemonėmis</w:t>
            </w:r>
            <w:r>
              <w:rPr>
                <w:rFonts w:ascii="Arial" w:eastAsia="Arial" w:hAnsi="Arial" w:cs="Arial"/>
              </w:rPr>
              <w:t>.</w:t>
            </w:r>
          </w:p>
        </w:tc>
        <w:tc>
          <w:tcPr>
            <w:tcW w:w="7224" w:type="dxa"/>
            <w:gridSpan w:val="2"/>
          </w:tcPr>
          <w:p w14:paraId="45F1F35A" w14:textId="49388E27" w:rsidR="005C05C3" w:rsidRPr="005913E7" w:rsidRDefault="00614827" w:rsidP="00933E56">
            <w:pPr>
              <w:ind w:left="141" w:right="137"/>
              <w:jc w:val="both"/>
              <w:rPr>
                <w:rFonts w:ascii="Arial" w:hAnsi="Arial" w:cs="Arial"/>
                <w:lang w:val="en-US"/>
              </w:rPr>
            </w:pPr>
            <w:r w:rsidRPr="005913E7">
              <w:rPr>
                <w:rFonts w:ascii="Arial" w:hAnsi="Arial" w:cs="Arial"/>
                <w:lang w:val="en-US"/>
              </w:rPr>
              <w:t>All procedures of the specific procurement, explanations of procurement documents, notices, and any other correspondence between the Contracting Entity and the Supplier (an economic operator or natural person, private or public legal entity, another organization and its unit, or a group of such persons, including temporary associations of economic operators, offering to perform works, supply goods, or provide services on the market) (hereinafter – the Supplier) shall be carried out only by means of the C</w:t>
            </w:r>
            <w:r w:rsidR="00A4740A">
              <w:rPr>
                <w:rFonts w:ascii="Arial" w:hAnsi="Arial" w:cs="Arial"/>
                <w:lang w:val="en-US"/>
              </w:rPr>
              <w:t>P</w:t>
            </w:r>
            <w:r w:rsidRPr="005913E7">
              <w:rPr>
                <w:rFonts w:ascii="Arial" w:hAnsi="Arial" w:cs="Arial"/>
                <w:lang w:val="en-US"/>
              </w:rPr>
              <w:t>P IS.</w:t>
            </w:r>
          </w:p>
        </w:tc>
      </w:tr>
      <w:tr w:rsidR="00844653" w:rsidRPr="0065617B" w14:paraId="227C459C" w14:textId="77777777" w:rsidTr="0065617B">
        <w:tc>
          <w:tcPr>
            <w:tcW w:w="846" w:type="dxa"/>
          </w:tcPr>
          <w:p w14:paraId="7D8063C6" w14:textId="3849A91C" w:rsidR="00844653" w:rsidRPr="0065617B" w:rsidRDefault="00844653" w:rsidP="00844653">
            <w:pPr>
              <w:ind w:right="142"/>
              <w:rPr>
                <w:rFonts w:ascii="Arial" w:eastAsia="Arial" w:hAnsi="Arial" w:cs="Arial"/>
              </w:rPr>
            </w:pPr>
            <w:r w:rsidRPr="0065617B">
              <w:rPr>
                <w:rFonts w:ascii="Arial" w:eastAsia="Arial" w:hAnsi="Arial" w:cs="Arial"/>
              </w:rPr>
              <w:t>1.5</w:t>
            </w:r>
            <w:r>
              <w:rPr>
                <w:rFonts w:ascii="Arial" w:eastAsia="Arial" w:hAnsi="Arial" w:cs="Arial"/>
              </w:rPr>
              <w:t>.</w:t>
            </w:r>
          </w:p>
        </w:tc>
        <w:tc>
          <w:tcPr>
            <w:tcW w:w="6526" w:type="dxa"/>
            <w:gridSpan w:val="2"/>
          </w:tcPr>
          <w:p w14:paraId="4180A65B" w14:textId="5F70CAD6" w:rsidR="00844653" w:rsidRPr="0065617B" w:rsidRDefault="00844653" w:rsidP="0065617B">
            <w:pPr>
              <w:spacing w:line="294" w:lineRule="auto"/>
              <w:ind w:left="146" w:right="134"/>
              <w:jc w:val="both"/>
              <w:rPr>
                <w:rFonts w:ascii="Arial" w:eastAsia="Arial" w:hAnsi="Arial" w:cs="Arial"/>
              </w:rPr>
            </w:pPr>
            <w:r w:rsidRPr="0065617B">
              <w:rPr>
                <w:rFonts w:ascii="Arial" w:eastAsia="Arial" w:hAnsi="Arial" w:cs="Arial"/>
              </w:rPr>
              <w:t>Konkretų pirkimą atlieka Komisija</w:t>
            </w:r>
            <w:r w:rsidR="00FA0A5C">
              <w:rPr>
                <w:rFonts w:ascii="Arial" w:eastAsia="Arial" w:hAnsi="Arial" w:cs="Arial"/>
              </w:rPr>
              <w:t>.</w:t>
            </w:r>
          </w:p>
        </w:tc>
        <w:tc>
          <w:tcPr>
            <w:tcW w:w="7224" w:type="dxa"/>
            <w:gridSpan w:val="2"/>
          </w:tcPr>
          <w:p w14:paraId="7F7ABB9C" w14:textId="4F7D0CD2" w:rsidR="00844653" w:rsidRPr="005913E7" w:rsidRDefault="00614827" w:rsidP="00933E56">
            <w:pPr>
              <w:ind w:left="141" w:right="137"/>
              <w:jc w:val="both"/>
              <w:rPr>
                <w:rFonts w:ascii="Arial" w:hAnsi="Arial" w:cs="Arial"/>
                <w:lang w:val="en-US"/>
              </w:rPr>
            </w:pPr>
            <w:r w:rsidRPr="005913E7">
              <w:rPr>
                <w:rFonts w:ascii="Arial" w:hAnsi="Arial" w:cs="Arial"/>
                <w:lang w:val="en-US"/>
              </w:rPr>
              <w:t>The specific procurement is carried out by the Commission.</w:t>
            </w:r>
          </w:p>
        </w:tc>
      </w:tr>
      <w:tr w:rsidR="00844653" w:rsidRPr="0065617B" w14:paraId="3DCAD6FC" w14:textId="77777777" w:rsidTr="0065617B">
        <w:tc>
          <w:tcPr>
            <w:tcW w:w="846" w:type="dxa"/>
          </w:tcPr>
          <w:p w14:paraId="52933C84" w14:textId="1B03AC08" w:rsidR="00844653" w:rsidRPr="0065617B" w:rsidRDefault="00FA0A5C" w:rsidP="00844653">
            <w:pPr>
              <w:ind w:right="142"/>
              <w:rPr>
                <w:rFonts w:ascii="Arial" w:eastAsia="Arial" w:hAnsi="Arial" w:cs="Arial"/>
              </w:rPr>
            </w:pPr>
            <w:r>
              <w:rPr>
                <w:rFonts w:ascii="Arial" w:eastAsia="Arial" w:hAnsi="Arial" w:cs="Arial"/>
              </w:rPr>
              <w:lastRenderedPageBreak/>
              <w:t>1.6.</w:t>
            </w:r>
          </w:p>
        </w:tc>
        <w:tc>
          <w:tcPr>
            <w:tcW w:w="6526" w:type="dxa"/>
            <w:gridSpan w:val="2"/>
          </w:tcPr>
          <w:p w14:paraId="75857B0D" w14:textId="63B1D920" w:rsidR="00844653" w:rsidRPr="0065617B" w:rsidRDefault="00FA0A5C" w:rsidP="00A73621">
            <w:pPr>
              <w:ind w:left="147" w:right="136"/>
              <w:jc w:val="both"/>
              <w:rPr>
                <w:rFonts w:ascii="Arial" w:eastAsia="Arial" w:hAnsi="Arial" w:cs="Arial"/>
              </w:rPr>
            </w:pPr>
            <w:r w:rsidRPr="0065617B">
              <w:rPr>
                <w:rFonts w:ascii="Arial" w:eastAsia="Arial" w:hAnsi="Arial" w:cs="Arial"/>
              </w:rPr>
              <w:t>Kandidatas, gavęs kvietimą dalyvauti konkrečiame pirkime, nėra įpareigotas teikti pasiūlymo</w:t>
            </w:r>
            <w:r>
              <w:rPr>
                <w:rFonts w:ascii="Arial" w:eastAsia="Arial" w:hAnsi="Arial" w:cs="Arial"/>
              </w:rPr>
              <w:t>.</w:t>
            </w:r>
          </w:p>
        </w:tc>
        <w:tc>
          <w:tcPr>
            <w:tcW w:w="7224" w:type="dxa"/>
            <w:gridSpan w:val="2"/>
          </w:tcPr>
          <w:p w14:paraId="1CCE9F88" w14:textId="3121C4B7" w:rsidR="00844653" w:rsidRPr="005913E7" w:rsidRDefault="005913E7" w:rsidP="00933E56">
            <w:pPr>
              <w:ind w:left="141" w:right="137"/>
              <w:jc w:val="both"/>
              <w:rPr>
                <w:rFonts w:ascii="Arial" w:hAnsi="Arial" w:cs="Arial"/>
                <w:lang w:val="en-US"/>
              </w:rPr>
            </w:pPr>
            <w:r w:rsidRPr="005913E7">
              <w:rPr>
                <w:rFonts w:ascii="Arial" w:hAnsi="Arial" w:cs="Arial"/>
                <w:lang w:val="en-US"/>
              </w:rPr>
              <w:t xml:space="preserve">A candidate who has received an invitation to participate in the specific procurement is not obliged to submit a </w:t>
            </w:r>
            <w:r w:rsidR="00A71429">
              <w:rPr>
                <w:rFonts w:ascii="Arial" w:hAnsi="Arial" w:cs="Arial"/>
                <w:lang w:val="en-US"/>
              </w:rPr>
              <w:t>Tender</w:t>
            </w:r>
            <w:r w:rsidRPr="005913E7">
              <w:rPr>
                <w:rFonts w:ascii="Arial" w:hAnsi="Arial" w:cs="Arial"/>
                <w:lang w:val="en-US"/>
              </w:rPr>
              <w:t>.</w:t>
            </w:r>
          </w:p>
        </w:tc>
      </w:tr>
      <w:tr w:rsidR="00FA0A5C" w:rsidRPr="0065617B" w14:paraId="745CA36D" w14:textId="77777777" w:rsidTr="0065617B">
        <w:tc>
          <w:tcPr>
            <w:tcW w:w="846" w:type="dxa"/>
          </w:tcPr>
          <w:p w14:paraId="044874C5" w14:textId="4430A760" w:rsidR="00FA0A5C" w:rsidRDefault="00FA0A5C" w:rsidP="00844653">
            <w:pPr>
              <w:ind w:right="142"/>
              <w:rPr>
                <w:rFonts w:ascii="Arial" w:eastAsia="Arial" w:hAnsi="Arial" w:cs="Arial"/>
              </w:rPr>
            </w:pPr>
            <w:r>
              <w:rPr>
                <w:rFonts w:ascii="Arial" w:eastAsia="Arial" w:hAnsi="Arial" w:cs="Arial"/>
              </w:rPr>
              <w:t>1.7.</w:t>
            </w:r>
          </w:p>
        </w:tc>
        <w:tc>
          <w:tcPr>
            <w:tcW w:w="6526" w:type="dxa"/>
            <w:gridSpan w:val="2"/>
          </w:tcPr>
          <w:p w14:paraId="6AB454DF" w14:textId="159183CB" w:rsidR="00FA0A5C" w:rsidRPr="0065617B" w:rsidRDefault="00FA0A5C" w:rsidP="00A73621">
            <w:pPr>
              <w:ind w:left="147" w:right="136"/>
              <w:jc w:val="both"/>
              <w:rPr>
                <w:rFonts w:ascii="Arial" w:eastAsia="Arial" w:hAnsi="Arial" w:cs="Arial"/>
              </w:rPr>
            </w:pPr>
            <w:r w:rsidRPr="0065617B">
              <w:rPr>
                <w:rFonts w:ascii="Arial" w:eastAsia="Arial" w:hAnsi="Arial" w:cs="Arial"/>
              </w:rPr>
              <w:t>Pateikdamas konkretų pasiūlymą, tiekėjas sutinka su visais reikalavimais, nustatytais konkretaus pirkimo sąlygose</w:t>
            </w:r>
            <w:r>
              <w:rPr>
                <w:rFonts w:ascii="Arial" w:eastAsia="Arial" w:hAnsi="Arial" w:cs="Arial"/>
              </w:rPr>
              <w:t>.</w:t>
            </w:r>
          </w:p>
        </w:tc>
        <w:tc>
          <w:tcPr>
            <w:tcW w:w="7224" w:type="dxa"/>
            <w:gridSpan w:val="2"/>
          </w:tcPr>
          <w:p w14:paraId="2328EEC4" w14:textId="4DD30CEE" w:rsidR="00FA0A5C" w:rsidRPr="005913E7" w:rsidRDefault="005913E7" w:rsidP="00933E56">
            <w:pPr>
              <w:ind w:left="141" w:right="137"/>
              <w:jc w:val="both"/>
              <w:rPr>
                <w:rFonts w:ascii="Arial" w:hAnsi="Arial" w:cs="Arial"/>
                <w:lang w:val="en-US"/>
              </w:rPr>
            </w:pPr>
            <w:r w:rsidRPr="005913E7">
              <w:rPr>
                <w:rFonts w:ascii="Arial" w:hAnsi="Arial" w:cs="Arial"/>
                <w:lang w:val="en-US"/>
              </w:rPr>
              <w:t xml:space="preserve">By submitting a specific </w:t>
            </w:r>
            <w:r w:rsidR="00F11BD0">
              <w:rPr>
                <w:rFonts w:ascii="Arial" w:hAnsi="Arial" w:cs="Arial"/>
                <w:lang w:val="en-US"/>
              </w:rPr>
              <w:t>Tender</w:t>
            </w:r>
            <w:r w:rsidRPr="005913E7">
              <w:rPr>
                <w:rFonts w:ascii="Arial" w:hAnsi="Arial" w:cs="Arial"/>
                <w:lang w:val="en-US"/>
              </w:rPr>
              <w:t>, the Supplier agrees to all requirements set out in the specific procurement conditions.</w:t>
            </w:r>
          </w:p>
        </w:tc>
      </w:tr>
      <w:tr w:rsidR="00FA0A5C" w:rsidRPr="0065617B" w14:paraId="1B20284F" w14:textId="77777777" w:rsidTr="0065617B">
        <w:tc>
          <w:tcPr>
            <w:tcW w:w="846" w:type="dxa"/>
          </w:tcPr>
          <w:p w14:paraId="382B7DD2" w14:textId="3AAEBFD5" w:rsidR="00FA0A5C" w:rsidRDefault="00FA0A5C" w:rsidP="00844653">
            <w:pPr>
              <w:ind w:right="142"/>
              <w:rPr>
                <w:rFonts w:ascii="Arial" w:eastAsia="Arial" w:hAnsi="Arial" w:cs="Arial"/>
              </w:rPr>
            </w:pPr>
            <w:r>
              <w:rPr>
                <w:rFonts w:ascii="Arial" w:eastAsia="Arial" w:hAnsi="Arial" w:cs="Arial"/>
              </w:rPr>
              <w:t>1.8.</w:t>
            </w:r>
          </w:p>
        </w:tc>
        <w:tc>
          <w:tcPr>
            <w:tcW w:w="6526" w:type="dxa"/>
            <w:gridSpan w:val="2"/>
          </w:tcPr>
          <w:p w14:paraId="7786A6E5" w14:textId="0A79D09A" w:rsidR="00FA0A5C" w:rsidRPr="0065617B" w:rsidRDefault="00FA0A5C" w:rsidP="00A73621">
            <w:pPr>
              <w:ind w:left="147" w:right="136"/>
              <w:jc w:val="both"/>
              <w:rPr>
                <w:rFonts w:ascii="Arial" w:eastAsia="Arial" w:hAnsi="Arial" w:cs="Arial"/>
              </w:rPr>
            </w:pPr>
            <w:r w:rsidRPr="0065617B">
              <w:rPr>
                <w:rFonts w:ascii="Arial" w:eastAsia="Arial" w:hAnsi="Arial" w:cs="Arial"/>
              </w:rPr>
              <w:t>Konkretus pirkimas vykdomas vadovaujantis šiomis konkretaus pirkimo sąlygomis, PĮ, VPĮ ir kitais pirkimus reglamentuojančiais ir Perkančiajam subjektui taikomais teisės aktais</w:t>
            </w:r>
            <w:r>
              <w:rPr>
                <w:rFonts w:ascii="Arial" w:eastAsia="Arial" w:hAnsi="Arial" w:cs="Arial"/>
              </w:rPr>
              <w:t>.</w:t>
            </w:r>
          </w:p>
        </w:tc>
        <w:tc>
          <w:tcPr>
            <w:tcW w:w="7224" w:type="dxa"/>
            <w:gridSpan w:val="2"/>
          </w:tcPr>
          <w:p w14:paraId="03BD9595" w14:textId="3E93B0E1" w:rsidR="00FA0A5C" w:rsidRPr="005913E7" w:rsidRDefault="005913E7" w:rsidP="00933E56">
            <w:pPr>
              <w:ind w:left="141" w:right="137"/>
              <w:jc w:val="both"/>
              <w:rPr>
                <w:rFonts w:ascii="Arial" w:hAnsi="Arial" w:cs="Arial"/>
                <w:lang w:val="en-US"/>
              </w:rPr>
            </w:pPr>
            <w:r w:rsidRPr="005913E7">
              <w:rPr>
                <w:rFonts w:ascii="Arial" w:hAnsi="Arial" w:cs="Arial"/>
                <w:lang w:val="en-US"/>
              </w:rPr>
              <w:t xml:space="preserve">The specific procurement shall be carried out in accordance with these specific procurement conditions, </w:t>
            </w:r>
            <w:r w:rsidR="00D8340F">
              <w:rPr>
                <w:rFonts w:ascii="Arial" w:hAnsi="Arial" w:cs="Arial"/>
                <w:lang w:val="en-US"/>
              </w:rPr>
              <w:t>LP</w:t>
            </w:r>
            <w:r w:rsidRPr="005913E7">
              <w:rPr>
                <w:rFonts w:ascii="Arial" w:hAnsi="Arial" w:cs="Arial"/>
                <w:lang w:val="en-US"/>
              </w:rPr>
              <w:t xml:space="preserve">, </w:t>
            </w:r>
            <w:r w:rsidR="00D8340F">
              <w:rPr>
                <w:rFonts w:ascii="Arial" w:hAnsi="Arial" w:cs="Arial"/>
                <w:lang w:val="en-US"/>
              </w:rPr>
              <w:t>LPP</w:t>
            </w:r>
            <w:r w:rsidRPr="005913E7">
              <w:rPr>
                <w:rFonts w:ascii="Arial" w:hAnsi="Arial" w:cs="Arial"/>
                <w:lang w:val="en-US"/>
              </w:rPr>
              <w:t>, and other legislation regulating procurement and applicable to the Contracting Entity.</w:t>
            </w:r>
          </w:p>
        </w:tc>
      </w:tr>
      <w:tr w:rsidR="00EC64CD" w:rsidRPr="00EF59BD" w14:paraId="05326328" w14:textId="77777777" w:rsidTr="0065617B">
        <w:tc>
          <w:tcPr>
            <w:tcW w:w="846" w:type="dxa"/>
          </w:tcPr>
          <w:p w14:paraId="5AFCACC2" w14:textId="2BFD2346" w:rsidR="00EC64CD" w:rsidRPr="00EF59BD" w:rsidRDefault="00EC64CD" w:rsidP="00EF59BD">
            <w:pPr>
              <w:pStyle w:val="Heading3"/>
              <w:tabs>
                <w:tab w:val="left" w:pos="426"/>
              </w:tabs>
              <w:spacing w:before="0"/>
              <w:jc w:val="center"/>
              <w:rPr>
                <w:rFonts w:ascii="Arial" w:hAnsi="Arial" w:cs="Arial"/>
                <w:color w:val="000000" w:themeColor="text1"/>
                <w:sz w:val="20"/>
                <w:szCs w:val="20"/>
              </w:rPr>
            </w:pPr>
            <w:bookmarkStart w:id="10" w:name="_Toc206425106"/>
            <w:r w:rsidRPr="00EF59BD">
              <w:rPr>
                <w:rFonts w:ascii="Arial" w:hAnsi="Arial" w:cs="Arial"/>
                <w:color w:val="000000" w:themeColor="text1"/>
                <w:sz w:val="20"/>
                <w:szCs w:val="20"/>
              </w:rPr>
              <w:t>2.</w:t>
            </w:r>
            <w:bookmarkEnd w:id="10"/>
          </w:p>
        </w:tc>
        <w:tc>
          <w:tcPr>
            <w:tcW w:w="6526" w:type="dxa"/>
            <w:gridSpan w:val="2"/>
          </w:tcPr>
          <w:p w14:paraId="2A7C7BB9" w14:textId="7E05E785" w:rsidR="00EC64CD" w:rsidRPr="00EF59BD" w:rsidRDefault="00EC64CD" w:rsidP="00EF59BD">
            <w:pPr>
              <w:spacing w:line="294" w:lineRule="auto"/>
              <w:ind w:left="146" w:right="134"/>
              <w:jc w:val="center"/>
              <w:rPr>
                <w:rFonts w:ascii="Arial" w:eastAsia="Arial" w:hAnsi="Arial" w:cs="Arial"/>
                <w:b/>
                <w:color w:val="000000" w:themeColor="text1"/>
              </w:rPr>
            </w:pPr>
            <w:r w:rsidRPr="00EF59BD">
              <w:rPr>
                <w:rFonts w:ascii="Arial" w:hAnsi="Arial" w:cs="Arial"/>
                <w:b/>
                <w:color w:val="000000" w:themeColor="text1"/>
              </w:rPr>
              <w:t>PAGRINDINĖ KVIETIMO INFORMACIJA</w:t>
            </w:r>
          </w:p>
        </w:tc>
        <w:tc>
          <w:tcPr>
            <w:tcW w:w="7224" w:type="dxa"/>
            <w:gridSpan w:val="2"/>
          </w:tcPr>
          <w:p w14:paraId="04A33B9B" w14:textId="436EB71F" w:rsidR="00EC64CD" w:rsidRPr="00EF59BD" w:rsidRDefault="002A6053" w:rsidP="002A6053">
            <w:pPr>
              <w:ind w:left="141" w:right="137"/>
              <w:jc w:val="center"/>
              <w:rPr>
                <w:rFonts w:ascii="Arial" w:hAnsi="Arial" w:cs="Arial"/>
                <w:b/>
                <w:color w:val="000000" w:themeColor="text1"/>
              </w:rPr>
            </w:pPr>
            <w:r w:rsidRPr="002A6053">
              <w:rPr>
                <w:rFonts w:ascii="Arial" w:hAnsi="Arial" w:cs="Arial"/>
                <w:b/>
                <w:color w:val="000000" w:themeColor="text1"/>
              </w:rPr>
              <w:t>MAIN INVITATION INFORMATION</w:t>
            </w:r>
          </w:p>
        </w:tc>
      </w:tr>
      <w:tr w:rsidR="00EC64CD" w:rsidRPr="0065617B" w14:paraId="580AA047" w14:textId="77777777" w:rsidTr="0065617B">
        <w:tc>
          <w:tcPr>
            <w:tcW w:w="846" w:type="dxa"/>
          </w:tcPr>
          <w:p w14:paraId="0E2F9744" w14:textId="05E4722F" w:rsidR="00EC64CD" w:rsidRDefault="006B274E" w:rsidP="00844653">
            <w:pPr>
              <w:ind w:right="142"/>
              <w:rPr>
                <w:rFonts w:ascii="Arial" w:eastAsia="Arial" w:hAnsi="Arial" w:cs="Arial"/>
              </w:rPr>
            </w:pPr>
            <w:r>
              <w:rPr>
                <w:rFonts w:ascii="Arial" w:eastAsia="Arial" w:hAnsi="Arial" w:cs="Arial"/>
              </w:rPr>
              <w:t>2.1.</w:t>
            </w:r>
          </w:p>
        </w:tc>
        <w:tc>
          <w:tcPr>
            <w:tcW w:w="6526" w:type="dxa"/>
            <w:gridSpan w:val="2"/>
          </w:tcPr>
          <w:p w14:paraId="52CACB51" w14:textId="3FAAD655" w:rsidR="00EC64CD" w:rsidRPr="0065617B" w:rsidRDefault="006B274E" w:rsidP="0065617B">
            <w:pPr>
              <w:spacing w:line="294" w:lineRule="auto"/>
              <w:ind w:left="146" w:right="134"/>
              <w:jc w:val="both"/>
              <w:rPr>
                <w:rFonts w:ascii="Arial" w:eastAsia="Arial" w:hAnsi="Arial" w:cs="Arial"/>
              </w:rPr>
            </w:pPr>
            <w:r w:rsidRPr="0065617B">
              <w:rPr>
                <w:rFonts w:ascii="Arial" w:eastAsia="Arial" w:hAnsi="Arial" w:cs="Arial"/>
              </w:rPr>
              <w:t xml:space="preserve">Konkrečių pasiūlymų pateikimo </w:t>
            </w:r>
            <w:commentRangeStart w:id="11"/>
            <w:r w:rsidRPr="0065617B">
              <w:rPr>
                <w:rFonts w:ascii="Arial" w:eastAsia="Arial" w:hAnsi="Arial" w:cs="Arial"/>
              </w:rPr>
              <w:t>terminas nurodytas CVP IS kvietime pateikti konkretų pasiūlymą</w:t>
            </w:r>
            <w:commentRangeEnd w:id="11"/>
            <w:r>
              <w:rPr>
                <w:rStyle w:val="CommentReference"/>
                <w:rFonts w:ascii="Arial" w:eastAsia="Arial" w:hAnsi="Arial" w:cs="Arial"/>
                <w:sz w:val="20"/>
                <w:szCs w:val="20"/>
              </w:rPr>
              <w:commentReference w:id="11"/>
            </w:r>
            <w:r w:rsidR="00805978">
              <w:rPr>
                <w:rFonts w:ascii="Arial" w:eastAsia="Arial" w:hAnsi="Arial" w:cs="Arial"/>
              </w:rPr>
              <w:t>.</w:t>
            </w:r>
          </w:p>
        </w:tc>
        <w:tc>
          <w:tcPr>
            <w:tcW w:w="7224" w:type="dxa"/>
            <w:gridSpan w:val="2"/>
          </w:tcPr>
          <w:p w14:paraId="48E6C46F" w14:textId="6F89E35F" w:rsidR="00EC64CD" w:rsidRPr="00646FB5" w:rsidRDefault="001C70E0" w:rsidP="002A6053">
            <w:pPr>
              <w:ind w:left="141" w:right="137"/>
              <w:jc w:val="both"/>
              <w:rPr>
                <w:rFonts w:ascii="Arial" w:hAnsi="Arial" w:cs="Arial"/>
                <w:lang w:val="en-US"/>
              </w:rPr>
            </w:pPr>
            <w:r w:rsidRPr="00646FB5">
              <w:rPr>
                <w:rFonts w:ascii="Arial" w:hAnsi="Arial" w:cs="Arial"/>
                <w:lang w:val="en-US"/>
              </w:rPr>
              <w:t xml:space="preserve">The deadline for submission of specific </w:t>
            </w:r>
            <w:r w:rsidR="000A646B">
              <w:rPr>
                <w:rFonts w:ascii="Arial" w:hAnsi="Arial" w:cs="Arial"/>
                <w:lang w:val="en-US"/>
              </w:rPr>
              <w:t>tenders</w:t>
            </w:r>
            <w:r w:rsidRPr="00646FB5">
              <w:rPr>
                <w:rFonts w:ascii="Arial" w:hAnsi="Arial" w:cs="Arial"/>
                <w:lang w:val="en-US"/>
              </w:rPr>
              <w:t xml:space="preserve"> is indicated in the C</w:t>
            </w:r>
            <w:r w:rsidR="000A646B">
              <w:rPr>
                <w:rFonts w:ascii="Arial" w:hAnsi="Arial" w:cs="Arial"/>
                <w:lang w:val="en-US"/>
              </w:rPr>
              <w:t>P</w:t>
            </w:r>
            <w:r w:rsidRPr="00646FB5">
              <w:rPr>
                <w:rFonts w:ascii="Arial" w:hAnsi="Arial" w:cs="Arial"/>
                <w:lang w:val="en-US"/>
              </w:rPr>
              <w:t xml:space="preserve">P IS invitation to submit a specific </w:t>
            </w:r>
            <w:r w:rsidR="000A646B">
              <w:rPr>
                <w:rFonts w:ascii="Arial" w:hAnsi="Arial" w:cs="Arial"/>
                <w:lang w:val="en-US"/>
              </w:rPr>
              <w:t>tender</w:t>
            </w:r>
            <w:r w:rsidRPr="00646FB5">
              <w:rPr>
                <w:rFonts w:ascii="Arial" w:hAnsi="Arial" w:cs="Arial"/>
                <w:lang w:val="en-US"/>
              </w:rPr>
              <w:t>.</w:t>
            </w:r>
          </w:p>
        </w:tc>
      </w:tr>
      <w:tr w:rsidR="00EC64CD" w:rsidRPr="0065617B" w14:paraId="2D34BC8C" w14:textId="77777777" w:rsidTr="0065617B">
        <w:tc>
          <w:tcPr>
            <w:tcW w:w="846" w:type="dxa"/>
          </w:tcPr>
          <w:p w14:paraId="76E882D5" w14:textId="564DC507" w:rsidR="00EC64CD" w:rsidRDefault="006B274E" w:rsidP="00844653">
            <w:pPr>
              <w:ind w:right="142"/>
              <w:rPr>
                <w:rFonts w:ascii="Arial" w:eastAsia="Arial" w:hAnsi="Arial" w:cs="Arial"/>
              </w:rPr>
            </w:pPr>
            <w:r>
              <w:rPr>
                <w:rFonts w:ascii="Arial" w:eastAsia="Arial" w:hAnsi="Arial" w:cs="Arial"/>
              </w:rPr>
              <w:t>2.2.</w:t>
            </w:r>
          </w:p>
        </w:tc>
        <w:tc>
          <w:tcPr>
            <w:tcW w:w="6526" w:type="dxa"/>
            <w:gridSpan w:val="2"/>
          </w:tcPr>
          <w:p w14:paraId="50F02249" w14:textId="17ED42F6" w:rsidR="00EC64CD" w:rsidRPr="0065617B" w:rsidRDefault="006B274E" w:rsidP="00A73621">
            <w:pPr>
              <w:ind w:left="147" w:right="136"/>
              <w:jc w:val="both"/>
              <w:rPr>
                <w:rFonts w:ascii="Arial" w:eastAsia="Arial" w:hAnsi="Arial" w:cs="Arial"/>
              </w:rPr>
            </w:pPr>
            <w:r w:rsidRPr="0065617B">
              <w:rPr>
                <w:rFonts w:ascii="Arial" w:eastAsia="Arial" w:hAnsi="Arial" w:cs="Arial"/>
              </w:rPr>
              <w:t xml:space="preserve">Konkretūs pasiūlymai turi galioti ne trumpiau kaip </w:t>
            </w:r>
            <w:r w:rsidRPr="0065617B">
              <w:rPr>
                <w:rFonts w:ascii="Arial" w:eastAsia="Arial" w:hAnsi="Arial" w:cs="Arial"/>
                <w:color w:val="00B050"/>
              </w:rPr>
              <w:t>[nurodomas kalendorinių dienų arba mėnesių skaičius]</w:t>
            </w:r>
            <w:r w:rsidRPr="0065617B">
              <w:rPr>
                <w:rFonts w:ascii="Arial" w:eastAsia="Arial" w:hAnsi="Arial" w:cs="Arial"/>
                <w:color w:val="7030A0"/>
              </w:rPr>
              <w:t xml:space="preserve"> </w:t>
            </w:r>
            <w:r w:rsidRPr="0065617B">
              <w:rPr>
                <w:rFonts w:ascii="Arial" w:eastAsia="Arial" w:hAnsi="Arial" w:cs="Arial"/>
              </w:rPr>
              <w:t>kalendorinių dienų. Jei konkrečiame pasiūlyme nenurodytas jo galiojimo terminas, laikoma, kad jis galioja tiek, kiek nustatyta šiame punkte</w:t>
            </w:r>
            <w:r w:rsidR="00805978">
              <w:rPr>
                <w:rFonts w:ascii="Arial" w:eastAsia="Arial" w:hAnsi="Arial" w:cs="Arial"/>
              </w:rPr>
              <w:t>.</w:t>
            </w:r>
          </w:p>
        </w:tc>
        <w:tc>
          <w:tcPr>
            <w:tcW w:w="7224" w:type="dxa"/>
            <w:gridSpan w:val="2"/>
          </w:tcPr>
          <w:p w14:paraId="27601C91" w14:textId="784C0D7B" w:rsidR="00EC64CD" w:rsidRPr="00646FB5" w:rsidRDefault="001C70E0" w:rsidP="002A6053">
            <w:pPr>
              <w:ind w:left="141" w:right="137"/>
              <w:jc w:val="both"/>
              <w:rPr>
                <w:rFonts w:ascii="Arial" w:hAnsi="Arial" w:cs="Arial"/>
                <w:lang w:val="en-US"/>
              </w:rPr>
            </w:pPr>
            <w:r w:rsidRPr="00646FB5">
              <w:rPr>
                <w:rFonts w:ascii="Arial" w:hAnsi="Arial" w:cs="Arial"/>
                <w:lang w:val="en-US"/>
              </w:rPr>
              <w:t xml:space="preserve">Specific </w:t>
            </w:r>
            <w:r w:rsidR="000A646B">
              <w:rPr>
                <w:rFonts w:ascii="Arial" w:hAnsi="Arial" w:cs="Arial"/>
                <w:lang w:val="en-US"/>
              </w:rPr>
              <w:t>tenders</w:t>
            </w:r>
            <w:r w:rsidRPr="00646FB5">
              <w:rPr>
                <w:rFonts w:ascii="Arial" w:hAnsi="Arial" w:cs="Arial"/>
                <w:lang w:val="en-US"/>
              </w:rPr>
              <w:t xml:space="preserve"> must remain valid for not less than </w:t>
            </w:r>
            <w:r w:rsidRPr="000A646B">
              <w:rPr>
                <w:rFonts w:ascii="Arial" w:hAnsi="Arial" w:cs="Arial"/>
                <w:color w:val="00B050"/>
                <w:lang w:val="en-US"/>
              </w:rPr>
              <w:t>[number of calendar days or months indicated]</w:t>
            </w:r>
            <w:r w:rsidRPr="00646FB5">
              <w:rPr>
                <w:rFonts w:ascii="Arial" w:hAnsi="Arial" w:cs="Arial"/>
                <w:lang w:val="en-US"/>
              </w:rPr>
              <w:t xml:space="preserve"> calendar days. If the validity period is not specified in the specific </w:t>
            </w:r>
            <w:r w:rsidR="002B6B69">
              <w:rPr>
                <w:rFonts w:ascii="Arial" w:hAnsi="Arial" w:cs="Arial"/>
                <w:lang w:val="en-US"/>
              </w:rPr>
              <w:t>tender</w:t>
            </w:r>
            <w:r w:rsidRPr="00646FB5">
              <w:rPr>
                <w:rFonts w:ascii="Arial" w:hAnsi="Arial" w:cs="Arial"/>
                <w:lang w:val="en-US"/>
              </w:rPr>
              <w:t>, it shall be deemed valid for the period set out in this clause.</w:t>
            </w:r>
          </w:p>
        </w:tc>
      </w:tr>
      <w:tr w:rsidR="00EC64CD" w:rsidRPr="0065617B" w14:paraId="60A9EA18" w14:textId="77777777" w:rsidTr="0065617B">
        <w:tc>
          <w:tcPr>
            <w:tcW w:w="846" w:type="dxa"/>
          </w:tcPr>
          <w:p w14:paraId="2AD42FE7" w14:textId="3F5799DF" w:rsidR="00EC64CD" w:rsidRDefault="006B274E" w:rsidP="00844653">
            <w:pPr>
              <w:ind w:right="142"/>
              <w:rPr>
                <w:rFonts w:ascii="Arial" w:eastAsia="Arial" w:hAnsi="Arial" w:cs="Arial"/>
              </w:rPr>
            </w:pPr>
            <w:r>
              <w:rPr>
                <w:rFonts w:ascii="Arial" w:eastAsia="Arial" w:hAnsi="Arial" w:cs="Arial"/>
              </w:rPr>
              <w:t>2.3.</w:t>
            </w:r>
          </w:p>
        </w:tc>
        <w:tc>
          <w:tcPr>
            <w:tcW w:w="6526" w:type="dxa"/>
            <w:gridSpan w:val="2"/>
          </w:tcPr>
          <w:p w14:paraId="293E81EB" w14:textId="042EA72B" w:rsidR="00EC64CD" w:rsidRPr="0065617B" w:rsidRDefault="006B274E" w:rsidP="00A73621">
            <w:pPr>
              <w:ind w:left="147" w:right="136"/>
              <w:jc w:val="both"/>
              <w:rPr>
                <w:rFonts w:ascii="Arial" w:eastAsia="Arial" w:hAnsi="Arial" w:cs="Arial"/>
              </w:rPr>
            </w:pPr>
            <w:r w:rsidRPr="0065617B">
              <w:rPr>
                <w:rFonts w:ascii="Arial" w:eastAsia="Arial" w:hAnsi="Arial" w:cs="Arial"/>
              </w:rPr>
              <w:t xml:space="preserve">Šiuo konkrečiu pirkimu siekiamas įsigyti pirkimo objektas, jo savybės, kiekiai (apimtys) yra pateikti šiuose </w:t>
            </w:r>
            <w:commentRangeStart w:id="12"/>
            <w:r w:rsidRPr="0065617B">
              <w:rPr>
                <w:rFonts w:ascii="Arial" w:eastAsia="Arial" w:hAnsi="Arial" w:cs="Arial"/>
              </w:rPr>
              <w:t>prieduose</w:t>
            </w:r>
            <w:commentRangeEnd w:id="12"/>
            <w:r w:rsidRPr="0065617B">
              <w:rPr>
                <w:rStyle w:val="CommentReference"/>
                <w:rFonts w:ascii="Arial" w:eastAsia="Arial" w:hAnsi="Arial" w:cs="Arial"/>
                <w:sz w:val="20"/>
                <w:szCs w:val="20"/>
              </w:rPr>
              <w:commentReference w:id="12"/>
            </w:r>
            <w:r w:rsidRPr="0065617B">
              <w:rPr>
                <w:rFonts w:ascii="Arial" w:eastAsia="Arial" w:hAnsi="Arial" w:cs="Arial"/>
              </w:rPr>
              <w:t xml:space="preserve">: </w:t>
            </w:r>
            <w:r w:rsidRPr="0065617B">
              <w:rPr>
                <w:rFonts w:ascii="Arial" w:eastAsia="Arial" w:hAnsi="Arial" w:cs="Arial"/>
                <w:color w:val="00B050"/>
              </w:rPr>
              <w:t>[pateikiamos nuorodos į konkretaus pirkimo sąlygų priedus]</w:t>
            </w:r>
            <w:r w:rsidR="00805978">
              <w:rPr>
                <w:rFonts w:ascii="Arial" w:eastAsia="Arial" w:hAnsi="Arial" w:cs="Arial"/>
                <w:color w:val="00B050"/>
              </w:rPr>
              <w:t>.</w:t>
            </w:r>
          </w:p>
        </w:tc>
        <w:tc>
          <w:tcPr>
            <w:tcW w:w="7224" w:type="dxa"/>
            <w:gridSpan w:val="2"/>
          </w:tcPr>
          <w:p w14:paraId="5E0AD568" w14:textId="7DDB08BA" w:rsidR="00EC64CD" w:rsidRPr="00646FB5" w:rsidRDefault="001C70E0" w:rsidP="002A6053">
            <w:pPr>
              <w:ind w:left="141" w:right="137"/>
              <w:jc w:val="both"/>
              <w:rPr>
                <w:rFonts w:ascii="Arial" w:hAnsi="Arial" w:cs="Arial"/>
                <w:lang w:val="en-US"/>
              </w:rPr>
            </w:pPr>
            <w:r w:rsidRPr="00646FB5">
              <w:rPr>
                <w:rFonts w:ascii="Arial" w:hAnsi="Arial" w:cs="Arial"/>
                <w:lang w:val="en-US"/>
              </w:rPr>
              <w:t xml:space="preserve">The object of this specific procurement, its characteristics, and quantities (scope) are provided in the annexes to these conditions: </w:t>
            </w:r>
            <w:r w:rsidRPr="002B6B69">
              <w:rPr>
                <w:rFonts w:ascii="Arial" w:hAnsi="Arial" w:cs="Arial"/>
                <w:color w:val="00B050"/>
                <w:lang w:val="en-US"/>
              </w:rPr>
              <w:t>[references to annexes of the specific procurement conditions].</w:t>
            </w:r>
          </w:p>
        </w:tc>
      </w:tr>
      <w:tr w:rsidR="00EC64CD" w:rsidRPr="0065617B" w14:paraId="67FDAA7C" w14:textId="77777777" w:rsidTr="0065617B">
        <w:tc>
          <w:tcPr>
            <w:tcW w:w="846" w:type="dxa"/>
          </w:tcPr>
          <w:p w14:paraId="60451C9D" w14:textId="075B1429" w:rsidR="00EC64CD" w:rsidRDefault="006B274E" w:rsidP="00844653">
            <w:pPr>
              <w:ind w:right="142"/>
              <w:rPr>
                <w:rFonts w:ascii="Arial" w:eastAsia="Arial" w:hAnsi="Arial" w:cs="Arial"/>
              </w:rPr>
            </w:pPr>
            <w:r>
              <w:rPr>
                <w:rFonts w:ascii="Arial" w:eastAsia="Arial" w:hAnsi="Arial" w:cs="Arial"/>
              </w:rPr>
              <w:t>2.4.</w:t>
            </w:r>
          </w:p>
        </w:tc>
        <w:tc>
          <w:tcPr>
            <w:tcW w:w="6526" w:type="dxa"/>
            <w:gridSpan w:val="2"/>
          </w:tcPr>
          <w:p w14:paraId="56678FCC" w14:textId="0CCFE142" w:rsidR="00EC64CD" w:rsidRPr="0065617B" w:rsidRDefault="006B274E" w:rsidP="00A73621">
            <w:pPr>
              <w:ind w:left="147" w:right="136"/>
              <w:jc w:val="both"/>
              <w:rPr>
                <w:rFonts w:ascii="Arial" w:eastAsia="Arial" w:hAnsi="Arial" w:cs="Arial"/>
              </w:rPr>
            </w:pPr>
            <w:r w:rsidRPr="0065617B">
              <w:rPr>
                <w:rFonts w:ascii="Arial" w:eastAsia="Arial" w:hAnsi="Arial" w:cs="Arial"/>
              </w:rPr>
              <w:t>Šio konkretaus pirkimo objektas neskaidomas į dalis. Tiekėjai turi pateikti pasiūlymą dėl visos šio konkretaus pirkimo sąlygose nurodytos pirkimo objekto apimties</w:t>
            </w:r>
            <w:r w:rsidR="00805978">
              <w:rPr>
                <w:rFonts w:ascii="Arial" w:eastAsia="Arial" w:hAnsi="Arial" w:cs="Arial"/>
              </w:rPr>
              <w:t>.</w:t>
            </w:r>
          </w:p>
        </w:tc>
        <w:tc>
          <w:tcPr>
            <w:tcW w:w="7224" w:type="dxa"/>
            <w:gridSpan w:val="2"/>
          </w:tcPr>
          <w:p w14:paraId="5E045A00" w14:textId="15C2DBB9" w:rsidR="00EC64CD" w:rsidRPr="00646FB5" w:rsidRDefault="001C70E0" w:rsidP="002A6053">
            <w:pPr>
              <w:ind w:left="141" w:right="137"/>
              <w:jc w:val="both"/>
              <w:rPr>
                <w:rFonts w:ascii="Arial" w:hAnsi="Arial" w:cs="Arial"/>
                <w:lang w:val="en-US"/>
              </w:rPr>
            </w:pPr>
            <w:r w:rsidRPr="00646FB5">
              <w:rPr>
                <w:rFonts w:ascii="Arial" w:hAnsi="Arial" w:cs="Arial"/>
                <w:lang w:val="en-US"/>
              </w:rPr>
              <w:t xml:space="preserve">The object of this specific procurement is not divided into </w:t>
            </w:r>
            <w:r w:rsidR="00F91F3E">
              <w:rPr>
                <w:rFonts w:ascii="Arial" w:hAnsi="Arial" w:cs="Arial"/>
                <w:lang w:val="en-US"/>
              </w:rPr>
              <w:t>parts</w:t>
            </w:r>
            <w:r w:rsidRPr="00646FB5">
              <w:rPr>
                <w:rFonts w:ascii="Arial" w:hAnsi="Arial" w:cs="Arial"/>
                <w:lang w:val="en-US"/>
              </w:rPr>
              <w:t xml:space="preserve">. Suppliers must submit a </w:t>
            </w:r>
            <w:r w:rsidR="00F91F3E">
              <w:rPr>
                <w:rFonts w:ascii="Arial" w:hAnsi="Arial" w:cs="Arial"/>
                <w:lang w:val="en-US"/>
              </w:rPr>
              <w:t>tender</w:t>
            </w:r>
            <w:r w:rsidRPr="00646FB5">
              <w:rPr>
                <w:rFonts w:ascii="Arial" w:hAnsi="Arial" w:cs="Arial"/>
                <w:lang w:val="en-US"/>
              </w:rPr>
              <w:t xml:space="preserve"> for the entire scope of the procurement object specified in these conditions.</w:t>
            </w:r>
          </w:p>
        </w:tc>
      </w:tr>
      <w:tr w:rsidR="00EC64CD" w:rsidRPr="0065617B" w14:paraId="326DE750" w14:textId="77777777" w:rsidTr="0065617B">
        <w:tc>
          <w:tcPr>
            <w:tcW w:w="846" w:type="dxa"/>
          </w:tcPr>
          <w:p w14:paraId="150DFFE9" w14:textId="315EA386" w:rsidR="00EC64CD" w:rsidRDefault="006B274E" w:rsidP="00844653">
            <w:pPr>
              <w:ind w:right="142"/>
              <w:rPr>
                <w:rFonts w:ascii="Arial" w:eastAsia="Arial" w:hAnsi="Arial" w:cs="Arial"/>
              </w:rPr>
            </w:pPr>
            <w:r>
              <w:rPr>
                <w:rFonts w:ascii="Arial" w:eastAsia="Arial" w:hAnsi="Arial" w:cs="Arial"/>
              </w:rPr>
              <w:t>2.5.</w:t>
            </w:r>
          </w:p>
        </w:tc>
        <w:tc>
          <w:tcPr>
            <w:tcW w:w="6526" w:type="dxa"/>
            <w:gridSpan w:val="2"/>
          </w:tcPr>
          <w:p w14:paraId="551F452A" w14:textId="1E016324" w:rsidR="00EC64CD" w:rsidRPr="0065617B" w:rsidRDefault="006B274E" w:rsidP="00A73621">
            <w:pPr>
              <w:ind w:left="147" w:right="136"/>
              <w:jc w:val="both"/>
              <w:rPr>
                <w:rFonts w:ascii="Arial" w:eastAsia="Arial" w:hAnsi="Arial" w:cs="Arial"/>
              </w:rPr>
            </w:pPr>
            <w:r w:rsidRPr="0065617B">
              <w:rPr>
                <w:rFonts w:ascii="Arial" w:eastAsia="Arial" w:hAnsi="Arial" w:cs="Arial"/>
              </w:rPr>
              <w:t xml:space="preserve">Perkantysis subjektas ekonomiškai naudingiausią pasiūlymą išrenka pagal kainos kriterijų </w:t>
            </w:r>
            <w:r w:rsidRPr="0065617B">
              <w:rPr>
                <w:rFonts w:ascii="Arial" w:eastAsia="Arial" w:hAnsi="Arial" w:cs="Arial"/>
                <w:color w:val="00B050"/>
              </w:rPr>
              <w:t xml:space="preserve">[arba </w:t>
            </w:r>
            <w:commentRangeStart w:id="13"/>
            <w:r w:rsidRPr="0065617B">
              <w:rPr>
                <w:rFonts w:ascii="Arial" w:eastAsia="Arial" w:hAnsi="Arial" w:cs="Arial"/>
                <w:color w:val="00B050"/>
              </w:rPr>
              <w:t>pateikiama informacija apie pasiūlymų vertinimo kriterijus ir tvarką</w:t>
            </w:r>
            <w:commentRangeEnd w:id="13"/>
            <w:r w:rsidRPr="0065617B">
              <w:rPr>
                <w:rStyle w:val="CommentReference"/>
                <w:rFonts w:ascii="Arial" w:eastAsia="Arial" w:hAnsi="Arial" w:cs="Arial"/>
                <w:color w:val="00B050"/>
                <w:sz w:val="20"/>
                <w:szCs w:val="20"/>
              </w:rPr>
              <w:commentReference w:id="13"/>
            </w:r>
            <w:r w:rsidRPr="0065617B">
              <w:rPr>
                <w:rFonts w:ascii="Arial" w:eastAsia="Arial" w:hAnsi="Arial" w:cs="Arial"/>
                <w:color w:val="00B050"/>
              </w:rPr>
              <w:t xml:space="preserve">]. </w:t>
            </w:r>
            <w:r w:rsidRPr="0065617B">
              <w:rPr>
                <w:rFonts w:ascii="Arial" w:eastAsia="Arial" w:hAnsi="Arial" w:cs="Arial"/>
                <w:color w:val="000000" w:themeColor="text1"/>
              </w:rPr>
              <w:t xml:space="preserve">Su Tiekėju, kurio pasiūlymas vadovaujantis šio konkretaus pirkimo sąlygomis bus pripažintas laimėjusiu, bus raštu sudaroma sutartis, kurios sąlygos pateikiamos šio konkretaus pirkimo sąlygų </w:t>
            </w:r>
            <w:r w:rsidRPr="0065617B">
              <w:rPr>
                <w:rFonts w:ascii="Arial" w:eastAsia="Arial" w:hAnsi="Arial" w:cs="Arial"/>
              </w:rPr>
              <w:t>prieduose</w:t>
            </w:r>
            <w:r w:rsidR="00805978">
              <w:rPr>
                <w:rFonts w:ascii="Arial" w:eastAsia="Arial" w:hAnsi="Arial" w:cs="Arial"/>
              </w:rPr>
              <w:t>.</w:t>
            </w:r>
          </w:p>
        </w:tc>
        <w:tc>
          <w:tcPr>
            <w:tcW w:w="7224" w:type="dxa"/>
            <w:gridSpan w:val="2"/>
          </w:tcPr>
          <w:p w14:paraId="2BAD4CF4" w14:textId="26613A6B" w:rsidR="00EC64CD" w:rsidRPr="00646FB5" w:rsidRDefault="001C70E0" w:rsidP="002A6053">
            <w:pPr>
              <w:ind w:left="141" w:right="137"/>
              <w:jc w:val="both"/>
              <w:rPr>
                <w:rFonts w:ascii="Arial" w:hAnsi="Arial" w:cs="Arial"/>
                <w:lang w:val="en-US"/>
              </w:rPr>
            </w:pPr>
            <w:r w:rsidRPr="00646FB5">
              <w:rPr>
                <w:rFonts w:ascii="Arial" w:hAnsi="Arial" w:cs="Arial"/>
                <w:lang w:val="en-US"/>
              </w:rPr>
              <w:t xml:space="preserve">The Contracting Entity selects the most economically advantageous </w:t>
            </w:r>
            <w:r w:rsidR="00977884">
              <w:rPr>
                <w:rFonts w:ascii="Arial" w:hAnsi="Arial" w:cs="Arial"/>
                <w:lang w:val="en-US"/>
              </w:rPr>
              <w:t>tender</w:t>
            </w:r>
            <w:r w:rsidRPr="00646FB5">
              <w:rPr>
                <w:rFonts w:ascii="Arial" w:hAnsi="Arial" w:cs="Arial"/>
                <w:lang w:val="en-US"/>
              </w:rPr>
              <w:t xml:space="preserve"> according to the price criterion </w:t>
            </w:r>
            <w:r w:rsidRPr="00977884">
              <w:rPr>
                <w:rFonts w:ascii="Arial" w:hAnsi="Arial" w:cs="Arial"/>
                <w:color w:val="00B050"/>
                <w:lang w:val="en-US"/>
              </w:rPr>
              <w:t>[or information on the evaluation criteria and procedure is provided]</w:t>
            </w:r>
            <w:r w:rsidRPr="00646FB5">
              <w:rPr>
                <w:rFonts w:ascii="Arial" w:hAnsi="Arial" w:cs="Arial"/>
                <w:lang w:val="en-US"/>
              </w:rPr>
              <w:t xml:space="preserve">. With the Supplier whose </w:t>
            </w:r>
            <w:r w:rsidR="00C51B00">
              <w:rPr>
                <w:rFonts w:ascii="Arial" w:hAnsi="Arial" w:cs="Arial"/>
                <w:lang w:val="en-US"/>
              </w:rPr>
              <w:t>tender</w:t>
            </w:r>
            <w:r w:rsidRPr="00646FB5">
              <w:rPr>
                <w:rFonts w:ascii="Arial" w:hAnsi="Arial" w:cs="Arial"/>
                <w:lang w:val="en-US"/>
              </w:rPr>
              <w:t xml:space="preserve"> is recognized as successful in accordance with these conditions, a written contract shall be concluded. The terms of the contract are provided in the annexes to these conditions.</w:t>
            </w:r>
          </w:p>
        </w:tc>
      </w:tr>
      <w:tr w:rsidR="006B274E" w:rsidRPr="0065617B" w14:paraId="7F4363B3" w14:textId="77777777" w:rsidTr="0065617B">
        <w:tc>
          <w:tcPr>
            <w:tcW w:w="846" w:type="dxa"/>
          </w:tcPr>
          <w:p w14:paraId="79324D47" w14:textId="366B0FAB" w:rsidR="006B274E" w:rsidRDefault="006B274E" w:rsidP="00844653">
            <w:pPr>
              <w:ind w:right="142"/>
              <w:rPr>
                <w:rFonts w:ascii="Arial" w:eastAsia="Arial" w:hAnsi="Arial" w:cs="Arial"/>
              </w:rPr>
            </w:pPr>
            <w:r>
              <w:rPr>
                <w:rFonts w:ascii="Arial" w:eastAsia="Arial" w:hAnsi="Arial" w:cs="Arial"/>
              </w:rPr>
              <w:t>2.6.</w:t>
            </w:r>
          </w:p>
        </w:tc>
        <w:tc>
          <w:tcPr>
            <w:tcW w:w="6526" w:type="dxa"/>
            <w:gridSpan w:val="2"/>
          </w:tcPr>
          <w:p w14:paraId="7272CFF5" w14:textId="77777777" w:rsidR="006B274E" w:rsidRDefault="00805978" w:rsidP="00A73621">
            <w:pPr>
              <w:ind w:left="147" w:right="136"/>
              <w:jc w:val="both"/>
              <w:rPr>
                <w:rFonts w:ascii="Arial" w:eastAsia="Arial" w:hAnsi="Arial" w:cs="Arial"/>
                <w:color w:val="FF0000"/>
              </w:rPr>
            </w:pPr>
            <w:r w:rsidRPr="0065617B">
              <w:rPr>
                <w:rFonts w:ascii="Arial" w:eastAsia="Arial" w:hAnsi="Arial" w:cs="Arial"/>
                <w:color w:val="FF0000"/>
              </w:rPr>
              <w:t>Jeigu numatoma pirkimo objekto apžiūra</w:t>
            </w:r>
            <w:r>
              <w:rPr>
                <w:rFonts w:ascii="Arial" w:eastAsia="Arial" w:hAnsi="Arial" w:cs="Arial"/>
                <w:color w:val="FF0000"/>
              </w:rPr>
              <w:t>:</w:t>
            </w:r>
          </w:p>
          <w:p w14:paraId="19CB9235" w14:textId="36451E77" w:rsidR="00805978" w:rsidRPr="0065617B" w:rsidRDefault="00805978" w:rsidP="00A73621">
            <w:pPr>
              <w:ind w:left="147" w:right="136"/>
              <w:jc w:val="both"/>
              <w:rPr>
                <w:rFonts w:ascii="Arial" w:eastAsia="Arial" w:hAnsi="Arial" w:cs="Arial"/>
              </w:rPr>
            </w:pPr>
            <w:r w:rsidRPr="0065617B">
              <w:rPr>
                <w:rFonts w:ascii="Arial" w:hAnsi="Arial" w:cs="Arial"/>
              </w:rPr>
              <w:t xml:space="preserve">Perkantysis subjektas suteiks galimybę apžiūrėti pirkimo objektą. Tiekėjai, norintys apžiūrėti objektą, turi iki 2023 m. </w:t>
            </w:r>
            <w:r w:rsidRPr="0065617B">
              <w:rPr>
                <w:rFonts w:ascii="Arial" w:hAnsi="Arial" w:cs="Arial"/>
                <w:highlight w:val="yellow"/>
              </w:rPr>
              <w:t>__________</w:t>
            </w:r>
            <w:r w:rsidRPr="0065617B">
              <w:rPr>
                <w:rFonts w:ascii="Arial" w:hAnsi="Arial" w:cs="Arial"/>
              </w:rPr>
              <w:t xml:space="preserve"> d. </w:t>
            </w:r>
            <w:r w:rsidRPr="0065617B">
              <w:rPr>
                <w:rFonts w:ascii="Arial" w:hAnsi="Arial" w:cs="Arial"/>
                <w:highlight w:val="yellow"/>
              </w:rPr>
              <w:t>__</w:t>
            </w:r>
            <w:r w:rsidRPr="0065617B">
              <w:rPr>
                <w:rFonts w:ascii="Arial" w:hAnsi="Arial" w:cs="Arial"/>
              </w:rPr>
              <w:t xml:space="preserve">.00 val. (imtinai) Lietuvos laiku CVP IS susirašinėjimo priemonėmis kreiptis į Perkantįjį subjektą , nurodydami apžiūroje ketinančių dalyvauti asmenų pareigas, vardus ir pavardes bei pageidaujamą preliminarų apžiūros laiką (Perkantysis subjektas turi teisę keisti apžiūros laiką). Perkantysis subjektas, atsakydamas į kiekvieno Tiekėjo tokį prašymą, nurodys kiekvienam Tiekėjui apžiūros laiką. Objekto apžiūrą planuojama vykdyti 2023 m. </w:t>
            </w:r>
            <w:r w:rsidRPr="0065617B">
              <w:rPr>
                <w:rFonts w:ascii="Arial" w:hAnsi="Arial" w:cs="Arial"/>
                <w:highlight w:val="yellow"/>
              </w:rPr>
              <w:t>__________</w:t>
            </w:r>
            <w:r w:rsidRPr="0065617B">
              <w:rPr>
                <w:rFonts w:ascii="Arial" w:hAnsi="Arial" w:cs="Arial"/>
              </w:rPr>
              <w:t xml:space="preserve"> d. Perkantysis subjektas objekto apžiūros metu neatsakinės į jokius Tiekėjų klausimus dėl pirkimo objekto ar pirkimo dokumentų nuostatų. K</w:t>
            </w:r>
            <w:r w:rsidRPr="0065617B">
              <w:rPr>
                <w:rFonts w:ascii="Arial" w:hAnsi="Arial" w:cs="Arial"/>
                <w:color w:val="000000" w:themeColor="text1"/>
              </w:rPr>
              <w:t>ilusius klausimus Tiekėjas turi užduot</w:t>
            </w:r>
            <w:r w:rsidRPr="0065617B">
              <w:rPr>
                <w:rFonts w:ascii="Arial" w:hAnsi="Arial" w:cs="Arial"/>
              </w:rPr>
              <w:t>i pirkimo sąlygų 3 skyriuje „Konkretaus pirkimo sąlygų paaiškinimas ir patikslinimas“ nustatyta tvarka ir terminais</w:t>
            </w:r>
            <w:r>
              <w:rPr>
                <w:rFonts w:ascii="Arial" w:hAnsi="Arial" w:cs="Arial"/>
              </w:rPr>
              <w:t>.</w:t>
            </w:r>
          </w:p>
        </w:tc>
        <w:tc>
          <w:tcPr>
            <w:tcW w:w="7224" w:type="dxa"/>
            <w:gridSpan w:val="2"/>
          </w:tcPr>
          <w:p w14:paraId="3FBFDDC4" w14:textId="77777777" w:rsidR="00733FA8" w:rsidRPr="00733FA8" w:rsidRDefault="00733FA8" w:rsidP="00733FA8">
            <w:pPr>
              <w:ind w:left="141" w:right="137"/>
              <w:jc w:val="both"/>
              <w:rPr>
                <w:rFonts w:ascii="Arial" w:hAnsi="Arial" w:cs="Arial"/>
                <w:color w:val="FF0000"/>
                <w:lang w:val="en-US"/>
              </w:rPr>
            </w:pPr>
            <w:r w:rsidRPr="00733FA8">
              <w:rPr>
                <w:rFonts w:ascii="Arial" w:hAnsi="Arial" w:cs="Arial"/>
                <w:color w:val="FF0000"/>
                <w:lang w:val="en-US"/>
              </w:rPr>
              <w:t>If an inspection of the procurement object is foreseen:</w:t>
            </w:r>
          </w:p>
          <w:p w14:paraId="3EAB7B00" w14:textId="14C596CF" w:rsidR="00733FA8" w:rsidRPr="00733FA8" w:rsidRDefault="00733FA8" w:rsidP="00733FA8">
            <w:pPr>
              <w:ind w:left="141" w:right="137"/>
              <w:jc w:val="both"/>
              <w:rPr>
                <w:rFonts w:ascii="Arial" w:hAnsi="Arial" w:cs="Arial"/>
                <w:lang w:val="en-US"/>
              </w:rPr>
            </w:pPr>
            <w:r w:rsidRPr="00733FA8">
              <w:rPr>
                <w:rFonts w:ascii="Arial" w:hAnsi="Arial" w:cs="Arial"/>
                <w:lang w:val="en-US"/>
              </w:rPr>
              <w:t xml:space="preserve">The Contracting Entity will provide the opportunity to inspect the procurement object. Suppliers wishing to inspect the object must, by </w:t>
            </w:r>
            <w:r w:rsidRPr="00733FA8">
              <w:rPr>
                <w:rFonts w:ascii="Arial" w:hAnsi="Arial" w:cs="Arial"/>
                <w:highlight w:val="yellow"/>
                <w:lang w:val="en-US"/>
              </w:rPr>
              <w:t>___</w:t>
            </w:r>
            <w:r w:rsidRPr="00733FA8">
              <w:rPr>
                <w:rFonts w:ascii="Arial" w:hAnsi="Arial" w:cs="Arial"/>
                <w:lang w:val="en-US"/>
              </w:rPr>
              <w:t xml:space="preserve">.00 hours on </w:t>
            </w:r>
            <w:r w:rsidRPr="00733FA8">
              <w:rPr>
                <w:rFonts w:ascii="Arial" w:hAnsi="Arial" w:cs="Arial"/>
                <w:highlight w:val="yellow"/>
                <w:lang w:val="en-US"/>
              </w:rPr>
              <w:t>__________</w:t>
            </w:r>
            <w:r w:rsidRPr="00733FA8">
              <w:rPr>
                <w:rFonts w:ascii="Arial" w:hAnsi="Arial" w:cs="Arial"/>
                <w:lang w:val="en-US"/>
              </w:rPr>
              <w:t>, 2023 (inclusive), Lithuanian time, submit a request through C</w:t>
            </w:r>
            <w:r w:rsidR="00580ED7">
              <w:rPr>
                <w:rFonts w:ascii="Arial" w:hAnsi="Arial" w:cs="Arial"/>
                <w:lang w:val="en-US"/>
              </w:rPr>
              <w:t>P</w:t>
            </w:r>
            <w:r w:rsidRPr="00733FA8">
              <w:rPr>
                <w:rFonts w:ascii="Arial" w:hAnsi="Arial" w:cs="Arial"/>
                <w:lang w:val="en-US"/>
              </w:rPr>
              <w:t xml:space="preserve">P IS communication tools to the Contracting Entity, indicating the positions, names, and surnames of the persons intending to participate in the inspection, as well as the preferred preliminary time of the inspection (the Contracting Entity reserves the right to change the inspection time). The Contracting Entity, in response to each Supplier’s request, will specify the inspection time. The inspection is planned to be carried out on </w:t>
            </w:r>
            <w:r w:rsidRPr="00733FA8">
              <w:rPr>
                <w:rFonts w:ascii="Arial" w:hAnsi="Arial" w:cs="Arial"/>
                <w:highlight w:val="yellow"/>
                <w:lang w:val="en-US"/>
              </w:rPr>
              <w:t>__________</w:t>
            </w:r>
            <w:r w:rsidRPr="00733FA8">
              <w:rPr>
                <w:rFonts w:ascii="Arial" w:hAnsi="Arial" w:cs="Arial"/>
                <w:lang w:val="en-US"/>
              </w:rPr>
              <w:t>, 2023. During the inspection, the Contracting Entity will not answer any questions from Suppliers regarding the object of procurement or provisions of the procurement documents. Any questions must be submitted in accordance with Chapter 3 “Clarification and Amendment of Specific Procurement Conditions.”</w:t>
            </w:r>
          </w:p>
          <w:p w14:paraId="31B4C702" w14:textId="77777777" w:rsidR="006B274E" w:rsidRPr="00646FB5" w:rsidRDefault="006B274E" w:rsidP="002A6053">
            <w:pPr>
              <w:ind w:left="141" w:right="137"/>
              <w:jc w:val="both"/>
              <w:rPr>
                <w:rFonts w:ascii="Arial" w:hAnsi="Arial" w:cs="Arial"/>
                <w:lang w:val="en-US"/>
              </w:rPr>
            </w:pPr>
          </w:p>
        </w:tc>
      </w:tr>
      <w:tr w:rsidR="00805978" w:rsidRPr="0065617B" w14:paraId="7B96B1C0" w14:textId="77777777" w:rsidTr="0065617B">
        <w:tc>
          <w:tcPr>
            <w:tcW w:w="846" w:type="dxa"/>
          </w:tcPr>
          <w:p w14:paraId="67BF8E0E" w14:textId="2D2F6D1C" w:rsidR="00805978" w:rsidRDefault="00805978" w:rsidP="00844653">
            <w:pPr>
              <w:ind w:right="142"/>
              <w:rPr>
                <w:rFonts w:ascii="Arial" w:eastAsia="Arial" w:hAnsi="Arial" w:cs="Arial"/>
              </w:rPr>
            </w:pPr>
            <w:r>
              <w:rPr>
                <w:rFonts w:ascii="Arial" w:eastAsia="Arial" w:hAnsi="Arial" w:cs="Arial"/>
              </w:rPr>
              <w:lastRenderedPageBreak/>
              <w:t>2.6.</w:t>
            </w:r>
          </w:p>
        </w:tc>
        <w:tc>
          <w:tcPr>
            <w:tcW w:w="6526" w:type="dxa"/>
            <w:gridSpan w:val="2"/>
          </w:tcPr>
          <w:p w14:paraId="364F678A" w14:textId="77777777" w:rsidR="00805978" w:rsidRDefault="00805978" w:rsidP="0065617B">
            <w:pPr>
              <w:spacing w:line="294" w:lineRule="auto"/>
              <w:ind w:left="146" w:right="134"/>
              <w:jc w:val="both"/>
              <w:rPr>
                <w:rFonts w:ascii="Arial" w:hAnsi="Arial" w:cs="Arial"/>
                <w:color w:val="FF0000"/>
              </w:rPr>
            </w:pPr>
            <w:r w:rsidRPr="0065617B">
              <w:rPr>
                <w:rFonts w:ascii="Arial" w:hAnsi="Arial" w:cs="Arial"/>
                <w:color w:val="FF0000"/>
              </w:rPr>
              <w:t>Jeigu nenumatoma pirkimo objekto apžiūra</w:t>
            </w:r>
            <w:r>
              <w:rPr>
                <w:rFonts w:ascii="Arial" w:hAnsi="Arial" w:cs="Arial"/>
                <w:color w:val="FF0000"/>
              </w:rPr>
              <w:t>:</w:t>
            </w:r>
          </w:p>
          <w:p w14:paraId="3AB9A5D9" w14:textId="60060A7E" w:rsidR="00805978" w:rsidRPr="0065617B" w:rsidRDefault="00805978" w:rsidP="0065617B">
            <w:pPr>
              <w:spacing w:line="294" w:lineRule="auto"/>
              <w:ind w:left="146" w:right="134"/>
              <w:jc w:val="both"/>
              <w:rPr>
                <w:rFonts w:ascii="Arial" w:eastAsia="Arial" w:hAnsi="Arial" w:cs="Arial"/>
                <w:color w:val="FF0000"/>
              </w:rPr>
            </w:pPr>
            <w:r w:rsidRPr="0065617B">
              <w:rPr>
                <w:rFonts w:ascii="Arial" w:eastAsia="Arial" w:hAnsi="Arial" w:cs="Arial"/>
              </w:rPr>
              <w:t>Perkantysis subjektas nerengs pirkimo objekto apžiūros</w:t>
            </w:r>
            <w:r>
              <w:rPr>
                <w:rFonts w:ascii="Arial" w:eastAsia="Arial" w:hAnsi="Arial" w:cs="Arial"/>
              </w:rPr>
              <w:t>.</w:t>
            </w:r>
          </w:p>
        </w:tc>
        <w:tc>
          <w:tcPr>
            <w:tcW w:w="7224" w:type="dxa"/>
            <w:gridSpan w:val="2"/>
          </w:tcPr>
          <w:p w14:paraId="02A90696" w14:textId="77777777" w:rsidR="00733FA8" w:rsidRPr="00733FA8" w:rsidRDefault="00733FA8" w:rsidP="00733FA8">
            <w:pPr>
              <w:ind w:left="141" w:right="137"/>
              <w:jc w:val="both"/>
              <w:rPr>
                <w:rFonts w:ascii="Arial" w:hAnsi="Arial" w:cs="Arial"/>
                <w:color w:val="FF0000"/>
                <w:lang w:val="en-US"/>
              </w:rPr>
            </w:pPr>
            <w:r w:rsidRPr="00733FA8">
              <w:rPr>
                <w:rFonts w:ascii="Arial" w:hAnsi="Arial" w:cs="Arial"/>
                <w:color w:val="FF0000"/>
                <w:lang w:val="en-US"/>
              </w:rPr>
              <w:t>If an inspection of the procurement object is not foreseen:</w:t>
            </w:r>
          </w:p>
          <w:p w14:paraId="7F1C4BD9" w14:textId="2BAEFF0A" w:rsidR="00805978" w:rsidRPr="00646FB5" w:rsidRDefault="00733FA8" w:rsidP="00464BCD">
            <w:pPr>
              <w:ind w:left="141" w:right="137"/>
              <w:jc w:val="both"/>
              <w:rPr>
                <w:rFonts w:ascii="Arial" w:hAnsi="Arial" w:cs="Arial"/>
                <w:lang w:val="en-US"/>
              </w:rPr>
            </w:pPr>
            <w:r w:rsidRPr="00733FA8">
              <w:rPr>
                <w:rFonts w:ascii="Arial" w:hAnsi="Arial" w:cs="Arial"/>
                <w:lang w:val="en-US"/>
              </w:rPr>
              <w:t>The Contracting Entity will not organize an inspection of the procurement object.</w:t>
            </w:r>
          </w:p>
        </w:tc>
      </w:tr>
      <w:tr w:rsidR="006B274E" w:rsidRPr="0065617B" w14:paraId="30A594CE" w14:textId="77777777" w:rsidTr="0065617B">
        <w:tc>
          <w:tcPr>
            <w:tcW w:w="846" w:type="dxa"/>
          </w:tcPr>
          <w:p w14:paraId="5360B6EA" w14:textId="11C3F0CB" w:rsidR="006B274E" w:rsidRDefault="006B274E" w:rsidP="00844653">
            <w:pPr>
              <w:ind w:right="142"/>
              <w:rPr>
                <w:rFonts w:ascii="Arial" w:eastAsia="Arial" w:hAnsi="Arial" w:cs="Arial"/>
              </w:rPr>
            </w:pPr>
            <w:r>
              <w:rPr>
                <w:rFonts w:ascii="Arial" w:eastAsia="Arial" w:hAnsi="Arial" w:cs="Arial"/>
              </w:rPr>
              <w:t>2.7.</w:t>
            </w:r>
          </w:p>
        </w:tc>
        <w:tc>
          <w:tcPr>
            <w:tcW w:w="6526" w:type="dxa"/>
            <w:gridSpan w:val="2"/>
          </w:tcPr>
          <w:p w14:paraId="40561210" w14:textId="12027C51" w:rsidR="006B274E" w:rsidRPr="0065617B" w:rsidRDefault="00805978" w:rsidP="00A73621">
            <w:pPr>
              <w:ind w:left="147" w:right="136"/>
              <w:jc w:val="both"/>
              <w:rPr>
                <w:rFonts w:ascii="Arial" w:eastAsia="Arial" w:hAnsi="Arial" w:cs="Arial"/>
              </w:rPr>
            </w:pPr>
            <w:r w:rsidRPr="0065617B">
              <w:rPr>
                <w:rFonts w:ascii="Arial" w:eastAsia="Arial" w:hAnsi="Arial" w:cs="Arial"/>
              </w:rPr>
              <w:t xml:space="preserve">Perkantysis subjektas numato tiesioginio atsiskaitymo su Subtiekėjais galimybę. Tokio atsiskaitymo tvarka nurodyta </w:t>
            </w:r>
            <w:r w:rsidRPr="008D2513">
              <w:rPr>
                <w:rFonts w:ascii="Arial" w:eastAsia="Arial" w:hAnsi="Arial" w:cs="Arial"/>
                <w:color w:val="FF0000"/>
              </w:rPr>
              <w:t xml:space="preserve">Projektavimo ir statybos darbų pirkimo sutarties specialiųjų sąlygų </w:t>
            </w:r>
            <w:r w:rsidRPr="0065617B">
              <w:rPr>
                <w:rFonts w:ascii="Arial" w:eastAsia="Arial" w:hAnsi="Arial" w:cs="Arial"/>
                <w:color w:val="FF0000"/>
              </w:rPr>
              <w:t xml:space="preserve">14 priede </w:t>
            </w:r>
            <w:r w:rsidRPr="0065617B">
              <w:rPr>
                <w:rFonts w:ascii="Arial" w:eastAsia="Arial" w:hAnsi="Arial" w:cs="Arial"/>
              </w:rPr>
              <w:t>Sutarties dėl tiesioginio atsiskaitymo su subrangovu projektas</w:t>
            </w:r>
            <w:r>
              <w:rPr>
                <w:rFonts w:ascii="Arial" w:eastAsia="Arial" w:hAnsi="Arial" w:cs="Arial"/>
              </w:rPr>
              <w:t>.</w:t>
            </w:r>
          </w:p>
        </w:tc>
        <w:tc>
          <w:tcPr>
            <w:tcW w:w="7224" w:type="dxa"/>
            <w:gridSpan w:val="2"/>
          </w:tcPr>
          <w:p w14:paraId="40FFCE99" w14:textId="751E3590" w:rsidR="006B274E" w:rsidRPr="00646FB5" w:rsidRDefault="00733FA8" w:rsidP="002A6053">
            <w:pPr>
              <w:ind w:left="141" w:right="137"/>
              <w:jc w:val="both"/>
              <w:rPr>
                <w:rFonts w:ascii="Arial" w:hAnsi="Arial" w:cs="Arial"/>
                <w:lang w:val="en-US"/>
              </w:rPr>
            </w:pPr>
            <w:r w:rsidRPr="00646FB5">
              <w:rPr>
                <w:rFonts w:ascii="Arial" w:hAnsi="Arial" w:cs="Arial"/>
                <w:lang w:val="en-US"/>
              </w:rPr>
              <w:t>The Contracting Entity foresees the possibility of direct settlement with sub</w:t>
            </w:r>
            <w:r w:rsidR="008D2513">
              <w:rPr>
                <w:rFonts w:ascii="Arial" w:hAnsi="Arial" w:cs="Arial"/>
                <w:lang w:val="en-US"/>
              </w:rPr>
              <w:t>-suppliers</w:t>
            </w:r>
            <w:r w:rsidRPr="00646FB5">
              <w:rPr>
                <w:rFonts w:ascii="Arial" w:hAnsi="Arial" w:cs="Arial"/>
                <w:lang w:val="en-US"/>
              </w:rPr>
              <w:t xml:space="preserve">. The procedure for such settlement is specified in </w:t>
            </w:r>
            <w:r w:rsidRPr="008D2513">
              <w:rPr>
                <w:rFonts w:ascii="Arial" w:hAnsi="Arial" w:cs="Arial"/>
                <w:color w:val="FF0000"/>
                <w:lang w:val="en-US"/>
              </w:rPr>
              <w:t>Annex 14 of the Special Conditions of the Design and Construction Works Procurement Contract</w:t>
            </w:r>
            <w:r w:rsidRPr="00646FB5">
              <w:rPr>
                <w:rFonts w:ascii="Arial" w:hAnsi="Arial" w:cs="Arial"/>
                <w:lang w:val="en-US"/>
              </w:rPr>
              <w:t xml:space="preserve"> – </w:t>
            </w:r>
            <w:r w:rsidR="008D2513">
              <w:rPr>
                <w:rFonts w:ascii="Arial" w:hAnsi="Arial" w:cs="Arial"/>
                <w:lang w:val="en-US"/>
              </w:rPr>
              <w:t>Tripartite</w:t>
            </w:r>
            <w:r w:rsidRPr="00646FB5">
              <w:rPr>
                <w:rFonts w:ascii="Arial" w:hAnsi="Arial" w:cs="Arial"/>
                <w:lang w:val="en-US"/>
              </w:rPr>
              <w:t xml:space="preserve"> Agreement on Direct Settlement with a Sub</w:t>
            </w:r>
            <w:r w:rsidR="008D2513">
              <w:rPr>
                <w:rFonts w:ascii="Arial" w:hAnsi="Arial" w:cs="Arial"/>
                <w:lang w:val="en-US"/>
              </w:rPr>
              <w:t>-Supplier</w:t>
            </w:r>
            <w:r w:rsidRPr="00646FB5">
              <w:rPr>
                <w:rFonts w:ascii="Arial" w:hAnsi="Arial" w:cs="Arial"/>
                <w:lang w:val="en-US"/>
              </w:rPr>
              <w:t>.</w:t>
            </w:r>
          </w:p>
        </w:tc>
      </w:tr>
      <w:tr w:rsidR="006B274E" w:rsidRPr="0065617B" w14:paraId="44D317C2" w14:textId="77777777" w:rsidTr="0065617B">
        <w:tc>
          <w:tcPr>
            <w:tcW w:w="846" w:type="dxa"/>
          </w:tcPr>
          <w:p w14:paraId="44CB1EBF" w14:textId="65B6F031" w:rsidR="006B274E" w:rsidRDefault="006B274E" w:rsidP="00844653">
            <w:pPr>
              <w:ind w:right="142"/>
              <w:rPr>
                <w:rFonts w:ascii="Arial" w:eastAsia="Arial" w:hAnsi="Arial" w:cs="Arial"/>
              </w:rPr>
            </w:pPr>
            <w:r>
              <w:rPr>
                <w:rFonts w:ascii="Arial" w:eastAsia="Arial" w:hAnsi="Arial" w:cs="Arial"/>
              </w:rPr>
              <w:t>2.8.</w:t>
            </w:r>
          </w:p>
        </w:tc>
        <w:tc>
          <w:tcPr>
            <w:tcW w:w="6526" w:type="dxa"/>
            <w:gridSpan w:val="2"/>
          </w:tcPr>
          <w:p w14:paraId="3F676479" w14:textId="39464C1D" w:rsidR="006B274E" w:rsidRPr="0065617B" w:rsidRDefault="00805978" w:rsidP="00A73621">
            <w:pPr>
              <w:ind w:left="147" w:right="136"/>
              <w:jc w:val="both"/>
              <w:rPr>
                <w:rFonts w:ascii="Arial" w:eastAsia="Arial" w:hAnsi="Arial" w:cs="Arial"/>
              </w:rPr>
            </w:pPr>
            <w:r w:rsidRPr="0065617B">
              <w:rPr>
                <w:rFonts w:ascii="Arial" w:eastAsia="Arial" w:hAnsi="Arial" w:cs="Arial"/>
              </w:rPr>
              <w:t xml:space="preserve">Tiekėjas savo konkretų pasiūlymą privalo parengti ir pateikti pagal konkretaus pirkimo sąlygų ir jų priedų reikalavimus. Pateikiama užpildyta konkretaus pasiūlymo forma, parengta pagal šio konkretaus pirkimo sąlygų 1 priede pateiktą formą. </w:t>
            </w:r>
            <w:r w:rsidRPr="0065617B">
              <w:rPr>
                <w:rFonts w:ascii="Arial" w:eastAsia="Arial" w:hAnsi="Arial" w:cs="Arial"/>
                <w:color w:val="000000" w:themeColor="text1"/>
              </w:rPr>
              <w:t>Tiekėjo konkrečiame pasiūlyme taip pat turi būti nurodyta ši informacija ir su konkrečiu pasiūlymu turi būti pateikti šie dokumentai</w:t>
            </w:r>
            <w:r w:rsidR="00733FA8">
              <w:rPr>
                <w:rFonts w:ascii="Arial" w:eastAsia="Arial" w:hAnsi="Arial" w:cs="Arial"/>
                <w:color w:val="000000" w:themeColor="text1"/>
              </w:rPr>
              <w:t>:</w:t>
            </w:r>
          </w:p>
        </w:tc>
        <w:tc>
          <w:tcPr>
            <w:tcW w:w="7224" w:type="dxa"/>
            <w:gridSpan w:val="2"/>
          </w:tcPr>
          <w:p w14:paraId="7C863CB0" w14:textId="57E07EFA" w:rsidR="006B274E" w:rsidRPr="00646FB5" w:rsidRDefault="00733FA8" w:rsidP="002A6053">
            <w:pPr>
              <w:ind w:left="141" w:right="137"/>
              <w:jc w:val="both"/>
              <w:rPr>
                <w:rFonts w:ascii="Arial" w:hAnsi="Arial" w:cs="Arial"/>
                <w:lang w:val="en-US"/>
              </w:rPr>
            </w:pPr>
            <w:r w:rsidRPr="00646FB5">
              <w:rPr>
                <w:rFonts w:ascii="Arial" w:hAnsi="Arial" w:cs="Arial"/>
                <w:lang w:val="en-US"/>
              </w:rPr>
              <w:t xml:space="preserve">The Supplier must prepare and submit its specific </w:t>
            </w:r>
            <w:r w:rsidR="00BC43DE">
              <w:rPr>
                <w:rFonts w:ascii="Arial" w:hAnsi="Arial" w:cs="Arial"/>
                <w:lang w:val="en-US"/>
              </w:rPr>
              <w:t>tender</w:t>
            </w:r>
            <w:r w:rsidRPr="00646FB5">
              <w:rPr>
                <w:rFonts w:ascii="Arial" w:hAnsi="Arial" w:cs="Arial"/>
                <w:lang w:val="en-US"/>
              </w:rPr>
              <w:t xml:space="preserve"> in accordance with the requirements of these conditions and their annexes. A completed specific </w:t>
            </w:r>
            <w:r w:rsidR="00BC43DE">
              <w:rPr>
                <w:rFonts w:ascii="Arial" w:hAnsi="Arial" w:cs="Arial"/>
                <w:lang w:val="en-US"/>
              </w:rPr>
              <w:t xml:space="preserve">tender </w:t>
            </w:r>
            <w:r w:rsidRPr="00646FB5">
              <w:rPr>
                <w:rFonts w:ascii="Arial" w:hAnsi="Arial" w:cs="Arial"/>
                <w:lang w:val="en-US"/>
              </w:rPr>
              <w:t xml:space="preserve">form, prepared according to the template provided in Annex 1 of these conditions, must be submitted. The Supplier’s specific </w:t>
            </w:r>
            <w:r w:rsidR="00477468">
              <w:rPr>
                <w:rFonts w:ascii="Arial" w:hAnsi="Arial" w:cs="Arial"/>
                <w:lang w:val="en-US"/>
              </w:rPr>
              <w:t>tender</w:t>
            </w:r>
            <w:r w:rsidRPr="00646FB5">
              <w:rPr>
                <w:rFonts w:ascii="Arial" w:hAnsi="Arial" w:cs="Arial"/>
                <w:lang w:val="en-US"/>
              </w:rPr>
              <w:t xml:space="preserve"> must also include the following information and be accompanied by the following documents:</w:t>
            </w:r>
          </w:p>
        </w:tc>
      </w:tr>
      <w:tr w:rsidR="006B274E" w:rsidRPr="0065617B" w14:paraId="36364393" w14:textId="77777777" w:rsidTr="0065617B">
        <w:tc>
          <w:tcPr>
            <w:tcW w:w="846" w:type="dxa"/>
          </w:tcPr>
          <w:p w14:paraId="690377FD" w14:textId="0DE3F851" w:rsidR="006B274E" w:rsidRDefault="006B274E" w:rsidP="00844653">
            <w:pPr>
              <w:ind w:right="142"/>
              <w:rPr>
                <w:rFonts w:ascii="Arial" w:eastAsia="Arial" w:hAnsi="Arial" w:cs="Arial"/>
              </w:rPr>
            </w:pPr>
            <w:r>
              <w:rPr>
                <w:rFonts w:ascii="Arial" w:eastAsia="Arial" w:hAnsi="Arial" w:cs="Arial"/>
              </w:rPr>
              <w:t>2</w:t>
            </w:r>
            <w:r w:rsidR="00805978">
              <w:rPr>
                <w:rFonts w:ascii="Arial" w:eastAsia="Arial" w:hAnsi="Arial" w:cs="Arial"/>
              </w:rPr>
              <w:t>.8.1.</w:t>
            </w:r>
          </w:p>
        </w:tc>
        <w:tc>
          <w:tcPr>
            <w:tcW w:w="6526" w:type="dxa"/>
            <w:gridSpan w:val="2"/>
          </w:tcPr>
          <w:p w14:paraId="451F18D3" w14:textId="229D90E4" w:rsidR="006B274E" w:rsidRPr="0065617B" w:rsidRDefault="00805978" w:rsidP="00A73621">
            <w:pPr>
              <w:ind w:left="147" w:right="136"/>
              <w:jc w:val="both"/>
              <w:rPr>
                <w:rFonts w:ascii="Arial" w:eastAsia="Arial" w:hAnsi="Arial" w:cs="Arial"/>
              </w:rPr>
            </w:pPr>
            <w:r w:rsidRPr="0065617B">
              <w:rPr>
                <w:rFonts w:ascii="Arial" w:eastAsia="Arial" w:hAnsi="Arial" w:cs="Arial"/>
              </w:rPr>
              <w:t>atnaujintas (atnaujinti) EBVPD arba patvirtinimas, kad anksčiau teiktame (teiktuose) EBVPD informacija nėra pasikeitusi. Toks patvirtinimas gali būti nurodomas ir konkretaus pasiūlymo formoje</w:t>
            </w:r>
            <w:r>
              <w:rPr>
                <w:rFonts w:ascii="Arial" w:eastAsia="Arial" w:hAnsi="Arial" w:cs="Arial"/>
              </w:rPr>
              <w:t>;</w:t>
            </w:r>
          </w:p>
        </w:tc>
        <w:tc>
          <w:tcPr>
            <w:tcW w:w="7224" w:type="dxa"/>
            <w:gridSpan w:val="2"/>
          </w:tcPr>
          <w:p w14:paraId="5508306A" w14:textId="7B81FEBB" w:rsidR="006B274E" w:rsidRPr="00646FB5" w:rsidRDefault="00477468" w:rsidP="002A6053">
            <w:pPr>
              <w:ind w:left="141" w:right="137"/>
              <w:jc w:val="both"/>
              <w:rPr>
                <w:rFonts w:ascii="Arial" w:hAnsi="Arial" w:cs="Arial"/>
                <w:lang w:val="en-US"/>
              </w:rPr>
            </w:pPr>
            <w:r>
              <w:rPr>
                <w:rFonts w:ascii="Arial" w:hAnsi="Arial" w:cs="Arial"/>
                <w:lang w:val="en-US"/>
              </w:rPr>
              <w:t>u</w:t>
            </w:r>
            <w:r w:rsidR="006B7935" w:rsidRPr="00646FB5">
              <w:rPr>
                <w:rFonts w:ascii="Arial" w:hAnsi="Arial" w:cs="Arial"/>
                <w:lang w:val="en-US"/>
              </w:rPr>
              <w:t>pdated ESPD</w:t>
            </w:r>
            <w:r>
              <w:rPr>
                <w:rFonts w:ascii="Arial" w:hAnsi="Arial" w:cs="Arial"/>
                <w:lang w:val="en-US"/>
              </w:rPr>
              <w:t xml:space="preserve"> </w:t>
            </w:r>
            <w:r w:rsidR="006B7935" w:rsidRPr="00646FB5">
              <w:rPr>
                <w:rFonts w:ascii="Arial" w:hAnsi="Arial" w:cs="Arial"/>
                <w:lang w:val="en-US"/>
              </w:rPr>
              <w:t>(s) or confirmation that the information in the previously submitted ESPD</w:t>
            </w:r>
            <w:r w:rsidR="001176F0">
              <w:rPr>
                <w:rFonts w:ascii="Arial" w:hAnsi="Arial" w:cs="Arial"/>
                <w:lang w:val="en-US"/>
              </w:rPr>
              <w:t xml:space="preserve"> </w:t>
            </w:r>
            <w:r w:rsidR="006B7935" w:rsidRPr="00646FB5">
              <w:rPr>
                <w:rFonts w:ascii="Arial" w:hAnsi="Arial" w:cs="Arial"/>
                <w:lang w:val="en-US"/>
              </w:rPr>
              <w:t xml:space="preserve">(s) has not changed. Such confirmation may also be included in the specific </w:t>
            </w:r>
            <w:r w:rsidR="001176F0">
              <w:rPr>
                <w:rFonts w:ascii="Arial" w:hAnsi="Arial" w:cs="Arial"/>
                <w:lang w:val="en-US"/>
              </w:rPr>
              <w:t>tender</w:t>
            </w:r>
            <w:r w:rsidR="006B7935" w:rsidRPr="00646FB5">
              <w:rPr>
                <w:rFonts w:ascii="Arial" w:hAnsi="Arial" w:cs="Arial"/>
                <w:lang w:val="en-US"/>
              </w:rPr>
              <w:t xml:space="preserve"> form;</w:t>
            </w:r>
          </w:p>
        </w:tc>
      </w:tr>
      <w:tr w:rsidR="006B274E" w:rsidRPr="0065617B" w14:paraId="1682C387" w14:textId="77777777" w:rsidTr="0065617B">
        <w:tc>
          <w:tcPr>
            <w:tcW w:w="846" w:type="dxa"/>
          </w:tcPr>
          <w:p w14:paraId="3683B0D1" w14:textId="0C17C6C4" w:rsidR="006B274E" w:rsidRDefault="00805978" w:rsidP="00844653">
            <w:pPr>
              <w:ind w:right="142"/>
              <w:rPr>
                <w:rFonts w:ascii="Arial" w:eastAsia="Arial" w:hAnsi="Arial" w:cs="Arial"/>
              </w:rPr>
            </w:pPr>
            <w:r>
              <w:rPr>
                <w:rFonts w:ascii="Arial" w:eastAsia="Arial" w:hAnsi="Arial" w:cs="Arial"/>
              </w:rPr>
              <w:t>2.8.2.</w:t>
            </w:r>
          </w:p>
        </w:tc>
        <w:tc>
          <w:tcPr>
            <w:tcW w:w="6526" w:type="dxa"/>
            <w:gridSpan w:val="2"/>
          </w:tcPr>
          <w:p w14:paraId="752301FD" w14:textId="654A021F" w:rsidR="006B274E" w:rsidRPr="0065617B" w:rsidRDefault="00805978" w:rsidP="00A73621">
            <w:pPr>
              <w:ind w:left="147" w:right="136"/>
              <w:jc w:val="both"/>
              <w:rPr>
                <w:rFonts w:ascii="Arial" w:eastAsia="Arial" w:hAnsi="Arial" w:cs="Arial"/>
              </w:rPr>
            </w:pPr>
            <w:r w:rsidRPr="0065617B">
              <w:rPr>
                <w:rFonts w:ascii="Arial" w:eastAsia="Arial" w:hAnsi="Arial" w:cs="Arial"/>
              </w:rPr>
              <w:t>kokiai konkretaus pirkimo sutarties daliai ir kokius subtiekėjus, jeigu jie yra žinomi, tiekėjas ketina pasitelkti, taip pat Subtiekėjų ar Ūkio subjektų, kurių pajėgumais bus remiamasi, sutikimai (šių sąlygų 1 priedo 1 priedėlis) bei Ūkio subjektų, kurių pajėgumais bus remiamasi, EBVPD, jeigu jų EBVPD pateikta informacija pasikeitė</w:t>
            </w:r>
            <w:r>
              <w:rPr>
                <w:rFonts w:ascii="Arial" w:eastAsia="Arial" w:hAnsi="Arial" w:cs="Arial"/>
              </w:rPr>
              <w:t>;</w:t>
            </w:r>
          </w:p>
        </w:tc>
        <w:tc>
          <w:tcPr>
            <w:tcW w:w="7224" w:type="dxa"/>
            <w:gridSpan w:val="2"/>
          </w:tcPr>
          <w:p w14:paraId="5B102C5D" w14:textId="57A7AC3E" w:rsidR="006B274E" w:rsidRPr="00646FB5" w:rsidRDefault="001176F0" w:rsidP="002A6053">
            <w:pPr>
              <w:ind w:left="141" w:right="137"/>
              <w:jc w:val="both"/>
              <w:rPr>
                <w:rFonts w:ascii="Arial" w:hAnsi="Arial" w:cs="Arial"/>
                <w:lang w:val="en-US"/>
              </w:rPr>
            </w:pPr>
            <w:r>
              <w:rPr>
                <w:rFonts w:ascii="Arial" w:hAnsi="Arial" w:cs="Arial"/>
                <w:lang w:val="en-US"/>
              </w:rPr>
              <w:t>i</w:t>
            </w:r>
            <w:r w:rsidR="006B7935" w:rsidRPr="00646FB5">
              <w:rPr>
                <w:rFonts w:ascii="Arial" w:hAnsi="Arial" w:cs="Arial"/>
                <w:lang w:val="en-US"/>
              </w:rPr>
              <w:t>ndication of which part of the contract and which sub</w:t>
            </w:r>
            <w:r>
              <w:rPr>
                <w:rFonts w:ascii="Arial" w:hAnsi="Arial" w:cs="Arial"/>
                <w:lang w:val="en-US"/>
              </w:rPr>
              <w:t>-suppliers</w:t>
            </w:r>
            <w:r w:rsidR="006B7935" w:rsidRPr="00646FB5">
              <w:rPr>
                <w:rFonts w:ascii="Arial" w:hAnsi="Arial" w:cs="Arial"/>
                <w:lang w:val="en-US"/>
              </w:rPr>
              <w:t xml:space="preserve">, if known, the </w:t>
            </w:r>
            <w:r w:rsidR="00007FF5">
              <w:rPr>
                <w:rFonts w:ascii="Arial" w:hAnsi="Arial" w:cs="Arial"/>
                <w:lang w:val="en-US"/>
              </w:rPr>
              <w:t>s</w:t>
            </w:r>
            <w:r w:rsidR="006B7935" w:rsidRPr="00646FB5">
              <w:rPr>
                <w:rFonts w:ascii="Arial" w:hAnsi="Arial" w:cs="Arial"/>
                <w:lang w:val="en-US"/>
              </w:rPr>
              <w:t>upplier intends to engage, as well as the consents of sub</w:t>
            </w:r>
            <w:r w:rsidR="00007FF5">
              <w:rPr>
                <w:rFonts w:ascii="Arial" w:hAnsi="Arial" w:cs="Arial"/>
                <w:lang w:val="en-US"/>
              </w:rPr>
              <w:t>-suppliers</w:t>
            </w:r>
            <w:r w:rsidR="006B7935" w:rsidRPr="00646FB5">
              <w:rPr>
                <w:rFonts w:ascii="Arial" w:hAnsi="Arial" w:cs="Arial"/>
                <w:lang w:val="en-US"/>
              </w:rPr>
              <w:t xml:space="preserve"> or economic operators whose capacities will be relied upon (</w:t>
            </w:r>
            <w:r w:rsidR="00007FF5">
              <w:rPr>
                <w:rFonts w:ascii="Arial" w:hAnsi="Arial" w:cs="Arial"/>
                <w:lang w:val="en-US"/>
              </w:rPr>
              <w:t xml:space="preserve">Appendix 1 of </w:t>
            </w:r>
            <w:r w:rsidR="006B7935" w:rsidRPr="00646FB5">
              <w:rPr>
                <w:rFonts w:ascii="Arial" w:hAnsi="Arial" w:cs="Arial"/>
                <w:lang w:val="en-US"/>
              </w:rPr>
              <w:t>Annex 1 of these conditions), and ESPD of those economic operators, if the information provided in their ESPD has changed;</w:t>
            </w:r>
          </w:p>
        </w:tc>
      </w:tr>
      <w:tr w:rsidR="006B274E" w:rsidRPr="0065617B" w14:paraId="1DA6BE08" w14:textId="77777777" w:rsidTr="0065617B">
        <w:tc>
          <w:tcPr>
            <w:tcW w:w="846" w:type="dxa"/>
          </w:tcPr>
          <w:p w14:paraId="3E32AB63" w14:textId="68DC4DDA" w:rsidR="006B274E" w:rsidRDefault="00805978" w:rsidP="00844653">
            <w:pPr>
              <w:ind w:right="142"/>
              <w:rPr>
                <w:rFonts w:ascii="Arial" w:eastAsia="Arial" w:hAnsi="Arial" w:cs="Arial"/>
              </w:rPr>
            </w:pPr>
            <w:r>
              <w:rPr>
                <w:rFonts w:ascii="Arial" w:eastAsia="Arial" w:hAnsi="Arial" w:cs="Arial"/>
              </w:rPr>
              <w:t>2.8.3.</w:t>
            </w:r>
          </w:p>
        </w:tc>
        <w:tc>
          <w:tcPr>
            <w:tcW w:w="6526" w:type="dxa"/>
            <w:gridSpan w:val="2"/>
          </w:tcPr>
          <w:p w14:paraId="38E5BAA6" w14:textId="604229CA" w:rsidR="006B274E" w:rsidRPr="0065617B" w:rsidRDefault="00805978" w:rsidP="0065617B">
            <w:pPr>
              <w:spacing w:line="294" w:lineRule="auto"/>
              <w:ind w:left="146" w:right="134"/>
              <w:jc w:val="both"/>
              <w:rPr>
                <w:rFonts w:ascii="Arial" w:eastAsia="Arial" w:hAnsi="Arial" w:cs="Arial"/>
              </w:rPr>
            </w:pPr>
            <w:r w:rsidRPr="0065617B">
              <w:rPr>
                <w:rFonts w:ascii="Arial" w:eastAsia="Arial" w:hAnsi="Arial" w:cs="Arial"/>
              </w:rPr>
              <w:t>pasiūlymo galiojimo užtikrinimas (jei taikoma)</w:t>
            </w:r>
            <w:r>
              <w:rPr>
                <w:rFonts w:ascii="Arial" w:eastAsia="Arial" w:hAnsi="Arial" w:cs="Arial"/>
              </w:rPr>
              <w:t>;</w:t>
            </w:r>
          </w:p>
        </w:tc>
        <w:tc>
          <w:tcPr>
            <w:tcW w:w="7224" w:type="dxa"/>
            <w:gridSpan w:val="2"/>
          </w:tcPr>
          <w:p w14:paraId="6036494B" w14:textId="5EE9D053" w:rsidR="006B274E" w:rsidRPr="00646FB5" w:rsidRDefault="009A07FD" w:rsidP="002A6053">
            <w:pPr>
              <w:ind w:left="141" w:right="137"/>
              <w:jc w:val="both"/>
              <w:rPr>
                <w:rFonts w:ascii="Arial" w:hAnsi="Arial" w:cs="Arial"/>
                <w:lang w:val="en-US"/>
              </w:rPr>
            </w:pPr>
            <w:r>
              <w:rPr>
                <w:rFonts w:ascii="Arial" w:hAnsi="Arial" w:cs="Arial"/>
                <w:lang w:val="en-US"/>
              </w:rPr>
              <w:t>tender</w:t>
            </w:r>
            <w:r w:rsidR="006B7935" w:rsidRPr="00646FB5">
              <w:rPr>
                <w:rFonts w:ascii="Arial" w:hAnsi="Arial" w:cs="Arial"/>
                <w:lang w:val="en-US"/>
              </w:rPr>
              <w:t xml:space="preserve"> </w:t>
            </w:r>
            <w:r>
              <w:rPr>
                <w:rFonts w:ascii="Arial" w:hAnsi="Arial" w:cs="Arial"/>
                <w:lang w:val="en-US"/>
              </w:rPr>
              <w:t>security</w:t>
            </w:r>
            <w:r w:rsidR="006B7935" w:rsidRPr="00646FB5">
              <w:rPr>
                <w:rFonts w:ascii="Arial" w:hAnsi="Arial" w:cs="Arial"/>
                <w:lang w:val="en-US"/>
              </w:rPr>
              <w:t xml:space="preserve"> (if applicable);</w:t>
            </w:r>
          </w:p>
        </w:tc>
      </w:tr>
      <w:tr w:rsidR="006B274E" w:rsidRPr="0065617B" w14:paraId="3EC8E25E" w14:textId="77777777" w:rsidTr="0065617B">
        <w:tc>
          <w:tcPr>
            <w:tcW w:w="846" w:type="dxa"/>
          </w:tcPr>
          <w:p w14:paraId="031F8870" w14:textId="53531836" w:rsidR="006B274E" w:rsidRDefault="00805978" w:rsidP="00844653">
            <w:pPr>
              <w:ind w:right="142"/>
              <w:rPr>
                <w:rFonts w:ascii="Arial" w:eastAsia="Arial" w:hAnsi="Arial" w:cs="Arial"/>
              </w:rPr>
            </w:pPr>
            <w:r>
              <w:rPr>
                <w:rFonts w:ascii="Arial" w:eastAsia="Arial" w:hAnsi="Arial" w:cs="Arial"/>
              </w:rPr>
              <w:t>2.8.4.</w:t>
            </w:r>
          </w:p>
        </w:tc>
        <w:tc>
          <w:tcPr>
            <w:tcW w:w="6526" w:type="dxa"/>
            <w:gridSpan w:val="2"/>
          </w:tcPr>
          <w:p w14:paraId="6BC1F3BF" w14:textId="70D628F2" w:rsidR="006B274E" w:rsidRPr="0065617B" w:rsidRDefault="00805978" w:rsidP="00A73621">
            <w:pPr>
              <w:ind w:left="147" w:right="136"/>
              <w:jc w:val="both"/>
              <w:rPr>
                <w:rFonts w:ascii="Arial" w:eastAsia="Arial" w:hAnsi="Arial" w:cs="Arial"/>
              </w:rPr>
            </w:pPr>
            <w:r w:rsidRPr="0065617B">
              <w:rPr>
                <w:rFonts w:ascii="Arial" w:eastAsia="Arial" w:hAnsi="Arial" w:cs="Arial"/>
              </w:rPr>
              <w:t xml:space="preserve">kiti dokumentai </w:t>
            </w:r>
            <w:r w:rsidRPr="0065617B">
              <w:rPr>
                <w:rFonts w:ascii="Arial" w:eastAsia="Arial" w:hAnsi="Arial" w:cs="Arial"/>
                <w:color w:val="00B050"/>
              </w:rPr>
              <w:t>[kartu su konkrečiu pasiūlymu turi būti pateikti atitiktį techninei specifikacijai įrodantys dokumentai, taip pat nurodoma informacija apie tai, kokius papildomus dokumentus, patvirtinančius atitiktį nustatytiems reikalavimams dėl pašalinimo pagrindų ir kvalifikacijos turi pateikti tiekėjai (jei reikia), ir kita informacija]</w:t>
            </w:r>
            <w:r w:rsidR="00DC40D2">
              <w:rPr>
                <w:rFonts w:ascii="Arial" w:eastAsia="Arial" w:hAnsi="Arial" w:cs="Arial"/>
                <w:color w:val="00B050"/>
              </w:rPr>
              <w:t>.</w:t>
            </w:r>
          </w:p>
        </w:tc>
        <w:tc>
          <w:tcPr>
            <w:tcW w:w="7224" w:type="dxa"/>
            <w:gridSpan w:val="2"/>
          </w:tcPr>
          <w:p w14:paraId="0AB0E188" w14:textId="41922BB5" w:rsidR="006B274E" w:rsidRPr="00646FB5" w:rsidRDefault="0057060C" w:rsidP="002A6053">
            <w:pPr>
              <w:ind w:left="141" w:right="137"/>
              <w:jc w:val="both"/>
              <w:rPr>
                <w:rFonts w:ascii="Arial" w:hAnsi="Arial" w:cs="Arial"/>
                <w:lang w:val="en-US"/>
              </w:rPr>
            </w:pPr>
            <w:r>
              <w:rPr>
                <w:rFonts w:ascii="Arial" w:hAnsi="Arial" w:cs="Arial"/>
                <w:lang w:val="en-US"/>
              </w:rPr>
              <w:t>o</w:t>
            </w:r>
            <w:r w:rsidR="006B7935" w:rsidRPr="00646FB5">
              <w:rPr>
                <w:rFonts w:ascii="Arial" w:hAnsi="Arial" w:cs="Arial"/>
                <w:lang w:val="en-US"/>
              </w:rPr>
              <w:t xml:space="preserve">ther documents </w:t>
            </w:r>
            <w:r w:rsidR="006B7935" w:rsidRPr="00B360AF">
              <w:rPr>
                <w:rFonts w:ascii="Arial" w:hAnsi="Arial" w:cs="Arial"/>
                <w:color w:val="00B050"/>
                <w:lang w:val="en-US"/>
              </w:rPr>
              <w:t xml:space="preserve">[documents proving compliance with the technical specifications must be submitted with the specific </w:t>
            </w:r>
            <w:r w:rsidR="00774AF0" w:rsidRPr="00B360AF">
              <w:rPr>
                <w:rFonts w:ascii="Arial" w:hAnsi="Arial" w:cs="Arial"/>
                <w:color w:val="00B050"/>
                <w:lang w:val="en-US"/>
              </w:rPr>
              <w:t>tender</w:t>
            </w:r>
            <w:r w:rsidR="006B7935" w:rsidRPr="00B360AF">
              <w:rPr>
                <w:rFonts w:ascii="Arial" w:hAnsi="Arial" w:cs="Arial"/>
                <w:color w:val="00B050"/>
                <w:lang w:val="en-US"/>
              </w:rPr>
              <w:t>, as well as information on additional documents to be provided by suppliers to confirm compliance with exclusion grounds and qualification requirements (if necessary), and other information]</w:t>
            </w:r>
            <w:r w:rsidR="006B7935" w:rsidRPr="00646FB5">
              <w:rPr>
                <w:rFonts w:ascii="Arial" w:hAnsi="Arial" w:cs="Arial"/>
                <w:lang w:val="en-US"/>
              </w:rPr>
              <w:t>.</w:t>
            </w:r>
          </w:p>
        </w:tc>
      </w:tr>
      <w:tr w:rsidR="00CC6E48" w:rsidRPr="0065617B" w14:paraId="6FE6AF72" w14:textId="77777777" w:rsidTr="0065617B">
        <w:tc>
          <w:tcPr>
            <w:tcW w:w="846" w:type="dxa"/>
          </w:tcPr>
          <w:p w14:paraId="342F70E4" w14:textId="45C89D5C" w:rsidR="00CC6E48" w:rsidRDefault="00DC40D2" w:rsidP="00844653">
            <w:pPr>
              <w:ind w:right="142"/>
              <w:rPr>
                <w:rFonts w:ascii="Arial" w:eastAsia="Arial" w:hAnsi="Arial" w:cs="Arial"/>
              </w:rPr>
            </w:pPr>
            <w:r>
              <w:rPr>
                <w:rFonts w:ascii="Arial" w:eastAsia="Arial" w:hAnsi="Arial" w:cs="Arial"/>
              </w:rPr>
              <w:t>2.9.</w:t>
            </w:r>
          </w:p>
        </w:tc>
        <w:tc>
          <w:tcPr>
            <w:tcW w:w="6526" w:type="dxa"/>
            <w:gridSpan w:val="2"/>
          </w:tcPr>
          <w:p w14:paraId="0E8C3E8C" w14:textId="77777777" w:rsidR="00CC6E48" w:rsidRDefault="00DC40D2" w:rsidP="00A73621">
            <w:pPr>
              <w:ind w:left="147" w:right="136"/>
              <w:jc w:val="both"/>
              <w:rPr>
                <w:rFonts w:ascii="Arial" w:eastAsia="Times New Roman" w:hAnsi="Arial" w:cs="Arial"/>
                <w:i/>
                <w:iCs/>
                <w:color w:val="FF0000"/>
                <w:lang w:eastAsia="lt-LT"/>
              </w:rPr>
            </w:pPr>
            <w:r w:rsidRPr="0065617B">
              <w:rPr>
                <w:rFonts w:ascii="Arial" w:eastAsia="Times New Roman" w:hAnsi="Arial" w:cs="Arial"/>
                <w:i/>
                <w:iCs/>
                <w:color w:val="FF0000"/>
                <w:lang w:eastAsia="lt-LT"/>
              </w:rPr>
              <w:t xml:space="preserve">Jeigu </w:t>
            </w:r>
            <w:commentRangeStart w:id="14"/>
            <w:r w:rsidRPr="0065617B">
              <w:rPr>
                <w:rFonts w:ascii="Arial" w:eastAsia="Times New Roman" w:hAnsi="Arial" w:cs="Arial"/>
                <w:i/>
                <w:iCs/>
                <w:color w:val="FF0000"/>
                <w:lang w:eastAsia="lt-LT"/>
              </w:rPr>
              <w:t>Pirkimas susijęs su nacionaliniu saugumu (pagal PĮ 50 str. 8 d.):</w:t>
            </w:r>
            <w:commentRangeEnd w:id="14"/>
            <w:r>
              <w:rPr>
                <w:rStyle w:val="CommentReference"/>
                <w:rFonts w:ascii="Arial" w:eastAsia="Times New Roman" w:hAnsi="Arial" w:cs="Arial"/>
                <w:i/>
                <w:iCs/>
                <w:color w:val="FF0000"/>
                <w:sz w:val="20"/>
                <w:szCs w:val="20"/>
                <w:lang w:eastAsia="lt-LT"/>
              </w:rPr>
              <w:commentReference w:id="14"/>
            </w:r>
          </w:p>
          <w:p w14:paraId="1B0AB3C5" w14:textId="771575EE" w:rsidR="00DC40D2" w:rsidRPr="0065617B" w:rsidRDefault="00DC40D2" w:rsidP="00A73621">
            <w:pPr>
              <w:ind w:left="147" w:right="136"/>
              <w:jc w:val="both"/>
              <w:rPr>
                <w:rFonts w:ascii="Arial" w:eastAsia="Arial" w:hAnsi="Arial" w:cs="Arial"/>
              </w:rPr>
            </w:pPr>
            <w:r w:rsidRPr="0065617B">
              <w:rPr>
                <w:rFonts w:ascii="Arial" w:eastAsia="Arial" w:hAnsi="Arial" w:cs="Arial"/>
              </w:rPr>
              <w:t>Pirkimo objektas susijęs su nacionaliniu saugumu.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r>
              <w:rPr>
                <w:rFonts w:ascii="Arial" w:eastAsia="Arial" w:hAnsi="Arial" w:cs="Arial"/>
              </w:rPr>
              <w:t>:</w:t>
            </w:r>
          </w:p>
        </w:tc>
        <w:tc>
          <w:tcPr>
            <w:tcW w:w="7224" w:type="dxa"/>
            <w:gridSpan w:val="2"/>
          </w:tcPr>
          <w:p w14:paraId="610D7591" w14:textId="1D031919" w:rsidR="006B7935" w:rsidRPr="006B7935" w:rsidRDefault="006B7935" w:rsidP="006B7935">
            <w:pPr>
              <w:ind w:left="141" w:right="137"/>
              <w:jc w:val="both"/>
              <w:rPr>
                <w:rFonts w:ascii="Arial" w:hAnsi="Arial" w:cs="Arial"/>
                <w:i/>
                <w:iCs/>
                <w:color w:val="FF0000"/>
                <w:lang w:val="en-US"/>
              </w:rPr>
            </w:pPr>
            <w:r w:rsidRPr="006B7935">
              <w:rPr>
                <w:rFonts w:ascii="Arial" w:hAnsi="Arial" w:cs="Arial"/>
                <w:i/>
                <w:iCs/>
                <w:color w:val="FF0000"/>
                <w:lang w:val="en-US"/>
              </w:rPr>
              <w:t xml:space="preserve">If the procurement is related to national security (according to </w:t>
            </w:r>
            <w:r w:rsidR="00050D79" w:rsidRPr="002562E6">
              <w:rPr>
                <w:rFonts w:ascii="Arial" w:hAnsi="Arial" w:cs="Arial"/>
                <w:i/>
                <w:iCs/>
                <w:color w:val="FF0000"/>
                <w:lang w:val="en-US"/>
              </w:rPr>
              <w:t>Article</w:t>
            </w:r>
            <w:r w:rsidRPr="006B7935">
              <w:rPr>
                <w:rFonts w:ascii="Arial" w:hAnsi="Arial" w:cs="Arial"/>
                <w:i/>
                <w:iCs/>
                <w:color w:val="FF0000"/>
                <w:lang w:val="en-US"/>
              </w:rPr>
              <w:t xml:space="preserve"> 50(8)</w:t>
            </w:r>
            <w:r w:rsidR="002562E6" w:rsidRPr="002562E6">
              <w:rPr>
                <w:rFonts w:ascii="Arial" w:hAnsi="Arial" w:cs="Arial"/>
                <w:i/>
                <w:iCs/>
                <w:color w:val="FF0000"/>
                <w:lang w:val="en-US"/>
              </w:rPr>
              <w:t xml:space="preserve"> of LP</w:t>
            </w:r>
            <w:r w:rsidRPr="006B7935">
              <w:rPr>
                <w:rFonts w:ascii="Arial" w:hAnsi="Arial" w:cs="Arial"/>
                <w:i/>
                <w:iCs/>
                <w:color w:val="FF0000"/>
                <w:lang w:val="en-US"/>
              </w:rPr>
              <w:t>):</w:t>
            </w:r>
          </w:p>
          <w:p w14:paraId="049F5759" w14:textId="5E38FFFE" w:rsidR="00CC6E48" w:rsidRPr="00646FB5" w:rsidRDefault="006B7935" w:rsidP="00FF084E">
            <w:pPr>
              <w:ind w:left="141" w:right="137"/>
              <w:jc w:val="both"/>
              <w:rPr>
                <w:rFonts w:ascii="Arial" w:hAnsi="Arial" w:cs="Arial"/>
                <w:lang w:val="en-US"/>
              </w:rPr>
            </w:pPr>
            <w:r w:rsidRPr="006B7935">
              <w:rPr>
                <w:rFonts w:ascii="Arial" w:hAnsi="Arial" w:cs="Arial"/>
                <w:lang w:val="en-US"/>
              </w:rPr>
              <w:t>The procurement object is related to national security. The Supplier must undertake that the goods (including their manufacturers), services, or works offered will not pose a threat to national security when circumstances arise under Article 13(4)(1) of the Law on the Protection of Objects Important for Ensuring National Security, and that:</w:t>
            </w:r>
          </w:p>
        </w:tc>
      </w:tr>
      <w:tr w:rsidR="00CC6E48" w:rsidRPr="0065617B" w14:paraId="0D2DAB51" w14:textId="77777777" w:rsidTr="0065617B">
        <w:tc>
          <w:tcPr>
            <w:tcW w:w="846" w:type="dxa"/>
          </w:tcPr>
          <w:p w14:paraId="468CAC41" w14:textId="1B04B677" w:rsidR="00CC6E48" w:rsidRDefault="00DC40D2" w:rsidP="00844653">
            <w:pPr>
              <w:ind w:right="142"/>
              <w:rPr>
                <w:rFonts w:ascii="Arial" w:eastAsia="Arial" w:hAnsi="Arial" w:cs="Arial"/>
              </w:rPr>
            </w:pPr>
            <w:r>
              <w:rPr>
                <w:rFonts w:ascii="Arial" w:eastAsia="Arial" w:hAnsi="Arial" w:cs="Arial"/>
              </w:rPr>
              <w:t>2.9.1.</w:t>
            </w:r>
          </w:p>
        </w:tc>
        <w:tc>
          <w:tcPr>
            <w:tcW w:w="6526" w:type="dxa"/>
            <w:gridSpan w:val="2"/>
          </w:tcPr>
          <w:p w14:paraId="1DB91494" w14:textId="00AF01D9" w:rsidR="00CC6E48" w:rsidRPr="0065617B" w:rsidRDefault="00DC40D2" w:rsidP="00A73621">
            <w:pPr>
              <w:ind w:left="147" w:right="136"/>
              <w:jc w:val="both"/>
              <w:rPr>
                <w:rFonts w:ascii="Arial" w:eastAsia="Arial" w:hAnsi="Arial" w:cs="Arial"/>
              </w:rPr>
            </w:pPr>
            <w:r w:rsidRPr="0065617B">
              <w:rPr>
                <w:rFonts w:ascii="Arial" w:eastAsia="Arial" w:hAnsi="Arial" w:cs="Arial"/>
              </w:rPr>
              <w:t>nebus sutrikdytas Perkančiojo subjekto valdomos ryšių ir informacinės infrastruktūros, kuri yra reikšminga Perkančiojo subjekto veiklai, funkcionavimas</w:t>
            </w:r>
            <w:r>
              <w:rPr>
                <w:rFonts w:ascii="Arial" w:eastAsia="Arial" w:hAnsi="Arial" w:cs="Arial"/>
              </w:rPr>
              <w:t>;</w:t>
            </w:r>
          </w:p>
        </w:tc>
        <w:tc>
          <w:tcPr>
            <w:tcW w:w="7224" w:type="dxa"/>
            <w:gridSpan w:val="2"/>
          </w:tcPr>
          <w:p w14:paraId="605738DF" w14:textId="16BB3833" w:rsidR="00CC6E48" w:rsidRPr="00646FB5" w:rsidRDefault="008D1E74" w:rsidP="002A6053">
            <w:pPr>
              <w:ind w:left="141" w:right="137"/>
              <w:jc w:val="both"/>
              <w:rPr>
                <w:rFonts w:ascii="Arial" w:hAnsi="Arial" w:cs="Arial"/>
                <w:lang w:val="en-US"/>
              </w:rPr>
            </w:pPr>
            <w:r>
              <w:rPr>
                <w:rFonts w:ascii="Arial" w:hAnsi="Arial" w:cs="Arial"/>
                <w:lang w:val="en-US"/>
              </w:rPr>
              <w:t>t</w:t>
            </w:r>
            <w:r w:rsidR="00646FB5" w:rsidRPr="00646FB5">
              <w:rPr>
                <w:rFonts w:ascii="Arial" w:hAnsi="Arial" w:cs="Arial"/>
                <w:lang w:val="en-US"/>
              </w:rPr>
              <w:t>he functioning of the communication and information infrastructure managed by the Contracting Entity, which is significant for the Contracting Entity’s operations, will not be disrupted;</w:t>
            </w:r>
          </w:p>
        </w:tc>
      </w:tr>
      <w:tr w:rsidR="00DC40D2" w:rsidRPr="0065617B" w14:paraId="22A20CA2" w14:textId="77777777" w:rsidTr="0065617B">
        <w:tc>
          <w:tcPr>
            <w:tcW w:w="846" w:type="dxa"/>
          </w:tcPr>
          <w:p w14:paraId="738C1E42" w14:textId="0B5FD3D0" w:rsidR="00DC40D2" w:rsidRDefault="00DC40D2" w:rsidP="00844653">
            <w:pPr>
              <w:ind w:right="142"/>
              <w:rPr>
                <w:rFonts w:ascii="Arial" w:eastAsia="Arial" w:hAnsi="Arial" w:cs="Arial"/>
              </w:rPr>
            </w:pPr>
            <w:r>
              <w:rPr>
                <w:rFonts w:ascii="Arial" w:eastAsia="Arial" w:hAnsi="Arial" w:cs="Arial"/>
              </w:rPr>
              <w:t>2.9.2</w:t>
            </w:r>
          </w:p>
        </w:tc>
        <w:tc>
          <w:tcPr>
            <w:tcW w:w="6526" w:type="dxa"/>
            <w:gridSpan w:val="2"/>
          </w:tcPr>
          <w:p w14:paraId="6171C90E" w14:textId="70C2EA9A" w:rsidR="00DC40D2" w:rsidRPr="0065617B" w:rsidRDefault="00DC40D2" w:rsidP="00A73621">
            <w:pPr>
              <w:ind w:left="147" w:right="136"/>
              <w:jc w:val="both"/>
              <w:rPr>
                <w:rFonts w:ascii="Arial" w:eastAsia="Arial" w:hAnsi="Arial" w:cs="Arial"/>
              </w:rPr>
            </w:pPr>
            <w:r w:rsidRPr="0065617B">
              <w:rPr>
                <w:rFonts w:ascii="Arial" w:eastAsia="Arial" w:hAnsi="Arial" w:cs="Arial"/>
              </w:rPr>
              <w:t>nebus sutrikdyta Perkančiojo subjekto, kaip nacionaliniam saugumui svarbios įmonės, veikla</w:t>
            </w:r>
            <w:r>
              <w:rPr>
                <w:rFonts w:ascii="Arial" w:eastAsia="Arial" w:hAnsi="Arial" w:cs="Arial"/>
              </w:rPr>
              <w:t>;</w:t>
            </w:r>
          </w:p>
        </w:tc>
        <w:tc>
          <w:tcPr>
            <w:tcW w:w="7224" w:type="dxa"/>
            <w:gridSpan w:val="2"/>
          </w:tcPr>
          <w:p w14:paraId="653AFA52" w14:textId="51C651CA" w:rsidR="00DC40D2" w:rsidRPr="00646FB5" w:rsidRDefault="008D1E74" w:rsidP="002A6053">
            <w:pPr>
              <w:ind w:left="141" w:right="137"/>
              <w:jc w:val="both"/>
              <w:rPr>
                <w:rFonts w:ascii="Arial" w:hAnsi="Arial" w:cs="Arial"/>
                <w:lang w:val="en-US"/>
              </w:rPr>
            </w:pPr>
            <w:r>
              <w:rPr>
                <w:rFonts w:ascii="Arial" w:hAnsi="Arial" w:cs="Arial"/>
                <w:lang w:val="en-US"/>
              </w:rPr>
              <w:t>t</w:t>
            </w:r>
            <w:r w:rsidR="00646FB5" w:rsidRPr="00646FB5">
              <w:rPr>
                <w:rFonts w:ascii="Arial" w:hAnsi="Arial" w:cs="Arial"/>
                <w:lang w:val="en-US"/>
              </w:rPr>
              <w:t>he activities of the Contracting Entity, as a company important to national security, will not be disrupted;</w:t>
            </w:r>
          </w:p>
        </w:tc>
      </w:tr>
      <w:tr w:rsidR="00DC40D2" w:rsidRPr="0065617B" w14:paraId="77AB79AB" w14:textId="77777777" w:rsidTr="0065617B">
        <w:tc>
          <w:tcPr>
            <w:tcW w:w="846" w:type="dxa"/>
          </w:tcPr>
          <w:p w14:paraId="2A97DB47" w14:textId="78089B55" w:rsidR="00DC40D2" w:rsidRDefault="00DC40D2" w:rsidP="00844653">
            <w:pPr>
              <w:ind w:right="142"/>
              <w:rPr>
                <w:rFonts w:ascii="Arial" w:eastAsia="Arial" w:hAnsi="Arial" w:cs="Arial"/>
              </w:rPr>
            </w:pPr>
            <w:r>
              <w:rPr>
                <w:rFonts w:ascii="Arial" w:eastAsia="Arial" w:hAnsi="Arial" w:cs="Arial"/>
              </w:rPr>
              <w:lastRenderedPageBreak/>
              <w:t>2.9.3.</w:t>
            </w:r>
          </w:p>
        </w:tc>
        <w:tc>
          <w:tcPr>
            <w:tcW w:w="6526" w:type="dxa"/>
            <w:gridSpan w:val="2"/>
          </w:tcPr>
          <w:p w14:paraId="1EC40092" w14:textId="3B70C85A" w:rsidR="00DC40D2" w:rsidRPr="0065617B" w:rsidRDefault="00DC40D2" w:rsidP="00A73621">
            <w:pPr>
              <w:ind w:left="147" w:right="136"/>
              <w:jc w:val="both"/>
              <w:rPr>
                <w:rFonts w:ascii="Arial" w:eastAsia="Arial" w:hAnsi="Arial" w:cs="Arial"/>
              </w:rPr>
            </w:pPr>
            <w:r w:rsidRPr="0065617B">
              <w:rPr>
                <w:rFonts w:ascii="Arial" w:eastAsia="Arial" w:hAnsi="Arial" w:cs="Arial"/>
              </w:rPr>
              <w:t>nebus siekiama išgauti valstybės ir tarnybos paslaptį sudarančią ar kitą neviešą (Perkančiojo subjekto konfidencialią) informaciją</w:t>
            </w:r>
            <w:r>
              <w:rPr>
                <w:rFonts w:ascii="Arial" w:eastAsia="Arial" w:hAnsi="Arial" w:cs="Arial"/>
              </w:rPr>
              <w:t>.</w:t>
            </w:r>
          </w:p>
        </w:tc>
        <w:tc>
          <w:tcPr>
            <w:tcW w:w="7224" w:type="dxa"/>
            <w:gridSpan w:val="2"/>
          </w:tcPr>
          <w:p w14:paraId="6056A958" w14:textId="70CD567E" w:rsidR="00DC40D2" w:rsidRPr="00646FB5" w:rsidRDefault="008D1E74" w:rsidP="002A6053">
            <w:pPr>
              <w:ind w:left="141" w:right="137"/>
              <w:jc w:val="both"/>
              <w:rPr>
                <w:rFonts w:ascii="Arial" w:hAnsi="Arial" w:cs="Arial"/>
                <w:lang w:val="en-US"/>
              </w:rPr>
            </w:pPr>
            <w:r>
              <w:rPr>
                <w:rFonts w:ascii="Arial" w:hAnsi="Arial" w:cs="Arial"/>
                <w:lang w:val="en-US"/>
              </w:rPr>
              <w:t>t</w:t>
            </w:r>
            <w:r w:rsidR="00646FB5" w:rsidRPr="00646FB5">
              <w:rPr>
                <w:rFonts w:ascii="Arial" w:hAnsi="Arial" w:cs="Arial"/>
                <w:lang w:val="en-US"/>
              </w:rPr>
              <w:t>here will be no attempt to obtain state or official secrets, or other non-public (confidential) information of the Contracting Entity.</w:t>
            </w:r>
          </w:p>
        </w:tc>
      </w:tr>
      <w:tr w:rsidR="00EF59BD" w:rsidRPr="00EF59BD" w14:paraId="25DF35CA" w14:textId="77777777" w:rsidTr="0065617B">
        <w:tc>
          <w:tcPr>
            <w:tcW w:w="846" w:type="dxa"/>
          </w:tcPr>
          <w:p w14:paraId="1FE3E46C" w14:textId="3C99DFF1" w:rsidR="00EF59BD" w:rsidRPr="00EF59BD" w:rsidRDefault="00EF59BD" w:rsidP="00EF59BD">
            <w:pPr>
              <w:ind w:right="142"/>
              <w:jc w:val="center"/>
              <w:rPr>
                <w:rFonts w:ascii="Arial" w:eastAsia="Arial" w:hAnsi="Arial" w:cs="Arial"/>
                <w:b/>
                <w:bCs/>
                <w:color w:val="000000" w:themeColor="text1"/>
              </w:rPr>
            </w:pPr>
            <w:r w:rsidRPr="00EF59BD">
              <w:rPr>
                <w:rFonts w:ascii="Arial" w:hAnsi="Arial" w:cs="Arial"/>
                <w:b/>
                <w:bCs/>
                <w:color w:val="000000" w:themeColor="text1"/>
              </w:rPr>
              <w:t>3.</w:t>
            </w:r>
          </w:p>
        </w:tc>
        <w:tc>
          <w:tcPr>
            <w:tcW w:w="6526" w:type="dxa"/>
            <w:gridSpan w:val="2"/>
          </w:tcPr>
          <w:p w14:paraId="04BED37D" w14:textId="7630FE48" w:rsidR="00EF59BD" w:rsidRPr="00EF59BD" w:rsidRDefault="00EF59BD" w:rsidP="00EF59BD">
            <w:pPr>
              <w:spacing w:line="294" w:lineRule="auto"/>
              <w:ind w:left="146" w:right="134"/>
              <w:jc w:val="center"/>
              <w:rPr>
                <w:rFonts w:ascii="Arial" w:eastAsia="Arial" w:hAnsi="Arial" w:cs="Arial"/>
                <w:b/>
                <w:bCs/>
                <w:color w:val="000000" w:themeColor="text1"/>
              </w:rPr>
            </w:pPr>
            <w:r w:rsidRPr="00EF59BD">
              <w:rPr>
                <w:rFonts w:ascii="Arial" w:hAnsi="Arial" w:cs="Arial"/>
                <w:b/>
                <w:bCs/>
                <w:color w:val="000000" w:themeColor="text1"/>
              </w:rPr>
              <w:t>KONKRETAUS PIRKIMO SĄLYGŲ PAAIŠKINIMAS IR PATIKSLINIMAS</w:t>
            </w:r>
          </w:p>
        </w:tc>
        <w:tc>
          <w:tcPr>
            <w:tcW w:w="7224" w:type="dxa"/>
            <w:gridSpan w:val="2"/>
          </w:tcPr>
          <w:p w14:paraId="27C40421" w14:textId="035C2A5E" w:rsidR="00EF59BD" w:rsidRPr="00EF59BD" w:rsidRDefault="00B80F2B" w:rsidP="00EF59BD">
            <w:pPr>
              <w:ind w:right="137"/>
              <w:jc w:val="center"/>
              <w:rPr>
                <w:rFonts w:ascii="Arial" w:hAnsi="Arial" w:cs="Arial"/>
                <w:b/>
                <w:bCs/>
                <w:color w:val="000000" w:themeColor="text1"/>
              </w:rPr>
            </w:pPr>
            <w:r w:rsidRPr="00B80F2B">
              <w:rPr>
                <w:rFonts w:ascii="Arial" w:hAnsi="Arial" w:cs="Arial"/>
                <w:b/>
                <w:bCs/>
                <w:color w:val="000000" w:themeColor="text1"/>
              </w:rPr>
              <w:t>CLARIFICATION AND AMENDMENT OF SPECIFIC PROCUREMENT CONDITIONS</w:t>
            </w:r>
          </w:p>
        </w:tc>
      </w:tr>
      <w:tr w:rsidR="00EF59BD" w:rsidRPr="00EF59BD" w14:paraId="11782557" w14:textId="77777777" w:rsidTr="0065617B">
        <w:tc>
          <w:tcPr>
            <w:tcW w:w="846" w:type="dxa"/>
          </w:tcPr>
          <w:p w14:paraId="07ED2B17" w14:textId="38FC0464" w:rsidR="00EF59BD" w:rsidRPr="00EF59BD" w:rsidRDefault="00EF59BD" w:rsidP="00EF59BD">
            <w:pPr>
              <w:ind w:right="142"/>
              <w:rPr>
                <w:rFonts w:ascii="Arial" w:hAnsi="Arial" w:cs="Arial"/>
                <w:color w:val="000000" w:themeColor="text1"/>
              </w:rPr>
            </w:pPr>
            <w:r>
              <w:rPr>
                <w:rFonts w:ascii="Arial" w:hAnsi="Arial" w:cs="Arial"/>
                <w:color w:val="000000" w:themeColor="text1"/>
              </w:rPr>
              <w:t>3.1.</w:t>
            </w:r>
          </w:p>
        </w:tc>
        <w:tc>
          <w:tcPr>
            <w:tcW w:w="6526" w:type="dxa"/>
            <w:gridSpan w:val="2"/>
          </w:tcPr>
          <w:p w14:paraId="309AC29F" w14:textId="78F75E6A" w:rsidR="00EF59BD" w:rsidRPr="00EF59BD" w:rsidRDefault="0048733D" w:rsidP="000E4EEA">
            <w:pPr>
              <w:ind w:left="147" w:right="136"/>
              <w:jc w:val="both"/>
              <w:rPr>
                <w:rFonts w:ascii="Arial" w:hAnsi="Arial" w:cs="Arial"/>
                <w:color w:val="000000" w:themeColor="text1"/>
              </w:rPr>
            </w:pPr>
            <w:r w:rsidRPr="0065617B">
              <w:rPr>
                <w:rFonts w:ascii="Arial" w:eastAsia="Arial" w:hAnsi="Arial" w:cs="Arial"/>
              </w:rPr>
              <w:t>Gavęs kvietimą pateikti konkretų pasiūlymą, Tiekėjas CVP IS priemonėmis gali kreiptis į Perkantįjį subjektą dėl konkretaus pirkimo sąlygų patikslinimo ar paaiškinimo. Nesibaigus pasiūlymų dėl konkretaus pirkimo pateikimo terminui, Perkantysis subjektas turi teisę savo iniciatyva paaiškinti, patikslinti konkretaus pirkimo sąlygas</w:t>
            </w:r>
            <w:r>
              <w:rPr>
                <w:rFonts w:ascii="Arial" w:eastAsia="Arial" w:hAnsi="Arial" w:cs="Arial"/>
              </w:rPr>
              <w:t>.</w:t>
            </w:r>
          </w:p>
        </w:tc>
        <w:tc>
          <w:tcPr>
            <w:tcW w:w="7224" w:type="dxa"/>
            <w:gridSpan w:val="2"/>
          </w:tcPr>
          <w:p w14:paraId="3C2924DE" w14:textId="5B4F855B" w:rsidR="00EF59BD" w:rsidRPr="00425060" w:rsidRDefault="00425060" w:rsidP="00B80F2B">
            <w:pPr>
              <w:ind w:left="141" w:right="137"/>
              <w:jc w:val="both"/>
              <w:rPr>
                <w:rFonts w:ascii="Arial" w:hAnsi="Arial" w:cs="Arial"/>
                <w:color w:val="000000" w:themeColor="text1"/>
                <w:lang w:val="en-US"/>
              </w:rPr>
            </w:pPr>
            <w:r w:rsidRPr="00425060">
              <w:rPr>
                <w:rFonts w:ascii="Arial" w:hAnsi="Arial" w:cs="Arial"/>
                <w:color w:val="000000" w:themeColor="text1"/>
                <w:lang w:val="en-US"/>
              </w:rPr>
              <w:t xml:space="preserve">Upon receiving an invitation to submit a specific </w:t>
            </w:r>
            <w:r>
              <w:rPr>
                <w:rFonts w:ascii="Arial" w:hAnsi="Arial" w:cs="Arial"/>
                <w:color w:val="000000" w:themeColor="text1"/>
                <w:lang w:val="en-US"/>
              </w:rPr>
              <w:t>tender</w:t>
            </w:r>
            <w:r w:rsidRPr="00425060">
              <w:rPr>
                <w:rFonts w:ascii="Arial" w:hAnsi="Arial" w:cs="Arial"/>
                <w:color w:val="000000" w:themeColor="text1"/>
                <w:lang w:val="en-US"/>
              </w:rPr>
              <w:t>, the Supplier may contact the Contracting Entity through C</w:t>
            </w:r>
            <w:r w:rsidR="000747D3">
              <w:rPr>
                <w:rFonts w:ascii="Arial" w:hAnsi="Arial" w:cs="Arial"/>
                <w:color w:val="000000" w:themeColor="text1"/>
                <w:lang w:val="en-US"/>
              </w:rPr>
              <w:t>P</w:t>
            </w:r>
            <w:r w:rsidRPr="00425060">
              <w:rPr>
                <w:rFonts w:ascii="Arial" w:hAnsi="Arial" w:cs="Arial"/>
                <w:color w:val="000000" w:themeColor="text1"/>
                <w:lang w:val="en-US"/>
              </w:rPr>
              <w:t xml:space="preserve">P IS tools for clarification or amendment of the specific procurement conditions. Before the deadline for submission of specific </w:t>
            </w:r>
            <w:r w:rsidR="000747D3">
              <w:rPr>
                <w:rFonts w:ascii="Arial" w:hAnsi="Arial" w:cs="Arial"/>
                <w:color w:val="000000" w:themeColor="text1"/>
                <w:lang w:val="en-US"/>
              </w:rPr>
              <w:t>tenders</w:t>
            </w:r>
            <w:r w:rsidRPr="00425060">
              <w:rPr>
                <w:rFonts w:ascii="Arial" w:hAnsi="Arial" w:cs="Arial"/>
                <w:color w:val="000000" w:themeColor="text1"/>
                <w:lang w:val="en-US"/>
              </w:rPr>
              <w:t xml:space="preserve"> expires, the Contracting Entity has the right, on its own initiative, to explain or amend the specific procurement conditions.</w:t>
            </w:r>
          </w:p>
        </w:tc>
      </w:tr>
      <w:tr w:rsidR="00EF59BD" w:rsidRPr="00EF59BD" w14:paraId="0FEC8C1C" w14:textId="77777777" w:rsidTr="0065617B">
        <w:tc>
          <w:tcPr>
            <w:tcW w:w="846" w:type="dxa"/>
          </w:tcPr>
          <w:p w14:paraId="2AEEAEFE" w14:textId="6C799D0E" w:rsidR="00EF59BD" w:rsidRPr="00EF59BD" w:rsidRDefault="00EF59BD" w:rsidP="00EF59BD">
            <w:pPr>
              <w:ind w:right="142"/>
              <w:rPr>
                <w:rFonts w:ascii="Arial" w:hAnsi="Arial" w:cs="Arial"/>
                <w:color w:val="000000" w:themeColor="text1"/>
              </w:rPr>
            </w:pPr>
            <w:r>
              <w:rPr>
                <w:rFonts w:ascii="Arial" w:hAnsi="Arial" w:cs="Arial"/>
                <w:color w:val="000000" w:themeColor="text1"/>
              </w:rPr>
              <w:t>3.2.</w:t>
            </w:r>
          </w:p>
        </w:tc>
        <w:tc>
          <w:tcPr>
            <w:tcW w:w="6526" w:type="dxa"/>
            <w:gridSpan w:val="2"/>
          </w:tcPr>
          <w:p w14:paraId="21BC12C7" w14:textId="44EE07BC" w:rsidR="00EF59BD" w:rsidRPr="00EF59BD" w:rsidRDefault="0048733D" w:rsidP="00A73621">
            <w:pPr>
              <w:ind w:left="147" w:right="136"/>
              <w:jc w:val="both"/>
              <w:rPr>
                <w:rFonts w:ascii="Arial" w:hAnsi="Arial" w:cs="Arial"/>
                <w:color w:val="000000" w:themeColor="text1"/>
              </w:rPr>
            </w:pPr>
            <w:r w:rsidRPr="0065617B">
              <w:rPr>
                <w:rFonts w:ascii="Arial" w:eastAsia="Arial" w:hAnsi="Arial" w:cs="Arial"/>
              </w:rPr>
              <w:t>Prašymai paaiškinti pirkimo sąlygas gali būti pateikiami CVP IS susirašinėjimo priemonėmis ne vėliau kaip likus 8 dienoms iki pasiūlymų pateikimo termino pabaigos. Tiekėjai turėtų būti aktyvūs ir pateikti klausimus ar paprašyti paaiškinti pirkimo dokumentus iš karto juos išanalizavę, atsižvelgdami į tai, kad, pasibaigus konkrečių pasiūlymų pateikimo terminui, konkrečių pasiūlymų turinio keisti nebus galima</w:t>
            </w:r>
            <w:r>
              <w:rPr>
                <w:rFonts w:ascii="Arial" w:eastAsia="Arial" w:hAnsi="Arial" w:cs="Arial"/>
              </w:rPr>
              <w:t>.</w:t>
            </w:r>
          </w:p>
        </w:tc>
        <w:tc>
          <w:tcPr>
            <w:tcW w:w="7224" w:type="dxa"/>
            <w:gridSpan w:val="2"/>
          </w:tcPr>
          <w:p w14:paraId="4729213A" w14:textId="56C09032" w:rsidR="00EF59BD" w:rsidRPr="00425060" w:rsidRDefault="00425060" w:rsidP="00B80F2B">
            <w:pPr>
              <w:ind w:left="141" w:right="137"/>
              <w:jc w:val="both"/>
              <w:rPr>
                <w:rFonts w:ascii="Arial" w:hAnsi="Arial" w:cs="Arial"/>
                <w:color w:val="000000" w:themeColor="text1"/>
                <w:lang w:val="en-US"/>
              </w:rPr>
            </w:pPr>
            <w:r w:rsidRPr="00425060">
              <w:rPr>
                <w:rFonts w:ascii="Arial" w:hAnsi="Arial" w:cs="Arial"/>
                <w:color w:val="000000" w:themeColor="text1"/>
                <w:lang w:val="en-US"/>
              </w:rPr>
              <w:t>Requests for clarification of procurement conditions may be submitted through C</w:t>
            </w:r>
            <w:r w:rsidR="000747D3">
              <w:rPr>
                <w:rFonts w:ascii="Arial" w:hAnsi="Arial" w:cs="Arial"/>
                <w:color w:val="000000" w:themeColor="text1"/>
                <w:lang w:val="en-US"/>
              </w:rPr>
              <w:t>P</w:t>
            </w:r>
            <w:r w:rsidRPr="00425060">
              <w:rPr>
                <w:rFonts w:ascii="Arial" w:hAnsi="Arial" w:cs="Arial"/>
                <w:color w:val="000000" w:themeColor="text1"/>
                <w:lang w:val="en-US"/>
              </w:rPr>
              <w:t xml:space="preserve">P IS communication tools no later than 8 days before the deadline for submission of </w:t>
            </w:r>
            <w:r w:rsidR="007F38ED">
              <w:rPr>
                <w:rFonts w:ascii="Arial" w:hAnsi="Arial" w:cs="Arial"/>
                <w:color w:val="000000" w:themeColor="text1"/>
                <w:lang w:val="en-US"/>
              </w:rPr>
              <w:t>tenders</w:t>
            </w:r>
            <w:r w:rsidRPr="00425060">
              <w:rPr>
                <w:rFonts w:ascii="Arial" w:hAnsi="Arial" w:cs="Arial"/>
                <w:color w:val="000000" w:themeColor="text1"/>
                <w:lang w:val="en-US"/>
              </w:rPr>
              <w:t xml:space="preserve">. Suppliers are expected to act proactively and submit questions or request clarification of procurement documents immediately after analyzing them, bearing in mind that once the deadline for submission of specific </w:t>
            </w:r>
            <w:r w:rsidR="007F38ED">
              <w:rPr>
                <w:rFonts w:ascii="Arial" w:hAnsi="Arial" w:cs="Arial"/>
                <w:color w:val="000000" w:themeColor="text1"/>
                <w:lang w:val="en-US"/>
              </w:rPr>
              <w:t>tenders</w:t>
            </w:r>
            <w:r w:rsidRPr="00425060">
              <w:rPr>
                <w:rFonts w:ascii="Arial" w:hAnsi="Arial" w:cs="Arial"/>
                <w:color w:val="000000" w:themeColor="text1"/>
                <w:lang w:val="en-US"/>
              </w:rPr>
              <w:t xml:space="preserve"> has passed, the content of the </w:t>
            </w:r>
            <w:r w:rsidR="007F38ED">
              <w:rPr>
                <w:rFonts w:ascii="Arial" w:hAnsi="Arial" w:cs="Arial"/>
                <w:color w:val="000000" w:themeColor="text1"/>
                <w:lang w:val="en-US"/>
              </w:rPr>
              <w:t>tenders</w:t>
            </w:r>
            <w:r w:rsidRPr="00425060">
              <w:rPr>
                <w:rFonts w:ascii="Arial" w:hAnsi="Arial" w:cs="Arial"/>
                <w:color w:val="000000" w:themeColor="text1"/>
                <w:lang w:val="en-US"/>
              </w:rPr>
              <w:t xml:space="preserve"> cannot be changed.</w:t>
            </w:r>
          </w:p>
        </w:tc>
      </w:tr>
      <w:tr w:rsidR="00EF59BD" w:rsidRPr="00EF59BD" w14:paraId="2B052781" w14:textId="77777777" w:rsidTr="0065617B">
        <w:tc>
          <w:tcPr>
            <w:tcW w:w="846" w:type="dxa"/>
          </w:tcPr>
          <w:p w14:paraId="35A3FE51" w14:textId="065A5EB3" w:rsidR="00EF59BD" w:rsidRPr="00EF59BD" w:rsidRDefault="00EF59BD" w:rsidP="00EF59BD">
            <w:pPr>
              <w:ind w:right="142"/>
              <w:rPr>
                <w:rFonts w:ascii="Arial" w:hAnsi="Arial" w:cs="Arial"/>
                <w:color w:val="000000" w:themeColor="text1"/>
              </w:rPr>
            </w:pPr>
            <w:r>
              <w:rPr>
                <w:rFonts w:ascii="Arial" w:hAnsi="Arial" w:cs="Arial"/>
                <w:color w:val="000000" w:themeColor="text1"/>
              </w:rPr>
              <w:t>3.3.</w:t>
            </w:r>
          </w:p>
        </w:tc>
        <w:tc>
          <w:tcPr>
            <w:tcW w:w="6526" w:type="dxa"/>
            <w:gridSpan w:val="2"/>
          </w:tcPr>
          <w:p w14:paraId="6F6032B4" w14:textId="7AABA19E" w:rsidR="00EF59BD" w:rsidRPr="00EF59BD" w:rsidRDefault="0048733D" w:rsidP="00A73621">
            <w:pPr>
              <w:ind w:left="147" w:right="136"/>
              <w:jc w:val="both"/>
              <w:rPr>
                <w:rFonts w:ascii="Arial" w:hAnsi="Arial" w:cs="Arial"/>
                <w:color w:val="000000" w:themeColor="text1"/>
              </w:rPr>
            </w:pPr>
            <w:r w:rsidRPr="0065617B">
              <w:rPr>
                <w:rFonts w:ascii="Arial" w:eastAsia="Arial" w:hAnsi="Arial" w:cs="Arial"/>
              </w:rPr>
              <w:t>Atsakydamas į kiekvieną tiekėjo CVP IS priemonėmis pateiktą prašymą paaiškinti konkretaus pirkimo sąlygas, jeigu jis buvo pateiktas nepasibaigus nustatytam terminui, arba aiškindamas, tikslindamas konkretaus pirkimo sąlygas savo iniciatyva, Perkantysis subjektas turi paaiškinimus, patikslinimus išsiųsti visiems tiekėjams, kurie buvo pakviesti pateikti konkrečius pasiūlymus, ne vėliau kaip likus 6 dienoms iki konkrečių pasiūlymų pateikimo termino pabaigos. Perkantysis subjektas, atsakydamas į prašymą paaiškinti konkretaus pirkimo sąlygas pateikusiam tiekėjui, kartu siunčia paaiškinimus visiems tiekėjams CVP IS priemonėmis, kurie pakviesti pateikti konkrečius pasiūlymus, bet nenurodo, kuris Tiekėjas pateikė prašymą paaiškinti konkretaus pirkimo sąlygas</w:t>
            </w:r>
            <w:r>
              <w:rPr>
                <w:rFonts w:ascii="Arial" w:eastAsia="Arial" w:hAnsi="Arial" w:cs="Arial"/>
              </w:rPr>
              <w:t>.</w:t>
            </w:r>
          </w:p>
        </w:tc>
        <w:tc>
          <w:tcPr>
            <w:tcW w:w="7224" w:type="dxa"/>
            <w:gridSpan w:val="2"/>
          </w:tcPr>
          <w:p w14:paraId="588615F4" w14:textId="18CBAC0C" w:rsidR="00EF59BD" w:rsidRPr="00425060" w:rsidRDefault="00425060" w:rsidP="00B80F2B">
            <w:pPr>
              <w:ind w:left="141" w:right="137"/>
              <w:jc w:val="both"/>
              <w:rPr>
                <w:rFonts w:ascii="Arial" w:hAnsi="Arial" w:cs="Arial"/>
                <w:color w:val="000000" w:themeColor="text1"/>
                <w:lang w:val="en-US"/>
              </w:rPr>
            </w:pPr>
            <w:r w:rsidRPr="00425060">
              <w:rPr>
                <w:rFonts w:ascii="Arial" w:hAnsi="Arial" w:cs="Arial"/>
                <w:color w:val="000000" w:themeColor="text1"/>
                <w:lang w:val="en-US"/>
              </w:rPr>
              <w:t>When responding to each Supplier’s request submitted through C</w:t>
            </w:r>
            <w:r w:rsidR="007F38ED">
              <w:rPr>
                <w:rFonts w:ascii="Arial" w:hAnsi="Arial" w:cs="Arial"/>
                <w:color w:val="000000" w:themeColor="text1"/>
                <w:lang w:val="en-US"/>
              </w:rPr>
              <w:t>P</w:t>
            </w:r>
            <w:r w:rsidRPr="00425060">
              <w:rPr>
                <w:rFonts w:ascii="Arial" w:hAnsi="Arial" w:cs="Arial"/>
                <w:color w:val="000000" w:themeColor="text1"/>
                <w:lang w:val="en-US"/>
              </w:rPr>
              <w:t xml:space="preserve">P IS for clarification of the specific procurement conditions (if it was submitted within the deadline), or when explaining and amending the procurement conditions on its own initiative, the Contracting Entity must send such clarifications or amendments to all Suppliers invited to submit specific </w:t>
            </w:r>
            <w:r w:rsidR="006A6C3D">
              <w:rPr>
                <w:rFonts w:ascii="Arial" w:hAnsi="Arial" w:cs="Arial"/>
                <w:color w:val="000000" w:themeColor="text1"/>
                <w:lang w:val="en-US"/>
              </w:rPr>
              <w:t>tenders</w:t>
            </w:r>
            <w:r w:rsidRPr="00425060">
              <w:rPr>
                <w:rFonts w:ascii="Arial" w:hAnsi="Arial" w:cs="Arial"/>
                <w:color w:val="000000" w:themeColor="text1"/>
                <w:lang w:val="en-US"/>
              </w:rPr>
              <w:t xml:space="preserve">, no later than 6 days before the deadline for submission of specific </w:t>
            </w:r>
            <w:r w:rsidR="006A6C3D">
              <w:rPr>
                <w:rFonts w:ascii="Arial" w:hAnsi="Arial" w:cs="Arial"/>
                <w:color w:val="000000" w:themeColor="text1"/>
                <w:lang w:val="en-US"/>
              </w:rPr>
              <w:t>tenders</w:t>
            </w:r>
            <w:r w:rsidRPr="00425060">
              <w:rPr>
                <w:rFonts w:ascii="Arial" w:hAnsi="Arial" w:cs="Arial"/>
                <w:color w:val="000000" w:themeColor="text1"/>
                <w:lang w:val="en-US"/>
              </w:rPr>
              <w:t xml:space="preserve">. When responding to a Supplier’s request, the Contracting Entity sends </w:t>
            </w:r>
            <w:r w:rsidR="00050D79" w:rsidRPr="00425060">
              <w:rPr>
                <w:rFonts w:ascii="Arial" w:hAnsi="Arial" w:cs="Arial"/>
                <w:color w:val="000000" w:themeColor="text1"/>
                <w:lang w:val="en-US"/>
              </w:rPr>
              <w:t>clarifications</w:t>
            </w:r>
            <w:r w:rsidRPr="00425060">
              <w:rPr>
                <w:rFonts w:ascii="Arial" w:hAnsi="Arial" w:cs="Arial"/>
                <w:color w:val="000000" w:themeColor="text1"/>
                <w:lang w:val="en-US"/>
              </w:rPr>
              <w:t xml:space="preserve"> to all invited Suppliers through C</w:t>
            </w:r>
            <w:r w:rsidR="00234758">
              <w:rPr>
                <w:rFonts w:ascii="Arial" w:hAnsi="Arial" w:cs="Arial"/>
                <w:color w:val="000000" w:themeColor="text1"/>
                <w:lang w:val="en-US"/>
              </w:rPr>
              <w:t>P</w:t>
            </w:r>
            <w:r w:rsidRPr="00425060">
              <w:rPr>
                <w:rFonts w:ascii="Arial" w:hAnsi="Arial" w:cs="Arial"/>
                <w:color w:val="000000" w:themeColor="text1"/>
                <w:lang w:val="en-US"/>
              </w:rPr>
              <w:t>P IS, without indicating which Supplier submitted the request.</w:t>
            </w:r>
          </w:p>
        </w:tc>
      </w:tr>
      <w:tr w:rsidR="00EF59BD" w:rsidRPr="00EF59BD" w14:paraId="06E423BA" w14:textId="77777777" w:rsidTr="0065617B">
        <w:tc>
          <w:tcPr>
            <w:tcW w:w="846" w:type="dxa"/>
          </w:tcPr>
          <w:p w14:paraId="2A2D9757" w14:textId="4ABF67C7" w:rsidR="00EF59BD" w:rsidRPr="00EF59BD" w:rsidRDefault="00EF59BD" w:rsidP="00EF59BD">
            <w:pPr>
              <w:ind w:right="142"/>
              <w:rPr>
                <w:rFonts w:ascii="Arial" w:hAnsi="Arial" w:cs="Arial"/>
                <w:color w:val="000000" w:themeColor="text1"/>
              </w:rPr>
            </w:pPr>
            <w:r>
              <w:rPr>
                <w:rFonts w:ascii="Arial" w:hAnsi="Arial" w:cs="Arial"/>
                <w:color w:val="000000" w:themeColor="text1"/>
              </w:rPr>
              <w:t>3.4.</w:t>
            </w:r>
          </w:p>
        </w:tc>
        <w:tc>
          <w:tcPr>
            <w:tcW w:w="6526" w:type="dxa"/>
            <w:gridSpan w:val="2"/>
          </w:tcPr>
          <w:p w14:paraId="32139E00" w14:textId="256420F0" w:rsidR="00EF59BD" w:rsidRPr="00EF59BD" w:rsidRDefault="0048733D" w:rsidP="00A73621">
            <w:pPr>
              <w:ind w:left="147" w:right="136"/>
              <w:jc w:val="both"/>
              <w:rPr>
                <w:rFonts w:ascii="Arial" w:hAnsi="Arial" w:cs="Arial"/>
                <w:color w:val="000000" w:themeColor="text1"/>
              </w:rPr>
            </w:pPr>
            <w:r w:rsidRPr="0065617B">
              <w:rPr>
                <w:rFonts w:ascii="Arial" w:eastAsia="Arial" w:hAnsi="Arial" w:cs="Arial"/>
              </w:rPr>
              <w:t>Perkantysis subjektas nenumato rengti susitikimų su tiekėjais dėl konkretaus pirkimo dokumentų paaiškinimo</w:t>
            </w:r>
            <w:r>
              <w:rPr>
                <w:rFonts w:ascii="Arial" w:eastAsia="Arial" w:hAnsi="Arial" w:cs="Arial"/>
              </w:rPr>
              <w:t>.</w:t>
            </w:r>
          </w:p>
        </w:tc>
        <w:tc>
          <w:tcPr>
            <w:tcW w:w="7224" w:type="dxa"/>
            <w:gridSpan w:val="2"/>
          </w:tcPr>
          <w:p w14:paraId="35A14516" w14:textId="237674FA" w:rsidR="00EF59BD" w:rsidRPr="00425060" w:rsidRDefault="00425060" w:rsidP="00B80F2B">
            <w:pPr>
              <w:ind w:left="141" w:right="137"/>
              <w:jc w:val="both"/>
              <w:rPr>
                <w:rFonts w:ascii="Arial" w:hAnsi="Arial" w:cs="Arial"/>
                <w:color w:val="000000" w:themeColor="text1"/>
                <w:lang w:val="en-US"/>
              </w:rPr>
            </w:pPr>
            <w:r w:rsidRPr="00425060">
              <w:rPr>
                <w:rFonts w:ascii="Arial" w:hAnsi="Arial" w:cs="Arial"/>
                <w:color w:val="000000" w:themeColor="text1"/>
                <w:lang w:val="en-US"/>
              </w:rPr>
              <w:t>The Contracting Entity does not plan to hold meetings with Suppliers to explain the procurement documents.</w:t>
            </w:r>
          </w:p>
        </w:tc>
      </w:tr>
      <w:tr w:rsidR="00EF59BD" w:rsidRPr="006524EB" w14:paraId="04013011" w14:textId="77777777" w:rsidTr="0065617B">
        <w:tc>
          <w:tcPr>
            <w:tcW w:w="846" w:type="dxa"/>
          </w:tcPr>
          <w:p w14:paraId="06119DB6" w14:textId="7E1576F8" w:rsidR="00EF59BD" w:rsidRPr="006524EB" w:rsidRDefault="006524EB" w:rsidP="006524EB">
            <w:pPr>
              <w:pStyle w:val="Heading3"/>
              <w:tabs>
                <w:tab w:val="left" w:pos="426"/>
              </w:tabs>
              <w:spacing w:before="0"/>
              <w:jc w:val="center"/>
              <w:rPr>
                <w:rFonts w:ascii="Arial" w:hAnsi="Arial" w:cs="Arial"/>
                <w:color w:val="000000" w:themeColor="text1"/>
                <w:sz w:val="20"/>
                <w:szCs w:val="20"/>
              </w:rPr>
            </w:pPr>
            <w:bookmarkStart w:id="15" w:name="_Toc206425107"/>
            <w:r w:rsidRPr="006524EB">
              <w:rPr>
                <w:rFonts w:ascii="Arial" w:hAnsi="Arial" w:cs="Arial"/>
                <w:color w:val="000000" w:themeColor="text1"/>
                <w:sz w:val="20"/>
                <w:szCs w:val="20"/>
              </w:rPr>
              <w:t>4.</w:t>
            </w:r>
            <w:bookmarkEnd w:id="15"/>
          </w:p>
        </w:tc>
        <w:tc>
          <w:tcPr>
            <w:tcW w:w="6526" w:type="dxa"/>
            <w:gridSpan w:val="2"/>
          </w:tcPr>
          <w:p w14:paraId="6CDC11E0" w14:textId="312EDAD8" w:rsidR="00EF59BD" w:rsidRPr="006524EB" w:rsidRDefault="00B61C6A" w:rsidP="006524EB">
            <w:pPr>
              <w:spacing w:line="294" w:lineRule="auto"/>
              <w:ind w:left="146" w:right="134"/>
              <w:jc w:val="center"/>
              <w:rPr>
                <w:rFonts w:ascii="Arial" w:hAnsi="Arial" w:cs="Arial"/>
                <w:b/>
                <w:color w:val="000000" w:themeColor="text1"/>
              </w:rPr>
            </w:pPr>
            <w:r w:rsidRPr="006524EB">
              <w:rPr>
                <w:rFonts w:ascii="Arial" w:hAnsi="Arial" w:cs="Arial"/>
                <w:b/>
                <w:color w:val="000000" w:themeColor="text1"/>
              </w:rPr>
              <w:t>REIKALAVIMAI DĖL NACIONALINIO SAUGUMO UŽTIKRINIMO</w:t>
            </w:r>
          </w:p>
        </w:tc>
        <w:tc>
          <w:tcPr>
            <w:tcW w:w="7224" w:type="dxa"/>
            <w:gridSpan w:val="2"/>
          </w:tcPr>
          <w:p w14:paraId="51A6B882" w14:textId="4E56E58E" w:rsidR="00EF59BD" w:rsidRPr="006524EB" w:rsidRDefault="00234758" w:rsidP="00B80F2B">
            <w:pPr>
              <w:ind w:left="141" w:right="137"/>
              <w:jc w:val="center"/>
              <w:rPr>
                <w:rFonts w:ascii="Arial" w:hAnsi="Arial" w:cs="Arial"/>
                <w:b/>
                <w:color w:val="000000" w:themeColor="text1"/>
              </w:rPr>
            </w:pPr>
            <w:r>
              <w:rPr>
                <w:rFonts w:ascii="Arial" w:hAnsi="Arial" w:cs="Arial"/>
                <w:b/>
                <w:color w:val="000000" w:themeColor="text1"/>
              </w:rPr>
              <w:t>REQUIREMENTS FOR ENSURING NATIONAL SECURITY</w:t>
            </w:r>
          </w:p>
        </w:tc>
      </w:tr>
      <w:tr w:rsidR="00EF59BD" w:rsidRPr="00EF59BD" w14:paraId="01A3AD72" w14:textId="77777777" w:rsidTr="0065617B">
        <w:tc>
          <w:tcPr>
            <w:tcW w:w="846" w:type="dxa"/>
          </w:tcPr>
          <w:p w14:paraId="2324E243" w14:textId="5A545E55" w:rsidR="00EF59BD" w:rsidRPr="00EF59BD" w:rsidRDefault="00A50233" w:rsidP="00EF59BD">
            <w:pPr>
              <w:ind w:right="142"/>
              <w:rPr>
                <w:rFonts w:ascii="Arial" w:hAnsi="Arial" w:cs="Arial"/>
                <w:color w:val="000000" w:themeColor="text1"/>
              </w:rPr>
            </w:pPr>
            <w:r>
              <w:rPr>
                <w:rFonts w:ascii="Arial" w:hAnsi="Arial" w:cs="Arial"/>
                <w:color w:val="000000" w:themeColor="text1"/>
              </w:rPr>
              <w:t>4.1.</w:t>
            </w:r>
          </w:p>
        </w:tc>
        <w:tc>
          <w:tcPr>
            <w:tcW w:w="6526" w:type="dxa"/>
            <w:gridSpan w:val="2"/>
          </w:tcPr>
          <w:p w14:paraId="5908F9C2" w14:textId="58354D40" w:rsidR="00EF59BD" w:rsidRPr="00EF59BD" w:rsidRDefault="00A50233" w:rsidP="00A73621">
            <w:pPr>
              <w:ind w:left="147" w:right="136"/>
              <w:jc w:val="both"/>
              <w:rPr>
                <w:rFonts w:ascii="Arial" w:hAnsi="Arial" w:cs="Arial"/>
                <w:color w:val="000000" w:themeColor="text1"/>
              </w:rPr>
            </w:pPr>
            <w:r w:rsidRPr="0065617B">
              <w:rPr>
                <w:rFonts w:ascii="Arial" w:hAnsi="Arial" w:cs="Arial"/>
              </w:rPr>
              <w:t xml:space="preserve">Šio punkto 1 lentelėje nustatyti reikalavimai dėl nacionalinio saugumo užtikrinimo. 1 lentelėje nurodytus dokumentus bus prašoma </w:t>
            </w:r>
            <w:bookmarkStart w:id="16" w:name="_Hlk38963030"/>
            <w:r w:rsidRPr="0065617B">
              <w:rPr>
                <w:rFonts w:ascii="Arial" w:hAnsi="Arial" w:cs="Arial"/>
                <w:iCs/>
              </w:rPr>
              <w:t>pateikti tik Tiekėjo, kuris pagal sudarytą pasiūlymų eilę pateikė ekonomiškai naudingiausią pasiūlymą</w:t>
            </w:r>
            <w:bookmarkEnd w:id="16"/>
            <w:r>
              <w:rPr>
                <w:rFonts w:ascii="Arial" w:hAnsi="Arial" w:cs="Arial"/>
                <w:iCs/>
              </w:rPr>
              <w:t>.</w:t>
            </w:r>
          </w:p>
        </w:tc>
        <w:tc>
          <w:tcPr>
            <w:tcW w:w="7224" w:type="dxa"/>
            <w:gridSpan w:val="2"/>
          </w:tcPr>
          <w:p w14:paraId="48626403" w14:textId="75978522" w:rsidR="00EF59BD" w:rsidRPr="009148D0" w:rsidRDefault="009148D0" w:rsidP="00B80F2B">
            <w:pPr>
              <w:ind w:left="141" w:right="137"/>
              <w:jc w:val="both"/>
              <w:rPr>
                <w:rFonts w:ascii="Arial" w:hAnsi="Arial" w:cs="Arial"/>
                <w:color w:val="000000" w:themeColor="text1"/>
                <w:lang w:val="en-US"/>
              </w:rPr>
            </w:pPr>
            <w:r w:rsidRPr="009148D0">
              <w:rPr>
                <w:rFonts w:ascii="Arial" w:hAnsi="Arial" w:cs="Arial"/>
                <w:color w:val="000000" w:themeColor="text1"/>
                <w:lang w:val="en-US"/>
              </w:rPr>
              <w:t xml:space="preserve">Table 1 of this </w:t>
            </w:r>
            <w:r>
              <w:rPr>
                <w:rFonts w:ascii="Arial" w:hAnsi="Arial" w:cs="Arial"/>
                <w:color w:val="000000" w:themeColor="text1"/>
                <w:lang w:val="en-US"/>
              </w:rPr>
              <w:t>clause</w:t>
            </w:r>
            <w:r w:rsidRPr="009148D0">
              <w:rPr>
                <w:rFonts w:ascii="Arial" w:hAnsi="Arial" w:cs="Arial"/>
                <w:color w:val="000000" w:themeColor="text1"/>
                <w:lang w:val="en-US"/>
              </w:rPr>
              <w:t xml:space="preserve"> sets out the requirements for ensuring national security. The documents referred to in Table 1 will be requested only from the Supplier who, according to the established order of tenders, has submitted the most economically advantageous </w:t>
            </w:r>
            <w:r w:rsidR="0037682D">
              <w:rPr>
                <w:rFonts w:ascii="Arial" w:hAnsi="Arial" w:cs="Arial"/>
                <w:color w:val="000000" w:themeColor="text1"/>
                <w:lang w:val="en-US"/>
              </w:rPr>
              <w:t>tender</w:t>
            </w:r>
            <w:r w:rsidRPr="009148D0">
              <w:rPr>
                <w:rFonts w:ascii="Arial" w:hAnsi="Arial" w:cs="Arial"/>
                <w:color w:val="000000" w:themeColor="text1"/>
                <w:lang w:val="en-US"/>
              </w:rPr>
              <w:t>.</w:t>
            </w:r>
          </w:p>
        </w:tc>
      </w:tr>
      <w:tr w:rsidR="00571577" w:rsidRPr="00EF59BD" w14:paraId="4F68FF3F" w14:textId="77777777" w:rsidTr="00571577">
        <w:tc>
          <w:tcPr>
            <w:tcW w:w="14596" w:type="dxa"/>
            <w:gridSpan w:val="5"/>
            <w:tcBorders>
              <w:left w:val="nil"/>
              <w:right w:val="nil"/>
            </w:tcBorders>
          </w:tcPr>
          <w:p w14:paraId="26A8D47B" w14:textId="77777777" w:rsidR="00422487" w:rsidRDefault="00422487" w:rsidP="00571577">
            <w:pPr>
              <w:ind w:right="137"/>
              <w:jc w:val="right"/>
              <w:rPr>
                <w:rFonts w:ascii="Arial" w:hAnsi="Arial" w:cs="Arial"/>
                <w:color w:val="000000" w:themeColor="text1"/>
              </w:rPr>
            </w:pPr>
          </w:p>
          <w:p w14:paraId="747F36DF" w14:textId="08CC74C8" w:rsidR="00571577" w:rsidRPr="00EF59BD" w:rsidRDefault="00571577" w:rsidP="00571577">
            <w:pPr>
              <w:ind w:right="137"/>
              <w:jc w:val="right"/>
              <w:rPr>
                <w:rFonts w:ascii="Arial" w:hAnsi="Arial" w:cs="Arial"/>
                <w:color w:val="000000" w:themeColor="text1"/>
              </w:rPr>
            </w:pPr>
            <w:r>
              <w:rPr>
                <w:rFonts w:ascii="Arial" w:hAnsi="Arial" w:cs="Arial"/>
                <w:color w:val="000000" w:themeColor="text1"/>
              </w:rPr>
              <w:t>1 lentelė</w:t>
            </w:r>
            <w:r w:rsidR="006C29E3">
              <w:rPr>
                <w:rFonts w:ascii="Arial" w:hAnsi="Arial" w:cs="Arial"/>
                <w:color w:val="000000" w:themeColor="text1"/>
              </w:rPr>
              <w:t xml:space="preserve"> / </w:t>
            </w:r>
            <w:r w:rsidR="006C29E3" w:rsidRPr="006C29E3">
              <w:rPr>
                <w:rFonts w:ascii="Arial" w:hAnsi="Arial" w:cs="Arial"/>
                <w:color w:val="000000" w:themeColor="text1"/>
                <w:lang w:val="en-US"/>
              </w:rPr>
              <w:t>Table 1</w:t>
            </w:r>
          </w:p>
        </w:tc>
      </w:tr>
      <w:tr w:rsidR="004562E2" w:rsidRPr="004562E2" w14:paraId="3A8C9F8B" w14:textId="77777777" w:rsidTr="00571577">
        <w:tc>
          <w:tcPr>
            <w:tcW w:w="846" w:type="dxa"/>
          </w:tcPr>
          <w:p w14:paraId="037C8C63" w14:textId="3643135C" w:rsidR="004562E2" w:rsidRPr="004562E2" w:rsidRDefault="004562E2" w:rsidP="004562E2">
            <w:pPr>
              <w:ind w:right="142"/>
              <w:jc w:val="center"/>
              <w:rPr>
                <w:rFonts w:ascii="Arial" w:hAnsi="Arial" w:cs="Arial"/>
                <w:b/>
                <w:bCs/>
                <w:color w:val="000000" w:themeColor="text1"/>
              </w:rPr>
            </w:pPr>
            <w:r w:rsidRPr="004562E2">
              <w:rPr>
                <w:rFonts w:ascii="Arial" w:hAnsi="Arial" w:cs="Arial"/>
                <w:b/>
                <w:bCs/>
                <w:color w:val="000000" w:themeColor="text1"/>
              </w:rPr>
              <w:t>Eil. Nr.</w:t>
            </w:r>
          </w:p>
        </w:tc>
        <w:tc>
          <w:tcPr>
            <w:tcW w:w="3263" w:type="dxa"/>
          </w:tcPr>
          <w:p w14:paraId="64524149" w14:textId="04C26378" w:rsidR="004562E2" w:rsidRPr="004562E2" w:rsidRDefault="004562E2" w:rsidP="004562E2">
            <w:pPr>
              <w:spacing w:line="294" w:lineRule="auto"/>
              <w:ind w:left="146" w:right="134"/>
              <w:jc w:val="center"/>
              <w:rPr>
                <w:rFonts w:ascii="Arial" w:hAnsi="Arial" w:cs="Arial"/>
                <w:b/>
                <w:bCs/>
                <w:color w:val="000000" w:themeColor="text1"/>
              </w:rPr>
            </w:pPr>
            <w:r w:rsidRPr="004562E2">
              <w:rPr>
                <w:rFonts w:ascii="Arial" w:hAnsi="Arial" w:cs="Arial"/>
                <w:b/>
                <w:bCs/>
                <w:iCs/>
              </w:rPr>
              <w:t>Reikalavimas</w:t>
            </w:r>
          </w:p>
        </w:tc>
        <w:tc>
          <w:tcPr>
            <w:tcW w:w="3263" w:type="dxa"/>
          </w:tcPr>
          <w:p w14:paraId="5C2275EC" w14:textId="6B0C0B43" w:rsidR="004562E2" w:rsidRPr="000243CB" w:rsidRDefault="002D55F5" w:rsidP="004562E2">
            <w:pPr>
              <w:spacing w:line="294" w:lineRule="auto"/>
              <w:ind w:left="146" w:right="134"/>
              <w:jc w:val="center"/>
              <w:rPr>
                <w:rFonts w:ascii="Arial" w:hAnsi="Arial" w:cs="Arial"/>
                <w:b/>
                <w:bCs/>
                <w:color w:val="000000" w:themeColor="text1"/>
                <w:lang w:val="en-US"/>
              </w:rPr>
            </w:pPr>
            <w:r w:rsidRPr="000243CB">
              <w:rPr>
                <w:rFonts w:ascii="Arial" w:hAnsi="Arial" w:cs="Arial"/>
                <w:b/>
                <w:bCs/>
                <w:lang w:val="en-US"/>
              </w:rPr>
              <w:t>Requirement</w:t>
            </w:r>
          </w:p>
        </w:tc>
        <w:tc>
          <w:tcPr>
            <w:tcW w:w="3612" w:type="dxa"/>
          </w:tcPr>
          <w:p w14:paraId="7D1D3B9C" w14:textId="733D22A2" w:rsidR="004562E2" w:rsidRPr="004562E2" w:rsidRDefault="004562E2" w:rsidP="004562E2">
            <w:pPr>
              <w:ind w:right="137"/>
              <w:jc w:val="center"/>
              <w:rPr>
                <w:rFonts w:ascii="Arial" w:hAnsi="Arial" w:cs="Arial"/>
                <w:b/>
                <w:bCs/>
                <w:color w:val="000000" w:themeColor="text1"/>
              </w:rPr>
            </w:pPr>
            <w:r w:rsidRPr="004562E2">
              <w:rPr>
                <w:rFonts w:ascii="Arial" w:hAnsi="Arial" w:cs="Arial"/>
                <w:b/>
                <w:bCs/>
                <w:iCs/>
              </w:rPr>
              <w:t>Pateikiami dokumentai</w:t>
            </w:r>
          </w:p>
        </w:tc>
        <w:tc>
          <w:tcPr>
            <w:tcW w:w="3612" w:type="dxa"/>
            <w:tcBorders>
              <w:right w:val="single" w:sz="4" w:space="0" w:color="auto"/>
            </w:tcBorders>
          </w:tcPr>
          <w:p w14:paraId="3112D546" w14:textId="2E6C0D03" w:rsidR="004562E2" w:rsidRPr="004562E2" w:rsidRDefault="00572809" w:rsidP="004562E2">
            <w:pPr>
              <w:ind w:right="137"/>
              <w:jc w:val="center"/>
              <w:rPr>
                <w:rFonts w:ascii="Arial" w:hAnsi="Arial" w:cs="Arial"/>
                <w:b/>
                <w:bCs/>
                <w:color w:val="000000" w:themeColor="text1"/>
              </w:rPr>
            </w:pPr>
            <w:r w:rsidRPr="006C6662">
              <w:rPr>
                <w:rFonts w:ascii="Arial" w:hAnsi="Arial" w:cs="Arial"/>
                <w:b/>
                <w:bCs/>
                <w:iCs/>
                <w:lang w:val="en-GB"/>
              </w:rPr>
              <w:t>Documents submitted</w:t>
            </w:r>
          </w:p>
        </w:tc>
      </w:tr>
      <w:tr w:rsidR="004562E2" w:rsidRPr="00EF59BD" w14:paraId="45924D38" w14:textId="77777777" w:rsidTr="00793314">
        <w:tc>
          <w:tcPr>
            <w:tcW w:w="846" w:type="dxa"/>
          </w:tcPr>
          <w:p w14:paraId="1FBD4F03" w14:textId="6F1695CF" w:rsidR="004562E2" w:rsidRPr="00EF59BD" w:rsidRDefault="004562E2" w:rsidP="00EF59BD">
            <w:pPr>
              <w:ind w:right="142"/>
              <w:rPr>
                <w:rFonts w:ascii="Arial" w:hAnsi="Arial" w:cs="Arial"/>
                <w:color w:val="000000" w:themeColor="text1"/>
              </w:rPr>
            </w:pPr>
            <w:r>
              <w:rPr>
                <w:rFonts w:ascii="Arial" w:hAnsi="Arial" w:cs="Arial"/>
                <w:color w:val="000000" w:themeColor="text1"/>
              </w:rPr>
              <w:t>1.</w:t>
            </w:r>
          </w:p>
        </w:tc>
        <w:tc>
          <w:tcPr>
            <w:tcW w:w="3263" w:type="dxa"/>
          </w:tcPr>
          <w:p w14:paraId="42BF4A25" w14:textId="0073E926" w:rsidR="004562E2" w:rsidRPr="00EF59BD" w:rsidRDefault="004562E2" w:rsidP="004562E2">
            <w:pPr>
              <w:ind w:left="147" w:right="136"/>
              <w:jc w:val="both"/>
              <w:rPr>
                <w:rFonts w:ascii="Arial" w:hAnsi="Arial" w:cs="Arial"/>
                <w:color w:val="000000" w:themeColor="text1"/>
              </w:rPr>
            </w:pPr>
            <w:r w:rsidRPr="0065617B">
              <w:rPr>
                <w:rFonts w:ascii="Arial" w:hAnsi="Arial" w:cs="Arial"/>
                <w:iCs/>
              </w:rPr>
              <w:t xml:space="preserve">Tiekėjas, jo Subtiekėjas, Ūkio subjektai, kurių pajėgumais </w:t>
            </w:r>
            <w:r w:rsidRPr="0065617B">
              <w:rPr>
                <w:rFonts w:ascii="Arial" w:hAnsi="Arial" w:cs="Arial"/>
                <w:iCs/>
              </w:rPr>
              <w:lastRenderedPageBreak/>
              <w:t>remiamasi, Tiekėjo siūlomų prekių gamintojas ar juos kontroliuojantys asmenys nėra juridiniai asmenys, registruoti VPĮ 92 straipsnio 15 dalyje numatytame sąraše nurodytose valstybėse ar teritorijose</w:t>
            </w:r>
            <w:r w:rsidRPr="0065617B">
              <w:rPr>
                <w:rStyle w:val="FootnoteReference"/>
                <w:rFonts w:ascii="Arial" w:hAnsi="Arial" w:cs="Arial"/>
                <w:iCs/>
              </w:rPr>
              <w:footnoteReference w:id="1"/>
            </w:r>
            <w:r>
              <w:rPr>
                <w:rFonts w:ascii="Arial" w:hAnsi="Arial" w:cs="Arial"/>
                <w:iCs/>
              </w:rPr>
              <w:t>.</w:t>
            </w:r>
          </w:p>
        </w:tc>
        <w:tc>
          <w:tcPr>
            <w:tcW w:w="3263" w:type="dxa"/>
          </w:tcPr>
          <w:p w14:paraId="3C8CF344" w14:textId="57172F80" w:rsidR="004562E2" w:rsidRPr="004A42F1" w:rsidRDefault="004A42F1" w:rsidP="00790295">
            <w:pPr>
              <w:ind w:left="147" w:right="136"/>
              <w:jc w:val="both"/>
              <w:rPr>
                <w:rFonts w:ascii="Arial" w:hAnsi="Arial" w:cs="Arial"/>
                <w:color w:val="000000" w:themeColor="text1"/>
                <w:lang w:val="en-US"/>
              </w:rPr>
            </w:pPr>
            <w:r w:rsidRPr="004A42F1">
              <w:rPr>
                <w:rFonts w:ascii="Arial" w:hAnsi="Arial" w:cs="Arial"/>
                <w:color w:val="000000" w:themeColor="text1"/>
                <w:lang w:val="en-US"/>
              </w:rPr>
              <w:lastRenderedPageBreak/>
              <w:t xml:space="preserve">The Supplier, its Sub-supplier, the members of the Supplier group, </w:t>
            </w:r>
            <w:r w:rsidRPr="004A42F1">
              <w:rPr>
                <w:rFonts w:ascii="Arial" w:hAnsi="Arial" w:cs="Arial"/>
                <w:color w:val="000000" w:themeColor="text1"/>
                <w:lang w:val="en-US"/>
              </w:rPr>
              <w:lastRenderedPageBreak/>
              <w:t>Economic entities whose capacity is relied on, the manufacturer of the goods offered by the Supplier or the persons controlling them are not legal entities registered in the countries or territories</w:t>
            </w:r>
            <w:r w:rsidR="00D82AD8">
              <w:rPr>
                <w:rStyle w:val="FootnoteReference"/>
                <w:rFonts w:ascii="Arial" w:hAnsi="Arial" w:cs="Arial"/>
                <w:color w:val="000000" w:themeColor="text1"/>
                <w:lang w:val="en-US"/>
              </w:rPr>
              <w:footnoteReference w:id="2"/>
            </w:r>
            <w:r w:rsidRPr="004A42F1">
              <w:rPr>
                <w:rFonts w:ascii="Arial" w:hAnsi="Arial" w:cs="Arial"/>
                <w:color w:val="000000" w:themeColor="text1"/>
                <w:lang w:val="en-US"/>
              </w:rPr>
              <w:t xml:space="preserve"> listed in Article 92 (15) of the LPP.</w:t>
            </w:r>
          </w:p>
        </w:tc>
        <w:tc>
          <w:tcPr>
            <w:tcW w:w="3612" w:type="dxa"/>
            <w:vMerge w:val="restart"/>
          </w:tcPr>
          <w:p w14:paraId="0EA8EDB6" w14:textId="77777777" w:rsidR="004562E2" w:rsidRPr="0065617B" w:rsidRDefault="004562E2" w:rsidP="004562E2">
            <w:pPr>
              <w:spacing w:after="160" w:line="259" w:lineRule="auto"/>
              <w:ind w:left="142" w:right="131"/>
              <w:jc w:val="both"/>
              <w:rPr>
                <w:rFonts w:ascii="Arial" w:hAnsi="Arial" w:cs="Arial"/>
              </w:rPr>
            </w:pPr>
            <w:r w:rsidRPr="0065617B">
              <w:rPr>
                <w:rFonts w:ascii="Arial" w:hAnsi="Arial" w:cs="Arial"/>
              </w:rPr>
              <w:lastRenderedPageBreak/>
              <w:t xml:space="preserve">Atitikimas reikalavimui turi būti deklaruojamas Pasiūlyme (1 priedas). </w:t>
            </w:r>
          </w:p>
          <w:p w14:paraId="01B41A64" w14:textId="77777777" w:rsidR="004562E2" w:rsidRPr="0065617B" w:rsidRDefault="004562E2" w:rsidP="004562E2">
            <w:pPr>
              <w:ind w:left="142" w:right="131"/>
              <w:jc w:val="both"/>
              <w:rPr>
                <w:rFonts w:ascii="Arial" w:hAnsi="Arial" w:cs="Arial"/>
              </w:rPr>
            </w:pPr>
            <w:commentRangeStart w:id="17"/>
            <w:r w:rsidRPr="0065617B">
              <w:rPr>
                <w:rFonts w:ascii="Arial" w:hAnsi="Arial" w:cs="Arial"/>
              </w:rPr>
              <w:t>Jei Perkančiajam subjektui kils abejonių dėl Tiekėjo nurodytos informacijos teisingumo, ekonomiškai naudingiausią pasiūlymą pateikęs Tiekėjas turės pateikti žemiau nurodytus (vieną ar kelis) dokumentus:</w:t>
            </w:r>
            <w:commentRangeEnd w:id="17"/>
            <w:r w:rsidR="00EE5F47" w:rsidRPr="0065617B">
              <w:rPr>
                <w:rStyle w:val="CommentReference"/>
                <w:rFonts w:ascii="Arial" w:hAnsi="Arial" w:cs="Arial"/>
                <w:sz w:val="20"/>
                <w:szCs w:val="20"/>
              </w:rPr>
              <w:commentReference w:id="17"/>
            </w:r>
          </w:p>
          <w:p w14:paraId="75651570" w14:textId="77777777" w:rsidR="004562E2" w:rsidRPr="0065617B" w:rsidRDefault="004562E2" w:rsidP="004562E2">
            <w:pPr>
              <w:ind w:right="131"/>
              <w:jc w:val="both"/>
              <w:rPr>
                <w:rFonts w:ascii="Arial" w:hAnsi="Arial" w:cs="Arial"/>
              </w:rPr>
            </w:pPr>
          </w:p>
          <w:p w14:paraId="41F462D9" w14:textId="77777777" w:rsidR="004562E2" w:rsidRPr="0065617B" w:rsidRDefault="004562E2" w:rsidP="004562E2">
            <w:pPr>
              <w:ind w:left="142" w:right="131"/>
              <w:jc w:val="both"/>
              <w:rPr>
                <w:rFonts w:ascii="Arial" w:hAnsi="Arial" w:cs="Arial"/>
                <w:iCs/>
              </w:rPr>
            </w:pPr>
            <w:r w:rsidRPr="0065617B">
              <w:rPr>
                <w:rFonts w:ascii="Arial" w:hAnsi="Arial" w:cs="Arial"/>
              </w:rPr>
              <w:t xml:space="preserve">Jei </w:t>
            </w:r>
            <w:r w:rsidRPr="0065617B">
              <w:rPr>
                <w:rFonts w:ascii="Arial" w:hAnsi="Arial" w:cs="Arial"/>
                <w:iCs/>
              </w:rPr>
              <w:t>Tiekėjas, jo Subtiekėjas, Ūkio subjektai, kurių pajėgumais remiamasi, Tiekėjo siūlomų prekių gamintojas ar juos kontroliuojantys asmenys yra juridiniai asmenys:</w:t>
            </w:r>
          </w:p>
          <w:p w14:paraId="578104A9" w14:textId="77777777" w:rsidR="004562E2" w:rsidRPr="0065617B" w:rsidRDefault="004562E2" w:rsidP="004562E2">
            <w:pPr>
              <w:pStyle w:val="ListParagraph"/>
              <w:numPr>
                <w:ilvl w:val="0"/>
                <w:numId w:val="11"/>
              </w:numPr>
              <w:jc w:val="both"/>
              <w:rPr>
                <w:rFonts w:ascii="Arial" w:hAnsi="Arial" w:cs="Arial"/>
              </w:rPr>
            </w:pPr>
            <w:r w:rsidRPr="0065617B">
              <w:rPr>
                <w:rFonts w:ascii="Arial" w:hAnsi="Arial" w:cs="Arial"/>
              </w:rPr>
              <w:t>juridinio asmens vadovo patvirtintą juridinio asmens steigimo dokumentų kopiją,</w:t>
            </w:r>
          </w:p>
          <w:p w14:paraId="0B9C9B78" w14:textId="77777777" w:rsidR="004562E2" w:rsidRPr="0065617B" w:rsidRDefault="004562E2" w:rsidP="004562E2">
            <w:pPr>
              <w:pStyle w:val="ListParagraph"/>
              <w:numPr>
                <w:ilvl w:val="0"/>
                <w:numId w:val="11"/>
              </w:numPr>
              <w:ind w:right="131"/>
              <w:contextualSpacing/>
              <w:jc w:val="both"/>
              <w:rPr>
                <w:rFonts w:ascii="Arial" w:hAnsi="Arial" w:cs="Arial"/>
              </w:rPr>
            </w:pPr>
            <w:r w:rsidRPr="0065617B">
              <w:rPr>
                <w:rFonts w:ascii="Arial" w:hAnsi="Arial" w:cs="Arial"/>
              </w:rPr>
              <w:t>Juridinių asmenų registro išplėstinį išrašą su istorija,</w:t>
            </w:r>
          </w:p>
          <w:p w14:paraId="1204F66E" w14:textId="77777777" w:rsidR="004562E2" w:rsidRPr="0065617B" w:rsidRDefault="004562E2" w:rsidP="004562E2">
            <w:pPr>
              <w:pStyle w:val="ListParagraph"/>
              <w:numPr>
                <w:ilvl w:val="0"/>
                <w:numId w:val="11"/>
              </w:numPr>
              <w:ind w:right="131"/>
              <w:contextualSpacing/>
              <w:jc w:val="both"/>
              <w:rPr>
                <w:rFonts w:ascii="Arial" w:hAnsi="Arial" w:cs="Arial"/>
              </w:rPr>
            </w:pPr>
            <w:r w:rsidRPr="0065617B">
              <w:rPr>
                <w:rFonts w:ascii="Arial" w:hAnsi="Arial" w:cs="Arial"/>
              </w:rPr>
              <w:t>Juridinių asmenų dalyvių informacinės sistemos išrašą,</w:t>
            </w:r>
          </w:p>
          <w:p w14:paraId="636E9766" w14:textId="77777777" w:rsidR="004562E2" w:rsidRPr="0065617B" w:rsidRDefault="004562E2" w:rsidP="004562E2">
            <w:pPr>
              <w:pStyle w:val="ListParagraph"/>
              <w:numPr>
                <w:ilvl w:val="0"/>
                <w:numId w:val="11"/>
              </w:numPr>
              <w:ind w:right="131"/>
              <w:contextualSpacing/>
              <w:jc w:val="both"/>
              <w:rPr>
                <w:rFonts w:ascii="Arial" w:hAnsi="Arial" w:cs="Arial"/>
              </w:rPr>
            </w:pPr>
            <w:r w:rsidRPr="0065617B">
              <w:rPr>
                <w:rFonts w:ascii="Arial" w:hAnsi="Arial" w:cs="Arial"/>
              </w:rPr>
              <w:t xml:space="preserve">duomenų apie juridinio asmens naudos gavėjus išrašą, </w:t>
            </w:r>
          </w:p>
          <w:p w14:paraId="24B32229" w14:textId="77777777" w:rsidR="004562E2" w:rsidRPr="0065617B" w:rsidRDefault="004562E2" w:rsidP="004562E2">
            <w:pPr>
              <w:pStyle w:val="ListParagraph"/>
              <w:numPr>
                <w:ilvl w:val="0"/>
                <w:numId w:val="11"/>
              </w:numPr>
              <w:ind w:right="131"/>
              <w:contextualSpacing/>
              <w:jc w:val="both"/>
              <w:rPr>
                <w:rFonts w:ascii="Arial" w:hAnsi="Arial" w:cs="Arial"/>
              </w:rPr>
            </w:pPr>
            <w:r w:rsidRPr="0065617B">
              <w:rPr>
                <w:rFonts w:ascii="Arial" w:hAnsi="Arial" w:cs="Arial"/>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07324D46" w14:textId="77777777" w:rsidR="004562E2" w:rsidRPr="0065617B" w:rsidRDefault="004562E2" w:rsidP="004562E2">
            <w:pPr>
              <w:ind w:left="142" w:right="131"/>
              <w:jc w:val="both"/>
              <w:rPr>
                <w:rFonts w:ascii="Arial" w:hAnsi="Arial" w:cs="Arial"/>
                <w:iCs/>
              </w:rPr>
            </w:pPr>
            <w:r w:rsidRPr="0065617B">
              <w:rPr>
                <w:rFonts w:ascii="Arial" w:hAnsi="Arial" w:cs="Arial"/>
              </w:rPr>
              <w:lastRenderedPageBreak/>
              <w:t xml:space="preserve">Jei </w:t>
            </w:r>
            <w:r w:rsidRPr="0065617B">
              <w:rPr>
                <w:rFonts w:ascii="Arial" w:hAnsi="Arial" w:cs="Arial"/>
                <w:iCs/>
              </w:rPr>
              <w:t>Tiekėjas, jo Subtiekėjas, Ūkio subjektai, kurių pajėgumais remiamasi, Tiekėjo siūlomų prekių gamintojas ar juos kontroliuojantys asmenys yra fiziniai asmenys:</w:t>
            </w:r>
          </w:p>
          <w:p w14:paraId="2FCB29C2" w14:textId="77777777" w:rsidR="004562E2" w:rsidRPr="0065617B" w:rsidRDefault="004562E2" w:rsidP="004562E2">
            <w:pPr>
              <w:pStyle w:val="ListParagraph"/>
              <w:numPr>
                <w:ilvl w:val="0"/>
                <w:numId w:val="10"/>
              </w:numPr>
              <w:ind w:right="131"/>
              <w:contextualSpacing/>
              <w:jc w:val="both"/>
              <w:rPr>
                <w:rFonts w:ascii="Arial" w:hAnsi="Arial" w:cs="Arial"/>
              </w:rPr>
            </w:pPr>
            <w:r w:rsidRPr="0065617B">
              <w:rPr>
                <w:rFonts w:ascii="Arial" w:hAnsi="Arial" w:cs="Arial"/>
              </w:rPr>
              <w:t xml:space="preserve">asmens tapatybę patvirtinančio dokumento (tapatybės kortelės ar paso) kopiją, </w:t>
            </w:r>
          </w:p>
          <w:p w14:paraId="200DBB37" w14:textId="77777777" w:rsidR="004562E2" w:rsidRPr="0065617B" w:rsidRDefault="004562E2" w:rsidP="004562E2">
            <w:pPr>
              <w:pStyle w:val="ListParagraph"/>
              <w:numPr>
                <w:ilvl w:val="0"/>
                <w:numId w:val="10"/>
              </w:numPr>
              <w:ind w:right="131"/>
              <w:contextualSpacing/>
              <w:jc w:val="both"/>
              <w:rPr>
                <w:rFonts w:ascii="Arial" w:hAnsi="Arial" w:cs="Arial"/>
              </w:rPr>
            </w:pPr>
            <w:r w:rsidRPr="0065617B">
              <w:rPr>
                <w:rFonts w:ascii="Arial" w:hAnsi="Arial" w:cs="Arial"/>
              </w:rPr>
              <w:t xml:space="preserve">leidimo verstis atitinkama ūkine veikla patvirtinančio dokumento (pavyzdžiui, verslo liudijimo, individualios veiklos pažymėjimo ir pan.) kopiją, </w:t>
            </w:r>
          </w:p>
          <w:p w14:paraId="49D3E840" w14:textId="77777777" w:rsidR="004562E2" w:rsidRPr="0065617B" w:rsidRDefault="004562E2" w:rsidP="004562E2">
            <w:pPr>
              <w:pStyle w:val="ListParagraph"/>
              <w:numPr>
                <w:ilvl w:val="0"/>
                <w:numId w:val="10"/>
              </w:numPr>
              <w:ind w:right="131"/>
              <w:contextualSpacing/>
              <w:jc w:val="both"/>
              <w:rPr>
                <w:rFonts w:ascii="Arial" w:hAnsi="Arial" w:cs="Arial"/>
              </w:rPr>
            </w:pPr>
            <w:r w:rsidRPr="0065617B">
              <w:rPr>
                <w:rFonts w:ascii="Arial" w:hAnsi="Arial" w:cs="Arial"/>
              </w:rPr>
              <w:t xml:space="preserve">pažymą apie deklaruotą gyvenamąją vietą; </w:t>
            </w:r>
          </w:p>
          <w:p w14:paraId="6181ACB9" w14:textId="77777777" w:rsidR="004562E2" w:rsidRPr="0065617B" w:rsidRDefault="004562E2" w:rsidP="004562E2">
            <w:pPr>
              <w:pStyle w:val="ListParagraph"/>
              <w:numPr>
                <w:ilvl w:val="0"/>
                <w:numId w:val="10"/>
              </w:numPr>
              <w:ind w:right="131"/>
              <w:contextualSpacing/>
              <w:jc w:val="both"/>
              <w:rPr>
                <w:rFonts w:ascii="Arial" w:hAnsi="Arial" w:cs="Arial"/>
              </w:rPr>
            </w:pPr>
            <w:r w:rsidRPr="0065617B">
              <w:rPr>
                <w:rFonts w:ascii="Arial" w:hAnsi="Arial" w:cs="Arial"/>
              </w:rPr>
              <w:t>arba atitinkamus valstybės narės ar trečiosios šalies dokumentus, nurodančius tiekėjo, jo subtiekėjo, ūkio subjekto, kurio pajėgumais remiamasi, ir (arba) tiekėjo siūlomų prekių (įskaitant jų sudedamąsias dalis, pakuotes) gamintojo pilietybę ir nuolatinę gyvenamąją vietą.</w:t>
            </w:r>
          </w:p>
          <w:p w14:paraId="46CC2E5E" w14:textId="77777777" w:rsidR="004562E2" w:rsidRPr="0065617B" w:rsidRDefault="004562E2" w:rsidP="004562E2">
            <w:pPr>
              <w:ind w:right="36"/>
              <w:jc w:val="both"/>
              <w:rPr>
                <w:rFonts w:ascii="Arial" w:hAnsi="Arial" w:cs="Arial"/>
              </w:rPr>
            </w:pPr>
          </w:p>
          <w:p w14:paraId="221B9AFA" w14:textId="77777777" w:rsidR="004562E2" w:rsidRPr="0065617B" w:rsidRDefault="004562E2" w:rsidP="004562E2">
            <w:pPr>
              <w:ind w:left="142" w:right="131"/>
              <w:jc w:val="both"/>
              <w:rPr>
                <w:rFonts w:ascii="Arial" w:hAnsi="Arial" w:cs="Arial"/>
              </w:rPr>
            </w:pPr>
            <w:r w:rsidRPr="0065617B">
              <w:rPr>
                <w:rFonts w:ascii="Arial" w:hAnsi="Arial" w:cs="Arial"/>
              </w:rPr>
              <w:t>Dokumentai, kuriuose nenurodytas galiojimo terminas, turi būti išduoti ar atspausdinti iš informacinės sistemos ne anksčiau kaip prieš tris mėnesius iki tos dienos, kai Perkančiojo subjekto prašymu Tiekėjas turi pateikti dokumentus.</w:t>
            </w:r>
          </w:p>
          <w:p w14:paraId="18151F98" w14:textId="77777777" w:rsidR="004562E2" w:rsidRPr="0065617B" w:rsidRDefault="004562E2" w:rsidP="004562E2">
            <w:pPr>
              <w:jc w:val="both"/>
              <w:rPr>
                <w:rFonts w:ascii="Arial" w:hAnsi="Arial" w:cs="Arial"/>
              </w:rPr>
            </w:pPr>
          </w:p>
          <w:p w14:paraId="4B4F94C4" w14:textId="7D69DB96" w:rsidR="004562E2" w:rsidRPr="00EF59BD" w:rsidRDefault="004562E2" w:rsidP="00A532A0">
            <w:pPr>
              <w:ind w:left="141" w:right="137"/>
              <w:jc w:val="both"/>
              <w:rPr>
                <w:rFonts w:ascii="Arial" w:hAnsi="Arial" w:cs="Arial"/>
                <w:color w:val="000000" w:themeColor="text1"/>
              </w:rPr>
            </w:pPr>
            <w:r w:rsidRPr="0065617B">
              <w:rPr>
                <w:rFonts w:ascii="Arial" w:hAnsi="Arial" w:cs="Arial"/>
              </w:rPr>
              <w:t>Perkantysis subjektas turi teisę priimti ir kitus, Perkančiajam subjektui priimtinus dokumentus.</w:t>
            </w:r>
          </w:p>
        </w:tc>
        <w:tc>
          <w:tcPr>
            <w:tcW w:w="3612" w:type="dxa"/>
            <w:vMerge w:val="restart"/>
          </w:tcPr>
          <w:p w14:paraId="5235284A" w14:textId="55F8CAB8" w:rsidR="00AA2783" w:rsidRDefault="00AA2783" w:rsidP="00326CE3">
            <w:pPr>
              <w:ind w:left="71" w:right="129"/>
              <w:jc w:val="both"/>
              <w:rPr>
                <w:rFonts w:ascii="Arial" w:hAnsi="Arial" w:cs="Arial"/>
                <w:bCs/>
                <w:color w:val="000000"/>
                <w:lang w:val="en-US"/>
              </w:rPr>
            </w:pPr>
            <w:r w:rsidRPr="006C6662">
              <w:rPr>
                <w:rFonts w:ascii="Arial" w:hAnsi="Arial" w:cs="Arial"/>
                <w:bCs/>
                <w:color w:val="000000"/>
                <w:lang w:val="en-US"/>
              </w:rPr>
              <w:lastRenderedPageBreak/>
              <w:t>Compliance with the requirement must be declared in the Tender (</w:t>
            </w:r>
            <w:r>
              <w:rPr>
                <w:rFonts w:ascii="Arial" w:hAnsi="Arial" w:cs="Arial"/>
                <w:bCs/>
                <w:color w:val="000000"/>
                <w:lang w:val="en-US"/>
              </w:rPr>
              <w:t>Annex</w:t>
            </w:r>
            <w:r w:rsidR="009F049B">
              <w:rPr>
                <w:rFonts w:ascii="Arial" w:hAnsi="Arial" w:cs="Arial"/>
                <w:bCs/>
                <w:color w:val="000000"/>
                <w:lang w:val="en-US"/>
              </w:rPr>
              <w:t xml:space="preserve"> </w:t>
            </w:r>
            <w:r w:rsidRPr="006C6662">
              <w:rPr>
                <w:rFonts w:ascii="Arial" w:hAnsi="Arial" w:cs="Arial"/>
                <w:bCs/>
                <w:color w:val="000000"/>
                <w:lang w:val="en-US"/>
              </w:rPr>
              <w:t>1).</w:t>
            </w:r>
          </w:p>
          <w:p w14:paraId="5FBAFA30" w14:textId="77777777" w:rsidR="009F049B" w:rsidRPr="006C6662" w:rsidRDefault="009F049B" w:rsidP="00326CE3">
            <w:pPr>
              <w:ind w:left="71" w:right="129"/>
              <w:jc w:val="both"/>
              <w:rPr>
                <w:rFonts w:ascii="Arial" w:hAnsi="Arial" w:cs="Arial"/>
                <w:bCs/>
                <w:color w:val="000000"/>
                <w:lang w:val="en-US"/>
              </w:rPr>
            </w:pPr>
          </w:p>
          <w:p w14:paraId="5C577C51" w14:textId="0CB16F45" w:rsidR="00AA2783" w:rsidRPr="006C6662" w:rsidRDefault="00AA2783" w:rsidP="00326CE3">
            <w:pPr>
              <w:ind w:left="71" w:right="129"/>
              <w:jc w:val="both"/>
              <w:rPr>
                <w:rFonts w:ascii="Arial" w:hAnsi="Arial" w:cs="Arial"/>
                <w:bCs/>
                <w:color w:val="000000"/>
                <w:lang w:val="en-US"/>
              </w:rPr>
            </w:pPr>
            <w:r w:rsidRPr="006C6662">
              <w:rPr>
                <w:rFonts w:ascii="Arial" w:hAnsi="Arial" w:cs="Arial"/>
                <w:bCs/>
                <w:color w:val="000000"/>
                <w:lang w:val="en-US"/>
              </w:rPr>
              <w:t>If the Contracting Entity has doubts about the correctness of the information provided by the Supplier, the Supplier who submitted the most economically advantageous Tender will have to submit</w:t>
            </w:r>
            <w:r>
              <w:rPr>
                <w:rFonts w:ascii="Arial" w:hAnsi="Arial" w:cs="Arial"/>
                <w:bCs/>
                <w:color w:val="000000"/>
                <w:lang w:val="en-US"/>
              </w:rPr>
              <w:t xml:space="preserve"> the documents indicated </w:t>
            </w:r>
            <w:r w:rsidR="000E507F">
              <w:rPr>
                <w:rFonts w:ascii="Arial" w:hAnsi="Arial" w:cs="Arial"/>
                <w:bCs/>
                <w:color w:val="000000"/>
                <w:lang w:val="en-US"/>
              </w:rPr>
              <w:t>below</w:t>
            </w:r>
            <w:r>
              <w:rPr>
                <w:rFonts w:ascii="Arial" w:hAnsi="Arial" w:cs="Arial"/>
                <w:bCs/>
                <w:color w:val="000000"/>
                <w:lang w:val="en-US"/>
              </w:rPr>
              <w:t xml:space="preserve"> (one or several)</w:t>
            </w:r>
            <w:r w:rsidRPr="006C6662">
              <w:rPr>
                <w:rFonts w:ascii="Arial" w:hAnsi="Arial" w:cs="Arial"/>
                <w:bCs/>
                <w:color w:val="000000"/>
                <w:lang w:val="en-US"/>
              </w:rPr>
              <w:t>:</w:t>
            </w:r>
          </w:p>
          <w:p w14:paraId="23491CAC" w14:textId="77777777" w:rsidR="00AA2783" w:rsidRPr="006C6662" w:rsidRDefault="00AA2783" w:rsidP="00326CE3">
            <w:pPr>
              <w:ind w:left="71" w:right="129"/>
              <w:jc w:val="both"/>
              <w:rPr>
                <w:rFonts w:ascii="Arial" w:hAnsi="Arial" w:cs="Arial"/>
                <w:bCs/>
                <w:color w:val="000000"/>
                <w:lang w:val="en-US"/>
              </w:rPr>
            </w:pPr>
          </w:p>
          <w:p w14:paraId="46DDC5E1" w14:textId="47D7BFDE" w:rsidR="00AA2783" w:rsidRPr="006C6662" w:rsidRDefault="00AA2783" w:rsidP="00326CE3">
            <w:pPr>
              <w:ind w:left="71" w:right="129"/>
              <w:jc w:val="both"/>
              <w:rPr>
                <w:rFonts w:ascii="Arial" w:hAnsi="Arial" w:cs="Arial"/>
                <w:bCs/>
                <w:color w:val="000000"/>
                <w:lang w:val="en-US"/>
              </w:rPr>
            </w:pPr>
            <w:r w:rsidRPr="006C6662">
              <w:rPr>
                <w:rFonts w:ascii="Arial" w:hAnsi="Arial" w:cs="Arial"/>
                <w:bCs/>
                <w:color w:val="000000"/>
                <w:lang w:val="en-US"/>
              </w:rPr>
              <w:t xml:space="preserve">If the Supplier, </w:t>
            </w:r>
            <w:r w:rsidR="000E507F">
              <w:rPr>
                <w:rFonts w:ascii="Arial" w:hAnsi="Arial" w:cs="Arial"/>
                <w:bCs/>
                <w:color w:val="000000"/>
                <w:lang w:val="en-US"/>
              </w:rPr>
              <w:t xml:space="preserve">their </w:t>
            </w:r>
            <w:r w:rsidRPr="006C6662">
              <w:rPr>
                <w:rFonts w:ascii="Arial" w:hAnsi="Arial" w:cs="Arial"/>
                <w:bCs/>
                <w:color w:val="000000"/>
                <w:lang w:val="en-US"/>
              </w:rPr>
              <w:t>Sub-Supplier,</w:t>
            </w:r>
            <w:r>
              <w:rPr>
                <w:rFonts w:ascii="Arial" w:hAnsi="Arial" w:cs="Arial"/>
                <w:bCs/>
                <w:color w:val="000000"/>
                <w:lang w:val="en-US"/>
              </w:rPr>
              <w:t xml:space="preserve"> </w:t>
            </w:r>
            <w:r>
              <w:rPr>
                <w:rFonts w:ascii="Arial" w:hAnsi="Arial" w:cs="Arial"/>
                <w:lang w:val="en-GB"/>
              </w:rPr>
              <w:t>the members of the Supplier group,</w:t>
            </w:r>
            <w:r w:rsidRPr="006C6662">
              <w:rPr>
                <w:rFonts w:ascii="Arial" w:hAnsi="Arial" w:cs="Arial"/>
                <w:bCs/>
                <w:color w:val="000000"/>
                <w:lang w:val="en-US"/>
              </w:rPr>
              <w:t xml:space="preserve"> Economic entity whose capacity is relied on, the manufacturer of the goods offered by the Supplier or the person controlling them is a legal entity:</w:t>
            </w:r>
          </w:p>
          <w:p w14:paraId="44FD28F2" w14:textId="77777777" w:rsidR="00AA2783" w:rsidRPr="00524680" w:rsidRDefault="00AA2783" w:rsidP="00326CE3">
            <w:pPr>
              <w:pStyle w:val="ListParagraph"/>
              <w:numPr>
                <w:ilvl w:val="0"/>
                <w:numId w:val="10"/>
              </w:numPr>
              <w:ind w:left="71" w:right="129" w:firstLine="0"/>
              <w:contextualSpacing/>
              <w:jc w:val="both"/>
              <w:rPr>
                <w:rFonts w:ascii="Arial" w:hAnsi="Arial" w:cs="Arial"/>
                <w:bCs/>
                <w:color w:val="000000"/>
                <w:lang w:val="en-US"/>
              </w:rPr>
            </w:pPr>
            <w:r w:rsidRPr="00524680">
              <w:rPr>
                <w:rFonts w:ascii="Arial" w:hAnsi="Arial" w:cs="Arial"/>
                <w:bCs/>
                <w:color w:val="000000"/>
                <w:lang w:val="en-US"/>
              </w:rPr>
              <w:t>a copy of the founding documents of the legal entity approved by the head of the legal entity,</w:t>
            </w:r>
          </w:p>
          <w:p w14:paraId="3F18AE72" w14:textId="77777777" w:rsidR="00AA2783" w:rsidRPr="006C6662" w:rsidRDefault="00AA2783" w:rsidP="00326CE3">
            <w:pPr>
              <w:pStyle w:val="ListParagraph"/>
              <w:numPr>
                <w:ilvl w:val="0"/>
                <w:numId w:val="10"/>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 xml:space="preserve">extended extract from the Register of Legal Entities with history, </w:t>
            </w:r>
          </w:p>
          <w:p w14:paraId="30E91FC9" w14:textId="77777777" w:rsidR="00AA2783" w:rsidRPr="006C6662" w:rsidRDefault="00AA2783" w:rsidP="00326CE3">
            <w:pPr>
              <w:pStyle w:val="ListParagraph"/>
              <w:numPr>
                <w:ilvl w:val="0"/>
                <w:numId w:val="10"/>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extract from the information system for participants in legal entities,</w:t>
            </w:r>
          </w:p>
          <w:p w14:paraId="7A7529B9" w14:textId="77777777" w:rsidR="00AA2783" w:rsidRPr="006C6662" w:rsidRDefault="00AA2783" w:rsidP="00326CE3">
            <w:pPr>
              <w:pStyle w:val="ListParagraph"/>
              <w:numPr>
                <w:ilvl w:val="0"/>
                <w:numId w:val="10"/>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extract of data on the beneficiaries of the legal entity,</w:t>
            </w:r>
          </w:p>
          <w:p w14:paraId="7BCE97E3" w14:textId="77777777" w:rsidR="00AA2783" w:rsidRPr="00F465D9" w:rsidRDefault="00AA2783" w:rsidP="00326CE3">
            <w:pPr>
              <w:pStyle w:val="ListParagraph"/>
              <w:numPr>
                <w:ilvl w:val="0"/>
                <w:numId w:val="10"/>
              </w:numPr>
              <w:ind w:left="71" w:right="129" w:firstLine="0"/>
              <w:contextualSpacing/>
              <w:jc w:val="both"/>
              <w:rPr>
                <w:rFonts w:ascii="Arial" w:hAnsi="Arial" w:cs="Arial"/>
                <w:bCs/>
                <w:color w:val="000000"/>
                <w:lang w:val="en-US"/>
              </w:rPr>
            </w:pPr>
            <w:r w:rsidRPr="00F465D9">
              <w:rPr>
                <w:rFonts w:ascii="Arial" w:hAnsi="Arial" w:cs="Arial"/>
                <w:bCs/>
                <w:color w:val="00000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3FA5DF11" w14:textId="77777777" w:rsidR="00AA2783" w:rsidRPr="006C6662" w:rsidRDefault="00AA2783" w:rsidP="00326CE3">
            <w:pPr>
              <w:ind w:left="71" w:right="129"/>
              <w:jc w:val="both"/>
              <w:rPr>
                <w:rFonts w:ascii="Arial" w:hAnsi="Arial" w:cs="Arial"/>
                <w:bCs/>
                <w:color w:val="000000"/>
                <w:lang w:val="en-US"/>
              </w:rPr>
            </w:pPr>
            <w:r w:rsidRPr="006C6662">
              <w:rPr>
                <w:rFonts w:ascii="Arial" w:hAnsi="Arial" w:cs="Arial"/>
                <w:bCs/>
                <w:color w:val="000000"/>
                <w:lang w:val="en-US"/>
              </w:rPr>
              <w:t xml:space="preserve">If the Supplier, Sub-Supplier, </w:t>
            </w:r>
            <w:r>
              <w:rPr>
                <w:rFonts w:ascii="Arial" w:hAnsi="Arial" w:cs="Arial"/>
                <w:lang w:val="en-GB"/>
              </w:rPr>
              <w:t>the members of the Supplier group,</w:t>
            </w:r>
            <w:r w:rsidRPr="006C6662">
              <w:rPr>
                <w:rFonts w:ascii="Arial" w:hAnsi="Arial" w:cs="Arial"/>
                <w:lang w:val="en-GB"/>
              </w:rPr>
              <w:t xml:space="preserve"> </w:t>
            </w:r>
            <w:r w:rsidRPr="006C6662">
              <w:rPr>
                <w:rFonts w:ascii="Arial" w:hAnsi="Arial" w:cs="Arial"/>
                <w:bCs/>
                <w:color w:val="000000"/>
                <w:lang w:val="en-US"/>
              </w:rPr>
              <w:t xml:space="preserve">Economic entity whose capacity is </w:t>
            </w:r>
            <w:r w:rsidRPr="006C6662">
              <w:rPr>
                <w:rFonts w:ascii="Arial" w:hAnsi="Arial" w:cs="Arial"/>
                <w:bCs/>
                <w:color w:val="000000"/>
                <w:lang w:val="en-US"/>
              </w:rPr>
              <w:lastRenderedPageBreak/>
              <w:t>relied on, the manufacturer of the goods offered by the Supplier or a person controlling them is a natural person:</w:t>
            </w:r>
          </w:p>
          <w:p w14:paraId="596B75E7" w14:textId="77777777" w:rsidR="00AA2783" w:rsidRPr="006C6662" w:rsidRDefault="00AA2783" w:rsidP="00326CE3">
            <w:pPr>
              <w:pStyle w:val="ListParagraph"/>
              <w:numPr>
                <w:ilvl w:val="0"/>
                <w:numId w:val="34"/>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 xml:space="preserve">a copy of an identity document (identity card or passport), </w:t>
            </w:r>
          </w:p>
          <w:p w14:paraId="0A96F9E2" w14:textId="77777777" w:rsidR="00AA2783" w:rsidRPr="006C6662" w:rsidRDefault="00AA2783" w:rsidP="00326CE3">
            <w:pPr>
              <w:pStyle w:val="ListParagraph"/>
              <w:numPr>
                <w:ilvl w:val="0"/>
                <w:numId w:val="34"/>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 xml:space="preserve">a document certifying the relevant economic activity (e. g business certificate, individual activity certificate, etc.), </w:t>
            </w:r>
          </w:p>
          <w:p w14:paraId="5CFD1A35" w14:textId="77777777" w:rsidR="00AA2783" w:rsidRDefault="00AA2783" w:rsidP="00326CE3">
            <w:pPr>
              <w:pStyle w:val="ListParagraph"/>
              <w:numPr>
                <w:ilvl w:val="0"/>
                <w:numId w:val="34"/>
              </w:numPr>
              <w:ind w:left="71" w:right="129" w:firstLine="0"/>
              <w:contextualSpacing/>
              <w:jc w:val="both"/>
              <w:rPr>
                <w:rFonts w:ascii="Arial" w:hAnsi="Arial" w:cs="Arial"/>
                <w:bCs/>
                <w:color w:val="000000"/>
                <w:lang w:val="en-US"/>
              </w:rPr>
            </w:pPr>
            <w:r w:rsidRPr="006C6662">
              <w:rPr>
                <w:rFonts w:ascii="Arial" w:hAnsi="Arial" w:cs="Arial"/>
                <w:bCs/>
                <w:color w:val="000000"/>
                <w:lang w:val="en-US"/>
              </w:rPr>
              <w:t>proof of declared place</w:t>
            </w:r>
            <w:r>
              <w:rPr>
                <w:rFonts w:ascii="Arial" w:hAnsi="Arial" w:cs="Arial"/>
                <w:bCs/>
                <w:color w:val="000000"/>
                <w:lang w:val="en-US"/>
              </w:rPr>
              <w:t xml:space="preserve"> </w:t>
            </w:r>
            <w:r w:rsidRPr="00662675">
              <w:rPr>
                <w:rFonts w:ascii="Arial" w:hAnsi="Arial" w:cs="Arial"/>
                <w:bCs/>
                <w:color w:val="000000"/>
                <w:lang w:val="en-US"/>
              </w:rPr>
              <w:t>of residence</w:t>
            </w:r>
            <w:r>
              <w:rPr>
                <w:rFonts w:ascii="Arial" w:hAnsi="Arial" w:cs="Arial"/>
                <w:bCs/>
                <w:color w:val="000000"/>
                <w:lang w:val="en-US"/>
              </w:rPr>
              <w:t>,</w:t>
            </w:r>
          </w:p>
          <w:p w14:paraId="74E34B8D" w14:textId="77777777" w:rsidR="00AA2783" w:rsidRDefault="00AA2783" w:rsidP="00326CE3">
            <w:pPr>
              <w:pStyle w:val="ListParagraph"/>
              <w:numPr>
                <w:ilvl w:val="0"/>
                <w:numId w:val="34"/>
              </w:numPr>
              <w:ind w:left="71" w:right="129" w:firstLine="0"/>
              <w:contextualSpacing/>
              <w:jc w:val="both"/>
              <w:rPr>
                <w:rFonts w:ascii="Arial" w:hAnsi="Arial" w:cs="Arial"/>
                <w:bCs/>
                <w:color w:val="000000"/>
                <w:lang w:val="en-US"/>
              </w:rPr>
            </w:pPr>
            <w:r w:rsidRPr="00662675">
              <w:rPr>
                <w:rFonts w:ascii="Arial" w:hAnsi="Arial" w:cs="Arial"/>
                <w:bCs/>
                <w:color w:val="00000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45E94122" w14:textId="77777777" w:rsidR="00326CE3" w:rsidRDefault="00326CE3" w:rsidP="00326CE3">
            <w:pPr>
              <w:ind w:right="129"/>
              <w:contextualSpacing/>
              <w:jc w:val="both"/>
              <w:rPr>
                <w:rFonts w:ascii="Arial" w:hAnsi="Arial" w:cs="Arial"/>
                <w:bCs/>
                <w:color w:val="000000"/>
                <w:lang w:val="en-US"/>
              </w:rPr>
            </w:pPr>
          </w:p>
          <w:p w14:paraId="2C0017DA" w14:textId="77777777" w:rsidR="00326CE3" w:rsidRDefault="00326CE3" w:rsidP="00326CE3">
            <w:pPr>
              <w:ind w:right="129"/>
              <w:contextualSpacing/>
              <w:jc w:val="both"/>
              <w:rPr>
                <w:rFonts w:ascii="Arial" w:hAnsi="Arial" w:cs="Arial"/>
                <w:bCs/>
                <w:color w:val="000000"/>
                <w:lang w:val="en-US"/>
              </w:rPr>
            </w:pPr>
          </w:p>
          <w:p w14:paraId="02068F15" w14:textId="77777777" w:rsidR="00326CE3" w:rsidRPr="00326CE3" w:rsidRDefault="00326CE3" w:rsidP="00326CE3">
            <w:pPr>
              <w:ind w:right="129"/>
              <w:contextualSpacing/>
              <w:jc w:val="both"/>
              <w:rPr>
                <w:rFonts w:ascii="Arial" w:hAnsi="Arial" w:cs="Arial"/>
                <w:bCs/>
                <w:color w:val="000000"/>
                <w:lang w:val="en-US"/>
              </w:rPr>
            </w:pPr>
          </w:p>
          <w:p w14:paraId="4ED65A6E" w14:textId="77777777" w:rsidR="00AA2783" w:rsidRDefault="00AA2783" w:rsidP="00326CE3">
            <w:pPr>
              <w:ind w:left="71" w:right="129"/>
              <w:jc w:val="both"/>
              <w:rPr>
                <w:rFonts w:ascii="Arial" w:hAnsi="Arial" w:cs="Arial"/>
                <w:bCs/>
                <w:color w:val="000000"/>
                <w:lang w:val="en-US"/>
              </w:rPr>
            </w:pPr>
            <w:r w:rsidRPr="006C6662">
              <w:rPr>
                <w:rFonts w:ascii="Arial" w:hAnsi="Arial" w:cs="Arial"/>
                <w:bCs/>
                <w:color w:val="000000"/>
                <w:lang w:val="en-US"/>
              </w:rPr>
              <w:t>Documents that do not have an expiration date must be issued or printed from the information system no earlier than three months before the date on which the Supplier must submit the documents at the request of the Contracting Entity.</w:t>
            </w:r>
          </w:p>
          <w:p w14:paraId="105811B2" w14:textId="77777777" w:rsidR="00AA2783" w:rsidRDefault="00AA2783" w:rsidP="00326CE3">
            <w:pPr>
              <w:ind w:left="71" w:right="129"/>
              <w:jc w:val="both"/>
              <w:rPr>
                <w:rFonts w:ascii="Arial" w:hAnsi="Arial" w:cs="Arial"/>
                <w:bCs/>
                <w:color w:val="000000"/>
                <w:lang w:val="en-US"/>
              </w:rPr>
            </w:pPr>
          </w:p>
          <w:p w14:paraId="065D54FE" w14:textId="1DAB8413" w:rsidR="004562E2" w:rsidRPr="00EF59BD" w:rsidRDefault="00AA2783" w:rsidP="00326CE3">
            <w:pPr>
              <w:ind w:left="71" w:right="129"/>
              <w:jc w:val="both"/>
              <w:rPr>
                <w:rFonts w:ascii="Arial" w:hAnsi="Arial" w:cs="Arial"/>
                <w:color w:val="000000" w:themeColor="text1"/>
              </w:rPr>
            </w:pPr>
            <w:r w:rsidRPr="00DB1F54">
              <w:rPr>
                <w:rFonts w:ascii="Arial" w:hAnsi="Arial" w:cs="Arial"/>
                <w:bCs/>
                <w:color w:val="000000"/>
                <w:lang w:val="en-US"/>
              </w:rPr>
              <w:t>The</w:t>
            </w:r>
            <w:r>
              <w:rPr>
                <w:rFonts w:ascii="Arial" w:hAnsi="Arial" w:cs="Arial"/>
                <w:bCs/>
                <w:color w:val="000000"/>
                <w:lang w:val="en-US"/>
              </w:rPr>
              <w:t xml:space="preserve"> Contracting</w:t>
            </w:r>
            <w:r w:rsidRPr="00DB1F54">
              <w:rPr>
                <w:rFonts w:ascii="Arial" w:hAnsi="Arial" w:cs="Arial"/>
                <w:bCs/>
                <w:color w:val="000000"/>
                <w:lang w:val="en-US"/>
              </w:rPr>
              <w:t xml:space="preserve"> </w:t>
            </w:r>
            <w:r>
              <w:rPr>
                <w:rFonts w:ascii="Arial" w:hAnsi="Arial" w:cs="Arial"/>
                <w:bCs/>
                <w:color w:val="000000"/>
                <w:lang w:val="en-US"/>
              </w:rPr>
              <w:t>E</w:t>
            </w:r>
            <w:r w:rsidRPr="00DB1F54">
              <w:rPr>
                <w:rFonts w:ascii="Arial" w:hAnsi="Arial" w:cs="Arial"/>
                <w:bCs/>
                <w:color w:val="000000"/>
                <w:lang w:val="en-US"/>
              </w:rPr>
              <w:t xml:space="preserve">ntity has the right to accept other documents acceptable to the </w:t>
            </w:r>
            <w:r>
              <w:rPr>
                <w:rFonts w:ascii="Arial" w:hAnsi="Arial" w:cs="Arial"/>
                <w:bCs/>
                <w:color w:val="000000"/>
                <w:lang w:val="en-US"/>
              </w:rPr>
              <w:t>Contracting</w:t>
            </w:r>
            <w:r w:rsidRPr="00DB1F54">
              <w:rPr>
                <w:rFonts w:ascii="Arial" w:hAnsi="Arial" w:cs="Arial"/>
                <w:bCs/>
                <w:color w:val="000000"/>
                <w:lang w:val="en-US"/>
              </w:rPr>
              <w:t xml:space="preserve"> </w:t>
            </w:r>
            <w:r>
              <w:rPr>
                <w:rFonts w:ascii="Arial" w:hAnsi="Arial" w:cs="Arial"/>
                <w:bCs/>
                <w:color w:val="000000"/>
                <w:lang w:val="en-US"/>
              </w:rPr>
              <w:t>E</w:t>
            </w:r>
            <w:r w:rsidRPr="00DB1F54">
              <w:rPr>
                <w:rFonts w:ascii="Arial" w:hAnsi="Arial" w:cs="Arial"/>
                <w:bCs/>
                <w:color w:val="000000"/>
                <w:lang w:val="en-US"/>
              </w:rPr>
              <w:t>ntity.</w:t>
            </w:r>
          </w:p>
        </w:tc>
      </w:tr>
      <w:tr w:rsidR="004562E2" w:rsidRPr="00EF59BD" w14:paraId="7CFCB9AB" w14:textId="77777777" w:rsidTr="00793314">
        <w:tc>
          <w:tcPr>
            <w:tcW w:w="846" w:type="dxa"/>
          </w:tcPr>
          <w:p w14:paraId="46E1CC68" w14:textId="6F5A0020" w:rsidR="004562E2" w:rsidRDefault="004562E2" w:rsidP="00EF59BD">
            <w:pPr>
              <w:ind w:right="142"/>
              <w:rPr>
                <w:rFonts w:ascii="Arial" w:hAnsi="Arial" w:cs="Arial"/>
                <w:color w:val="000000" w:themeColor="text1"/>
              </w:rPr>
            </w:pPr>
            <w:r>
              <w:rPr>
                <w:rFonts w:ascii="Arial" w:hAnsi="Arial" w:cs="Arial"/>
                <w:color w:val="000000" w:themeColor="text1"/>
              </w:rPr>
              <w:lastRenderedPageBreak/>
              <w:t>2.</w:t>
            </w:r>
          </w:p>
        </w:tc>
        <w:tc>
          <w:tcPr>
            <w:tcW w:w="3263" w:type="dxa"/>
          </w:tcPr>
          <w:p w14:paraId="5F6B7EA8" w14:textId="79C3FAFE" w:rsidR="004562E2" w:rsidRPr="00EF59BD" w:rsidRDefault="004562E2" w:rsidP="004562E2">
            <w:pPr>
              <w:ind w:left="147" w:right="136"/>
              <w:jc w:val="both"/>
              <w:rPr>
                <w:rFonts w:ascii="Arial" w:hAnsi="Arial" w:cs="Arial"/>
                <w:color w:val="000000" w:themeColor="text1"/>
              </w:rPr>
            </w:pPr>
            <w:r w:rsidRPr="0065617B">
              <w:rPr>
                <w:rFonts w:ascii="Arial" w:hAnsi="Arial" w:cs="Arial"/>
                <w:iCs/>
              </w:rPr>
              <w:t>Tiekėjas, jo Subtiekėjas,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r>
              <w:rPr>
                <w:rFonts w:ascii="Arial" w:hAnsi="Arial" w:cs="Arial"/>
                <w:iCs/>
              </w:rPr>
              <w:t>.</w:t>
            </w:r>
          </w:p>
        </w:tc>
        <w:tc>
          <w:tcPr>
            <w:tcW w:w="3263" w:type="dxa"/>
          </w:tcPr>
          <w:p w14:paraId="39E6DACF" w14:textId="6CADC29C" w:rsidR="004562E2" w:rsidRPr="00803BF3" w:rsidRDefault="00803BF3" w:rsidP="00803BF3">
            <w:pPr>
              <w:ind w:left="147" w:right="136"/>
              <w:jc w:val="both"/>
              <w:rPr>
                <w:rFonts w:ascii="Arial" w:hAnsi="Arial" w:cs="Arial"/>
                <w:color w:val="000000" w:themeColor="text1"/>
                <w:lang w:val="en-US"/>
              </w:rPr>
            </w:pPr>
            <w:r w:rsidRPr="00803BF3">
              <w:rPr>
                <w:rFonts w:ascii="Arial" w:hAnsi="Arial" w:cs="Arial"/>
                <w:color w:val="000000" w:themeColor="text1"/>
                <w:lang w:val="en-US"/>
              </w:rPr>
              <w:t>The Supplier, its Sub-supplier, the members of the Supplier group, Economic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612" w:type="dxa"/>
            <w:vMerge/>
          </w:tcPr>
          <w:p w14:paraId="686500A0" w14:textId="77777777" w:rsidR="004562E2" w:rsidRPr="00EF59BD" w:rsidRDefault="004562E2" w:rsidP="00EF59BD">
            <w:pPr>
              <w:ind w:right="137"/>
              <w:jc w:val="both"/>
              <w:rPr>
                <w:rFonts w:ascii="Arial" w:hAnsi="Arial" w:cs="Arial"/>
                <w:color w:val="000000" w:themeColor="text1"/>
              </w:rPr>
            </w:pPr>
          </w:p>
        </w:tc>
        <w:tc>
          <w:tcPr>
            <w:tcW w:w="3612" w:type="dxa"/>
            <w:vMerge/>
          </w:tcPr>
          <w:p w14:paraId="05D5FAA2" w14:textId="77777777" w:rsidR="004562E2" w:rsidRPr="00EF59BD" w:rsidRDefault="004562E2" w:rsidP="00EF59BD">
            <w:pPr>
              <w:ind w:right="137"/>
              <w:jc w:val="both"/>
              <w:rPr>
                <w:rFonts w:ascii="Arial" w:hAnsi="Arial" w:cs="Arial"/>
                <w:color w:val="000000" w:themeColor="text1"/>
              </w:rPr>
            </w:pPr>
          </w:p>
        </w:tc>
      </w:tr>
      <w:tr w:rsidR="00AF5E6C" w:rsidRPr="00EF59BD" w14:paraId="1A26CEA5" w14:textId="77777777" w:rsidTr="00793314">
        <w:tc>
          <w:tcPr>
            <w:tcW w:w="846" w:type="dxa"/>
          </w:tcPr>
          <w:p w14:paraId="288B273D" w14:textId="7141DA49" w:rsidR="00AF5E6C" w:rsidRDefault="00AF5E6C" w:rsidP="00AF5E6C">
            <w:pPr>
              <w:ind w:right="142"/>
              <w:rPr>
                <w:rFonts w:ascii="Arial" w:hAnsi="Arial" w:cs="Arial"/>
                <w:color w:val="000000" w:themeColor="text1"/>
              </w:rPr>
            </w:pPr>
            <w:r>
              <w:rPr>
                <w:rFonts w:ascii="Arial" w:hAnsi="Arial" w:cs="Arial"/>
                <w:color w:val="000000" w:themeColor="text1"/>
              </w:rPr>
              <w:t>3.</w:t>
            </w:r>
          </w:p>
        </w:tc>
        <w:tc>
          <w:tcPr>
            <w:tcW w:w="3263" w:type="dxa"/>
          </w:tcPr>
          <w:p w14:paraId="7D6D0DCC" w14:textId="32F5D4DB" w:rsidR="00AF5E6C" w:rsidRPr="00EF59BD" w:rsidRDefault="00AF5E6C" w:rsidP="00AF5E6C">
            <w:pPr>
              <w:ind w:left="147" w:right="136"/>
              <w:jc w:val="both"/>
              <w:rPr>
                <w:rFonts w:ascii="Arial" w:hAnsi="Arial" w:cs="Arial"/>
                <w:color w:val="000000" w:themeColor="text1"/>
              </w:rPr>
            </w:pPr>
            <w:r w:rsidRPr="0065617B">
              <w:rPr>
                <w:rFonts w:ascii="Arial" w:hAnsi="Arial" w:cs="Arial"/>
                <w:iCs/>
              </w:rPr>
              <w:t xml:space="preserve">Prekių kilmė nėra ir paslaugos nėra teikiamos iš VPĮ 92 straipsnio 15 dalyje numatytame </w:t>
            </w:r>
            <w:r w:rsidRPr="0065617B">
              <w:rPr>
                <w:rFonts w:ascii="Arial" w:hAnsi="Arial" w:cs="Arial"/>
                <w:iCs/>
              </w:rPr>
              <w:lastRenderedPageBreak/>
              <w:t>sąraše nurodytų valstybių ar teritorijų.</w:t>
            </w:r>
          </w:p>
        </w:tc>
        <w:tc>
          <w:tcPr>
            <w:tcW w:w="3263" w:type="dxa"/>
          </w:tcPr>
          <w:p w14:paraId="5BB7459E" w14:textId="375BD4F4" w:rsidR="00AF5E6C" w:rsidRPr="00EF59BD" w:rsidRDefault="00AF5E6C" w:rsidP="00AF5E6C">
            <w:pPr>
              <w:ind w:left="147" w:right="136"/>
              <w:jc w:val="both"/>
              <w:rPr>
                <w:rFonts w:ascii="Arial" w:hAnsi="Arial" w:cs="Arial"/>
                <w:color w:val="000000" w:themeColor="text1"/>
              </w:rPr>
            </w:pPr>
            <w:r>
              <w:rPr>
                <w:rFonts w:ascii="Arial" w:hAnsi="Arial" w:cs="Arial"/>
                <w:iCs/>
                <w:lang w:val="en-GB"/>
              </w:rPr>
              <w:lastRenderedPageBreak/>
              <w:t>T</w:t>
            </w:r>
            <w:r w:rsidRPr="006C6662">
              <w:rPr>
                <w:rFonts w:ascii="Arial" w:hAnsi="Arial" w:cs="Arial"/>
                <w:iCs/>
                <w:lang w:val="en-GB"/>
              </w:rPr>
              <w:t xml:space="preserve">he goods do not originate or the services are not provided from countries or territories included in </w:t>
            </w:r>
            <w:r w:rsidRPr="006C6662">
              <w:rPr>
                <w:rFonts w:ascii="Arial" w:hAnsi="Arial" w:cs="Arial"/>
                <w:iCs/>
                <w:lang w:val="en-GB"/>
              </w:rPr>
              <w:lastRenderedPageBreak/>
              <w:t>the list provided for in Article 92 (15) of the LPP</w:t>
            </w:r>
            <w:r>
              <w:rPr>
                <w:rFonts w:ascii="Arial" w:hAnsi="Arial" w:cs="Arial"/>
                <w:iCs/>
                <w:lang w:val="en-GB"/>
              </w:rPr>
              <w:t>.</w:t>
            </w:r>
          </w:p>
        </w:tc>
        <w:tc>
          <w:tcPr>
            <w:tcW w:w="3612" w:type="dxa"/>
          </w:tcPr>
          <w:p w14:paraId="124BA492" w14:textId="77777777" w:rsidR="00AF5E6C" w:rsidRPr="0065617B" w:rsidRDefault="00AF5E6C" w:rsidP="00AF5E6C">
            <w:pPr>
              <w:spacing w:after="160" w:line="259" w:lineRule="auto"/>
              <w:ind w:left="142" w:right="131"/>
              <w:jc w:val="both"/>
              <w:rPr>
                <w:rFonts w:ascii="Arial" w:hAnsi="Arial" w:cs="Arial"/>
              </w:rPr>
            </w:pPr>
            <w:r w:rsidRPr="0065617B">
              <w:rPr>
                <w:rFonts w:ascii="Arial" w:hAnsi="Arial" w:cs="Arial"/>
              </w:rPr>
              <w:lastRenderedPageBreak/>
              <w:t>Atitikimas reikalavimui turi būti deklaruojamas Pasiūlyme (</w:t>
            </w:r>
            <w:r w:rsidRPr="0065617B">
              <w:rPr>
                <w:rFonts w:ascii="Arial" w:hAnsi="Arial" w:cs="Arial"/>
                <w:lang w:val="en-US"/>
              </w:rPr>
              <w:t>1</w:t>
            </w:r>
            <w:r w:rsidRPr="0065617B">
              <w:rPr>
                <w:rFonts w:ascii="Arial" w:hAnsi="Arial" w:cs="Arial"/>
              </w:rPr>
              <w:t xml:space="preserve"> priedas). </w:t>
            </w:r>
          </w:p>
          <w:p w14:paraId="20F697A4" w14:textId="7AF53FAA" w:rsidR="00AF5E6C" w:rsidRPr="00EF59BD" w:rsidRDefault="00AF5E6C" w:rsidP="00AF5E6C">
            <w:pPr>
              <w:ind w:left="141" w:right="137"/>
              <w:jc w:val="both"/>
              <w:rPr>
                <w:rFonts w:ascii="Arial" w:hAnsi="Arial" w:cs="Arial"/>
                <w:color w:val="000000" w:themeColor="text1"/>
              </w:rPr>
            </w:pPr>
            <w:r w:rsidRPr="0065617B">
              <w:rPr>
                <w:rFonts w:ascii="Arial" w:hAnsi="Arial" w:cs="Arial"/>
              </w:rPr>
              <w:lastRenderedPageBreak/>
              <w:t>Jei Perkančiajam subjektui kils abejonių dėl tiekėjo nurodytos informacijos teisingumo, ekonomiškai naudingiausią pasiūlymą pateikęs Tiekėjas turės pateikti dokumentus (vieną ar kelis), patvirtinančius prekių kilmę (prekių kilmės sertifikatas, gamintojo deklaracija ar kitas Perkančiajam subjektui priimtinas dokumentas, patvirtinantis ketinamų įsigyti prekių kilmę.</w:t>
            </w:r>
          </w:p>
        </w:tc>
        <w:tc>
          <w:tcPr>
            <w:tcW w:w="3612" w:type="dxa"/>
          </w:tcPr>
          <w:p w14:paraId="787A14BA" w14:textId="3934A8B8" w:rsidR="00AF5E6C" w:rsidRDefault="00AF5E6C" w:rsidP="00AF5E6C">
            <w:pPr>
              <w:ind w:left="71" w:right="129"/>
              <w:jc w:val="both"/>
              <w:rPr>
                <w:rFonts w:ascii="Arial" w:hAnsi="Arial" w:cs="Arial"/>
                <w:bCs/>
                <w:color w:val="000000"/>
                <w:lang w:val="en-US"/>
              </w:rPr>
            </w:pPr>
            <w:r w:rsidRPr="006C6662">
              <w:rPr>
                <w:rFonts w:ascii="Arial" w:hAnsi="Arial" w:cs="Arial"/>
                <w:bCs/>
                <w:color w:val="000000"/>
                <w:lang w:val="en-US"/>
              </w:rPr>
              <w:lastRenderedPageBreak/>
              <w:t>Compliance with the requirement must be declared in the Tender (</w:t>
            </w:r>
            <w:r>
              <w:rPr>
                <w:rFonts w:ascii="Arial" w:hAnsi="Arial" w:cs="Arial"/>
                <w:bCs/>
                <w:color w:val="000000"/>
                <w:lang w:val="en-US"/>
              </w:rPr>
              <w:t>Annex</w:t>
            </w:r>
            <w:r w:rsidR="006F2BCF">
              <w:rPr>
                <w:rFonts w:ascii="Arial" w:hAnsi="Arial" w:cs="Arial"/>
                <w:bCs/>
                <w:color w:val="000000"/>
                <w:lang w:val="en-US"/>
              </w:rPr>
              <w:t xml:space="preserve"> </w:t>
            </w:r>
            <w:r w:rsidRPr="006C6662">
              <w:rPr>
                <w:rFonts w:ascii="Arial" w:hAnsi="Arial" w:cs="Arial"/>
                <w:bCs/>
                <w:color w:val="000000"/>
                <w:lang w:val="en-US"/>
              </w:rPr>
              <w:t>1).</w:t>
            </w:r>
          </w:p>
          <w:p w14:paraId="1B60ADB2" w14:textId="77777777" w:rsidR="006F2BCF" w:rsidRPr="006C6662" w:rsidRDefault="006F2BCF" w:rsidP="00AF5E6C">
            <w:pPr>
              <w:ind w:left="71" w:right="129"/>
              <w:jc w:val="both"/>
              <w:rPr>
                <w:rFonts w:ascii="Arial" w:hAnsi="Arial" w:cs="Arial"/>
                <w:bCs/>
                <w:color w:val="000000"/>
                <w:lang w:val="en-US"/>
              </w:rPr>
            </w:pPr>
          </w:p>
          <w:p w14:paraId="2F242EDE" w14:textId="7E7A1FA6" w:rsidR="00AF5E6C" w:rsidRPr="00AF5E6C" w:rsidRDefault="00AF5E6C" w:rsidP="00AF5E6C">
            <w:pPr>
              <w:ind w:left="71" w:right="129"/>
              <w:jc w:val="both"/>
              <w:rPr>
                <w:rFonts w:ascii="Arial" w:hAnsi="Arial" w:cs="Arial"/>
              </w:rPr>
            </w:pPr>
            <w:r w:rsidRPr="006C6662">
              <w:rPr>
                <w:rFonts w:ascii="Arial" w:hAnsi="Arial" w:cs="Arial"/>
                <w:bCs/>
                <w:color w:val="000000"/>
                <w:lang w:val="en-US"/>
              </w:rPr>
              <w:lastRenderedPageBreak/>
              <w:t>If the Contracting Entity has doubts about the correctness of the information provided by the Supplier, the Supplier who submitted the most economically advantageous Tender will have to submit documents</w:t>
            </w:r>
            <w:r>
              <w:rPr>
                <w:rFonts w:ascii="Arial" w:hAnsi="Arial" w:cs="Arial"/>
                <w:bCs/>
                <w:color w:val="000000"/>
                <w:lang w:val="en-US"/>
              </w:rPr>
              <w:t xml:space="preserve"> (one or more)</w:t>
            </w:r>
            <w:r w:rsidRPr="006C6662">
              <w:rPr>
                <w:rFonts w:ascii="Arial" w:hAnsi="Arial" w:cs="Arial"/>
                <w:bCs/>
                <w:color w:val="000000"/>
                <w:lang w:val="en-US"/>
              </w:rPr>
              <w:t xml:space="preserve"> proving the origin of the goods (certificate of origin, manufacturer's declaration or other document </w:t>
            </w:r>
            <w:r>
              <w:rPr>
                <w:rFonts w:ascii="Arial" w:hAnsi="Arial" w:cs="Arial"/>
                <w:bCs/>
                <w:color w:val="000000"/>
                <w:lang w:val="en-US"/>
              </w:rPr>
              <w:t xml:space="preserve">acceptable to the Contracting Entity, </w:t>
            </w:r>
            <w:r w:rsidRPr="006C6662">
              <w:rPr>
                <w:rFonts w:ascii="Arial" w:hAnsi="Arial" w:cs="Arial"/>
                <w:bCs/>
                <w:color w:val="000000"/>
                <w:lang w:val="en-US"/>
              </w:rPr>
              <w:t>proving the origin of the goods to be procured).</w:t>
            </w:r>
          </w:p>
        </w:tc>
      </w:tr>
      <w:tr w:rsidR="00AF5E6C" w:rsidRPr="00EF59BD" w14:paraId="43486EB9" w14:textId="77777777" w:rsidTr="00793314">
        <w:tc>
          <w:tcPr>
            <w:tcW w:w="846" w:type="dxa"/>
          </w:tcPr>
          <w:p w14:paraId="78D3EE4C" w14:textId="4885E6ED" w:rsidR="00AF5E6C" w:rsidRDefault="00AF5E6C" w:rsidP="00AF5E6C">
            <w:pPr>
              <w:ind w:right="142"/>
              <w:rPr>
                <w:rFonts w:ascii="Arial" w:hAnsi="Arial" w:cs="Arial"/>
                <w:color w:val="000000" w:themeColor="text1"/>
              </w:rPr>
            </w:pPr>
            <w:r>
              <w:rPr>
                <w:rFonts w:ascii="Arial" w:hAnsi="Arial" w:cs="Arial"/>
                <w:color w:val="000000" w:themeColor="text1"/>
              </w:rPr>
              <w:lastRenderedPageBreak/>
              <w:t>4.</w:t>
            </w:r>
          </w:p>
        </w:tc>
        <w:tc>
          <w:tcPr>
            <w:tcW w:w="3263" w:type="dxa"/>
          </w:tcPr>
          <w:p w14:paraId="7569CA39" w14:textId="55DF5E42" w:rsidR="00AF5E6C" w:rsidRPr="00EF59BD" w:rsidRDefault="00AF5E6C" w:rsidP="00AF5E6C">
            <w:pPr>
              <w:ind w:left="147" w:right="136"/>
              <w:jc w:val="both"/>
              <w:rPr>
                <w:rFonts w:ascii="Arial" w:hAnsi="Arial" w:cs="Arial"/>
                <w:color w:val="000000" w:themeColor="text1"/>
              </w:rPr>
            </w:pPr>
            <w:r w:rsidRPr="0065617B">
              <w:rPr>
                <w:rFonts w:ascii="Arial" w:hAnsi="Arial" w:cs="Arial"/>
                <w:iCs/>
              </w:rPr>
              <w:t>Lietuvos Respublikos Vyriausybė, vadovaudamasi Nacionaliniam saugumui užtikrinti svarbių objektų apsaugos įstatyme įtvirtintais kriterijais, nėra priėmusi sprendimo, patvirtinančio, kad šios lentelės 1 ir 2 punktuose nurodyti subjektai ar su jais ketinamas sudaryti (sudarytas) sandoris neatitinka nacionalinio saugumo interesų.</w:t>
            </w:r>
          </w:p>
        </w:tc>
        <w:tc>
          <w:tcPr>
            <w:tcW w:w="3263" w:type="dxa"/>
          </w:tcPr>
          <w:p w14:paraId="767FED35" w14:textId="5589BA84" w:rsidR="00AF5E6C" w:rsidRPr="00EF59BD" w:rsidRDefault="0036643C" w:rsidP="0036643C">
            <w:pPr>
              <w:ind w:left="147" w:right="136"/>
              <w:jc w:val="both"/>
              <w:rPr>
                <w:rFonts w:ascii="Arial" w:hAnsi="Arial" w:cs="Arial"/>
                <w:color w:val="000000" w:themeColor="text1"/>
              </w:rPr>
            </w:pPr>
            <w:r w:rsidRPr="006C6662">
              <w:rPr>
                <w:rFonts w:ascii="Arial" w:hAnsi="Arial" w:cs="Arial"/>
                <w:lang w:val="en-GB"/>
              </w:rPr>
              <w:t>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 do not meet national security interests</w:t>
            </w:r>
            <w:r>
              <w:rPr>
                <w:rFonts w:ascii="Arial" w:hAnsi="Arial" w:cs="Arial"/>
                <w:lang w:val="en-GB"/>
              </w:rPr>
              <w:t>.</w:t>
            </w:r>
          </w:p>
        </w:tc>
        <w:tc>
          <w:tcPr>
            <w:tcW w:w="3612" w:type="dxa"/>
          </w:tcPr>
          <w:p w14:paraId="5321F0E0" w14:textId="77777777" w:rsidR="00AF5E6C" w:rsidRPr="0065617B" w:rsidRDefault="00AF5E6C" w:rsidP="00AF5E6C">
            <w:pPr>
              <w:spacing w:after="160" w:line="259" w:lineRule="auto"/>
              <w:ind w:left="142" w:right="131"/>
              <w:jc w:val="both"/>
              <w:rPr>
                <w:rFonts w:ascii="Arial" w:hAnsi="Arial" w:cs="Arial"/>
              </w:rPr>
            </w:pPr>
            <w:r w:rsidRPr="0065617B">
              <w:rPr>
                <w:rFonts w:ascii="Arial" w:hAnsi="Arial" w:cs="Arial"/>
              </w:rPr>
              <w:t xml:space="preserve">Atitikimas reikalavimui turi būti deklaruojamas Pasiūlyme (1 priedas). </w:t>
            </w:r>
          </w:p>
          <w:p w14:paraId="24BBF7E0" w14:textId="77777777" w:rsidR="00AF5E6C" w:rsidRPr="00EF59BD" w:rsidRDefault="00AF5E6C" w:rsidP="00AF5E6C">
            <w:pPr>
              <w:ind w:right="137"/>
              <w:jc w:val="both"/>
              <w:rPr>
                <w:rFonts w:ascii="Arial" w:hAnsi="Arial" w:cs="Arial"/>
                <w:color w:val="000000" w:themeColor="text1"/>
              </w:rPr>
            </w:pPr>
          </w:p>
        </w:tc>
        <w:tc>
          <w:tcPr>
            <w:tcW w:w="3612" w:type="dxa"/>
          </w:tcPr>
          <w:p w14:paraId="2E1D1BB7" w14:textId="4C219F30" w:rsidR="00AF5E6C" w:rsidRPr="006C6662" w:rsidRDefault="00AF5E6C" w:rsidP="00A56C43">
            <w:pPr>
              <w:ind w:left="71" w:right="129"/>
              <w:jc w:val="both"/>
              <w:rPr>
                <w:rFonts w:ascii="Arial" w:hAnsi="Arial" w:cs="Arial"/>
                <w:bCs/>
                <w:color w:val="000000"/>
                <w:lang w:val="en-US"/>
              </w:rPr>
            </w:pPr>
            <w:r w:rsidRPr="006C6662">
              <w:rPr>
                <w:rFonts w:ascii="Arial" w:hAnsi="Arial" w:cs="Arial"/>
                <w:bCs/>
                <w:color w:val="000000"/>
                <w:lang w:val="en-US"/>
              </w:rPr>
              <w:t>Compliance with the requirement must be declared in the Tender (</w:t>
            </w:r>
            <w:r>
              <w:rPr>
                <w:rFonts w:ascii="Arial" w:hAnsi="Arial" w:cs="Arial"/>
                <w:bCs/>
                <w:color w:val="000000"/>
                <w:lang w:val="en-US"/>
              </w:rPr>
              <w:t>Annex</w:t>
            </w:r>
            <w:r w:rsidR="006F2BCF">
              <w:rPr>
                <w:rFonts w:ascii="Arial" w:hAnsi="Arial" w:cs="Arial"/>
                <w:bCs/>
                <w:color w:val="000000"/>
                <w:lang w:val="en-US"/>
              </w:rPr>
              <w:t xml:space="preserve"> </w:t>
            </w:r>
            <w:r w:rsidRPr="006C6662">
              <w:rPr>
                <w:rFonts w:ascii="Arial" w:hAnsi="Arial" w:cs="Arial"/>
                <w:bCs/>
                <w:color w:val="000000"/>
                <w:lang w:val="en-US"/>
              </w:rPr>
              <w:t>1).</w:t>
            </w:r>
          </w:p>
          <w:p w14:paraId="5A211C52" w14:textId="77777777" w:rsidR="00AF5E6C" w:rsidRPr="00EF59BD" w:rsidRDefault="00AF5E6C" w:rsidP="00AF5E6C">
            <w:pPr>
              <w:ind w:right="137"/>
              <w:jc w:val="both"/>
              <w:rPr>
                <w:rFonts w:ascii="Arial" w:hAnsi="Arial" w:cs="Arial"/>
                <w:color w:val="000000" w:themeColor="text1"/>
              </w:rPr>
            </w:pPr>
          </w:p>
        </w:tc>
      </w:tr>
      <w:tr w:rsidR="00AF5E6C" w:rsidRPr="00EF59BD" w14:paraId="7D8D7EEF" w14:textId="77777777" w:rsidTr="00793314">
        <w:tc>
          <w:tcPr>
            <w:tcW w:w="846" w:type="dxa"/>
          </w:tcPr>
          <w:p w14:paraId="2FDE1F12" w14:textId="0F048D6C" w:rsidR="00AF5E6C" w:rsidRDefault="00AF5E6C" w:rsidP="00AF5E6C">
            <w:pPr>
              <w:ind w:right="142"/>
              <w:rPr>
                <w:rFonts w:ascii="Arial" w:hAnsi="Arial" w:cs="Arial"/>
                <w:color w:val="000000" w:themeColor="text1"/>
              </w:rPr>
            </w:pPr>
            <w:r>
              <w:rPr>
                <w:rFonts w:ascii="Arial" w:hAnsi="Arial" w:cs="Arial"/>
                <w:color w:val="000000" w:themeColor="text1"/>
              </w:rPr>
              <w:t>5.</w:t>
            </w:r>
          </w:p>
        </w:tc>
        <w:tc>
          <w:tcPr>
            <w:tcW w:w="3263" w:type="dxa"/>
          </w:tcPr>
          <w:p w14:paraId="775AB7B3" w14:textId="502383A1" w:rsidR="00AF5E6C" w:rsidRPr="00EF59BD" w:rsidRDefault="00AF5E6C" w:rsidP="00AF5E6C">
            <w:pPr>
              <w:ind w:left="147" w:right="136"/>
              <w:jc w:val="both"/>
              <w:rPr>
                <w:rFonts w:ascii="Arial" w:hAnsi="Arial" w:cs="Arial"/>
                <w:color w:val="000000" w:themeColor="text1"/>
              </w:rPr>
            </w:pPr>
            <w:r w:rsidRPr="00C574B5">
              <w:rPr>
                <w:rFonts w:ascii="Arial" w:hAnsi="Arial" w:cs="Arial"/>
                <w:color w:val="000000" w:themeColor="text1"/>
              </w:rPr>
              <w:t xml:space="preserve">Tiekėjas, jo subtiekėjas, ūkio subjektas, kurio pajėgumais remiamasi, nevykdo veiklos VPĮ 92 straipsnio 15 dalyje numatytame sąraše nurodytose valstybėse ar teritorijose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w:t>
            </w:r>
            <w:r w:rsidRPr="00C574B5">
              <w:rPr>
                <w:rFonts w:ascii="Arial" w:hAnsi="Arial" w:cs="Arial"/>
                <w:color w:val="000000" w:themeColor="text1"/>
              </w:rPr>
              <w:lastRenderedPageBreak/>
              <w:t>sprendimą, sudaryti sandorį, ir tokiu būdu dalyvauja tokių ūkio subjektų grupių ir (ar) ūkio subjektų veikloje.</w:t>
            </w:r>
          </w:p>
        </w:tc>
        <w:tc>
          <w:tcPr>
            <w:tcW w:w="3263" w:type="dxa"/>
          </w:tcPr>
          <w:p w14:paraId="6E4636C6" w14:textId="49CF1419" w:rsidR="00AF5E6C" w:rsidRPr="00EF59BD" w:rsidRDefault="00F35BB5" w:rsidP="00F35BB5">
            <w:pPr>
              <w:ind w:left="147" w:right="136"/>
              <w:jc w:val="both"/>
              <w:rPr>
                <w:rFonts w:ascii="Arial" w:hAnsi="Arial" w:cs="Arial"/>
                <w:color w:val="000000" w:themeColor="text1"/>
              </w:rPr>
            </w:pPr>
            <w:r w:rsidRPr="003D0E1C">
              <w:rPr>
                <w:rFonts w:ascii="Arial" w:hAnsi="Arial" w:cs="Arial"/>
                <w:lang w:val="en-GB"/>
              </w:rPr>
              <w:lastRenderedPageBreak/>
              <w:t xml:space="preserve">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Neither the head of such a group, nor any other member of its management or supervisory body, nor any other individual(s) authorized to represent, control, make decisions on behalf of, or enter into agreements for the Supplier, Sub-supplier, or the </w:t>
            </w:r>
            <w:r w:rsidRPr="003D0E1C">
              <w:rPr>
                <w:rFonts w:ascii="Arial" w:hAnsi="Arial" w:cs="Arial"/>
                <w:lang w:val="en-GB"/>
              </w:rPr>
              <w:lastRenderedPageBreak/>
              <w:t>Economic entity whose capacities are relied upon, participate in the activities of such Economic entity groups and/or Economic entity.</w:t>
            </w:r>
          </w:p>
        </w:tc>
        <w:tc>
          <w:tcPr>
            <w:tcW w:w="3612" w:type="dxa"/>
          </w:tcPr>
          <w:p w14:paraId="1D09EC7B" w14:textId="02427AC2" w:rsidR="00AF5E6C" w:rsidRPr="0065617B" w:rsidRDefault="00AF5E6C" w:rsidP="00E77958">
            <w:pPr>
              <w:spacing w:after="160" w:line="259" w:lineRule="auto"/>
              <w:ind w:left="142" w:right="131"/>
              <w:jc w:val="both"/>
              <w:rPr>
                <w:rFonts w:ascii="Arial" w:hAnsi="Arial" w:cs="Arial"/>
              </w:rPr>
            </w:pPr>
            <w:r w:rsidRPr="0065617B">
              <w:rPr>
                <w:rFonts w:ascii="Arial" w:hAnsi="Arial" w:cs="Arial"/>
              </w:rPr>
              <w:lastRenderedPageBreak/>
              <w:t xml:space="preserve">Atitikimas reikalavimui turi būti deklaruojamas Pasiūlyme (1 priedas). </w:t>
            </w:r>
          </w:p>
          <w:p w14:paraId="16B047BD" w14:textId="20C1F96F" w:rsidR="00AF5E6C" w:rsidRPr="00EF59BD" w:rsidRDefault="00AF5E6C" w:rsidP="00AF5E6C">
            <w:pPr>
              <w:ind w:left="141" w:right="137"/>
              <w:jc w:val="both"/>
              <w:rPr>
                <w:rFonts w:ascii="Arial" w:hAnsi="Arial" w:cs="Arial"/>
                <w:color w:val="000000" w:themeColor="text1"/>
              </w:rPr>
            </w:pPr>
            <w:r w:rsidRPr="0065617B">
              <w:rPr>
                <w:rFonts w:ascii="Arial" w:hAnsi="Arial" w:cs="Arial"/>
              </w:rPr>
              <w:t xml:space="preserve">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  </w:t>
            </w:r>
          </w:p>
        </w:tc>
        <w:tc>
          <w:tcPr>
            <w:tcW w:w="3612" w:type="dxa"/>
          </w:tcPr>
          <w:p w14:paraId="55EF13BD" w14:textId="47903470" w:rsidR="00E77958" w:rsidRPr="006C6662" w:rsidRDefault="00E77958" w:rsidP="00E77958">
            <w:pPr>
              <w:ind w:left="71" w:right="129"/>
              <w:jc w:val="both"/>
              <w:rPr>
                <w:rFonts w:ascii="Arial" w:hAnsi="Arial" w:cs="Arial"/>
                <w:bCs/>
                <w:color w:val="000000"/>
                <w:lang w:val="en-US"/>
              </w:rPr>
            </w:pPr>
            <w:r w:rsidRPr="006C6662">
              <w:rPr>
                <w:rFonts w:ascii="Arial" w:hAnsi="Arial" w:cs="Arial"/>
                <w:bCs/>
                <w:color w:val="000000"/>
                <w:lang w:val="en-US"/>
              </w:rPr>
              <w:t>Compliance with the requirement must be declared in the Tender (</w:t>
            </w:r>
            <w:r>
              <w:rPr>
                <w:rFonts w:ascii="Arial" w:hAnsi="Arial" w:cs="Arial"/>
                <w:bCs/>
                <w:color w:val="000000"/>
                <w:lang w:val="en-US"/>
              </w:rPr>
              <w:t xml:space="preserve">Annex </w:t>
            </w:r>
            <w:r w:rsidRPr="006C6662">
              <w:rPr>
                <w:rFonts w:ascii="Arial" w:hAnsi="Arial" w:cs="Arial"/>
                <w:bCs/>
                <w:color w:val="000000"/>
                <w:lang w:val="en-US"/>
              </w:rPr>
              <w:t>1).</w:t>
            </w:r>
          </w:p>
          <w:p w14:paraId="4FD52209" w14:textId="77777777" w:rsidR="00E77958" w:rsidRDefault="00E77958" w:rsidP="00E77958">
            <w:pPr>
              <w:ind w:left="71" w:right="129"/>
              <w:jc w:val="both"/>
              <w:rPr>
                <w:rFonts w:ascii="Arial" w:hAnsi="Arial" w:cs="Arial"/>
                <w:bCs/>
                <w:color w:val="000000"/>
              </w:rPr>
            </w:pPr>
          </w:p>
          <w:p w14:paraId="03BCD03E" w14:textId="3E878E15" w:rsidR="00AF5E6C" w:rsidRPr="00EF59BD" w:rsidRDefault="00E77958" w:rsidP="00E77958">
            <w:pPr>
              <w:ind w:left="71" w:right="129"/>
              <w:jc w:val="both"/>
              <w:rPr>
                <w:rFonts w:ascii="Arial" w:hAnsi="Arial" w:cs="Arial"/>
                <w:color w:val="000000" w:themeColor="text1"/>
              </w:rPr>
            </w:pPr>
            <w:r w:rsidRPr="003D0E1C">
              <w:rPr>
                <w:rFonts w:ascii="Arial" w:hAnsi="Arial" w:cs="Arial"/>
                <w:bCs/>
                <w:color w:val="000000"/>
                <w:lang w:val="en-GB"/>
              </w:rPr>
              <w:t>If the Contracting Entity has doubts about the correctness of the information provided by the Supplier, the Supplier who submitted the most economically advantageous Tender will have to submit the documents and/or explanations referred to in Article 51(12) of the LPP (one or more), or other documents acceptable to the Contracting Entity, confirming compliance with the requirement set out in this clause.</w:t>
            </w:r>
          </w:p>
        </w:tc>
      </w:tr>
      <w:tr w:rsidR="00AF5E6C" w:rsidRPr="00EF59BD" w14:paraId="3BB777B4" w14:textId="77777777" w:rsidTr="00793314">
        <w:tc>
          <w:tcPr>
            <w:tcW w:w="846" w:type="dxa"/>
          </w:tcPr>
          <w:p w14:paraId="0B77168C" w14:textId="25CDCA0B" w:rsidR="00AF5E6C" w:rsidRDefault="00AF5E6C" w:rsidP="00AF5E6C">
            <w:pPr>
              <w:ind w:right="142"/>
              <w:rPr>
                <w:rFonts w:ascii="Arial" w:hAnsi="Arial" w:cs="Arial"/>
                <w:color w:val="000000" w:themeColor="text1"/>
              </w:rPr>
            </w:pPr>
            <w:r>
              <w:rPr>
                <w:rFonts w:ascii="Arial" w:hAnsi="Arial" w:cs="Arial"/>
                <w:color w:val="000000" w:themeColor="text1"/>
              </w:rPr>
              <w:t>6.</w:t>
            </w:r>
          </w:p>
        </w:tc>
        <w:tc>
          <w:tcPr>
            <w:tcW w:w="3263" w:type="dxa"/>
          </w:tcPr>
          <w:p w14:paraId="72A8C1D6" w14:textId="01F52914" w:rsidR="00AF5E6C" w:rsidRPr="00EF59BD" w:rsidRDefault="00AF5E6C" w:rsidP="00AF5E6C">
            <w:pPr>
              <w:ind w:left="147" w:right="136"/>
              <w:jc w:val="both"/>
              <w:rPr>
                <w:rFonts w:ascii="Arial" w:hAnsi="Arial" w:cs="Arial"/>
                <w:color w:val="000000" w:themeColor="text1"/>
              </w:rPr>
            </w:pPr>
            <w:commentRangeStart w:id="18"/>
            <w:r w:rsidRPr="0065617B">
              <w:rPr>
                <w:rFonts w:ascii="Arial" w:hAnsi="Arial" w:cs="Arial"/>
                <w:iCs/>
              </w:rPr>
              <w:t>Atsižvelgiant į tai, kad Pirkimo objektas apima VPĮ 92 straipsnio 13 dalyje numatytame sąraše nurodytų BVPŽ kodų</w:t>
            </w:r>
            <w:r w:rsidRPr="0065617B">
              <w:rPr>
                <w:rStyle w:val="FootnoteReference"/>
                <w:rFonts w:ascii="Arial" w:hAnsi="Arial" w:cs="Arial"/>
                <w:color w:val="000000"/>
              </w:rPr>
              <w:footnoteReference w:id="3"/>
            </w:r>
            <w:r w:rsidRPr="0065617B">
              <w:rPr>
                <w:rFonts w:ascii="Arial" w:hAnsi="Arial" w:cs="Arial"/>
                <w:iCs/>
              </w:rPr>
              <w:t xml:space="preserve"> prekes ar paslaugas, Tiekėjas užtikrina, kad:</w:t>
            </w:r>
            <w:commentRangeEnd w:id="18"/>
            <w:r w:rsidRPr="00EF59BD">
              <w:rPr>
                <w:rStyle w:val="CommentReference"/>
                <w:rFonts w:ascii="Arial" w:hAnsi="Arial" w:cs="Arial"/>
                <w:color w:val="000000" w:themeColor="text1"/>
                <w:sz w:val="20"/>
                <w:szCs w:val="20"/>
              </w:rPr>
              <w:commentReference w:id="18"/>
            </w:r>
          </w:p>
        </w:tc>
        <w:tc>
          <w:tcPr>
            <w:tcW w:w="3263" w:type="dxa"/>
          </w:tcPr>
          <w:p w14:paraId="4F212BCC" w14:textId="6701228E" w:rsidR="00AF5E6C" w:rsidRPr="00EF59BD" w:rsidRDefault="00332908" w:rsidP="00332908">
            <w:pPr>
              <w:ind w:left="147" w:right="136"/>
              <w:jc w:val="both"/>
              <w:rPr>
                <w:rFonts w:ascii="Arial" w:hAnsi="Arial" w:cs="Arial"/>
                <w:color w:val="000000" w:themeColor="text1"/>
              </w:rPr>
            </w:pPr>
            <w:r w:rsidRPr="006C6662">
              <w:rPr>
                <w:rFonts w:ascii="Arial" w:hAnsi="Arial" w:cs="Arial"/>
                <w:iCs/>
                <w:lang w:val="en-GB"/>
              </w:rPr>
              <w:t>Considering that the object of Procurement includes goods or services of the CPV</w:t>
            </w:r>
            <w:r w:rsidRPr="006C6662">
              <w:rPr>
                <w:rStyle w:val="FootnoteReference"/>
                <w:rFonts w:ascii="Arial" w:hAnsi="Arial" w:cs="Arial"/>
                <w:color w:val="000000"/>
              </w:rPr>
              <w:footnoteReference w:id="4"/>
            </w:r>
            <w:r w:rsidRPr="006C6662">
              <w:rPr>
                <w:rFonts w:ascii="Arial" w:hAnsi="Arial" w:cs="Arial"/>
                <w:iCs/>
                <w:lang w:val="en-GB"/>
              </w:rPr>
              <w:t xml:space="preserve"> codes from the list provided for in Article 92 (13) of the LPP, </w:t>
            </w:r>
            <w:r>
              <w:rPr>
                <w:rFonts w:ascii="Arial" w:hAnsi="Arial" w:cs="Arial"/>
                <w:iCs/>
                <w:lang w:val="en-GB"/>
              </w:rPr>
              <w:t xml:space="preserve">for those goods or services </w:t>
            </w:r>
            <w:r w:rsidRPr="006C6662">
              <w:rPr>
                <w:rFonts w:ascii="Arial" w:hAnsi="Arial" w:cs="Arial"/>
                <w:iCs/>
                <w:lang w:val="en-GB"/>
              </w:rPr>
              <w:t>the Supplier ensures, that:</w:t>
            </w:r>
          </w:p>
        </w:tc>
        <w:tc>
          <w:tcPr>
            <w:tcW w:w="3612" w:type="dxa"/>
          </w:tcPr>
          <w:p w14:paraId="469A1118" w14:textId="77777777" w:rsidR="00AF5E6C" w:rsidRPr="00EF59BD" w:rsidRDefault="00AF5E6C" w:rsidP="00AF5E6C">
            <w:pPr>
              <w:ind w:right="137"/>
              <w:jc w:val="both"/>
              <w:rPr>
                <w:rFonts w:ascii="Arial" w:hAnsi="Arial" w:cs="Arial"/>
                <w:color w:val="000000" w:themeColor="text1"/>
              </w:rPr>
            </w:pPr>
          </w:p>
        </w:tc>
        <w:tc>
          <w:tcPr>
            <w:tcW w:w="3612" w:type="dxa"/>
          </w:tcPr>
          <w:p w14:paraId="1F8E9359" w14:textId="77777777" w:rsidR="00AF5E6C" w:rsidRPr="00EF59BD" w:rsidRDefault="00AF5E6C" w:rsidP="00AF5E6C">
            <w:pPr>
              <w:ind w:right="137"/>
              <w:jc w:val="both"/>
              <w:rPr>
                <w:rFonts w:ascii="Arial" w:hAnsi="Arial" w:cs="Arial"/>
                <w:color w:val="000000" w:themeColor="text1"/>
              </w:rPr>
            </w:pPr>
          </w:p>
        </w:tc>
      </w:tr>
      <w:tr w:rsidR="00843E24" w:rsidRPr="00EF59BD" w14:paraId="21AB4D46" w14:textId="77777777" w:rsidTr="00793314">
        <w:tc>
          <w:tcPr>
            <w:tcW w:w="846" w:type="dxa"/>
          </w:tcPr>
          <w:p w14:paraId="57654AD2" w14:textId="780C0107" w:rsidR="00843E24" w:rsidRDefault="00843E24" w:rsidP="00AF5E6C">
            <w:pPr>
              <w:ind w:right="142"/>
              <w:rPr>
                <w:rFonts w:ascii="Arial" w:hAnsi="Arial" w:cs="Arial"/>
                <w:color w:val="000000" w:themeColor="text1"/>
              </w:rPr>
            </w:pPr>
            <w:r>
              <w:rPr>
                <w:rFonts w:ascii="Arial" w:hAnsi="Arial" w:cs="Arial"/>
                <w:color w:val="000000" w:themeColor="text1"/>
              </w:rPr>
              <w:t>6.1.</w:t>
            </w:r>
          </w:p>
        </w:tc>
        <w:tc>
          <w:tcPr>
            <w:tcW w:w="3263" w:type="dxa"/>
          </w:tcPr>
          <w:p w14:paraId="470B1BB5" w14:textId="77777777" w:rsidR="00843E24" w:rsidRPr="0065617B" w:rsidRDefault="00843E24" w:rsidP="00AF5E6C">
            <w:pPr>
              <w:ind w:left="142" w:right="131"/>
              <w:jc w:val="both"/>
              <w:rPr>
                <w:rFonts w:ascii="Arial" w:hAnsi="Arial" w:cs="Arial"/>
              </w:rPr>
            </w:pPr>
            <w:r w:rsidRPr="0065617B">
              <w:rPr>
                <w:rFonts w:ascii="Arial" w:hAnsi="Arial" w:cs="Arial"/>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5617B">
              <w:rPr>
                <w:rStyle w:val="FootnoteReference"/>
                <w:rFonts w:ascii="Arial" w:hAnsi="Arial" w:cs="Arial"/>
              </w:rPr>
              <w:footnoteReference w:id="5"/>
            </w:r>
            <w:r w:rsidRPr="0065617B">
              <w:rPr>
                <w:rFonts w:ascii="Arial" w:hAnsi="Arial" w:cs="Arial"/>
              </w:rPr>
              <w:t>.</w:t>
            </w:r>
          </w:p>
          <w:p w14:paraId="1032B710" w14:textId="77777777" w:rsidR="00843E24" w:rsidRPr="0065617B" w:rsidRDefault="00843E24" w:rsidP="00AF5E6C">
            <w:pPr>
              <w:ind w:right="36"/>
              <w:jc w:val="both"/>
              <w:rPr>
                <w:rFonts w:ascii="Arial" w:hAnsi="Arial" w:cs="Arial"/>
                <w:iCs/>
              </w:rPr>
            </w:pPr>
          </w:p>
          <w:p w14:paraId="63F4340D" w14:textId="04A59F28" w:rsidR="00843E24" w:rsidRPr="00EF59BD" w:rsidRDefault="00843E24" w:rsidP="00AF5E6C">
            <w:pPr>
              <w:ind w:left="146" w:right="134"/>
              <w:jc w:val="both"/>
              <w:rPr>
                <w:rFonts w:ascii="Arial" w:hAnsi="Arial" w:cs="Arial"/>
                <w:color w:val="000000" w:themeColor="text1"/>
              </w:rPr>
            </w:pPr>
            <w:r w:rsidRPr="0065617B">
              <w:rPr>
                <w:rFonts w:ascii="Arial" w:hAnsi="Arial" w:cs="Arial"/>
                <w:iCs/>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263" w:type="dxa"/>
          </w:tcPr>
          <w:p w14:paraId="08493D47" w14:textId="192F549B" w:rsidR="00843E24" w:rsidRPr="006C6662" w:rsidRDefault="00843E24" w:rsidP="00637C26">
            <w:pPr>
              <w:ind w:right="36"/>
              <w:jc w:val="both"/>
              <w:rPr>
                <w:rFonts w:ascii="Arial" w:hAnsi="Arial" w:cs="Arial"/>
                <w:lang w:val="en-GB" w:eastAsia="lt-LT"/>
              </w:rPr>
            </w:pPr>
            <w:r w:rsidRPr="006C6662">
              <w:rPr>
                <w:rFonts w:ascii="Arial" w:hAnsi="Arial" w:cs="Arial"/>
                <w:lang w:val="en-GB" w:eastAsia="lt-LT"/>
              </w:rPr>
              <w:t>the manufacturer of the goods or the person controlling it is not registered (if the manufacturer or the person controlling it is not a natural person, permanently residing or having nationality) in the countries or territories</w:t>
            </w:r>
            <w:r w:rsidRPr="006C6662">
              <w:rPr>
                <w:rStyle w:val="FootnoteReference"/>
                <w:rFonts w:ascii="Arial" w:hAnsi="Arial" w:cs="Arial"/>
                <w:lang w:val="en-GB"/>
              </w:rPr>
              <w:footnoteReference w:id="6"/>
            </w:r>
            <w:r w:rsidRPr="006C6662">
              <w:rPr>
                <w:rFonts w:ascii="Arial" w:hAnsi="Arial" w:cs="Arial"/>
                <w:lang w:val="en-GB" w:eastAsia="lt-LT"/>
              </w:rPr>
              <w:t xml:space="preserve"> specified in the list provided for in Article 92 (14) of the LPP</w:t>
            </w:r>
          </w:p>
          <w:p w14:paraId="7CC07699" w14:textId="77777777" w:rsidR="00843E24" w:rsidRPr="006C6662" w:rsidRDefault="00843E24" w:rsidP="00637C26">
            <w:pPr>
              <w:ind w:right="36"/>
              <w:jc w:val="both"/>
              <w:rPr>
                <w:rFonts w:ascii="Arial" w:hAnsi="Arial" w:cs="Arial"/>
                <w:b/>
                <w:bCs/>
                <w:lang w:val="en-GB" w:eastAsia="lt-LT"/>
              </w:rPr>
            </w:pPr>
          </w:p>
          <w:p w14:paraId="2A7DC7CB" w14:textId="7E92D96B" w:rsidR="00843E24" w:rsidRPr="00EF59BD" w:rsidRDefault="00843E24" w:rsidP="00637C26">
            <w:pPr>
              <w:ind w:left="146" w:right="134"/>
              <w:jc w:val="both"/>
              <w:rPr>
                <w:rFonts w:ascii="Arial" w:hAnsi="Arial" w:cs="Arial"/>
                <w:color w:val="000000" w:themeColor="text1"/>
              </w:rPr>
            </w:pPr>
            <w:r w:rsidRPr="006C6662">
              <w:rPr>
                <w:rFonts w:ascii="Arial" w:hAnsi="Arial" w:cs="Arial"/>
                <w:iCs/>
                <w:lang w:val="en-GB"/>
              </w:rPr>
              <w:t>If the manufacturer of the goods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612" w:type="dxa"/>
            <w:vMerge w:val="restart"/>
          </w:tcPr>
          <w:p w14:paraId="5CE2B172" w14:textId="77777777" w:rsidR="00843E24" w:rsidRPr="0065617B" w:rsidRDefault="00843E24" w:rsidP="00AF5E6C">
            <w:pPr>
              <w:ind w:left="142" w:right="131"/>
              <w:jc w:val="both"/>
              <w:rPr>
                <w:rFonts w:ascii="Arial" w:hAnsi="Arial" w:cs="Arial"/>
              </w:rPr>
            </w:pPr>
            <w:r w:rsidRPr="0065617B">
              <w:rPr>
                <w:rFonts w:ascii="Arial" w:hAnsi="Arial" w:cs="Arial"/>
              </w:rPr>
              <w:t>Su Pasiūlymu teikiama Nacionalinio saugumo reikalavimų atitikties deklaracija (2 priedas).</w:t>
            </w:r>
          </w:p>
          <w:p w14:paraId="7FBE3E59" w14:textId="77777777" w:rsidR="00843E24" w:rsidRPr="0065617B" w:rsidRDefault="00843E24" w:rsidP="00AF5E6C">
            <w:pPr>
              <w:ind w:right="36"/>
              <w:jc w:val="both"/>
              <w:rPr>
                <w:rFonts w:ascii="Arial" w:hAnsi="Arial" w:cs="Arial"/>
              </w:rPr>
            </w:pPr>
          </w:p>
          <w:p w14:paraId="406AD7AA" w14:textId="7C37783B" w:rsidR="00843E24" w:rsidRPr="0065617B" w:rsidRDefault="00843E24" w:rsidP="00AF5E6C">
            <w:pPr>
              <w:ind w:left="142" w:right="131"/>
              <w:jc w:val="both"/>
              <w:rPr>
                <w:rFonts w:ascii="Arial" w:hAnsi="Arial" w:cs="Arial"/>
              </w:rPr>
            </w:pPr>
            <w:r w:rsidRPr="0065617B">
              <w:rPr>
                <w:rFonts w:ascii="Arial" w:hAnsi="Arial" w:cs="Arial"/>
              </w:rPr>
              <w:t>Kitų dokumentų (vieno ar kelių) bus prašoma pateikti tik iš Tiekėjo, kuris pagal sudarytą pasiūlymų eilę pateikė ekonomiškai naudingiausią pasiūlymą: tiekėjo, jo subtiekėjų, ūkio subjektų, kurių pajėgumais remiamasi,</w:t>
            </w:r>
            <w:r w:rsidR="00912669">
              <w:rPr>
                <w:rFonts w:ascii="Arial" w:hAnsi="Arial" w:cs="Arial"/>
              </w:rPr>
              <w:t xml:space="preserve"> prekių gamin</w:t>
            </w:r>
            <w:r w:rsidR="00FF2BFC">
              <w:rPr>
                <w:rFonts w:ascii="Arial" w:hAnsi="Arial" w:cs="Arial"/>
              </w:rPr>
              <w:t>tojo</w:t>
            </w:r>
            <w:r w:rsidRPr="0065617B">
              <w:rPr>
                <w:rFonts w:ascii="Arial" w:hAnsi="Arial" w:cs="Arial"/>
              </w:rPr>
              <w:t xml:space="preserve"> ir juos kontroliuojančių asmenų dokumentai: </w:t>
            </w:r>
          </w:p>
          <w:p w14:paraId="5BEBA4E7" w14:textId="77777777" w:rsidR="00FF2BFC" w:rsidRDefault="00FF2BFC" w:rsidP="00AF5E6C">
            <w:pPr>
              <w:ind w:left="142" w:right="131"/>
              <w:jc w:val="both"/>
              <w:rPr>
                <w:rFonts w:ascii="Arial" w:hAnsi="Arial" w:cs="Arial"/>
              </w:rPr>
            </w:pPr>
          </w:p>
          <w:p w14:paraId="0ABBFA07" w14:textId="77777777" w:rsidR="00FF2BFC" w:rsidRDefault="00FF2BFC" w:rsidP="00AF5E6C">
            <w:pPr>
              <w:ind w:left="142" w:right="131"/>
              <w:jc w:val="both"/>
              <w:rPr>
                <w:rFonts w:ascii="Arial" w:hAnsi="Arial" w:cs="Arial"/>
              </w:rPr>
            </w:pPr>
          </w:p>
          <w:p w14:paraId="33B8A6DF" w14:textId="77777777" w:rsidR="00FF2BFC" w:rsidRPr="005915CE" w:rsidRDefault="00FF2BFC" w:rsidP="00AF5E6C">
            <w:pPr>
              <w:ind w:left="142" w:right="131"/>
              <w:jc w:val="both"/>
              <w:rPr>
                <w:rFonts w:ascii="Arial" w:hAnsi="Arial" w:cs="Arial"/>
                <w:color w:val="000000" w:themeColor="text1"/>
              </w:rPr>
            </w:pPr>
          </w:p>
          <w:p w14:paraId="5DE06DFF" w14:textId="021E6185" w:rsidR="00843E24" w:rsidRPr="005915CE" w:rsidRDefault="00843E24" w:rsidP="00AF5E6C">
            <w:pPr>
              <w:ind w:left="142" w:right="131"/>
              <w:jc w:val="both"/>
              <w:rPr>
                <w:rFonts w:ascii="Arial" w:hAnsi="Arial" w:cs="Arial"/>
                <w:color w:val="000000" w:themeColor="text1"/>
              </w:rPr>
            </w:pPr>
            <w:r w:rsidRPr="005915CE">
              <w:rPr>
                <w:rFonts w:ascii="Arial" w:hAnsi="Arial" w:cs="Arial"/>
                <w:color w:val="000000" w:themeColor="text1"/>
              </w:rPr>
              <w:t>Jei Tiekėjas, jo Subtiekėjai, Ūkio subjektai, kurių pajėgumais remiamasi,</w:t>
            </w:r>
            <w:r w:rsidR="00CA4C67" w:rsidRPr="005915CE">
              <w:rPr>
                <w:rFonts w:ascii="Arial" w:hAnsi="Arial" w:cs="Arial"/>
                <w:color w:val="000000" w:themeColor="text1"/>
              </w:rPr>
              <w:t xml:space="preserve"> prekių gamintojas</w:t>
            </w:r>
            <w:r w:rsidRPr="005915CE">
              <w:rPr>
                <w:rFonts w:ascii="Arial" w:hAnsi="Arial" w:cs="Arial"/>
                <w:color w:val="000000" w:themeColor="text1"/>
              </w:rPr>
              <w:t xml:space="preserve"> ar juos kontroliuojantys asmenys yra juridiniai asmenys: </w:t>
            </w:r>
          </w:p>
          <w:p w14:paraId="05E8B64B" w14:textId="77777777" w:rsidR="00843E24" w:rsidRPr="005915CE" w:rsidRDefault="00843E24" w:rsidP="00AF5E6C">
            <w:pPr>
              <w:pStyle w:val="ListParagraph"/>
              <w:numPr>
                <w:ilvl w:val="1"/>
                <w:numId w:val="26"/>
              </w:numPr>
              <w:ind w:right="131"/>
              <w:jc w:val="both"/>
              <w:rPr>
                <w:rFonts w:ascii="Arial" w:hAnsi="Arial" w:cs="Arial"/>
                <w:color w:val="000000" w:themeColor="text1"/>
              </w:rPr>
            </w:pPr>
            <w:r w:rsidRPr="005915CE">
              <w:rPr>
                <w:rFonts w:ascii="Arial" w:hAnsi="Arial" w:cs="Arial"/>
                <w:color w:val="000000" w:themeColor="text1"/>
              </w:rPr>
              <w:t>juridinio asmens vadovo patvirtintą juridinio asmens steigimo dokumentų kopiją,</w:t>
            </w:r>
          </w:p>
          <w:p w14:paraId="4BA608E1" w14:textId="77777777" w:rsidR="00843E24" w:rsidRPr="005915CE" w:rsidRDefault="00843E24" w:rsidP="00AF5E6C">
            <w:pPr>
              <w:pStyle w:val="ListParagraph"/>
              <w:numPr>
                <w:ilvl w:val="1"/>
                <w:numId w:val="26"/>
              </w:numPr>
              <w:ind w:right="131"/>
              <w:jc w:val="both"/>
              <w:rPr>
                <w:rFonts w:ascii="Arial" w:hAnsi="Arial" w:cs="Arial"/>
                <w:color w:val="000000" w:themeColor="text1"/>
              </w:rPr>
            </w:pPr>
            <w:r w:rsidRPr="005915CE">
              <w:rPr>
                <w:rFonts w:ascii="Arial" w:hAnsi="Arial" w:cs="Arial"/>
                <w:color w:val="000000" w:themeColor="text1"/>
              </w:rPr>
              <w:lastRenderedPageBreak/>
              <w:t>Juridinių asmenų registro išplėstinį išrašą su istorija,</w:t>
            </w:r>
          </w:p>
          <w:p w14:paraId="3BAF6AF8" w14:textId="77777777" w:rsidR="00843E24" w:rsidRPr="005915CE" w:rsidRDefault="00843E24" w:rsidP="00AF5E6C">
            <w:pPr>
              <w:pStyle w:val="ListParagraph"/>
              <w:numPr>
                <w:ilvl w:val="1"/>
                <w:numId w:val="26"/>
              </w:numPr>
              <w:ind w:right="131"/>
              <w:jc w:val="both"/>
              <w:rPr>
                <w:rFonts w:ascii="Arial" w:hAnsi="Arial" w:cs="Arial"/>
                <w:color w:val="000000" w:themeColor="text1"/>
              </w:rPr>
            </w:pPr>
            <w:r w:rsidRPr="005915CE">
              <w:rPr>
                <w:rFonts w:ascii="Arial" w:hAnsi="Arial" w:cs="Arial"/>
                <w:color w:val="000000" w:themeColor="text1"/>
              </w:rPr>
              <w:t>Juridinių asmenų dalyvių informacinės sistemos išrašą,</w:t>
            </w:r>
          </w:p>
          <w:p w14:paraId="53A76DA8" w14:textId="77777777" w:rsidR="00843E24" w:rsidRPr="005915CE" w:rsidRDefault="00843E24" w:rsidP="00AF5E6C">
            <w:pPr>
              <w:pStyle w:val="ListParagraph"/>
              <w:numPr>
                <w:ilvl w:val="1"/>
                <w:numId w:val="26"/>
              </w:numPr>
              <w:ind w:right="131"/>
              <w:jc w:val="both"/>
              <w:rPr>
                <w:rFonts w:ascii="Arial" w:hAnsi="Arial" w:cs="Arial"/>
                <w:color w:val="000000" w:themeColor="text1"/>
              </w:rPr>
            </w:pPr>
            <w:r w:rsidRPr="005915CE">
              <w:rPr>
                <w:rFonts w:ascii="Arial" w:hAnsi="Arial" w:cs="Arial"/>
                <w:color w:val="000000" w:themeColor="text1"/>
              </w:rPr>
              <w:t xml:space="preserve">duomenų apie juridinio asmens naudos gavėjus išrašą, </w:t>
            </w:r>
          </w:p>
          <w:p w14:paraId="59269D65" w14:textId="77777777" w:rsidR="00843E24" w:rsidRDefault="00843E24" w:rsidP="00AF5E6C">
            <w:pPr>
              <w:pStyle w:val="ListParagraph"/>
              <w:numPr>
                <w:ilvl w:val="1"/>
                <w:numId w:val="26"/>
              </w:numPr>
              <w:ind w:right="36"/>
              <w:jc w:val="both"/>
              <w:rPr>
                <w:rFonts w:ascii="Arial" w:hAnsi="Arial" w:cs="Arial"/>
              </w:rPr>
            </w:pPr>
            <w:r w:rsidRPr="005915CE">
              <w:rPr>
                <w:rFonts w:ascii="Arial" w:hAnsi="Arial" w:cs="Arial"/>
                <w:color w:val="000000" w:themeColor="text1"/>
              </w:rPr>
              <w:t xml:space="preserve">arba atitinkamus valstybės narės ar trečiosios šalies dokumentus, nurodančius tiekėją, jo subtiekėją, ūkio subjektą, kurio pajėgumais </w:t>
            </w:r>
            <w:r w:rsidRPr="0065617B">
              <w:rPr>
                <w:rFonts w:ascii="Arial" w:hAnsi="Arial" w:cs="Arial"/>
              </w:rPr>
              <w:t>remiamasi, tiekėjo siūlomų prekių gamintoją kontroliuojančius asmenis ir (arba) jų bei juos kontroliuojančių asmenų registracijos vietą.</w:t>
            </w:r>
          </w:p>
          <w:p w14:paraId="18163E3E" w14:textId="77777777" w:rsidR="00843E24" w:rsidRPr="00CC28E9" w:rsidRDefault="00843E24" w:rsidP="00CC28E9">
            <w:pPr>
              <w:ind w:right="36"/>
              <w:jc w:val="both"/>
              <w:rPr>
                <w:rFonts w:ascii="Arial" w:hAnsi="Arial" w:cs="Arial"/>
              </w:rPr>
            </w:pPr>
          </w:p>
          <w:p w14:paraId="397123F4" w14:textId="1DDC2214" w:rsidR="00843E24" w:rsidRPr="0065617B" w:rsidRDefault="00843E24" w:rsidP="00AF5E6C">
            <w:pPr>
              <w:ind w:left="142" w:right="131"/>
              <w:jc w:val="both"/>
              <w:rPr>
                <w:rFonts w:ascii="Arial" w:hAnsi="Arial" w:cs="Arial"/>
              </w:rPr>
            </w:pPr>
            <w:r w:rsidRPr="0065617B">
              <w:rPr>
                <w:rFonts w:ascii="Arial" w:hAnsi="Arial" w:cs="Arial"/>
              </w:rPr>
              <w:t>Jei Tiekėjas, jo Subtiekėjai, Ūkio subjektai, kurių pajėgumais remiamasi,</w:t>
            </w:r>
            <w:r w:rsidR="00E54066">
              <w:rPr>
                <w:rFonts w:ascii="Arial" w:hAnsi="Arial" w:cs="Arial"/>
              </w:rPr>
              <w:t xml:space="preserve"> prekių gamintojas</w:t>
            </w:r>
            <w:r w:rsidRPr="0065617B">
              <w:rPr>
                <w:rFonts w:ascii="Arial" w:hAnsi="Arial" w:cs="Arial"/>
              </w:rPr>
              <w:t xml:space="preserve"> ir juos kontroliuojantys asmenys yra fiziniai asmenys: </w:t>
            </w:r>
          </w:p>
          <w:p w14:paraId="447D0F92" w14:textId="77777777" w:rsidR="00843E24" w:rsidRPr="0065617B" w:rsidRDefault="00843E24" w:rsidP="00AF5E6C">
            <w:pPr>
              <w:ind w:left="142" w:right="131"/>
              <w:jc w:val="both"/>
              <w:rPr>
                <w:rFonts w:ascii="Arial" w:hAnsi="Arial" w:cs="Arial"/>
              </w:rPr>
            </w:pPr>
          </w:p>
          <w:p w14:paraId="0CCB3C45" w14:textId="77777777" w:rsidR="00843E24" w:rsidRPr="0065617B" w:rsidRDefault="00843E24" w:rsidP="00AF5E6C">
            <w:pPr>
              <w:pStyle w:val="ListParagraph"/>
              <w:numPr>
                <w:ilvl w:val="0"/>
                <w:numId w:val="24"/>
              </w:numPr>
              <w:ind w:right="131"/>
              <w:jc w:val="both"/>
              <w:rPr>
                <w:rFonts w:ascii="Arial" w:hAnsi="Arial" w:cs="Arial"/>
              </w:rPr>
            </w:pPr>
            <w:r w:rsidRPr="0065617B">
              <w:rPr>
                <w:rFonts w:ascii="Arial" w:hAnsi="Arial" w:cs="Arial"/>
              </w:rPr>
              <w:t xml:space="preserve">asmens tapatybę patvirtinančio dokumento (tapatybės kortelės ar paso) kopiją, </w:t>
            </w:r>
          </w:p>
          <w:p w14:paraId="6BD3C994" w14:textId="77777777" w:rsidR="00843E24" w:rsidRPr="0065617B" w:rsidRDefault="00843E24" w:rsidP="00AF5E6C">
            <w:pPr>
              <w:pStyle w:val="ListParagraph"/>
              <w:numPr>
                <w:ilvl w:val="0"/>
                <w:numId w:val="24"/>
              </w:numPr>
              <w:ind w:right="131"/>
              <w:jc w:val="both"/>
              <w:rPr>
                <w:rFonts w:ascii="Arial" w:hAnsi="Arial" w:cs="Arial"/>
              </w:rPr>
            </w:pPr>
            <w:r w:rsidRPr="0065617B">
              <w:rPr>
                <w:rFonts w:ascii="Arial" w:hAnsi="Arial" w:cs="Arial"/>
              </w:rPr>
              <w:t xml:space="preserve">leidimo verstis atitinkama ūkine veikla patvirtinančio dokumento (pavyzdžiui, verslo liudijimo, individualios veiklos pažymėjimo ir pan.) kopiją, </w:t>
            </w:r>
          </w:p>
          <w:p w14:paraId="36E91A8B" w14:textId="77777777" w:rsidR="00843E24" w:rsidRPr="0065617B" w:rsidRDefault="00843E24" w:rsidP="00AF5E6C">
            <w:pPr>
              <w:pStyle w:val="ListParagraph"/>
              <w:numPr>
                <w:ilvl w:val="0"/>
                <w:numId w:val="24"/>
              </w:numPr>
              <w:ind w:right="131"/>
              <w:jc w:val="both"/>
              <w:rPr>
                <w:rFonts w:ascii="Arial" w:hAnsi="Arial" w:cs="Arial"/>
              </w:rPr>
            </w:pPr>
            <w:r w:rsidRPr="0065617B">
              <w:rPr>
                <w:rFonts w:ascii="Arial" w:hAnsi="Arial" w:cs="Arial"/>
              </w:rPr>
              <w:t xml:space="preserve">pažymą apie deklaruotą gyvenamąją vietą; </w:t>
            </w:r>
          </w:p>
          <w:p w14:paraId="27AC1001" w14:textId="77777777" w:rsidR="00843E24" w:rsidRPr="0065617B" w:rsidRDefault="00843E24" w:rsidP="00AF5E6C">
            <w:pPr>
              <w:pStyle w:val="ListParagraph"/>
              <w:numPr>
                <w:ilvl w:val="0"/>
                <w:numId w:val="24"/>
              </w:numPr>
              <w:ind w:right="131"/>
              <w:jc w:val="both"/>
              <w:rPr>
                <w:rFonts w:ascii="Arial" w:hAnsi="Arial" w:cs="Arial"/>
              </w:rPr>
            </w:pPr>
            <w:r w:rsidRPr="0065617B">
              <w:rPr>
                <w:rFonts w:ascii="Arial" w:hAnsi="Arial" w:cs="Arial"/>
              </w:rPr>
              <w:t xml:space="preserve">arba atitinkamus valstybės narės ar trečiosios šalies dokumentus, nurodančius tiekėjo, jo subtiekėjo, ūkio subjekto, kurio pajėgumais </w:t>
            </w:r>
            <w:r w:rsidRPr="0065617B">
              <w:rPr>
                <w:rFonts w:ascii="Arial" w:hAnsi="Arial" w:cs="Arial"/>
              </w:rPr>
              <w:lastRenderedPageBreak/>
              <w:t>remiamasi, ir (arba) tiekėjo siūlomų prekių gamintojo pilietybę ir nuolatinę gyvenamąją vietą.</w:t>
            </w:r>
          </w:p>
          <w:p w14:paraId="0EEEB11C" w14:textId="77777777" w:rsidR="00843E24" w:rsidRPr="0065617B" w:rsidRDefault="00843E24" w:rsidP="00AF5E6C">
            <w:pPr>
              <w:ind w:right="36"/>
              <w:jc w:val="both"/>
              <w:rPr>
                <w:rFonts w:ascii="Arial" w:hAnsi="Arial" w:cs="Arial"/>
              </w:rPr>
            </w:pPr>
          </w:p>
          <w:p w14:paraId="760D423B" w14:textId="77777777" w:rsidR="00843E24" w:rsidRPr="0065617B" w:rsidRDefault="00843E24" w:rsidP="00AF5E6C">
            <w:pPr>
              <w:ind w:left="142" w:right="131"/>
              <w:jc w:val="both"/>
              <w:rPr>
                <w:rFonts w:ascii="Arial" w:hAnsi="Arial" w:cs="Arial"/>
              </w:rPr>
            </w:pPr>
            <w:r w:rsidRPr="0065617B">
              <w:rPr>
                <w:rFonts w:ascii="Arial" w:hAnsi="Arial" w:cs="Arial"/>
              </w:rPr>
              <w:t>Dokumentai, kuriuose nenurodytas galiojimo terminas, turi būti išduoti ar atspausdinti iš informacinės sistemos ne anksčiau kaip prieš tris mėnesius iki tos dienos, kai Perkančiojo subjekto prašymu Tiekėjas turi pateikti dokumentus.</w:t>
            </w:r>
          </w:p>
          <w:p w14:paraId="75B2C113" w14:textId="77777777" w:rsidR="00843E24" w:rsidRPr="0065617B" w:rsidRDefault="00843E24" w:rsidP="00AF5E6C">
            <w:pPr>
              <w:ind w:left="142" w:right="131"/>
              <w:jc w:val="both"/>
              <w:rPr>
                <w:rFonts w:ascii="Arial" w:hAnsi="Arial" w:cs="Arial"/>
              </w:rPr>
            </w:pPr>
          </w:p>
          <w:p w14:paraId="36666DE5" w14:textId="65A5E89E" w:rsidR="00843E24" w:rsidRPr="00EF59BD" w:rsidRDefault="00843E24" w:rsidP="00AF5E6C">
            <w:pPr>
              <w:ind w:left="141" w:right="137"/>
              <w:jc w:val="both"/>
              <w:rPr>
                <w:rFonts w:ascii="Arial" w:hAnsi="Arial" w:cs="Arial"/>
                <w:color w:val="000000" w:themeColor="text1"/>
              </w:rPr>
            </w:pPr>
            <w:r w:rsidRPr="0065617B">
              <w:rPr>
                <w:rFonts w:ascii="Arial" w:hAnsi="Arial" w:cs="Arial"/>
              </w:rPr>
              <w:t>Perkantysis subjektas turi teisę priimti ir kitus, Perkančiajam subjektui priimtinus dokumentus.</w:t>
            </w:r>
          </w:p>
        </w:tc>
        <w:tc>
          <w:tcPr>
            <w:tcW w:w="3612" w:type="dxa"/>
            <w:vMerge w:val="restart"/>
          </w:tcPr>
          <w:p w14:paraId="75E683DB" w14:textId="159C79B5" w:rsidR="00843E24" w:rsidRPr="001C41DC" w:rsidRDefault="00843E24" w:rsidP="001D311C">
            <w:pPr>
              <w:ind w:left="71" w:right="129"/>
              <w:jc w:val="both"/>
              <w:rPr>
                <w:rFonts w:ascii="Arial" w:hAnsi="Arial" w:cs="Arial"/>
                <w:bCs/>
                <w:color w:val="000000" w:themeColor="text1"/>
                <w:lang w:val="en-US"/>
              </w:rPr>
            </w:pPr>
            <w:r w:rsidRPr="001C41DC">
              <w:rPr>
                <w:rFonts w:ascii="Arial" w:hAnsi="Arial" w:cs="Arial"/>
                <w:bCs/>
                <w:color w:val="000000" w:themeColor="text1"/>
                <w:lang w:val="en-US"/>
              </w:rPr>
              <w:lastRenderedPageBreak/>
              <w:t>The Declaration of Compliance with National Security Requirements (Annex 2) has to be submitted with the Tender.</w:t>
            </w:r>
          </w:p>
          <w:p w14:paraId="275D56B4" w14:textId="27DE1C49" w:rsidR="00843E24" w:rsidRPr="006C6662" w:rsidRDefault="00843E24" w:rsidP="001D311C">
            <w:pPr>
              <w:ind w:left="71" w:right="129"/>
              <w:jc w:val="both"/>
              <w:rPr>
                <w:rFonts w:ascii="Arial" w:hAnsi="Arial" w:cs="Arial"/>
                <w:bCs/>
                <w:color w:val="000000"/>
                <w:lang w:val="en-US"/>
              </w:rPr>
            </w:pPr>
            <w:r w:rsidRPr="006C6662">
              <w:rPr>
                <w:rFonts w:ascii="Arial" w:hAnsi="Arial" w:cs="Arial"/>
                <w:bCs/>
                <w:color w:val="000000"/>
                <w:lang w:val="en-US"/>
              </w:rPr>
              <w:t>Other documents</w:t>
            </w:r>
            <w:r>
              <w:rPr>
                <w:rFonts w:ascii="Arial" w:hAnsi="Arial" w:cs="Arial"/>
                <w:bCs/>
                <w:color w:val="000000"/>
                <w:lang w:val="en-US"/>
              </w:rPr>
              <w:t xml:space="preserve"> (one or more)</w:t>
            </w:r>
            <w:r w:rsidRPr="006C6662">
              <w:rPr>
                <w:rFonts w:ascii="Arial" w:hAnsi="Arial" w:cs="Arial"/>
                <w:bCs/>
                <w:color w:val="000000"/>
                <w:lang w:val="en-US"/>
              </w:rPr>
              <w:t xml:space="preserve"> will be requested only from the Supplier who has submitted the most economically advantageous Tender in accordance with the established order of Tenders: documents of the Supplier, its Sub-suppliers, </w:t>
            </w:r>
            <w:r w:rsidRPr="001C618D">
              <w:rPr>
                <w:rFonts w:ascii="Arial" w:hAnsi="Arial" w:cs="Arial"/>
                <w:bCs/>
                <w:color w:val="000000"/>
                <w:lang w:val="en-US"/>
              </w:rPr>
              <w:t>the members of the Supplier group, Economic entities whose capacity</w:t>
            </w:r>
            <w:r w:rsidRPr="006C6662">
              <w:rPr>
                <w:rFonts w:ascii="Arial" w:hAnsi="Arial" w:cs="Arial"/>
                <w:bCs/>
                <w:color w:val="000000"/>
                <w:lang w:val="en-US"/>
              </w:rPr>
              <w:t xml:space="preserve"> is relied upon</w:t>
            </w:r>
            <w:r w:rsidRPr="00FF2BFC">
              <w:rPr>
                <w:rFonts w:ascii="Arial" w:hAnsi="Arial" w:cs="Arial"/>
                <w:bCs/>
                <w:color w:val="000000" w:themeColor="text1"/>
                <w:lang w:val="en-US"/>
              </w:rPr>
              <w:t>, the manufacturer of goods and their controlling persons, shall be sub</w:t>
            </w:r>
            <w:r w:rsidRPr="006C6662">
              <w:rPr>
                <w:rFonts w:ascii="Arial" w:hAnsi="Arial" w:cs="Arial"/>
                <w:bCs/>
                <w:color w:val="000000"/>
                <w:lang w:val="en-US"/>
              </w:rPr>
              <w:t>mitted:</w:t>
            </w:r>
          </w:p>
          <w:p w14:paraId="42D411D4" w14:textId="0EEFEA99" w:rsidR="00843E24" w:rsidRDefault="00843E24" w:rsidP="001D311C">
            <w:pPr>
              <w:ind w:left="71" w:right="129"/>
              <w:jc w:val="both"/>
              <w:rPr>
                <w:rFonts w:ascii="Arial" w:hAnsi="Arial" w:cs="Arial"/>
                <w:bCs/>
                <w:color w:val="000000"/>
                <w:lang w:val="en-US"/>
              </w:rPr>
            </w:pPr>
            <w:r w:rsidRPr="006C6662">
              <w:rPr>
                <w:rFonts w:ascii="Arial" w:hAnsi="Arial" w:cs="Arial"/>
                <w:bCs/>
                <w:color w:val="000000"/>
                <w:lang w:val="en-US"/>
              </w:rPr>
              <w:t>If the Supplier, its Sub-suppliers,</w:t>
            </w:r>
            <w:r>
              <w:rPr>
                <w:rFonts w:ascii="Arial" w:hAnsi="Arial" w:cs="Arial"/>
                <w:bCs/>
                <w:color w:val="000000"/>
                <w:lang w:val="en-US"/>
              </w:rPr>
              <w:t xml:space="preserve"> </w:t>
            </w:r>
            <w:r w:rsidRPr="001C618D">
              <w:rPr>
                <w:rFonts w:ascii="Arial" w:hAnsi="Arial" w:cs="Arial"/>
                <w:bCs/>
                <w:color w:val="000000"/>
                <w:lang w:val="en-US"/>
              </w:rPr>
              <w:t>the members of the Supplier group,</w:t>
            </w:r>
            <w:r w:rsidRPr="006C6662">
              <w:rPr>
                <w:rFonts w:ascii="Arial" w:hAnsi="Arial" w:cs="Arial"/>
                <w:bCs/>
                <w:color w:val="000000"/>
                <w:lang w:val="en-US"/>
              </w:rPr>
              <w:t xml:space="preserve"> </w:t>
            </w:r>
            <w:r w:rsidRPr="00CA4C67">
              <w:rPr>
                <w:rFonts w:ascii="Arial" w:hAnsi="Arial" w:cs="Arial"/>
                <w:bCs/>
                <w:color w:val="000000" w:themeColor="text1"/>
                <w:lang w:val="en-US"/>
              </w:rPr>
              <w:t xml:space="preserve">Economic entities whose capacity is relied upon, the manufacturer of the goods or the </w:t>
            </w:r>
            <w:r w:rsidRPr="006C6662">
              <w:rPr>
                <w:rFonts w:ascii="Arial" w:hAnsi="Arial" w:cs="Arial"/>
                <w:bCs/>
                <w:color w:val="000000"/>
                <w:lang w:val="en-US"/>
              </w:rPr>
              <w:t>persons controlling them are legal entities:</w:t>
            </w:r>
          </w:p>
          <w:p w14:paraId="5CBCD512" w14:textId="77777777" w:rsidR="00843E24" w:rsidRPr="00524680" w:rsidRDefault="00843E24" w:rsidP="001D311C">
            <w:pPr>
              <w:ind w:left="71" w:right="129"/>
              <w:jc w:val="both"/>
              <w:rPr>
                <w:rFonts w:ascii="Arial" w:hAnsi="Arial" w:cs="Arial"/>
                <w:bCs/>
                <w:color w:val="000000"/>
                <w:lang w:val="en-US"/>
              </w:rPr>
            </w:pPr>
            <w:r w:rsidRPr="00524680">
              <w:rPr>
                <w:rFonts w:ascii="Arial" w:hAnsi="Arial" w:cs="Arial"/>
                <w:bCs/>
                <w:color w:val="000000"/>
                <w:lang w:val="en-US"/>
              </w:rPr>
              <w:t>•</w:t>
            </w:r>
            <w:r w:rsidRPr="00524680">
              <w:rPr>
                <w:rFonts w:ascii="Arial" w:hAnsi="Arial" w:cs="Arial"/>
                <w:bCs/>
                <w:color w:val="000000"/>
                <w:lang w:val="en-US"/>
              </w:rPr>
              <w:tab/>
              <w:t>a copy of the founding documents of the legal entity approved by the head of the legal entity,</w:t>
            </w:r>
          </w:p>
          <w:p w14:paraId="5346F253" w14:textId="77777777" w:rsidR="00843E24" w:rsidRPr="00524680" w:rsidRDefault="00843E24" w:rsidP="001D311C">
            <w:pPr>
              <w:ind w:left="71" w:right="129"/>
              <w:jc w:val="both"/>
              <w:rPr>
                <w:rFonts w:ascii="Arial" w:hAnsi="Arial" w:cs="Arial"/>
                <w:bCs/>
                <w:color w:val="000000"/>
                <w:lang w:val="en-US"/>
              </w:rPr>
            </w:pPr>
            <w:r w:rsidRPr="00524680">
              <w:rPr>
                <w:rFonts w:ascii="Arial" w:hAnsi="Arial" w:cs="Arial"/>
                <w:bCs/>
                <w:color w:val="000000"/>
                <w:lang w:val="en-US"/>
              </w:rPr>
              <w:lastRenderedPageBreak/>
              <w:t>•</w:t>
            </w:r>
            <w:r w:rsidRPr="00524680">
              <w:rPr>
                <w:rFonts w:ascii="Arial" w:hAnsi="Arial" w:cs="Arial"/>
                <w:bCs/>
                <w:color w:val="000000"/>
                <w:lang w:val="en-US"/>
              </w:rPr>
              <w:tab/>
              <w:t xml:space="preserve">extended extract from the Register of Legal Entities with history, </w:t>
            </w:r>
          </w:p>
          <w:p w14:paraId="63CB2B5F" w14:textId="77777777" w:rsidR="00843E24" w:rsidRPr="00524680" w:rsidRDefault="00843E24" w:rsidP="001D311C">
            <w:pPr>
              <w:ind w:left="71" w:right="129"/>
              <w:jc w:val="both"/>
              <w:rPr>
                <w:rFonts w:ascii="Arial" w:hAnsi="Arial" w:cs="Arial"/>
                <w:bCs/>
                <w:color w:val="000000"/>
                <w:lang w:val="en-US"/>
              </w:rPr>
            </w:pPr>
            <w:r w:rsidRPr="00524680">
              <w:rPr>
                <w:rFonts w:ascii="Arial" w:hAnsi="Arial" w:cs="Arial"/>
                <w:bCs/>
                <w:color w:val="000000"/>
                <w:lang w:val="en-US"/>
              </w:rPr>
              <w:t>•</w:t>
            </w:r>
            <w:r w:rsidRPr="00524680">
              <w:rPr>
                <w:rFonts w:ascii="Arial" w:hAnsi="Arial" w:cs="Arial"/>
                <w:bCs/>
                <w:color w:val="000000"/>
                <w:lang w:val="en-US"/>
              </w:rPr>
              <w:tab/>
              <w:t>extract from the information system for participants in legal entities,</w:t>
            </w:r>
          </w:p>
          <w:p w14:paraId="044BD7D2" w14:textId="77777777" w:rsidR="00843E24" w:rsidRPr="00524680" w:rsidRDefault="00843E24" w:rsidP="001D311C">
            <w:pPr>
              <w:ind w:left="71" w:right="129"/>
              <w:jc w:val="both"/>
              <w:rPr>
                <w:rFonts w:ascii="Arial" w:hAnsi="Arial" w:cs="Arial"/>
                <w:bCs/>
                <w:color w:val="000000"/>
                <w:lang w:val="en-US"/>
              </w:rPr>
            </w:pPr>
            <w:r w:rsidRPr="00524680">
              <w:rPr>
                <w:rFonts w:ascii="Arial" w:hAnsi="Arial" w:cs="Arial"/>
                <w:bCs/>
                <w:color w:val="000000"/>
                <w:lang w:val="en-US"/>
              </w:rPr>
              <w:t>•</w:t>
            </w:r>
            <w:r w:rsidRPr="00524680">
              <w:rPr>
                <w:rFonts w:ascii="Arial" w:hAnsi="Arial" w:cs="Arial"/>
                <w:bCs/>
                <w:color w:val="000000"/>
                <w:lang w:val="en-US"/>
              </w:rPr>
              <w:tab/>
              <w:t>extract of data on the beneficiaries of the legal entity,</w:t>
            </w:r>
          </w:p>
          <w:p w14:paraId="6CA353E0" w14:textId="77777777" w:rsidR="00843E24" w:rsidRDefault="00843E24" w:rsidP="001D311C">
            <w:pPr>
              <w:ind w:left="71" w:right="129"/>
              <w:jc w:val="both"/>
              <w:rPr>
                <w:rFonts w:ascii="Arial" w:hAnsi="Arial" w:cs="Arial"/>
                <w:bCs/>
                <w:color w:val="000000"/>
                <w:lang w:val="en-US"/>
              </w:rPr>
            </w:pPr>
            <w:r w:rsidRPr="00524680">
              <w:rPr>
                <w:rFonts w:ascii="Arial" w:hAnsi="Arial" w:cs="Arial"/>
                <w:bCs/>
                <w:color w:val="000000"/>
                <w:lang w:val="en-US"/>
              </w:rPr>
              <w:t>•</w:t>
            </w:r>
            <w:r w:rsidRPr="00524680">
              <w:rPr>
                <w:rFonts w:ascii="Arial" w:hAnsi="Arial" w:cs="Arial"/>
                <w:bCs/>
                <w:color w:val="000000"/>
                <w:lang w:val="en-US"/>
              </w:rPr>
              <w:tab/>
            </w:r>
            <w:r w:rsidRPr="00F465D9">
              <w:rPr>
                <w:rFonts w:ascii="Arial" w:hAnsi="Arial" w:cs="Arial"/>
                <w:bCs/>
                <w:color w:val="00000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492E6D19" w14:textId="77777777" w:rsidR="00CC28E9" w:rsidRDefault="00CC28E9" w:rsidP="001D311C">
            <w:pPr>
              <w:ind w:left="71" w:right="129"/>
              <w:jc w:val="both"/>
              <w:rPr>
                <w:rFonts w:ascii="Arial" w:hAnsi="Arial" w:cs="Arial"/>
                <w:bCs/>
                <w:color w:val="000000"/>
                <w:lang w:val="en-US"/>
              </w:rPr>
            </w:pPr>
          </w:p>
          <w:p w14:paraId="78771C97" w14:textId="77777777" w:rsidR="00CC28E9" w:rsidRDefault="00CC28E9" w:rsidP="001D311C">
            <w:pPr>
              <w:ind w:left="71" w:right="129"/>
              <w:jc w:val="both"/>
              <w:rPr>
                <w:rFonts w:ascii="Arial" w:hAnsi="Arial" w:cs="Arial"/>
                <w:bCs/>
                <w:color w:val="000000"/>
                <w:lang w:val="en-US"/>
              </w:rPr>
            </w:pPr>
          </w:p>
          <w:p w14:paraId="2793A72B" w14:textId="77777777" w:rsidR="00CC28E9" w:rsidRDefault="00CC28E9" w:rsidP="001D311C">
            <w:pPr>
              <w:ind w:left="71" w:right="129"/>
              <w:jc w:val="both"/>
              <w:rPr>
                <w:rFonts w:ascii="Arial" w:hAnsi="Arial" w:cs="Arial"/>
                <w:bCs/>
                <w:color w:val="000000"/>
                <w:lang w:val="en-US"/>
              </w:rPr>
            </w:pPr>
          </w:p>
          <w:p w14:paraId="7812315C" w14:textId="77777777" w:rsidR="00CC28E9" w:rsidRDefault="00CC28E9" w:rsidP="001D311C">
            <w:pPr>
              <w:ind w:left="71" w:right="129"/>
              <w:jc w:val="both"/>
              <w:rPr>
                <w:rFonts w:ascii="Arial" w:hAnsi="Arial" w:cs="Arial"/>
                <w:bCs/>
                <w:color w:val="000000"/>
                <w:lang w:val="en-US"/>
              </w:rPr>
            </w:pPr>
          </w:p>
          <w:p w14:paraId="031DA750" w14:textId="6680D903" w:rsidR="00843E24" w:rsidRDefault="00843E24" w:rsidP="001D311C">
            <w:pPr>
              <w:ind w:left="71" w:right="129"/>
              <w:jc w:val="both"/>
              <w:rPr>
                <w:rFonts w:ascii="Arial" w:hAnsi="Arial" w:cs="Arial"/>
                <w:bCs/>
                <w:color w:val="000000"/>
                <w:lang w:val="en-US"/>
              </w:rPr>
            </w:pPr>
            <w:r w:rsidRPr="001C618D">
              <w:rPr>
                <w:rFonts w:ascii="Arial" w:hAnsi="Arial" w:cs="Arial"/>
                <w:bCs/>
                <w:color w:val="000000"/>
                <w:lang w:val="en-US"/>
              </w:rPr>
              <w:t xml:space="preserve">If the Supplier, its Sub-suppliers, the </w:t>
            </w:r>
            <w:r w:rsidRPr="00E54066">
              <w:rPr>
                <w:rFonts w:ascii="Arial" w:hAnsi="Arial" w:cs="Arial"/>
                <w:bCs/>
                <w:color w:val="000000" w:themeColor="text1"/>
                <w:lang w:val="en-US"/>
              </w:rPr>
              <w:t xml:space="preserve">members of the Supplier group, Economic entities whose capacity is relied on, the manufacturer of goods or the persons controlling them </w:t>
            </w:r>
            <w:r w:rsidRPr="006C6662">
              <w:rPr>
                <w:rFonts w:ascii="Arial" w:hAnsi="Arial" w:cs="Arial"/>
                <w:bCs/>
                <w:color w:val="000000"/>
                <w:lang w:val="en-US"/>
              </w:rPr>
              <w:t xml:space="preserve">are natural persons, they have to submit: </w:t>
            </w:r>
          </w:p>
          <w:p w14:paraId="0F05B534" w14:textId="77777777" w:rsidR="00843E24" w:rsidRPr="00FE6577" w:rsidRDefault="00843E24" w:rsidP="00FE6577">
            <w:pPr>
              <w:pStyle w:val="ListParagraph"/>
              <w:numPr>
                <w:ilvl w:val="0"/>
                <w:numId w:val="35"/>
              </w:numPr>
              <w:ind w:right="129"/>
              <w:jc w:val="both"/>
              <w:rPr>
                <w:rFonts w:ascii="Arial" w:hAnsi="Arial" w:cs="Arial"/>
                <w:bCs/>
                <w:color w:val="000000"/>
                <w:lang w:val="en-US"/>
              </w:rPr>
            </w:pPr>
            <w:r w:rsidRPr="00FE6577">
              <w:rPr>
                <w:rFonts w:ascii="Arial" w:hAnsi="Arial" w:cs="Arial"/>
                <w:bCs/>
                <w:color w:val="000000"/>
                <w:lang w:val="en-US"/>
              </w:rPr>
              <w:t xml:space="preserve">a copy of an identity document (identity card or passport), </w:t>
            </w:r>
          </w:p>
          <w:p w14:paraId="0B3155BE" w14:textId="77777777" w:rsidR="00843E24" w:rsidRPr="00FE6577" w:rsidRDefault="00843E24" w:rsidP="00FE6577">
            <w:pPr>
              <w:pStyle w:val="ListParagraph"/>
              <w:numPr>
                <w:ilvl w:val="0"/>
                <w:numId w:val="35"/>
              </w:numPr>
              <w:ind w:right="129"/>
              <w:jc w:val="both"/>
              <w:rPr>
                <w:rFonts w:ascii="Arial" w:hAnsi="Arial" w:cs="Arial"/>
                <w:bCs/>
                <w:color w:val="000000"/>
                <w:lang w:val="en-US"/>
              </w:rPr>
            </w:pPr>
            <w:r w:rsidRPr="00FE6577">
              <w:rPr>
                <w:rFonts w:ascii="Arial" w:hAnsi="Arial" w:cs="Arial"/>
                <w:bCs/>
                <w:color w:val="000000"/>
                <w:lang w:val="en-US"/>
              </w:rPr>
              <w:t xml:space="preserve">a copy of a document confirming a permit to engage in relevant economic activity (for example, a business license, individual activity certificate, etc.), </w:t>
            </w:r>
          </w:p>
          <w:p w14:paraId="50D5A83E" w14:textId="7EB31FDA" w:rsidR="00843E24" w:rsidRPr="00FE6577" w:rsidRDefault="00843E24" w:rsidP="00FE6577">
            <w:pPr>
              <w:pStyle w:val="ListParagraph"/>
              <w:numPr>
                <w:ilvl w:val="0"/>
                <w:numId w:val="35"/>
              </w:numPr>
              <w:ind w:right="129"/>
              <w:jc w:val="both"/>
              <w:rPr>
                <w:rFonts w:ascii="Arial" w:hAnsi="Arial" w:cs="Arial"/>
                <w:bCs/>
                <w:color w:val="000000"/>
                <w:lang w:val="en-US"/>
              </w:rPr>
            </w:pPr>
            <w:r w:rsidRPr="00FE6577">
              <w:rPr>
                <w:rFonts w:ascii="Arial" w:hAnsi="Arial" w:cs="Arial"/>
                <w:bCs/>
                <w:color w:val="000000"/>
                <w:lang w:val="en-US"/>
              </w:rPr>
              <w:t>a certificate of declared place of residence or relevant documents from a member state or a third country indicating the citizenship and permanent residence of the persons.</w:t>
            </w:r>
          </w:p>
          <w:p w14:paraId="1D44FDAA" w14:textId="77777777" w:rsidR="00843E24" w:rsidRDefault="00843E24" w:rsidP="001D311C">
            <w:pPr>
              <w:ind w:left="71" w:right="129"/>
              <w:jc w:val="both"/>
              <w:rPr>
                <w:rFonts w:ascii="Arial" w:hAnsi="Arial" w:cs="Arial"/>
                <w:bCs/>
                <w:color w:val="000000"/>
                <w:lang w:val="en-US"/>
              </w:rPr>
            </w:pPr>
          </w:p>
          <w:p w14:paraId="189E6DAE" w14:textId="77777777" w:rsidR="00E54066" w:rsidRDefault="00E54066" w:rsidP="001D311C">
            <w:pPr>
              <w:ind w:left="71" w:right="129"/>
              <w:jc w:val="both"/>
              <w:rPr>
                <w:rFonts w:ascii="Arial" w:hAnsi="Arial" w:cs="Arial"/>
                <w:bCs/>
                <w:color w:val="000000"/>
                <w:lang w:val="en-US"/>
              </w:rPr>
            </w:pPr>
          </w:p>
          <w:p w14:paraId="5C07005C" w14:textId="77777777" w:rsidR="00E54066" w:rsidRDefault="00E54066" w:rsidP="001D311C">
            <w:pPr>
              <w:ind w:left="71" w:right="129"/>
              <w:jc w:val="both"/>
              <w:rPr>
                <w:rFonts w:ascii="Arial" w:hAnsi="Arial" w:cs="Arial"/>
                <w:bCs/>
                <w:color w:val="000000"/>
                <w:lang w:val="en-US"/>
              </w:rPr>
            </w:pPr>
          </w:p>
          <w:p w14:paraId="57D92BF4" w14:textId="77777777" w:rsidR="00E54066" w:rsidRDefault="00E54066" w:rsidP="001D311C">
            <w:pPr>
              <w:ind w:left="71" w:right="129"/>
              <w:jc w:val="both"/>
              <w:rPr>
                <w:rFonts w:ascii="Arial" w:hAnsi="Arial" w:cs="Arial"/>
                <w:bCs/>
                <w:color w:val="000000"/>
                <w:lang w:val="en-US"/>
              </w:rPr>
            </w:pPr>
          </w:p>
          <w:p w14:paraId="38356125" w14:textId="77777777" w:rsidR="00E54066" w:rsidRDefault="00E54066" w:rsidP="001D311C">
            <w:pPr>
              <w:ind w:left="71" w:right="129"/>
              <w:jc w:val="both"/>
              <w:rPr>
                <w:rFonts w:ascii="Arial" w:hAnsi="Arial" w:cs="Arial"/>
                <w:bCs/>
                <w:color w:val="000000"/>
                <w:lang w:val="en-US"/>
              </w:rPr>
            </w:pPr>
          </w:p>
          <w:p w14:paraId="14C63BC8" w14:textId="77777777" w:rsidR="00E54066" w:rsidRDefault="00E54066" w:rsidP="001D311C">
            <w:pPr>
              <w:ind w:left="71" w:right="129"/>
              <w:jc w:val="both"/>
              <w:rPr>
                <w:rFonts w:ascii="Arial" w:hAnsi="Arial" w:cs="Arial"/>
                <w:bCs/>
                <w:color w:val="000000"/>
                <w:lang w:val="en-US"/>
              </w:rPr>
            </w:pPr>
          </w:p>
          <w:p w14:paraId="7CE63DAD" w14:textId="77777777" w:rsidR="00E54066" w:rsidRDefault="00E54066" w:rsidP="001D311C">
            <w:pPr>
              <w:ind w:left="71" w:right="129"/>
              <w:jc w:val="both"/>
              <w:rPr>
                <w:rFonts w:ascii="Arial" w:hAnsi="Arial" w:cs="Arial"/>
                <w:bCs/>
                <w:color w:val="000000"/>
                <w:lang w:val="en-US"/>
              </w:rPr>
            </w:pPr>
          </w:p>
          <w:p w14:paraId="2FA433B5" w14:textId="38D9F97D" w:rsidR="00843E24" w:rsidRDefault="00843E24" w:rsidP="001D311C">
            <w:pPr>
              <w:ind w:left="71" w:right="129"/>
              <w:jc w:val="both"/>
              <w:rPr>
                <w:rFonts w:ascii="Arial" w:hAnsi="Arial" w:cs="Arial"/>
                <w:bCs/>
                <w:color w:val="000000"/>
                <w:lang w:val="en-US"/>
              </w:rPr>
            </w:pPr>
            <w:r w:rsidRPr="006C6662">
              <w:rPr>
                <w:rFonts w:ascii="Arial" w:hAnsi="Arial" w:cs="Arial"/>
                <w:bCs/>
                <w:color w:val="000000"/>
                <w:lang w:val="en-US"/>
              </w:rPr>
              <w:t>Documents that do not have an expiration date must be issued or printed from the information system no earlier than three months before the date on which the Supplier must submit the documents at the request of the Contracting Entity.</w:t>
            </w:r>
          </w:p>
          <w:p w14:paraId="496070C8" w14:textId="77777777" w:rsidR="00843E24" w:rsidRDefault="00843E24" w:rsidP="001D311C">
            <w:pPr>
              <w:ind w:left="71" w:right="129"/>
              <w:jc w:val="both"/>
              <w:rPr>
                <w:rFonts w:ascii="Arial" w:hAnsi="Arial" w:cs="Arial"/>
                <w:bCs/>
                <w:color w:val="000000"/>
                <w:lang w:val="en-US"/>
              </w:rPr>
            </w:pPr>
          </w:p>
          <w:p w14:paraId="1292B80C" w14:textId="13D3942E" w:rsidR="00843E24" w:rsidRPr="00EF59BD" w:rsidRDefault="00843E24" w:rsidP="001D311C">
            <w:pPr>
              <w:ind w:left="71" w:right="129"/>
              <w:jc w:val="both"/>
              <w:rPr>
                <w:rFonts w:ascii="Arial" w:hAnsi="Arial" w:cs="Arial"/>
                <w:color w:val="000000" w:themeColor="text1"/>
              </w:rPr>
            </w:pPr>
            <w:r w:rsidRPr="00DB1F54">
              <w:rPr>
                <w:rFonts w:ascii="Arial" w:hAnsi="Arial" w:cs="Arial"/>
                <w:bCs/>
                <w:color w:val="000000"/>
                <w:lang w:val="en-US"/>
              </w:rPr>
              <w:t>The</w:t>
            </w:r>
            <w:r>
              <w:rPr>
                <w:rFonts w:ascii="Arial" w:hAnsi="Arial" w:cs="Arial"/>
                <w:bCs/>
                <w:color w:val="000000"/>
                <w:lang w:val="en-US"/>
              </w:rPr>
              <w:t xml:space="preserve"> Contracting</w:t>
            </w:r>
            <w:r w:rsidRPr="00DB1F54">
              <w:rPr>
                <w:rFonts w:ascii="Arial" w:hAnsi="Arial" w:cs="Arial"/>
                <w:bCs/>
                <w:color w:val="000000"/>
                <w:lang w:val="en-US"/>
              </w:rPr>
              <w:t xml:space="preserve"> </w:t>
            </w:r>
            <w:r>
              <w:rPr>
                <w:rFonts w:ascii="Arial" w:hAnsi="Arial" w:cs="Arial"/>
                <w:bCs/>
                <w:color w:val="000000"/>
                <w:lang w:val="en-US"/>
              </w:rPr>
              <w:t>E</w:t>
            </w:r>
            <w:r w:rsidRPr="00DB1F54">
              <w:rPr>
                <w:rFonts w:ascii="Arial" w:hAnsi="Arial" w:cs="Arial"/>
                <w:bCs/>
                <w:color w:val="000000"/>
                <w:lang w:val="en-US"/>
              </w:rPr>
              <w:t xml:space="preserve">ntity has the right to accept other documents acceptable to the </w:t>
            </w:r>
            <w:r>
              <w:rPr>
                <w:rFonts w:ascii="Arial" w:hAnsi="Arial" w:cs="Arial"/>
                <w:bCs/>
                <w:color w:val="000000"/>
                <w:lang w:val="en-US"/>
              </w:rPr>
              <w:t>Contracting</w:t>
            </w:r>
            <w:r w:rsidRPr="00DB1F54">
              <w:rPr>
                <w:rFonts w:ascii="Arial" w:hAnsi="Arial" w:cs="Arial"/>
                <w:bCs/>
                <w:color w:val="000000"/>
                <w:lang w:val="en-US"/>
              </w:rPr>
              <w:t xml:space="preserve"> </w:t>
            </w:r>
            <w:r>
              <w:rPr>
                <w:rFonts w:ascii="Arial" w:hAnsi="Arial" w:cs="Arial"/>
                <w:bCs/>
                <w:color w:val="000000"/>
                <w:lang w:val="en-US"/>
              </w:rPr>
              <w:t>E</w:t>
            </w:r>
            <w:r w:rsidRPr="00DB1F54">
              <w:rPr>
                <w:rFonts w:ascii="Arial" w:hAnsi="Arial" w:cs="Arial"/>
                <w:bCs/>
                <w:color w:val="000000"/>
                <w:lang w:val="en-US"/>
              </w:rPr>
              <w:t>ntity.</w:t>
            </w:r>
          </w:p>
        </w:tc>
      </w:tr>
      <w:tr w:rsidR="00843E24" w:rsidRPr="00EF59BD" w14:paraId="7276F1E4" w14:textId="77777777" w:rsidTr="00793314">
        <w:tc>
          <w:tcPr>
            <w:tcW w:w="846" w:type="dxa"/>
          </w:tcPr>
          <w:p w14:paraId="200B8517" w14:textId="058A5408" w:rsidR="00843E24" w:rsidRDefault="00843E24" w:rsidP="00AF5E6C">
            <w:pPr>
              <w:ind w:right="142"/>
              <w:rPr>
                <w:rFonts w:ascii="Arial" w:hAnsi="Arial" w:cs="Arial"/>
                <w:color w:val="000000" w:themeColor="text1"/>
              </w:rPr>
            </w:pPr>
            <w:r>
              <w:rPr>
                <w:rFonts w:ascii="Arial" w:hAnsi="Arial" w:cs="Arial"/>
                <w:color w:val="000000" w:themeColor="text1"/>
              </w:rPr>
              <w:t>6.2.</w:t>
            </w:r>
          </w:p>
        </w:tc>
        <w:tc>
          <w:tcPr>
            <w:tcW w:w="3263" w:type="dxa"/>
          </w:tcPr>
          <w:p w14:paraId="11189595" w14:textId="77777777" w:rsidR="00843E24" w:rsidRPr="0065617B" w:rsidRDefault="00843E24" w:rsidP="00AF5E6C">
            <w:pPr>
              <w:ind w:left="142" w:right="131"/>
              <w:jc w:val="both"/>
              <w:rPr>
                <w:rFonts w:ascii="Arial" w:hAnsi="Arial" w:cs="Arial"/>
              </w:rPr>
            </w:pPr>
            <w:r w:rsidRPr="0065617B">
              <w:rPr>
                <w:rFonts w:ascii="Arial" w:hAnsi="Arial" w:cs="Arial"/>
              </w:rPr>
              <w:t xml:space="preserve">paslaugų teikimas nebus vykdomas iš VPĮ 92 straipsnio 14 </w:t>
            </w:r>
            <w:r w:rsidRPr="0065617B">
              <w:rPr>
                <w:rFonts w:ascii="Arial" w:hAnsi="Arial" w:cs="Arial"/>
              </w:rPr>
              <w:lastRenderedPageBreak/>
              <w:t>dalyje numatytame sąraše nurodytų valstybių ar teritorijų.</w:t>
            </w:r>
          </w:p>
          <w:p w14:paraId="772F3783" w14:textId="77777777" w:rsidR="00843E24" w:rsidRPr="0065617B" w:rsidRDefault="00843E24" w:rsidP="00AF5E6C">
            <w:pPr>
              <w:ind w:right="36"/>
              <w:jc w:val="both"/>
              <w:rPr>
                <w:rFonts w:ascii="Arial" w:hAnsi="Arial" w:cs="Arial"/>
              </w:rPr>
            </w:pPr>
          </w:p>
          <w:p w14:paraId="74FD82AB" w14:textId="69719A3E" w:rsidR="00843E24" w:rsidRPr="0065617B" w:rsidRDefault="00843E24" w:rsidP="00AF5E6C">
            <w:pPr>
              <w:ind w:left="142" w:right="131"/>
              <w:jc w:val="both"/>
              <w:rPr>
                <w:rFonts w:ascii="Arial" w:hAnsi="Arial" w:cs="Arial"/>
              </w:rPr>
            </w:pPr>
            <w:r w:rsidRPr="0065617B">
              <w:rPr>
                <w:rFonts w:ascii="Arial" w:hAnsi="Arial" w:cs="Arial"/>
                <w:iCs/>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263" w:type="dxa"/>
          </w:tcPr>
          <w:p w14:paraId="3C8AC69E" w14:textId="77777777" w:rsidR="00843E24" w:rsidRPr="00EF59BD" w:rsidRDefault="00843E24" w:rsidP="00AF5E6C">
            <w:pPr>
              <w:spacing w:line="294" w:lineRule="auto"/>
              <w:ind w:left="146" w:right="134"/>
              <w:jc w:val="both"/>
              <w:rPr>
                <w:rFonts w:ascii="Arial" w:hAnsi="Arial" w:cs="Arial"/>
                <w:color w:val="000000" w:themeColor="text1"/>
              </w:rPr>
            </w:pPr>
          </w:p>
        </w:tc>
        <w:tc>
          <w:tcPr>
            <w:tcW w:w="3612" w:type="dxa"/>
            <w:vMerge/>
          </w:tcPr>
          <w:p w14:paraId="32F275D7" w14:textId="77777777" w:rsidR="00843E24" w:rsidRPr="0065617B" w:rsidRDefault="00843E24" w:rsidP="00AF5E6C">
            <w:pPr>
              <w:ind w:left="142" w:right="131"/>
              <w:jc w:val="both"/>
              <w:rPr>
                <w:rFonts w:ascii="Arial" w:hAnsi="Arial" w:cs="Arial"/>
              </w:rPr>
            </w:pPr>
          </w:p>
        </w:tc>
        <w:tc>
          <w:tcPr>
            <w:tcW w:w="3612" w:type="dxa"/>
            <w:vMerge/>
          </w:tcPr>
          <w:p w14:paraId="1A9F75CD" w14:textId="77777777" w:rsidR="00843E24" w:rsidRPr="00EF59BD" w:rsidRDefault="00843E24" w:rsidP="00AF5E6C">
            <w:pPr>
              <w:ind w:right="137"/>
              <w:jc w:val="both"/>
              <w:rPr>
                <w:rFonts w:ascii="Arial" w:hAnsi="Arial" w:cs="Arial"/>
                <w:color w:val="000000" w:themeColor="text1"/>
              </w:rPr>
            </w:pPr>
          </w:p>
        </w:tc>
      </w:tr>
      <w:tr w:rsidR="00843E24" w:rsidRPr="00EF59BD" w14:paraId="7C890289" w14:textId="77777777" w:rsidTr="00793314">
        <w:tc>
          <w:tcPr>
            <w:tcW w:w="846" w:type="dxa"/>
          </w:tcPr>
          <w:p w14:paraId="501AF9F4" w14:textId="17551AAB" w:rsidR="00843E24" w:rsidRDefault="00843E24" w:rsidP="00AF5E6C">
            <w:pPr>
              <w:ind w:right="142"/>
              <w:rPr>
                <w:rFonts w:ascii="Arial" w:hAnsi="Arial" w:cs="Arial"/>
                <w:color w:val="000000" w:themeColor="text1"/>
              </w:rPr>
            </w:pPr>
            <w:r>
              <w:rPr>
                <w:rFonts w:ascii="Arial" w:hAnsi="Arial" w:cs="Arial"/>
                <w:color w:val="000000" w:themeColor="text1"/>
              </w:rPr>
              <w:t>6.3.</w:t>
            </w:r>
          </w:p>
        </w:tc>
        <w:tc>
          <w:tcPr>
            <w:tcW w:w="3263" w:type="dxa"/>
          </w:tcPr>
          <w:p w14:paraId="1BC2E7F5" w14:textId="77777777" w:rsidR="00843E24" w:rsidRPr="0065617B" w:rsidRDefault="00843E24" w:rsidP="00AF5E6C">
            <w:pPr>
              <w:ind w:left="142" w:right="131"/>
              <w:jc w:val="both"/>
              <w:rPr>
                <w:rFonts w:ascii="Arial" w:hAnsi="Arial" w:cs="Arial"/>
                <w:iCs/>
              </w:rPr>
            </w:pPr>
            <w:r w:rsidRPr="0065617B">
              <w:rPr>
                <w:rFonts w:ascii="Arial" w:hAnsi="Arial" w:cs="Arial"/>
                <w:iCs/>
              </w:rPr>
              <w:t>Tiekėjas, jo Subtiekėjai ar Ūkio subjektai, kurių pajėgumais remiamasi, ar juos kontroliuojantys asmenys nėra registruoti (jeigu Tiekėjas, jo Subtiekėjas, Ūkio subjektas, kurio pajėgumais remiamasi, ar kontroliuojantis asmuo yra fizinis asmuo – nuolat gyvenantis ar turintis pilietybę) VPĮ 92 straipsnio 14 dalyje numatytame sąraše nurodytose valstybėse ar teritorijose.</w:t>
            </w:r>
          </w:p>
          <w:p w14:paraId="35F3E6AC" w14:textId="1F4975B3" w:rsidR="00843E24" w:rsidRPr="0065617B" w:rsidRDefault="00843E24" w:rsidP="00AF5E6C">
            <w:pPr>
              <w:ind w:left="142" w:right="131"/>
              <w:jc w:val="both"/>
              <w:rPr>
                <w:rFonts w:ascii="Arial" w:hAnsi="Arial" w:cs="Arial"/>
              </w:rPr>
            </w:pPr>
            <w:r w:rsidRPr="0065617B">
              <w:rPr>
                <w:rFonts w:ascii="Arial" w:hAnsi="Arial" w:cs="Arial"/>
                <w:iCs/>
              </w:rPr>
              <w:t>Jeigu Tiekėjas, jo subtiekėjai ar ūkio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263" w:type="dxa"/>
          </w:tcPr>
          <w:p w14:paraId="6D67A288" w14:textId="77777777" w:rsidR="00A47437" w:rsidRPr="006C6662" w:rsidRDefault="00A47437" w:rsidP="00A47437">
            <w:pPr>
              <w:ind w:right="36"/>
              <w:jc w:val="both"/>
              <w:rPr>
                <w:rFonts w:ascii="Arial" w:hAnsi="Arial" w:cs="Arial"/>
                <w:lang w:val="en-GB"/>
              </w:rPr>
            </w:pPr>
            <w:r w:rsidRPr="006C6662">
              <w:rPr>
                <w:rFonts w:ascii="Arial" w:hAnsi="Arial" w:cs="Arial"/>
                <w:lang w:val="en-GB"/>
              </w:rPr>
              <w:t>The Supplier, its Sub-suppliers</w:t>
            </w:r>
            <w:r>
              <w:rPr>
                <w:rFonts w:ascii="Arial" w:hAnsi="Arial" w:cs="Arial"/>
                <w:lang w:val="en-GB"/>
              </w:rPr>
              <w:t xml:space="preserve">, </w:t>
            </w:r>
            <w:r>
              <w:rPr>
                <w:rFonts w:ascii="Arial" w:hAnsi="Arial" w:cs="Arial"/>
                <w:bCs/>
                <w:color w:val="000000"/>
                <w:lang w:val="en-US"/>
              </w:rPr>
              <w:t>the members of the Supplier group</w:t>
            </w:r>
            <w:r w:rsidRPr="006C6662">
              <w:rPr>
                <w:rFonts w:ascii="Arial" w:hAnsi="Arial" w:cs="Arial"/>
                <w:lang w:val="en-GB"/>
              </w:rPr>
              <w:t xml:space="preserve"> or Economic entities whose capacity is relied on or the persons controlling them are not registered in (if the Supplier, its Sub-supplier</w:t>
            </w:r>
            <w:r>
              <w:rPr>
                <w:rFonts w:ascii="Arial" w:hAnsi="Arial" w:cs="Arial"/>
                <w:lang w:val="en-GB"/>
              </w:rPr>
              <w:t xml:space="preserve">, </w:t>
            </w:r>
            <w:r>
              <w:rPr>
                <w:rFonts w:ascii="Arial" w:hAnsi="Arial" w:cs="Arial"/>
                <w:bCs/>
                <w:color w:val="000000"/>
                <w:lang w:val="en-US"/>
              </w:rPr>
              <w:t>the member of the Supplier group</w:t>
            </w:r>
            <w:r w:rsidRPr="006C6662">
              <w:rPr>
                <w:rFonts w:ascii="Arial" w:hAnsi="Arial" w:cs="Arial"/>
                <w:lang w:val="en-GB"/>
              </w:rPr>
              <w:t xml:space="preserve"> or Economic entity whose capacity is relied on, or the persons controlling them is a natural person – is not permanent resident or citizen of) the countries or territories listed in Article 92 (14) of the LPP.</w:t>
            </w:r>
          </w:p>
          <w:p w14:paraId="68E536F0" w14:textId="3BD3208F" w:rsidR="00843E24" w:rsidRPr="00EF59BD" w:rsidRDefault="00A47437" w:rsidP="00A47437">
            <w:pPr>
              <w:ind w:left="146" w:right="134"/>
              <w:jc w:val="both"/>
              <w:rPr>
                <w:rFonts w:ascii="Arial" w:hAnsi="Arial" w:cs="Arial"/>
                <w:color w:val="000000" w:themeColor="text1"/>
              </w:rPr>
            </w:pPr>
            <w:r w:rsidRPr="006C6662">
              <w:rPr>
                <w:rFonts w:ascii="Arial" w:hAnsi="Arial" w:cs="Arial"/>
                <w:iCs/>
                <w:lang w:val="en-GB"/>
              </w:rPr>
              <w:t>If the Supplier, its Sub-suppliers</w:t>
            </w:r>
            <w:r>
              <w:rPr>
                <w:rFonts w:ascii="Arial" w:hAnsi="Arial" w:cs="Arial"/>
                <w:iCs/>
                <w:lang w:val="en-GB"/>
              </w:rPr>
              <w:t xml:space="preserve">, </w:t>
            </w:r>
            <w:r>
              <w:rPr>
                <w:rFonts w:ascii="Arial" w:hAnsi="Arial" w:cs="Arial"/>
                <w:bCs/>
                <w:color w:val="000000"/>
                <w:lang w:val="en-US"/>
              </w:rPr>
              <w:t>the members of the Supplier group</w:t>
            </w:r>
            <w:r w:rsidRPr="006C6662">
              <w:rPr>
                <w:rFonts w:ascii="Arial" w:hAnsi="Arial" w:cs="Arial"/>
                <w:iCs/>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612" w:type="dxa"/>
            <w:vMerge/>
          </w:tcPr>
          <w:p w14:paraId="3C7988F4" w14:textId="77777777" w:rsidR="00843E24" w:rsidRPr="0065617B" w:rsidRDefault="00843E24" w:rsidP="00AF5E6C">
            <w:pPr>
              <w:ind w:left="142" w:right="131"/>
              <w:jc w:val="both"/>
              <w:rPr>
                <w:rFonts w:ascii="Arial" w:hAnsi="Arial" w:cs="Arial"/>
              </w:rPr>
            </w:pPr>
          </w:p>
        </w:tc>
        <w:tc>
          <w:tcPr>
            <w:tcW w:w="3612" w:type="dxa"/>
            <w:vMerge/>
          </w:tcPr>
          <w:p w14:paraId="1D87C478" w14:textId="77777777" w:rsidR="00843E24" w:rsidRPr="00EF59BD" w:rsidRDefault="00843E24" w:rsidP="00AF5E6C">
            <w:pPr>
              <w:ind w:right="137"/>
              <w:jc w:val="both"/>
              <w:rPr>
                <w:rFonts w:ascii="Arial" w:hAnsi="Arial" w:cs="Arial"/>
                <w:color w:val="000000" w:themeColor="text1"/>
              </w:rPr>
            </w:pPr>
          </w:p>
        </w:tc>
      </w:tr>
      <w:tr w:rsidR="00AF5E6C" w:rsidRPr="00EF59BD" w14:paraId="39F1470C" w14:textId="77777777" w:rsidTr="00793314">
        <w:tc>
          <w:tcPr>
            <w:tcW w:w="846" w:type="dxa"/>
          </w:tcPr>
          <w:p w14:paraId="5956C49D" w14:textId="21CA5AC2" w:rsidR="00AF5E6C" w:rsidRDefault="00AF5E6C" w:rsidP="00AF5E6C">
            <w:pPr>
              <w:ind w:right="142"/>
              <w:rPr>
                <w:rFonts w:ascii="Arial" w:hAnsi="Arial" w:cs="Arial"/>
                <w:color w:val="000000" w:themeColor="text1"/>
              </w:rPr>
            </w:pPr>
            <w:r>
              <w:rPr>
                <w:rFonts w:ascii="Arial" w:hAnsi="Arial" w:cs="Arial"/>
                <w:color w:val="000000" w:themeColor="text1"/>
              </w:rPr>
              <w:t>7.</w:t>
            </w:r>
          </w:p>
        </w:tc>
        <w:tc>
          <w:tcPr>
            <w:tcW w:w="3263" w:type="dxa"/>
          </w:tcPr>
          <w:p w14:paraId="70C19565" w14:textId="0A842A91" w:rsidR="00AF5E6C" w:rsidRPr="0065617B" w:rsidRDefault="00AF5E6C" w:rsidP="00AF5E6C">
            <w:pPr>
              <w:ind w:left="142" w:right="131"/>
              <w:jc w:val="both"/>
              <w:rPr>
                <w:rFonts w:ascii="Arial" w:hAnsi="Arial" w:cs="Arial"/>
              </w:rPr>
            </w:pPr>
            <w:r w:rsidRPr="0065617B">
              <w:rPr>
                <w:rFonts w:ascii="Arial" w:hAnsi="Arial" w:cs="Arial"/>
                <w:iCs/>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3263" w:type="dxa"/>
          </w:tcPr>
          <w:p w14:paraId="4D8D4624" w14:textId="34FCAE4A" w:rsidR="00AF5E6C" w:rsidRPr="00EF59BD" w:rsidRDefault="00ED3D5F" w:rsidP="00ED3D5F">
            <w:pPr>
              <w:ind w:left="147" w:right="136"/>
              <w:jc w:val="both"/>
              <w:rPr>
                <w:rFonts w:ascii="Arial" w:hAnsi="Arial" w:cs="Arial"/>
                <w:color w:val="000000" w:themeColor="text1"/>
              </w:rPr>
            </w:pPr>
            <w:r w:rsidRPr="006C6662">
              <w:rPr>
                <w:rFonts w:ascii="Arial" w:hAnsi="Arial" w:cs="Arial"/>
                <w:bCs/>
                <w:iCs/>
                <w:color w:val="000000"/>
                <w:lang w:val="en-US"/>
              </w:rPr>
              <w:t>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w:t>
            </w:r>
          </w:p>
        </w:tc>
        <w:tc>
          <w:tcPr>
            <w:tcW w:w="3612" w:type="dxa"/>
          </w:tcPr>
          <w:p w14:paraId="79500A2F" w14:textId="77777777" w:rsidR="00AF5E6C" w:rsidRPr="0065617B" w:rsidRDefault="00AF5E6C" w:rsidP="00AF5E6C">
            <w:pPr>
              <w:spacing w:after="160" w:line="259" w:lineRule="auto"/>
              <w:ind w:left="142" w:right="131"/>
              <w:jc w:val="both"/>
              <w:rPr>
                <w:rFonts w:ascii="Arial" w:hAnsi="Arial" w:cs="Arial"/>
              </w:rPr>
            </w:pPr>
            <w:r w:rsidRPr="0065617B">
              <w:rPr>
                <w:rFonts w:ascii="Arial" w:hAnsi="Arial" w:cs="Arial"/>
              </w:rPr>
              <w:t xml:space="preserve">Atitikimas reikalavimui turi būti deklaruojamas Pasiūlyme (1 priedas). </w:t>
            </w:r>
          </w:p>
          <w:p w14:paraId="3FC8B60F" w14:textId="77777777" w:rsidR="00AF5E6C" w:rsidRPr="0065617B" w:rsidRDefault="00AF5E6C" w:rsidP="00AF5E6C">
            <w:pPr>
              <w:ind w:left="142" w:right="131"/>
              <w:jc w:val="both"/>
              <w:rPr>
                <w:rFonts w:ascii="Arial" w:hAnsi="Arial" w:cs="Arial"/>
              </w:rPr>
            </w:pPr>
          </w:p>
        </w:tc>
        <w:tc>
          <w:tcPr>
            <w:tcW w:w="3612" w:type="dxa"/>
          </w:tcPr>
          <w:p w14:paraId="715A7E08" w14:textId="736F3B49" w:rsidR="004226FA" w:rsidRPr="006C6662" w:rsidRDefault="004226FA" w:rsidP="003672FB">
            <w:pPr>
              <w:ind w:left="71" w:right="129"/>
              <w:jc w:val="both"/>
              <w:rPr>
                <w:rFonts w:ascii="Arial" w:hAnsi="Arial" w:cs="Arial"/>
                <w:bCs/>
                <w:color w:val="000000"/>
                <w:lang w:val="en-US"/>
              </w:rPr>
            </w:pPr>
            <w:r w:rsidRPr="006C6662">
              <w:rPr>
                <w:rFonts w:ascii="Arial" w:hAnsi="Arial" w:cs="Arial"/>
                <w:bCs/>
                <w:color w:val="000000"/>
                <w:lang w:val="en-US"/>
              </w:rPr>
              <w:t>Compliance with the requirement must be declared in the Tender (</w:t>
            </w:r>
            <w:r w:rsidRPr="001454F1">
              <w:rPr>
                <w:rFonts w:ascii="Arial" w:hAnsi="Arial" w:cs="Arial"/>
                <w:bCs/>
                <w:color w:val="000000"/>
                <w:lang w:val="en-US"/>
              </w:rPr>
              <w:t>Annex</w:t>
            </w:r>
            <w:r>
              <w:rPr>
                <w:rFonts w:ascii="Arial" w:hAnsi="Arial" w:cs="Arial"/>
                <w:bCs/>
                <w:color w:val="000000"/>
                <w:lang w:val="en-US"/>
              </w:rPr>
              <w:t xml:space="preserve"> </w:t>
            </w:r>
            <w:r w:rsidRPr="001454F1">
              <w:rPr>
                <w:rFonts w:ascii="Arial" w:hAnsi="Arial" w:cs="Arial"/>
                <w:bCs/>
                <w:color w:val="000000"/>
                <w:lang w:val="en-US"/>
              </w:rPr>
              <w:t>1</w:t>
            </w:r>
            <w:r w:rsidRPr="006C6662">
              <w:rPr>
                <w:rFonts w:ascii="Arial" w:hAnsi="Arial" w:cs="Arial"/>
                <w:bCs/>
                <w:color w:val="000000"/>
                <w:lang w:val="en-US"/>
              </w:rPr>
              <w:t>).</w:t>
            </w:r>
          </w:p>
          <w:p w14:paraId="11FD3545" w14:textId="77777777" w:rsidR="00AF5E6C" w:rsidRPr="004226FA" w:rsidRDefault="00AF5E6C" w:rsidP="00AF5E6C">
            <w:pPr>
              <w:ind w:right="137"/>
              <w:jc w:val="both"/>
              <w:rPr>
                <w:rFonts w:ascii="Arial" w:hAnsi="Arial" w:cs="Arial"/>
                <w:color w:val="000000" w:themeColor="text1"/>
                <w:lang w:val="en-US"/>
              </w:rPr>
            </w:pPr>
          </w:p>
        </w:tc>
      </w:tr>
      <w:tr w:rsidR="00AF5E6C" w:rsidRPr="00EF59BD" w14:paraId="70523633" w14:textId="77777777" w:rsidTr="00793314">
        <w:tc>
          <w:tcPr>
            <w:tcW w:w="846" w:type="dxa"/>
          </w:tcPr>
          <w:p w14:paraId="0F6A9FC2" w14:textId="3EE31DD5" w:rsidR="00AF5E6C" w:rsidRDefault="00AF5E6C" w:rsidP="00AF5E6C">
            <w:pPr>
              <w:ind w:right="142"/>
              <w:rPr>
                <w:rFonts w:ascii="Arial" w:hAnsi="Arial" w:cs="Arial"/>
                <w:color w:val="000000" w:themeColor="text1"/>
              </w:rPr>
            </w:pPr>
            <w:r>
              <w:rPr>
                <w:rFonts w:ascii="Arial" w:hAnsi="Arial" w:cs="Arial"/>
                <w:color w:val="000000" w:themeColor="text1"/>
              </w:rPr>
              <w:t>8.</w:t>
            </w:r>
          </w:p>
        </w:tc>
        <w:tc>
          <w:tcPr>
            <w:tcW w:w="3263" w:type="dxa"/>
          </w:tcPr>
          <w:p w14:paraId="087F94CB" w14:textId="38CFB939" w:rsidR="00AF5E6C" w:rsidRPr="0065617B" w:rsidRDefault="00AF5E6C" w:rsidP="00AF5E6C">
            <w:pPr>
              <w:ind w:left="142" w:right="131"/>
              <w:jc w:val="both"/>
              <w:rPr>
                <w:rFonts w:ascii="Arial" w:hAnsi="Arial" w:cs="Arial"/>
              </w:rPr>
            </w:pPr>
            <w:commentRangeStart w:id="19"/>
            <w:r w:rsidRPr="0065617B">
              <w:rPr>
                <w:rFonts w:ascii="Arial" w:hAnsi="Arial" w:cs="Arial"/>
                <w:iCs/>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w:t>
            </w:r>
            <w:r w:rsidRPr="0065617B">
              <w:rPr>
                <w:rFonts w:ascii="Arial" w:hAnsi="Arial" w:cs="Arial"/>
                <w:iCs/>
              </w:rPr>
              <w:lastRenderedPageBreak/>
              <w:t>) Europos Sąjungos valstybėje narėje, Šiaurės Atlanto sutarties organizacijos valstybėje narėje ar trečiojoje šalyje, pasirašiusioje PĮ 29 straipsnio 4 dalyje nurodytus tarptautinius susitarimus.</w:t>
            </w:r>
            <w:commentRangeEnd w:id="19"/>
            <w:r w:rsidR="00EF39EA" w:rsidRPr="0065617B">
              <w:rPr>
                <w:rStyle w:val="CommentReference"/>
                <w:rFonts w:ascii="Arial" w:hAnsi="Arial" w:cs="Arial"/>
                <w:iCs/>
                <w:sz w:val="20"/>
                <w:szCs w:val="20"/>
              </w:rPr>
              <w:commentReference w:id="19"/>
            </w:r>
            <w:r w:rsidRPr="0065617B">
              <w:rPr>
                <w:rFonts w:ascii="Arial" w:hAnsi="Arial" w:cs="Arial"/>
                <w:iCs/>
              </w:rPr>
              <w:tab/>
            </w:r>
          </w:p>
        </w:tc>
        <w:tc>
          <w:tcPr>
            <w:tcW w:w="3263" w:type="dxa"/>
          </w:tcPr>
          <w:p w14:paraId="217BF5E2" w14:textId="220C3664" w:rsidR="00AF5E6C" w:rsidRPr="007F5B12" w:rsidRDefault="007F5B12" w:rsidP="007F5B12">
            <w:pPr>
              <w:ind w:left="151" w:right="142"/>
              <w:jc w:val="both"/>
              <w:rPr>
                <w:rFonts w:ascii="Arial" w:hAnsi="Arial" w:cs="Arial"/>
                <w:iCs/>
                <w:lang w:val="en-GB"/>
              </w:rPr>
            </w:pPr>
            <w:r w:rsidRPr="006C6662">
              <w:rPr>
                <w:rFonts w:ascii="Arial" w:hAnsi="Arial" w:cs="Arial"/>
                <w:bCs/>
                <w:iCs/>
                <w:color w:val="000000"/>
                <w:lang w:val="en-GB"/>
              </w:rPr>
              <w:lastRenderedPageBreak/>
              <w:t>The Suppliers, the Sub-suppliers, members of the Supplier group or the Economic entity whose capacity is relied on may not participate in the Procurement</w:t>
            </w:r>
            <w:r w:rsidRPr="006C6662">
              <w:rPr>
                <w:rFonts w:ascii="Arial" w:hAnsi="Arial" w:cs="Arial"/>
                <w:iCs/>
                <w:lang w:val="en-GB"/>
              </w:rPr>
              <w:t xml:space="preserve"> that are not registered (the Supplier, the Sub-supplier, a member of the Supplier group, </w:t>
            </w:r>
            <w:r w:rsidRPr="006C6662">
              <w:rPr>
                <w:rFonts w:ascii="Arial" w:hAnsi="Arial" w:cs="Arial"/>
                <w:iCs/>
                <w:lang w:val="en-GB"/>
              </w:rPr>
              <w:lastRenderedPageBreak/>
              <w:t>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p>
        </w:tc>
        <w:tc>
          <w:tcPr>
            <w:tcW w:w="3612" w:type="dxa"/>
          </w:tcPr>
          <w:p w14:paraId="2D5261A2" w14:textId="77777777" w:rsidR="00AF5E6C" w:rsidRPr="0065617B" w:rsidRDefault="00AF5E6C" w:rsidP="00AF5E6C">
            <w:pPr>
              <w:spacing w:after="160" w:line="259" w:lineRule="auto"/>
              <w:ind w:left="142" w:right="131"/>
              <w:jc w:val="both"/>
              <w:rPr>
                <w:rFonts w:ascii="Arial" w:hAnsi="Arial" w:cs="Arial"/>
              </w:rPr>
            </w:pPr>
            <w:r w:rsidRPr="0065617B">
              <w:rPr>
                <w:rFonts w:ascii="Arial" w:hAnsi="Arial" w:cs="Arial"/>
              </w:rPr>
              <w:lastRenderedPageBreak/>
              <w:t xml:space="preserve">Atitikimas reikalavimui turi būti deklaruojamas Pasiūlyme (1 priedas). </w:t>
            </w:r>
          </w:p>
          <w:p w14:paraId="2B94932E" w14:textId="77777777" w:rsidR="00AF5E6C" w:rsidRPr="0065617B" w:rsidRDefault="00AF5E6C" w:rsidP="00AF5E6C">
            <w:pPr>
              <w:ind w:left="142" w:right="131"/>
              <w:jc w:val="both"/>
              <w:rPr>
                <w:rFonts w:ascii="Arial" w:hAnsi="Arial" w:cs="Arial"/>
              </w:rPr>
            </w:pPr>
          </w:p>
        </w:tc>
        <w:tc>
          <w:tcPr>
            <w:tcW w:w="3612" w:type="dxa"/>
          </w:tcPr>
          <w:p w14:paraId="4428C782" w14:textId="77777777" w:rsidR="004226FA" w:rsidRPr="006C6662" w:rsidRDefault="004226FA" w:rsidP="00AE15D1">
            <w:pPr>
              <w:ind w:left="71" w:right="129"/>
              <w:jc w:val="both"/>
              <w:rPr>
                <w:rFonts w:ascii="Arial" w:hAnsi="Arial" w:cs="Arial"/>
                <w:bCs/>
                <w:color w:val="000000"/>
                <w:lang w:val="en-US"/>
              </w:rPr>
            </w:pPr>
            <w:r w:rsidRPr="006C6662">
              <w:rPr>
                <w:rFonts w:ascii="Arial" w:hAnsi="Arial" w:cs="Arial"/>
                <w:bCs/>
                <w:color w:val="000000"/>
                <w:lang w:val="en-US"/>
              </w:rPr>
              <w:t>Compliance with the requirement must be declared in the Tender (</w:t>
            </w:r>
            <w:r w:rsidRPr="001454F1">
              <w:rPr>
                <w:rFonts w:ascii="Arial" w:hAnsi="Arial" w:cs="Arial"/>
                <w:bCs/>
                <w:color w:val="000000"/>
                <w:lang w:val="en-US"/>
              </w:rPr>
              <w:t>Annex</w:t>
            </w:r>
            <w:r>
              <w:rPr>
                <w:rFonts w:ascii="Arial" w:hAnsi="Arial" w:cs="Arial"/>
                <w:bCs/>
                <w:color w:val="000000"/>
                <w:lang w:val="en-US"/>
              </w:rPr>
              <w:t xml:space="preserve"> </w:t>
            </w:r>
            <w:r w:rsidRPr="001454F1">
              <w:rPr>
                <w:rFonts w:ascii="Arial" w:hAnsi="Arial" w:cs="Arial"/>
                <w:bCs/>
                <w:color w:val="000000"/>
                <w:lang w:val="en-US"/>
              </w:rPr>
              <w:t>1</w:t>
            </w:r>
            <w:r w:rsidRPr="006C6662">
              <w:rPr>
                <w:rFonts w:ascii="Arial" w:hAnsi="Arial" w:cs="Arial"/>
                <w:bCs/>
                <w:color w:val="000000"/>
                <w:lang w:val="en-US"/>
              </w:rPr>
              <w:t>).</w:t>
            </w:r>
          </w:p>
          <w:p w14:paraId="7DDF0866" w14:textId="77777777" w:rsidR="00AF5E6C" w:rsidRPr="004226FA" w:rsidRDefault="00AF5E6C" w:rsidP="00AF5E6C">
            <w:pPr>
              <w:ind w:right="137"/>
              <w:jc w:val="both"/>
              <w:rPr>
                <w:rFonts w:ascii="Arial" w:hAnsi="Arial" w:cs="Arial"/>
                <w:color w:val="000000" w:themeColor="text1"/>
                <w:lang w:val="en-US"/>
              </w:rPr>
            </w:pPr>
          </w:p>
        </w:tc>
      </w:tr>
      <w:tr w:rsidR="00475D93" w:rsidRPr="00EF59BD" w14:paraId="6236D818" w14:textId="77777777" w:rsidTr="00793314">
        <w:tc>
          <w:tcPr>
            <w:tcW w:w="846" w:type="dxa"/>
          </w:tcPr>
          <w:p w14:paraId="4125B9BE" w14:textId="28EA63EF" w:rsidR="00475D93" w:rsidRDefault="00475D93" w:rsidP="00475D93">
            <w:pPr>
              <w:ind w:right="142"/>
              <w:rPr>
                <w:rFonts w:ascii="Arial" w:hAnsi="Arial" w:cs="Arial"/>
                <w:color w:val="000000" w:themeColor="text1"/>
              </w:rPr>
            </w:pPr>
            <w:r>
              <w:rPr>
                <w:rFonts w:ascii="Arial" w:hAnsi="Arial" w:cs="Arial"/>
                <w:color w:val="000000" w:themeColor="text1"/>
              </w:rPr>
              <w:t>9.</w:t>
            </w:r>
          </w:p>
        </w:tc>
        <w:tc>
          <w:tcPr>
            <w:tcW w:w="3263" w:type="dxa"/>
          </w:tcPr>
          <w:p w14:paraId="5F538B4F" w14:textId="0475AC43" w:rsidR="00475D93" w:rsidRPr="0065617B" w:rsidRDefault="00475D93" w:rsidP="00475D93">
            <w:pPr>
              <w:ind w:left="142" w:right="131"/>
              <w:jc w:val="both"/>
              <w:rPr>
                <w:rFonts w:ascii="Arial" w:hAnsi="Arial" w:cs="Arial"/>
                <w:iCs/>
              </w:rPr>
            </w:pPr>
            <w:r w:rsidRPr="00C4467E">
              <w:rPr>
                <w:rFonts w:ascii="Arial" w:hAnsi="Arial" w:cs="Arial"/>
                <w:iCs/>
              </w:rPr>
              <w:t xml:space="preserve">Tiekėjas privalo užtikrinti, kad Tiekėjas/ Tiekėjų grupės nariai ir jo pasitelkiami Subtiekėjai bei Ūkio subjektai, kurių pajėgumais remiamasi, būtų susipažinę su </w:t>
            </w:r>
            <w:r>
              <w:rPr>
                <w:rFonts w:ascii="Arial" w:hAnsi="Arial" w:cs="Arial"/>
                <w:iCs/>
              </w:rPr>
              <w:t xml:space="preserve">2025 m. rugpjūčio 1 d. EPSO-G valdybos patvirtintu </w:t>
            </w:r>
            <w:r w:rsidRPr="00C4467E">
              <w:rPr>
                <w:rFonts w:ascii="Arial" w:hAnsi="Arial" w:cs="Arial"/>
                <w:iCs/>
              </w:rPr>
              <w:t xml:space="preserve">EPSO-G įmonių grupės </w:t>
            </w:r>
            <w:r>
              <w:rPr>
                <w:rFonts w:ascii="Arial" w:hAnsi="Arial" w:cs="Arial"/>
                <w:iCs/>
              </w:rPr>
              <w:t>partnerių</w:t>
            </w:r>
            <w:r w:rsidRPr="00C4467E">
              <w:rPr>
                <w:rFonts w:ascii="Arial" w:hAnsi="Arial" w:cs="Arial"/>
                <w:iCs/>
              </w:rPr>
              <w:t xml:space="preserve"> etikos kodeksu</w:t>
            </w:r>
            <w:r>
              <w:rPr>
                <w:rStyle w:val="FootnoteReference"/>
                <w:rFonts w:ascii="Arial" w:hAnsi="Arial" w:cs="Arial"/>
              </w:rPr>
              <w:footnoteReference w:id="7"/>
            </w:r>
            <w:r>
              <w:rPr>
                <w:rFonts w:ascii="Arial" w:hAnsi="Arial" w:cs="Arial"/>
                <w:iCs/>
              </w:rPr>
              <w:t xml:space="preserve"> </w:t>
            </w:r>
            <w:r w:rsidRPr="00C4467E">
              <w:rPr>
                <w:rFonts w:ascii="Arial" w:hAnsi="Arial" w:cs="Arial"/>
                <w:iCs/>
              </w:rPr>
              <w:t xml:space="preserve">ir </w:t>
            </w:r>
            <w:r>
              <w:rPr>
                <w:rFonts w:ascii="Arial" w:hAnsi="Arial" w:cs="Arial"/>
                <w:iCs/>
              </w:rPr>
              <w:t xml:space="preserve">2023 m. birželio 29 d. EPSO-G valdybos patvirtinta </w:t>
            </w:r>
            <w:r w:rsidRPr="00C4467E">
              <w:rPr>
                <w:rFonts w:ascii="Arial" w:hAnsi="Arial" w:cs="Arial"/>
                <w:iCs/>
              </w:rPr>
              <w:t xml:space="preserve">EPSO-G įmonių grupės </w:t>
            </w:r>
            <w:r>
              <w:rPr>
                <w:rFonts w:ascii="Arial" w:hAnsi="Arial" w:cs="Arial"/>
                <w:iCs/>
              </w:rPr>
              <w:t>antikorupcinės veiklos</w:t>
            </w:r>
            <w:r w:rsidRPr="00C4467E">
              <w:rPr>
                <w:rFonts w:ascii="Arial" w:hAnsi="Arial" w:cs="Arial"/>
                <w:iCs/>
              </w:rPr>
              <w:t xml:space="preserve"> politika</w:t>
            </w:r>
            <w:r>
              <w:rPr>
                <w:rStyle w:val="FootnoteReference"/>
                <w:rFonts w:ascii="Arial" w:hAnsi="Arial" w:cs="Arial"/>
              </w:rPr>
              <w:footnoteReference w:id="8"/>
            </w:r>
            <w:r w:rsidRPr="00DA1092">
              <w:rPr>
                <w:rFonts w:ascii="Arial" w:hAnsi="Arial" w:cs="Arial"/>
              </w:rPr>
              <w:t xml:space="preserve"> </w:t>
            </w:r>
            <w:r>
              <w:rPr>
                <w:rFonts w:ascii="Arial" w:hAnsi="Arial" w:cs="Arial"/>
              </w:rPr>
              <w:t>prieš pradėdami vykdyti Sutartį</w:t>
            </w:r>
            <w:r>
              <w:rPr>
                <w:rFonts w:ascii="Arial" w:hAnsi="Arial" w:cs="Arial"/>
                <w:iCs/>
              </w:rPr>
              <w:t>.</w:t>
            </w:r>
          </w:p>
        </w:tc>
        <w:tc>
          <w:tcPr>
            <w:tcW w:w="3263" w:type="dxa"/>
          </w:tcPr>
          <w:p w14:paraId="23143503" w14:textId="18A50FAC" w:rsidR="00475D93" w:rsidRPr="00E80D63" w:rsidRDefault="00475D93" w:rsidP="00475D93">
            <w:pPr>
              <w:ind w:left="147" w:right="136"/>
              <w:jc w:val="both"/>
              <w:rPr>
                <w:rFonts w:ascii="Arial" w:hAnsi="Arial" w:cs="Arial"/>
                <w:color w:val="000000" w:themeColor="text1"/>
              </w:rPr>
            </w:pPr>
            <w:r w:rsidRPr="0023793C">
              <w:rPr>
                <w:rFonts w:ascii="Arial" w:hAnsi="Arial" w:cs="Arial"/>
                <w:bCs/>
                <w:iCs/>
                <w:color w:val="000000"/>
                <w:lang w:val="en-GB"/>
              </w:rPr>
              <w:t>Supplier undertakes to ensure that the Supplier/members of the Supplier Group and the Sub-Suppliers, and Economic entities whose capacity is relied on, are familiar with the Partner Code of Ethics of EPSO-G Group of Companies</w:t>
            </w:r>
            <w:r w:rsidRPr="0023793C">
              <w:rPr>
                <w:rStyle w:val="FootnoteReference"/>
                <w:rFonts w:ascii="Arial" w:hAnsi="Arial" w:cs="Arial"/>
                <w:bCs/>
                <w:color w:val="000000"/>
                <w:lang w:val="en-GB"/>
              </w:rPr>
              <w:footnoteReference w:id="9"/>
            </w:r>
            <w:r w:rsidRPr="0023793C">
              <w:rPr>
                <w:rFonts w:ascii="Arial" w:hAnsi="Arial" w:cs="Arial"/>
                <w:bCs/>
                <w:iCs/>
                <w:color w:val="000000"/>
                <w:lang w:val="en-GB"/>
              </w:rPr>
              <w:t xml:space="preserve"> approved by the EPSO-G board on 1</w:t>
            </w:r>
            <w:r w:rsidRPr="0023793C">
              <w:rPr>
                <w:rFonts w:ascii="Arial" w:hAnsi="Arial" w:cs="Arial"/>
                <w:bCs/>
                <w:iCs/>
                <w:color w:val="000000"/>
                <w:vertAlign w:val="superscript"/>
                <w:lang w:val="en-GB"/>
              </w:rPr>
              <w:t>st</w:t>
            </w:r>
            <w:r w:rsidRPr="0023793C">
              <w:rPr>
                <w:rFonts w:ascii="Arial" w:hAnsi="Arial" w:cs="Arial"/>
                <w:bCs/>
                <w:iCs/>
                <w:color w:val="000000"/>
                <w:lang w:val="en-GB"/>
              </w:rPr>
              <w:t xml:space="preserve"> of August, 2025 and the EPSO-G Company Group Anti-Corruption Policy</w:t>
            </w:r>
            <w:r w:rsidRPr="0023793C">
              <w:rPr>
                <w:rStyle w:val="FootnoteReference"/>
                <w:rFonts w:ascii="Arial" w:hAnsi="Arial" w:cs="Arial"/>
                <w:bCs/>
                <w:color w:val="000000"/>
                <w:lang w:val="en-GB"/>
              </w:rPr>
              <w:footnoteReference w:id="10"/>
            </w:r>
            <w:r w:rsidRPr="0023793C">
              <w:rPr>
                <w:rFonts w:ascii="Arial" w:hAnsi="Arial" w:cs="Arial"/>
                <w:bCs/>
                <w:iCs/>
                <w:color w:val="000000"/>
                <w:lang w:val="en-GB"/>
              </w:rPr>
              <w:t xml:space="preserve"> approved by the EPSO-G board on 29</w:t>
            </w:r>
            <w:r w:rsidRPr="0023793C">
              <w:rPr>
                <w:rFonts w:ascii="Arial" w:hAnsi="Arial" w:cs="Arial"/>
                <w:bCs/>
                <w:iCs/>
                <w:color w:val="000000"/>
                <w:vertAlign w:val="superscript"/>
                <w:lang w:val="en-GB"/>
              </w:rPr>
              <w:t>th</w:t>
            </w:r>
            <w:r w:rsidRPr="0023793C">
              <w:rPr>
                <w:rFonts w:ascii="Arial" w:hAnsi="Arial" w:cs="Arial"/>
                <w:bCs/>
                <w:iCs/>
                <w:color w:val="000000"/>
                <w:lang w:val="en-GB"/>
              </w:rPr>
              <w:t xml:space="preserve"> of June, 2023 before their engagement in the execution of the Contract.</w:t>
            </w:r>
          </w:p>
        </w:tc>
        <w:tc>
          <w:tcPr>
            <w:tcW w:w="3612" w:type="dxa"/>
          </w:tcPr>
          <w:p w14:paraId="2BA0CC99" w14:textId="777004F4" w:rsidR="00475D93" w:rsidRPr="0065617B" w:rsidRDefault="00475D93" w:rsidP="00475D93">
            <w:pPr>
              <w:ind w:left="141" w:right="198"/>
              <w:jc w:val="both"/>
              <w:rPr>
                <w:rFonts w:ascii="Arial" w:hAnsi="Arial" w:cs="Arial"/>
              </w:rPr>
            </w:pPr>
            <w:r w:rsidRPr="0065617B">
              <w:rPr>
                <w:rFonts w:ascii="Arial" w:hAnsi="Arial" w:cs="Arial"/>
              </w:rPr>
              <w:t>Atitikimas reikalavimui turi būti deklaruojamas Pasiūlyme (1</w:t>
            </w:r>
            <w:r>
              <w:rPr>
                <w:rFonts w:ascii="Arial" w:hAnsi="Arial" w:cs="Arial"/>
              </w:rPr>
              <w:t> </w:t>
            </w:r>
            <w:r w:rsidRPr="0065617B">
              <w:rPr>
                <w:rFonts w:ascii="Arial" w:hAnsi="Arial" w:cs="Arial"/>
              </w:rPr>
              <w:t>priedas).</w:t>
            </w:r>
          </w:p>
          <w:p w14:paraId="52D5D99B" w14:textId="77777777" w:rsidR="00475D93" w:rsidRPr="0065617B" w:rsidRDefault="00475D93" w:rsidP="00475D93">
            <w:pPr>
              <w:ind w:right="36"/>
              <w:jc w:val="both"/>
              <w:rPr>
                <w:rFonts w:ascii="Arial" w:hAnsi="Arial" w:cs="Arial"/>
              </w:rPr>
            </w:pPr>
          </w:p>
          <w:p w14:paraId="5942695D" w14:textId="08BB87AA" w:rsidR="00475D93" w:rsidRPr="0065617B" w:rsidRDefault="00475D93" w:rsidP="00475D93">
            <w:pPr>
              <w:spacing w:after="160"/>
              <w:ind w:left="142" w:right="131"/>
              <w:jc w:val="both"/>
              <w:rPr>
                <w:rFonts w:ascii="Arial" w:hAnsi="Arial" w:cs="Arial"/>
              </w:rPr>
            </w:pPr>
          </w:p>
        </w:tc>
        <w:tc>
          <w:tcPr>
            <w:tcW w:w="3612" w:type="dxa"/>
          </w:tcPr>
          <w:p w14:paraId="2849101E" w14:textId="3660F163" w:rsidR="00475D93" w:rsidRPr="006C6662" w:rsidRDefault="00475D93" w:rsidP="00475D93">
            <w:pPr>
              <w:ind w:left="71" w:right="129"/>
              <w:jc w:val="both"/>
              <w:rPr>
                <w:rFonts w:ascii="Arial" w:hAnsi="Arial" w:cs="Arial"/>
                <w:bCs/>
                <w:color w:val="000000"/>
                <w:lang w:val="en-US"/>
              </w:rPr>
            </w:pPr>
            <w:r w:rsidRPr="006C6662">
              <w:rPr>
                <w:rFonts w:ascii="Arial" w:hAnsi="Arial" w:cs="Arial"/>
                <w:bCs/>
                <w:color w:val="000000"/>
                <w:lang w:val="en-US"/>
              </w:rPr>
              <w:t xml:space="preserve">Compliance with the requirement must be declared in the </w:t>
            </w:r>
            <w:r>
              <w:rPr>
                <w:rFonts w:ascii="Arial" w:hAnsi="Arial" w:cs="Arial"/>
                <w:bCs/>
                <w:color w:val="000000"/>
                <w:lang w:val="en-US"/>
              </w:rPr>
              <w:t>Tender (Annex</w:t>
            </w:r>
            <w:r w:rsidRPr="006C6662">
              <w:rPr>
                <w:rFonts w:ascii="Arial" w:hAnsi="Arial" w:cs="Arial"/>
                <w:bCs/>
                <w:color w:val="000000"/>
                <w:lang w:val="en-US"/>
              </w:rPr>
              <w:t xml:space="preserve"> </w:t>
            </w:r>
            <w:r>
              <w:rPr>
                <w:rFonts w:ascii="Arial" w:hAnsi="Arial" w:cs="Arial"/>
                <w:bCs/>
                <w:color w:val="000000"/>
                <w:lang w:val="en-US"/>
              </w:rPr>
              <w:t>1</w:t>
            </w:r>
            <w:r w:rsidRPr="006C6662">
              <w:rPr>
                <w:rFonts w:ascii="Arial" w:hAnsi="Arial" w:cs="Arial"/>
                <w:bCs/>
                <w:color w:val="000000"/>
                <w:lang w:val="en-US"/>
              </w:rPr>
              <w:t>).</w:t>
            </w:r>
          </w:p>
          <w:p w14:paraId="15FC206C" w14:textId="77777777" w:rsidR="00475D93" w:rsidRDefault="00475D93" w:rsidP="00475D93">
            <w:pPr>
              <w:ind w:left="71" w:right="129"/>
              <w:jc w:val="both"/>
              <w:rPr>
                <w:rFonts w:ascii="Arial" w:hAnsi="Arial" w:cs="Arial"/>
                <w:bCs/>
                <w:color w:val="000000"/>
                <w:lang w:val="en-US"/>
              </w:rPr>
            </w:pPr>
          </w:p>
          <w:p w14:paraId="22360868" w14:textId="77777777" w:rsidR="00475D93" w:rsidRDefault="00475D93" w:rsidP="00475D93">
            <w:pPr>
              <w:ind w:left="71" w:right="129"/>
              <w:jc w:val="both"/>
              <w:rPr>
                <w:rFonts w:ascii="Arial" w:hAnsi="Arial" w:cs="Arial"/>
                <w:bCs/>
                <w:color w:val="000000"/>
                <w:lang w:val="en-US"/>
              </w:rPr>
            </w:pPr>
          </w:p>
          <w:p w14:paraId="63D0F43E" w14:textId="1D504520" w:rsidR="00475D93" w:rsidRPr="00EF59BD" w:rsidRDefault="00475D93" w:rsidP="00475D93">
            <w:pPr>
              <w:ind w:left="71" w:right="129"/>
              <w:jc w:val="both"/>
              <w:rPr>
                <w:rFonts w:ascii="Arial" w:hAnsi="Arial" w:cs="Arial"/>
                <w:color w:val="000000" w:themeColor="text1"/>
              </w:rPr>
            </w:pPr>
          </w:p>
        </w:tc>
      </w:tr>
      <w:tr w:rsidR="00E80D63" w:rsidRPr="00EF59BD" w14:paraId="2C2A6C1C" w14:textId="77777777" w:rsidTr="00793314">
        <w:tc>
          <w:tcPr>
            <w:tcW w:w="846" w:type="dxa"/>
          </w:tcPr>
          <w:p w14:paraId="6D5585C1" w14:textId="46406EAE" w:rsidR="00E80D63" w:rsidRDefault="00E80D63" w:rsidP="00E80D63">
            <w:pPr>
              <w:ind w:right="142"/>
              <w:rPr>
                <w:rFonts w:ascii="Arial" w:hAnsi="Arial" w:cs="Arial"/>
                <w:color w:val="000000" w:themeColor="text1"/>
              </w:rPr>
            </w:pPr>
            <w:r>
              <w:rPr>
                <w:rFonts w:ascii="Arial" w:hAnsi="Arial" w:cs="Arial"/>
                <w:color w:val="000000" w:themeColor="text1"/>
              </w:rPr>
              <w:t>10.</w:t>
            </w:r>
          </w:p>
        </w:tc>
        <w:tc>
          <w:tcPr>
            <w:tcW w:w="3263" w:type="dxa"/>
          </w:tcPr>
          <w:p w14:paraId="441C9470" w14:textId="77777777" w:rsidR="00E80D63" w:rsidRPr="00E80D63" w:rsidRDefault="00E80D63" w:rsidP="00E80D63">
            <w:pPr>
              <w:ind w:left="142" w:right="131"/>
              <w:jc w:val="both"/>
              <w:rPr>
                <w:rFonts w:ascii="Arial" w:hAnsi="Arial" w:cs="Arial"/>
                <w:iCs/>
              </w:rPr>
            </w:pPr>
            <w:r w:rsidRPr="00E80D63">
              <w:rPr>
                <w:rFonts w:ascii="Arial" w:hAnsi="Arial" w:cs="Arial"/>
                <w:iCs/>
              </w:rPr>
              <w:t>Ekonomiškai naudingiausią pasiūlymą pateikęs Tiekėjas/ Tiekėjų grupės nariai privalo užpildyti Veiklos partnerių patikros klausimyną ir užtikrinti, kad Sutarties šalis – veiklos partneris nekelia Perkančiajam subjektui rizikų</w:t>
            </w:r>
            <w:r w:rsidRPr="00E80D63">
              <w:rPr>
                <w:rFonts w:ascii="Arial" w:hAnsi="Arial" w:cs="Arial"/>
                <w:iCs/>
              </w:rPr>
              <w:footnoteReference w:id="11"/>
            </w:r>
          </w:p>
          <w:p w14:paraId="04F933F4" w14:textId="17775752" w:rsidR="00E80D63" w:rsidRPr="0065617B" w:rsidRDefault="00E80D63" w:rsidP="00E80D63">
            <w:pPr>
              <w:ind w:left="142" w:right="131"/>
              <w:jc w:val="both"/>
              <w:rPr>
                <w:rFonts w:ascii="Arial" w:hAnsi="Arial" w:cs="Arial"/>
                <w:iCs/>
              </w:rPr>
            </w:pPr>
            <w:r w:rsidRPr="00E80D63">
              <w:rPr>
                <w:rFonts w:ascii="Arial" w:hAnsi="Arial" w:cs="Arial"/>
                <w:iCs/>
              </w:rPr>
              <w:lastRenderedPageBreak/>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3263" w:type="dxa"/>
          </w:tcPr>
          <w:p w14:paraId="4B5D1B13" w14:textId="77777777" w:rsidR="00E80D63" w:rsidRPr="002B303B" w:rsidRDefault="00E80D63" w:rsidP="00E80D63">
            <w:pPr>
              <w:ind w:left="142" w:right="131"/>
              <w:jc w:val="both"/>
              <w:rPr>
                <w:rFonts w:ascii="Arial" w:hAnsi="Arial" w:cs="Arial"/>
                <w:iCs/>
                <w:lang w:val="en-GB"/>
              </w:rPr>
            </w:pPr>
            <w:r w:rsidRPr="002B303B">
              <w:rPr>
                <w:rFonts w:ascii="Arial" w:hAnsi="Arial" w:cs="Arial"/>
                <w:iCs/>
                <w:lang w:val="en-GB"/>
              </w:rPr>
              <w:lastRenderedPageBreak/>
              <w:t xml:space="preserve">The Supplier / members of a group of suppliers that has submitted the most economically advantageous tender must complete the Business Partner Due Diligence Questionnaire and ensure that the contracting party – the business partner – does not </w:t>
            </w:r>
            <w:r w:rsidRPr="002B303B">
              <w:rPr>
                <w:rFonts w:ascii="Arial" w:hAnsi="Arial" w:cs="Arial"/>
                <w:iCs/>
                <w:lang w:val="en-GB"/>
              </w:rPr>
              <w:lastRenderedPageBreak/>
              <w:t>pose risks to the Contracting Entity.</w:t>
            </w:r>
            <w:r w:rsidRPr="002B303B">
              <w:rPr>
                <w:rFonts w:ascii="Arial" w:hAnsi="Arial" w:cs="Arial"/>
                <w:iCs/>
                <w:lang w:val="en-GB"/>
              </w:rPr>
              <w:footnoteReference w:id="12"/>
            </w:r>
          </w:p>
          <w:p w14:paraId="4DE48C02" w14:textId="77777777" w:rsidR="00E80D63" w:rsidRPr="002B303B" w:rsidRDefault="00E80D63" w:rsidP="00E80D63">
            <w:pPr>
              <w:ind w:left="142" w:right="131"/>
              <w:jc w:val="both"/>
              <w:rPr>
                <w:rFonts w:ascii="Arial" w:hAnsi="Arial" w:cs="Arial"/>
                <w:iCs/>
                <w:lang w:val="en-GB"/>
              </w:rPr>
            </w:pPr>
          </w:p>
          <w:p w14:paraId="674ACE69" w14:textId="53DBF5FA" w:rsidR="00E80D63" w:rsidRPr="00E80D63" w:rsidRDefault="00E80D63" w:rsidP="00E80D63">
            <w:pPr>
              <w:ind w:left="142" w:right="131"/>
              <w:jc w:val="both"/>
              <w:rPr>
                <w:rFonts w:ascii="Arial" w:hAnsi="Arial" w:cs="Arial"/>
                <w:iCs/>
              </w:rPr>
            </w:pPr>
            <w:r w:rsidRPr="002B303B">
              <w:rPr>
                <w:rFonts w:ascii="Arial" w:hAnsi="Arial" w:cs="Arial"/>
                <w:iCs/>
                <w:lang w:val="en-GB"/>
              </w:rPr>
              <w:t>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is a company belonging to the UAB “EPSO-G” group.</w:t>
            </w:r>
          </w:p>
        </w:tc>
        <w:tc>
          <w:tcPr>
            <w:tcW w:w="3612" w:type="dxa"/>
          </w:tcPr>
          <w:p w14:paraId="7C712016" w14:textId="6D6ED163" w:rsidR="00E80D63" w:rsidRPr="00E80D63" w:rsidRDefault="00E80D63" w:rsidP="00E80D63">
            <w:pPr>
              <w:ind w:left="142" w:right="131"/>
              <w:jc w:val="both"/>
              <w:rPr>
                <w:rFonts w:ascii="Arial" w:hAnsi="Arial" w:cs="Arial"/>
                <w:iCs/>
              </w:rPr>
            </w:pPr>
            <w:r w:rsidRPr="00E80D63">
              <w:rPr>
                <w:rFonts w:ascii="Arial" w:hAnsi="Arial" w:cs="Arial"/>
                <w:iCs/>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w:t>
            </w:r>
            <w:r w:rsidRPr="00E80D63">
              <w:rPr>
                <w:rFonts w:ascii="Arial" w:hAnsi="Arial" w:cs="Arial"/>
                <w:iCs/>
              </w:rPr>
              <w:lastRenderedPageBreak/>
              <w:t xml:space="preserve">privalomai pildomą klausimyną, kuris bus atsiunčiamas Tiekėjo Pasiūlyme nurodytu elektroninio pašto adresu. Su klausimynu galima susipažinti nuorodoje: </w:t>
            </w:r>
            <w:hyperlink r:id="rId12" w:history="1">
              <w:r w:rsidRPr="00E80D63">
                <w:rPr>
                  <w:rFonts w:ascii="Arial" w:hAnsi="Arial" w:cs="Arial"/>
                  <w:iCs/>
                  <w:u w:val="single"/>
                </w:rPr>
                <w:t>klausimyno nuoroda</w:t>
              </w:r>
            </w:hyperlink>
            <w:r w:rsidRPr="00E80D63">
              <w:rPr>
                <w:rFonts w:ascii="Arial" w:hAnsi="Arial" w:cs="Arial"/>
                <w:iCs/>
              </w:rPr>
              <w:t>.</w:t>
            </w:r>
          </w:p>
          <w:p w14:paraId="1AE8EE5F" w14:textId="77777777" w:rsidR="00E80D63" w:rsidRPr="00E80D63" w:rsidRDefault="00E80D63" w:rsidP="00E80D63">
            <w:pPr>
              <w:ind w:left="142" w:right="131"/>
              <w:jc w:val="both"/>
              <w:rPr>
                <w:rFonts w:ascii="Arial" w:hAnsi="Arial" w:cs="Arial"/>
                <w:iCs/>
              </w:rPr>
            </w:pPr>
            <w:r w:rsidRPr="00E80D63">
              <w:rPr>
                <w:rFonts w:ascii="Arial" w:hAnsi="Arial" w:cs="Arial"/>
                <w:iCs/>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750D6815" w14:textId="77777777" w:rsidR="00E80D63" w:rsidRPr="00E80D63" w:rsidRDefault="00E80D63" w:rsidP="00E80D63">
            <w:pPr>
              <w:ind w:left="142" w:right="131"/>
              <w:jc w:val="both"/>
              <w:rPr>
                <w:rFonts w:ascii="Arial" w:hAnsi="Arial" w:cs="Arial"/>
                <w:iCs/>
              </w:rPr>
            </w:pPr>
            <w:r w:rsidRPr="00E80D63">
              <w:rPr>
                <w:rFonts w:ascii="Arial" w:hAnsi="Arial" w:cs="Arial"/>
                <w:iCs/>
              </w:rPr>
              <w:t xml:space="preserve"> </w:t>
            </w:r>
          </w:p>
          <w:p w14:paraId="1E5EE8F7" w14:textId="77777777" w:rsidR="00E80D63" w:rsidRPr="00E80D63" w:rsidRDefault="00E80D63" w:rsidP="00E80D63">
            <w:pPr>
              <w:ind w:left="142" w:right="131"/>
              <w:jc w:val="both"/>
              <w:rPr>
                <w:rFonts w:ascii="Arial" w:hAnsi="Arial" w:cs="Arial"/>
                <w:iCs/>
              </w:rPr>
            </w:pPr>
            <w:r w:rsidRPr="00E80D63">
              <w:rPr>
                <w:rFonts w:ascii="Arial" w:hAnsi="Arial" w:cs="Arial"/>
                <w:iCs/>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3A1BFE9C" w14:textId="77777777" w:rsidR="00E80D63" w:rsidRPr="00E80D63" w:rsidRDefault="00E80D63" w:rsidP="00E80D63">
            <w:pPr>
              <w:ind w:left="142" w:right="131"/>
              <w:jc w:val="both"/>
              <w:rPr>
                <w:rFonts w:ascii="Arial" w:hAnsi="Arial" w:cs="Arial"/>
                <w:iCs/>
              </w:rPr>
            </w:pPr>
          </w:p>
          <w:p w14:paraId="5F0366F5" w14:textId="77777777" w:rsidR="00E80D63" w:rsidRPr="00E80D63" w:rsidRDefault="00E80D63" w:rsidP="00E80D63">
            <w:pPr>
              <w:ind w:left="142" w:right="131"/>
              <w:jc w:val="both"/>
              <w:rPr>
                <w:rFonts w:ascii="Arial" w:hAnsi="Arial" w:cs="Arial"/>
                <w:iCs/>
              </w:rPr>
            </w:pPr>
            <w:r w:rsidRPr="00E80D63">
              <w:rPr>
                <w:rFonts w:ascii="Arial" w:hAnsi="Arial" w:cs="Arial"/>
                <w:iCs/>
              </w:rPr>
              <w:t>Perkančiajam subjektui nustačius galimas rizikas, Perkantysis subjektas turi teisę taikyti toliau išdėstytas rizikų mažinimo priemones:</w:t>
            </w:r>
          </w:p>
          <w:p w14:paraId="2091BF5D" w14:textId="77777777" w:rsidR="00E80D63" w:rsidRPr="00E80D63" w:rsidRDefault="00E80D63" w:rsidP="006127BA">
            <w:pPr>
              <w:pStyle w:val="ListParagraph"/>
              <w:numPr>
                <w:ilvl w:val="0"/>
                <w:numId w:val="42"/>
              </w:numPr>
              <w:ind w:right="131"/>
              <w:contextualSpacing/>
              <w:jc w:val="both"/>
              <w:rPr>
                <w:rFonts w:ascii="Arial" w:hAnsi="Arial" w:cs="Arial"/>
                <w:iCs/>
              </w:rPr>
            </w:pPr>
            <w:r w:rsidRPr="00E80D63">
              <w:rPr>
                <w:rFonts w:ascii="Arial" w:hAnsi="Arial" w:cs="Arial"/>
                <w:iCs/>
              </w:rPr>
              <w:lastRenderedPageBreak/>
              <w:t xml:space="preserve">pareikalauti papildomų dokumentų, kurie panaikintų / sumažintų abejones dėl rizikos; </w:t>
            </w:r>
          </w:p>
          <w:p w14:paraId="12671E04" w14:textId="77777777" w:rsidR="00E80D63" w:rsidRPr="00E80D63" w:rsidRDefault="00E80D63" w:rsidP="006127BA">
            <w:pPr>
              <w:pStyle w:val="ListParagraph"/>
              <w:numPr>
                <w:ilvl w:val="0"/>
                <w:numId w:val="42"/>
              </w:numPr>
              <w:ind w:right="131"/>
              <w:contextualSpacing/>
              <w:jc w:val="both"/>
              <w:rPr>
                <w:rFonts w:ascii="Arial" w:hAnsi="Arial" w:cs="Arial"/>
                <w:iCs/>
              </w:rPr>
            </w:pPr>
            <w:r w:rsidRPr="00E80D63">
              <w:rPr>
                <w:rFonts w:ascii="Arial" w:hAnsi="Arial" w:cs="Arial"/>
                <w:iCs/>
              </w:rPr>
              <w:t xml:space="preserve">vykdyti dėmesingesnę Veiklos partnerio stebėseną ir su Veiklos partneriu sudaromos sutarties kontrolę; </w:t>
            </w:r>
          </w:p>
          <w:p w14:paraId="18F74105" w14:textId="77777777" w:rsidR="00E80D63" w:rsidRPr="00E80D63" w:rsidRDefault="00E80D63" w:rsidP="006127BA">
            <w:pPr>
              <w:pStyle w:val="ListParagraph"/>
              <w:numPr>
                <w:ilvl w:val="0"/>
                <w:numId w:val="42"/>
              </w:numPr>
              <w:ind w:right="131"/>
              <w:contextualSpacing/>
              <w:jc w:val="both"/>
              <w:rPr>
                <w:rFonts w:ascii="Arial" w:hAnsi="Arial" w:cs="Arial"/>
                <w:iCs/>
              </w:rPr>
            </w:pPr>
            <w:r w:rsidRPr="00E80D63">
              <w:rPr>
                <w:rFonts w:ascii="Arial" w:hAnsi="Arial" w:cs="Arial"/>
                <w:iCs/>
              </w:rPr>
              <w:t xml:space="preserve"> sudaryti veiksmų vykdymo planą siekiant išvengti ar mažinti nustatytas rizikas.</w:t>
            </w:r>
          </w:p>
          <w:p w14:paraId="3BDD89E1" w14:textId="77777777" w:rsidR="00E80D63" w:rsidRPr="00E80D63" w:rsidRDefault="00E80D63" w:rsidP="00E80D63">
            <w:pPr>
              <w:ind w:left="142" w:right="131"/>
              <w:jc w:val="both"/>
              <w:rPr>
                <w:rFonts w:ascii="Arial" w:hAnsi="Arial" w:cs="Arial"/>
                <w:iCs/>
              </w:rPr>
            </w:pPr>
          </w:p>
        </w:tc>
        <w:tc>
          <w:tcPr>
            <w:tcW w:w="3612" w:type="dxa"/>
          </w:tcPr>
          <w:p w14:paraId="60860DD1" w14:textId="77777777" w:rsidR="00E80D63" w:rsidRPr="002B303B" w:rsidRDefault="00E80D63" w:rsidP="00E80D63">
            <w:pPr>
              <w:ind w:left="142" w:right="131"/>
              <w:jc w:val="both"/>
              <w:rPr>
                <w:rFonts w:ascii="Arial" w:hAnsi="Arial" w:cs="Arial"/>
                <w:iCs/>
                <w:lang w:val="en-GB"/>
              </w:rPr>
            </w:pPr>
            <w:r w:rsidRPr="002B303B">
              <w:rPr>
                <w:rFonts w:ascii="Arial" w:hAnsi="Arial" w:cs="Arial"/>
                <w:iCs/>
                <w:lang w:val="en-GB"/>
              </w:rPr>
              <w:lastRenderedPageBreak/>
              <w:t xml:space="preserve">After the Supplier / members of a group of suppliers have submitted the most economically advantageous tender, the Contracting Entity shall submit a request requiring them, within a time limit set by the Contracting Entity that may not be shorter than 3 working days, to </w:t>
            </w:r>
            <w:r w:rsidRPr="002B303B">
              <w:rPr>
                <w:rFonts w:ascii="Arial" w:hAnsi="Arial" w:cs="Arial"/>
                <w:iCs/>
                <w:lang w:val="en-GB"/>
              </w:rPr>
              <w:lastRenderedPageBreak/>
              <w:t xml:space="preserve">complete the mandatory Business Partner Due Diligence Questionnaire, which will be sent at e-mail indicated by the Supplier in the Tender. The questionnaire can be reviewed at the following link: </w:t>
            </w:r>
            <w:hyperlink r:id="rId13" w:history="1">
              <w:r w:rsidRPr="002B303B">
                <w:rPr>
                  <w:rFonts w:ascii="Arial" w:hAnsi="Arial" w:cs="Arial"/>
                  <w:iCs/>
                  <w:u w:val="single"/>
                  <w:lang w:val="en-GB"/>
                </w:rPr>
                <w:t>questionnaire link</w:t>
              </w:r>
            </w:hyperlink>
            <w:r w:rsidRPr="002B303B">
              <w:rPr>
                <w:rFonts w:ascii="Arial" w:hAnsi="Arial" w:cs="Arial"/>
                <w:iCs/>
                <w:lang w:val="en-GB"/>
              </w:rPr>
              <w:t>.</w:t>
            </w:r>
          </w:p>
          <w:p w14:paraId="11CD0330" w14:textId="77777777" w:rsidR="00E80D63" w:rsidRPr="002B303B" w:rsidRDefault="00E80D63" w:rsidP="00E80D63">
            <w:pPr>
              <w:ind w:left="142" w:right="131"/>
              <w:jc w:val="both"/>
              <w:rPr>
                <w:rFonts w:ascii="Arial" w:hAnsi="Arial" w:cs="Arial"/>
                <w:iCs/>
                <w:lang w:val="en-GB"/>
              </w:rPr>
            </w:pPr>
            <w:r w:rsidRPr="002B303B">
              <w:rPr>
                <w:rFonts w:ascii="Arial" w:hAnsi="Arial" w:cs="Arial"/>
                <w:iCs/>
                <w:lang w:val="en-GB"/>
              </w:rPr>
              <w:t>If the Supplier / member of the Supplier group that submitted the most economically advantageous tender has completed this questionnaire previously not earlier than 12 months till the request of Contacting Entity and the information has not changed, they may refrain from completing the questionnaire again; however, within the deadline set for completion of the questionnaire, they must submit a free</w:t>
            </w:r>
            <w:r w:rsidRPr="002B303B">
              <w:rPr>
                <w:rFonts w:ascii="Cambria Math" w:hAnsi="Cambria Math" w:cs="Cambria Math"/>
                <w:iCs/>
                <w:lang w:val="en-GB"/>
              </w:rPr>
              <w:t>‑</w:t>
            </w:r>
            <w:r w:rsidRPr="002B303B">
              <w:rPr>
                <w:rFonts w:ascii="Arial" w:hAnsi="Arial" w:cs="Arial"/>
                <w:iCs/>
                <w:lang w:val="en-GB"/>
              </w:rPr>
              <w:t>form confirmation stating that the information provided in the previously completed Business Partner Due Diligence Questionnaire by that Supplier has not changed.</w:t>
            </w:r>
          </w:p>
          <w:p w14:paraId="0100105F" w14:textId="77777777" w:rsidR="00E80D63" w:rsidRPr="002B303B" w:rsidRDefault="00E80D63" w:rsidP="00E80D63">
            <w:pPr>
              <w:ind w:left="142" w:right="131"/>
              <w:jc w:val="both"/>
              <w:rPr>
                <w:rFonts w:ascii="Arial" w:hAnsi="Arial" w:cs="Arial"/>
                <w:iCs/>
                <w:lang w:val="en-GB"/>
              </w:rPr>
            </w:pPr>
            <w:r w:rsidRPr="002B303B">
              <w:rPr>
                <w:rFonts w:ascii="Arial" w:hAnsi="Arial" w:cs="Arial"/>
                <w:iCs/>
                <w:lang w:val="en-GB"/>
              </w:rPr>
              <w:t>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questionnaire is not completed within the time limit set by the Contracting Entity, the Supplier’s tender shall be rejected.</w:t>
            </w:r>
          </w:p>
          <w:p w14:paraId="7A80CE5F" w14:textId="77777777" w:rsidR="00E80D63" w:rsidRPr="00E80D63" w:rsidRDefault="00E80D63" w:rsidP="00E80D63">
            <w:pPr>
              <w:ind w:left="142" w:right="131"/>
              <w:jc w:val="both"/>
              <w:rPr>
                <w:rFonts w:ascii="Arial" w:hAnsi="Arial" w:cs="Arial"/>
                <w:iCs/>
              </w:rPr>
            </w:pPr>
          </w:p>
          <w:p w14:paraId="3A7A05C1" w14:textId="77777777" w:rsidR="00E80D63" w:rsidRPr="002B303B" w:rsidRDefault="00E80D63" w:rsidP="00E80D63">
            <w:pPr>
              <w:ind w:left="142" w:right="131"/>
              <w:jc w:val="both"/>
              <w:rPr>
                <w:rFonts w:ascii="Arial" w:hAnsi="Arial" w:cs="Arial"/>
                <w:iCs/>
                <w:lang w:val="en-GB"/>
              </w:rPr>
            </w:pPr>
            <w:r w:rsidRPr="002B303B">
              <w:rPr>
                <w:rFonts w:ascii="Arial" w:hAnsi="Arial" w:cs="Arial"/>
                <w:iCs/>
                <w:lang w:val="en-GB"/>
              </w:rPr>
              <w:t>If the Contracting Entity identifies potential risks, it shall have the right to apply the following means for managing the risks:</w:t>
            </w:r>
          </w:p>
          <w:p w14:paraId="763B8A10" w14:textId="77777777" w:rsidR="00E80D63" w:rsidRPr="002B303B" w:rsidRDefault="00E80D63" w:rsidP="006127BA">
            <w:pPr>
              <w:pStyle w:val="ListParagraph"/>
              <w:numPr>
                <w:ilvl w:val="0"/>
                <w:numId w:val="43"/>
              </w:numPr>
              <w:ind w:right="131"/>
              <w:contextualSpacing/>
              <w:jc w:val="both"/>
              <w:rPr>
                <w:rFonts w:ascii="Arial" w:hAnsi="Arial" w:cs="Arial"/>
                <w:iCs/>
                <w:lang w:val="en-GB"/>
              </w:rPr>
            </w:pPr>
            <w:r w:rsidRPr="002B303B">
              <w:rPr>
                <w:rFonts w:ascii="Arial" w:hAnsi="Arial" w:cs="Arial"/>
                <w:iCs/>
                <w:lang w:val="en-GB"/>
              </w:rPr>
              <w:t>request additional documents that would eliminate and/or reduce doubts regarding the risk;</w:t>
            </w:r>
          </w:p>
          <w:p w14:paraId="652C768E" w14:textId="77777777" w:rsidR="00E80D63" w:rsidRPr="002B303B" w:rsidRDefault="00E80D63" w:rsidP="006127BA">
            <w:pPr>
              <w:pStyle w:val="ListParagraph"/>
              <w:numPr>
                <w:ilvl w:val="0"/>
                <w:numId w:val="43"/>
              </w:numPr>
              <w:ind w:right="131"/>
              <w:contextualSpacing/>
              <w:jc w:val="both"/>
              <w:rPr>
                <w:rFonts w:ascii="Arial" w:hAnsi="Arial" w:cs="Arial"/>
                <w:iCs/>
                <w:lang w:val="en-GB"/>
              </w:rPr>
            </w:pPr>
            <w:r w:rsidRPr="002B303B">
              <w:rPr>
                <w:rFonts w:ascii="Arial" w:hAnsi="Arial" w:cs="Arial"/>
                <w:iCs/>
                <w:lang w:val="en-GB"/>
              </w:rPr>
              <w:t>carry out enhanced monitoring of the Business Partner and control the performance of the contract concluded with the Business Partner;</w:t>
            </w:r>
          </w:p>
          <w:p w14:paraId="75CD1168" w14:textId="77777777" w:rsidR="00E80D63" w:rsidRPr="00E80D63" w:rsidRDefault="00E80D63" w:rsidP="006127BA">
            <w:pPr>
              <w:pStyle w:val="ListParagraph"/>
              <w:numPr>
                <w:ilvl w:val="0"/>
                <w:numId w:val="43"/>
              </w:numPr>
              <w:ind w:right="131"/>
              <w:contextualSpacing/>
              <w:jc w:val="both"/>
              <w:rPr>
                <w:rFonts w:ascii="Arial" w:hAnsi="Arial" w:cs="Arial"/>
                <w:iCs/>
              </w:rPr>
            </w:pPr>
            <w:r w:rsidRPr="002B303B">
              <w:rPr>
                <w:rFonts w:ascii="Arial" w:hAnsi="Arial" w:cs="Arial"/>
                <w:iCs/>
                <w:lang w:val="en-GB"/>
              </w:rPr>
              <w:t>prepare an action plan to avoid or mitigate the identified risks</w:t>
            </w:r>
            <w:r w:rsidRPr="00E80D63">
              <w:rPr>
                <w:rFonts w:ascii="Arial" w:hAnsi="Arial" w:cs="Arial"/>
                <w:iCs/>
              </w:rPr>
              <w:t>.</w:t>
            </w:r>
          </w:p>
          <w:p w14:paraId="3CFF609E" w14:textId="77777777" w:rsidR="00E80D63" w:rsidRPr="00E80D63" w:rsidRDefault="00E80D63" w:rsidP="00E80D63">
            <w:pPr>
              <w:ind w:left="142" w:right="131"/>
              <w:jc w:val="both"/>
              <w:rPr>
                <w:rFonts w:ascii="Arial" w:hAnsi="Arial" w:cs="Arial"/>
                <w:iCs/>
              </w:rPr>
            </w:pPr>
          </w:p>
        </w:tc>
      </w:tr>
      <w:tr w:rsidR="00AF5E6C" w:rsidRPr="00EF59BD" w14:paraId="7F5C489F" w14:textId="77777777" w:rsidTr="00422487">
        <w:tc>
          <w:tcPr>
            <w:tcW w:w="14596" w:type="dxa"/>
            <w:gridSpan w:val="5"/>
            <w:tcBorders>
              <w:top w:val="nil"/>
              <w:left w:val="nil"/>
              <w:right w:val="nil"/>
            </w:tcBorders>
          </w:tcPr>
          <w:p w14:paraId="1A18F000" w14:textId="77777777" w:rsidR="00AF5E6C" w:rsidRDefault="00AF5E6C" w:rsidP="00AF5E6C">
            <w:pPr>
              <w:ind w:right="137"/>
              <w:jc w:val="both"/>
              <w:rPr>
                <w:rFonts w:ascii="Arial" w:hAnsi="Arial" w:cs="Arial"/>
                <w:color w:val="000000" w:themeColor="text1"/>
              </w:rPr>
            </w:pPr>
          </w:p>
          <w:p w14:paraId="76142F02" w14:textId="77777777" w:rsidR="00AF5E6C" w:rsidRPr="00EF59BD" w:rsidRDefault="00AF5E6C" w:rsidP="00AF5E6C">
            <w:pPr>
              <w:ind w:right="137"/>
              <w:jc w:val="both"/>
              <w:rPr>
                <w:rFonts w:ascii="Arial" w:hAnsi="Arial" w:cs="Arial"/>
                <w:color w:val="000000" w:themeColor="text1"/>
              </w:rPr>
            </w:pPr>
          </w:p>
        </w:tc>
      </w:tr>
      <w:tr w:rsidR="00AF5E6C" w:rsidRPr="00675551" w14:paraId="46064796" w14:textId="77777777" w:rsidTr="00037A08">
        <w:tc>
          <w:tcPr>
            <w:tcW w:w="846" w:type="dxa"/>
          </w:tcPr>
          <w:p w14:paraId="77E616EB" w14:textId="5363BCC4" w:rsidR="00AF5E6C" w:rsidRPr="00675551" w:rsidRDefault="00AF5E6C" w:rsidP="00AF5E6C">
            <w:pPr>
              <w:ind w:right="142"/>
              <w:jc w:val="center"/>
              <w:rPr>
                <w:rFonts w:ascii="Arial" w:hAnsi="Arial" w:cs="Arial"/>
                <w:b/>
                <w:bCs/>
                <w:color w:val="000000" w:themeColor="text1"/>
              </w:rPr>
            </w:pPr>
            <w:r w:rsidRPr="00675551">
              <w:rPr>
                <w:rFonts w:ascii="Arial" w:hAnsi="Arial" w:cs="Arial"/>
                <w:b/>
                <w:bCs/>
                <w:color w:val="000000" w:themeColor="text1"/>
              </w:rPr>
              <w:t>5.</w:t>
            </w:r>
          </w:p>
        </w:tc>
        <w:tc>
          <w:tcPr>
            <w:tcW w:w="6526" w:type="dxa"/>
            <w:gridSpan w:val="2"/>
          </w:tcPr>
          <w:p w14:paraId="0E7428A3" w14:textId="6F5D88AF" w:rsidR="00AF5E6C" w:rsidRPr="00675551" w:rsidRDefault="00AF5E6C" w:rsidP="00AF5E6C">
            <w:pPr>
              <w:spacing w:line="294" w:lineRule="auto"/>
              <w:ind w:left="146" w:right="134"/>
              <w:jc w:val="center"/>
              <w:rPr>
                <w:rFonts w:ascii="Arial" w:hAnsi="Arial" w:cs="Arial"/>
                <w:b/>
                <w:bCs/>
                <w:color w:val="000000" w:themeColor="text1"/>
              </w:rPr>
            </w:pPr>
            <w:bookmarkStart w:id="20" w:name="_Toc192151392"/>
            <w:r w:rsidRPr="00675551">
              <w:rPr>
                <w:rFonts w:ascii="Arial" w:hAnsi="Arial" w:cs="Arial"/>
                <w:b/>
                <w:bCs/>
                <w:color w:val="000000" w:themeColor="text1"/>
              </w:rPr>
              <w:t>SOCIALINIAI REIKALAVIMAI</w:t>
            </w:r>
            <w:bookmarkEnd w:id="20"/>
          </w:p>
        </w:tc>
        <w:tc>
          <w:tcPr>
            <w:tcW w:w="7224" w:type="dxa"/>
            <w:gridSpan w:val="2"/>
          </w:tcPr>
          <w:p w14:paraId="6E4772A6" w14:textId="6190C8C3" w:rsidR="00AF5E6C" w:rsidRPr="00675551" w:rsidRDefault="00415122" w:rsidP="00AF5E6C">
            <w:pPr>
              <w:ind w:right="137"/>
              <w:jc w:val="center"/>
              <w:rPr>
                <w:rFonts w:ascii="Arial" w:hAnsi="Arial" w:cs="Arial"/>
                <w:b/>
                <w:bCs/>
                <w:color w:val="000000" w:themeColor="text1"/>
              </w:rPr>
            </w:pPr>
            <w:r w:rsidRPr="00494F76">
              <w:rPr>
                <w:rFonts w:ascii="Arial" w:hAnsi="Arial" w:cs="Arial"/>
                <w:b/>
                <w:bCs/>
                <w:lang w:val="en-GB"/>
              </w:rPr>
              <w:t>SOCIAL REQUIREMENTS</w:t>
            </w:r>
          </w:p>
        </w:tc>
      </w:tr>
      <w:tr w:rsidR="00AF5E6C" w:rsidRPr="00EF59BD" w14:paraId="569FC65C" w14:textId="77777777" w:rsidTr="001570D3">
        <w:tc>
          <w:tcPr>
            <w:tcW w:w="846" w:type="dxa"/>
          </w:tcPr>
          <w:p w14:paraId="32F34953" w14:textId="6F60E7BE" w:rsidR="00AF5E6C" w:rsidRDefault="00AF5E6C" w:rsidP="00AF5E6C">
            <w:pPr>
              <w:ind w:right="142"/>
              <w:rPr>
                <w:rFonts w:ascii="Arial" w:hAnsi="Arial" w:cs="Arial"/>
                <w:color w:val="000000" w:themeColor="text1"/>
              </w:rPr>
            </w:pPr>
            <w:r>
              <w:rPr>
                <w:rFonts w:ascii="Arial" w:hAnsi="Arial" w:cs="Arial"/>
                <w:color w:val="000000" w:themeColor="text1"/>
              </w:rPr>
              <w:t>5.1.</w:t>
            </w:r>
          </w:p>
        </w:tc>
        <w:tc>
          <w:tcPr>
            <w:tcW w:w="6526" w:type="dxa"/>
            <w:gridSpan w:val="2"/>
          </w:tcPr>
          <w:p w14:paraId="46B4D3E1" w14:textId="14A72F06" w:rsidR="00AF5E6C" w:rsidRPr="00EF59BD" w:rsidRDefault="00AF5E6C" w:rsidP="00AF5E6C">
            <w:pPr>
              <w:ind w:left="147" w:right="136"/>
              <w:jc w:val="both"/>
              <w:rPr>
                <w:rFonts w:ascii="Arial" w:hAnsi="Arial" w:cs="Arial"/>
                <w:color w:val="000000" w:themeColor="text1"/>
              </w:rPr>
            </w:pPr>
            <w:r w:rsidRPr="0065617B">
              <w:rPr>
                <w:rFonts w:ascii="Arial" w:eastAsia="Arial" w:hAnsi="Arial" w:cs="Arial"/>
              </w:rPr>
              <w:t>Tiekėjas</w:t>
            </w:r>
            <w:r w:rsidRPr="0065617B">
              <w:rPr>
                <w:rFonts w:ascii="Arial" w:hAnsi="Arial" w:cs="Arial"/>
              </w:rPr>
              <w:t xml:space="preserve"> arba jo pasitelktas subtiekėjas, arba ūkio subjektas, kurio pajėgumais remiamasi, privalo atitikti bent vieną iš socialinių reikalavimų, nurodytų 2 lentelėje,</w:t>
            </w:r>
            <w:r w:rsidRPr="0065617B">
              <w:rPr>
                <w:rFonts w:ascii="Arial" w:hAnsi="Arial" w:cs="Arial"/>
                <w:b/>
                <w:bCs/>
              </w:rPr>
              <w:t xml:space="preserve"> t. y. bent vieną iš 2 lentelės 1 punkte nurodytų šeimos ir darbo įsipareigojimų derinimo priemonių ir (a</w:t>
            </w:r>
            <w:r w:rsidRPr="0065617B">
              <w:rPr>
                <w:rFonts w:ascii="Arial" w:hAnsi="Arial" w:cs="Arial"/>
                <w:b/>
                <w:bCs/>
                <w:u w:val="single"/>
              </w:rPr>
              <w:t>rba)</w:t>
            </w:r>
            <w:r w:rsidRPr="0065617B">
              <w:rPr>
                <w:rFonts w:ascii="Arial" w:hAnsi="Arial" w:cs="Arial"/>
                <w:b/>
                <w:bCs/>
              </w:rPr>
              <w:t xml:space="preserve"> bent vieną iš 2 lentelės 2 punkte nurodytų priemonių, skirtų psichologinio smurto prevencijai užtikrinti ir aktyvių veiksmų pagalbai asmenims, patyrusiems psichologinį smurtą, suteikti. </w:t>
            </w:r>
            <w:r w:rsidRPr="0065617B">
              <w:rPr>
                <w:rFonts w:ascii="Arial" w:hAnsi="Arial" w:cs="Arial"/>
              </w:rPr>
              <w:t>Atitikimas reikalavimui turi būti deklaruojamas Pasiūlyme. Kitų dokumentų, nurodytų 2 lentelėje (vieno ar kelių), bus prašoma pateikti tik iš Tiekėjo, kuris pagal sudarytą pasiūlymų eilę pateikė ekonomiškai naudingiausią pasiūlymą.</w:t>
            </w:r>
          </w:p>
        </w:tc>
        <w:tc>
          <w:tcPr>
            <w:tcW w:w="7224" w:type="dxa"/>
            <w:gridSpan w:val="2"/>
          </w:tcPr>
          <w:p w14:paraId="566E0AC3" w14:textId="2521EDBE" w:rsidR="00AF5E6C" w:rsidRPr="00EF59BD" w:rsidRDefault="00370190" w:rsidP="00370190">
            <w:pPr>
              <w:ind w:left="141" w:right="137"/>
              <w:jc w:val="both"/>
              <w:rPr>
                <w:rFonts w:ascii="Arial" w:hAnsi="Arial" w:cs="Arial"/>
                <w:color w:val="000000" w:themeColor="text1"/>
              </w:rPr>
            </w:pPr>
            <w:r>
              <w:rPr>
                <w:rFonts w:ascii="Arial" w:hAnsi="Arial" w:cs="Arial"/>
                <w:lang w:val="en-GB"/>
              </w:rPr>
              <w:t xml:space="preserve">The </w:t>
            </w:r>
            <w:r w:rsidRPr="0087668D">
              <w:rPr>
                <w:rFonts w:ascii="Arial" w:hAnsi="Arial" w:cs="Arial"/>
                <w:color w:val="000000" w:themeColor="text1"/>
                <w:lang w:val="en-GB"/>
              </w:rPr>
              <w:t>supplier or his sub-supplier, or economic entity whose capacity is relied on, must meet at least one social requirement listed in Table 2,</w:t>
            </w:r>
            <w:r w:rsidRPr="0087668D">
              <w:rPr>
                <w:rFonts w:ascii="Arial" w:hAnsi="Arial" w:cs="Arial"/>
                <w:b/>
                <w:bCs/>
                <w:color w:val="000000" w:themeColor="text1"/>
                <w:lang w:val="en-GB"/>
              </w:rPr>
              <w:t xml:space="preserve"> i. e. at least one of the measures listed in point 1 of the Table </w:t>
            </w:r>
            <w:r w:rsidR="0087668D" w:rsidRPr="0087668D">
              <w:rPr>
                <w:rFonts w:ascii="Arial" w:hAnsi="Arial" w:cs="Arial"/>
                <w:b/>
                <w:bCs/>
                <w:color w:val="000000" w:themeColor="text1"/>
                <w:lang w:val="en-GB"/>
              </w:rPr>
              <w:t>2</w:t>
            </w:r>
            <w:r w:rsidRPr="0087668D">
              <w:rPr>
                <w:rFonts w:ascii="Arial" w:hAnsi="Arial" w:cs="Arial"/>
                <w:b/>
                <w:bCs/>
                <w:color w:val="000000" w:themeColor="text1"/>
                <w:lang w:val="en-GB"/>
              </w:rPr>
              <w:t xml:space="preserve"> for family and work-life balance measures, and</w:t>
            </w:r>
            <w:r w:rsidR="0087668D" w:rsidRPr="0087668D">
              <w:rPr>
                <w:rFonts w:ascii="Arial" w:hAnsi="Arial" w:cs="Arial"/>
                <w:b/>
                <w:bCs/>
                <w:color w:val="000000" w:themeColor="text1"/>
                <w:lang w:val="en-GB"/>
              </w:rPr>
              <w:t xml:space="preserve"> </w:t>
            </w:r>
            <w:r w:rsidRPr="0087668D">
              <w:rPr>
                <w:rFonts w:ascii="Arial" w:hAnsi="Arial" w:cs="Arial"/>
                <w:b/>
                <w:bCs/>
                <w:color w:val="000000" w:themeColor="text1"/>
                <w:lang w:val="en-GB"/>
              </w:rPr>
              <w:t>/</w:t>
            </w:r>
            <w:r w:rsidR="0087668D" w:rsidRPr="0087668D">
              <w:rPr>
                <w:rFonts w:ascii="Arial" w:hAnsi="Arial" w:cs="Arial"/>
                <w:b/>
                <w:bCs/>
                <w:color w:val="000000" w:themeColor="text1"/>
                <w:lang w:val="en-GB"/>
              </w:rPr>
              <w:t xml:space="preserve"> </w:t>
            </w:r>
            <w:r w:rsidRPr="0087668D">
              <w:rPr>
                <w:rFonts w:ascii="Arial" w:hAnsi="Arial" w:cs="Arial"/>
                <w:b/>
                <w:bCs/>
                <w:color w:val="000000" w:themeColor="text1"/>
                <w:u w:val="single"/>
                <w:lang w:val="en-GB"/>
              </w:rPr>
              <w:t>or</w:t>
            </w:r>
            <w:r w:rsidRPr="0087668D">
              <w:rPr>
                <w:rFonts w:ascii="Arial" w:hAnsi="Arial" w:cs="Arial"/>
                <w:b/>
                <w:bCs/>
                <w:color w:val="000000" w:themeColor="text1"/>
                <w:lang w:val="en-GB"/>
              </w:rPr>
              <w:t xml:space="preserve"> at least one of the measures listed in point 2 of the aforementioned table aimed at ensuring the prevention of psychological violence and providing active support to individuals who have experienced psychological violence.</w:t>
            </w:r>
            <w:r w:rsidRPr="0087668D">
              <w:rPr>
                <w:rFonts w:ascii="Arial" w:hAnsi="Arial" w:cs="Arial"/>
                <w:color w:val="000000" w:themeColor="text1"/>
                <w:lang w:val="en-GB"/>
              </w:rPr>
              <w:t xml:space="preserve"> Compliance with this requirement must be declared in the Tender. Other documents, indicated in Table </w:t>
            </w:r>
            <w:r w:rsidR="0087668D" w:rsidRPr="0087668D">
              <w:rPr>
                <w:rFonts w:ascii="Arial" w:hAnsi="Arial" w:cs="Arial"/>
                <w:color w:val="000000" w:themeColor="text1"/>
                <w:lang w:val="en-GB"/>
              </w:rPr>
              <w:t>2</w:t>
            </w:r>
            <w:r w:rsidRPr="0087668D">
              <w:rPr>
                <w:rFonts w:ascii="Arial" w:hAnsi="Arial" w:cs="Arial"/>
                <w:color w:val="000000" w:themeColor="text1"/>
                <w:lang w:val="en-GB"/>
              </w:rPr>
              <w:t xml:space="preserve"> (one or several) will be requested only from the Supplier who, according to the ranking of tenders, submitted the most economically advantageous tender.</w:t>
            </w:r>
          </w:p>
        </w:tc>
      </w:tr>
      <w:tr w:rsidR="00AF5E6C" w:rsidRPr="00EF59BD" w14:paraId="05B87731" w14:textId="77777777" w:rsidTr="007979B1">
        <w:tc>
          <w:tcPr>
            <w:tcW w:w="14596" w:type="dxa"/>
            <w:gridSpan w:val="5"/>
            <w:tcBorders>
              <w:left w:val="nil"/>
              <w:right w:val="nil"/>
            </w:tcBorders>
          </w:tcPr>
          <w:p w14:paraId="5E6CA395" w14:textId="77777777" w:rsidR="00AF5E6C" w:rsidRDefault="00AF5E6C" w:rsidP="00AF5E6C">
            <w:pPr>
              <w:ind w:right="137"/>
              <w:jc w:val="right"/>
              <w:rPr>
                <w:rFonts w:ascii="Arial" w:hAnsi="Arial" w:cs="Arial"/>
              </w:rPr>
            </w:pPr>
          </w:p>
          <w:p w14:paraId="568D4C64" w14:textId="0A404390" w:rsidR="00AF5E6C" w:rsidRPr="00EF59BD" w:rsidRDefault="00AF5E6C" w:rsidP="00AF5E6C">
            <w:pPr>
              <w:ind w:right="137"/>
              <w:jc w:val="right"/>
              <w:rPr>
                <w:rFonts w:ascii="Arial" w:hAnsi="Arial" w:cs="Arial"/>
                <w:color w:val="000000" w:themeColor="text1"/>
              </w:rPr>
            </w:pPr>
            <w:r w:rsidRPr="0065617B">
              <w:rPr>
                <w:rFonts w:ascii="Arial" w:hAnsi="Arial" w:cs="Arial"/>
              </w:rPr>
              <w:t>2 lentelė</w:t>
            </w:r>
            <w:r>
              <w:rPr>
                <w:rFonts w:ascii="Arial" w:hAnsi="Arial" w:cs="Arial"/>
              </w:rPr>
              <w:t xml:space="preserve"> / </w:t>
            </w:r>
            <w:r w:rsidRPr="007979B1">
              <w:rPr>
                <w:rFonts w:ascii="Arial" w:hAnsi="Arial" w:cs="Arial"/>
                <w:lang w:val="en-US"/>
              </w:rPr>
              <w:t xml:space="preserve">Table </w:t>
            </w:r>
            <w:r>
              <w:rPr>
                <w:rFonts w:ascii="Arial" w:hAnsi="Arial" w:cs="Arial"/>
              </w:rPr>
              <w:t>2</w:t>
            </w:r>
          </w:p>
        </w:tc>
      </w:tr>
      <w:tr w:rsidR="00AF5E6C" w:rsidRPr="00EF59BD" w14:paraId="1BBD24C9" w14:textId="77777777" w:rsidTr="00793314">
        <w:tc>
          <w:tcPr>
            <w:tcW w:w="846" w:type="dxa"/>
          </w:tcPr>
          <w:p w14:paraId="49D99D65" w14:textId="6761D1D4" w:rsidR="00AF5E6C" w:rsidRDefault="00AF5E6C" w:rsidP="00AF5E6C">
            <w:pPr>
              <w:ind w:right="142"/>
              <w:jc w:val="center"/>
              <w:rPr>
                <w:rFonts w:ascii="Arial" w:hAnsi="Arial" w:cs="Arial"/>
                <w:color w:val="000000" w:themeColor="text1"/>
              </w:rPr>
            </w:pPr>
            <w:r w:rsidRPr="0065617B">
              <w:rPr>
                <w:rFonts w:ascii="Arial" w:hAnsi="Arial" w:cs="Arial"/>
                <w:b/>
                <w:bCs/>
              </w:rPr>
              <w:t>Eil. Nr.</w:t>
            </w:r>
          </w:p>
        </w:tc>
        <w:tc>
          <w:tcPr>
            <w:tcW w:w="3263" w:type="dxa"/>
          </w:tcPr>
          <w:p w14:paraId="3C77FEA3" w14:textId="5DAB30F4" w:rsidR="00AF5E6C" w:rsidRPr="0065617B" w:rsidRDefault="00AF5E6C" w:rsidP="00AF5E6C">
            <w:pPr>
              <w:ind w:left="142" w:right="131"/>
              <w:jc w:val="center"/>
              <w:rPr>
                <w:rFonts w:ascii="Arial" w:hAnsi="Arial" w:cs="Arial"/>
                <w:iCs/>
              </w:rPr>
            </w:pPr>
            <w:r w:rsidRPr="0065617B">
              <w:rPr>
                <w:rFonts w:ascii="Arial" w:hAnsi="Arial" w:cs="Arial"/>
                <w:b/>
                <w:bCs/>
              </w:rPr>
              <w:t>Reikalavimas</w:t>
            </w:r>
          </w:p>
        </w:tc>
        <w:tc>
          <w:tcPr>
            <w:tcW w:w="3263" w:type="dxa"/>
          </w:tcPr>
          <w:p w14:paraId="62708FF9" w14:textId="1EBBD059" w:rsidR="00AF5E6C" w:rsidRPr="00EF59BD" w:rsidRDefault="003036D4" w:rsidP="00AF5E6C">
            <w:pPr>
              <w:spacing w:line="294" w:lineRule="auto"/>
              <w:ind w:left="146" w:right="134"/>
              <w:jc w:val="center"/>
              <w:rPr>
                <w:rFonts w:ascii="Arial" w:hAnsi="Arial" w:cs="Arial"/>
                <w:color w:val="000000" w:themeColor="text1"/>
              </w:rPr>
            </w:pPr>
            <w:r w:rsidRPr="00D64710">
              <w:rPr>
                <w:rFonts w:ascii="Arial" w:hAnsi="Arial" w:cs="Arial"/>
                <w:b/>
                <w:bCs/>
                <w:lang w:val="en-GB"/>
              </w:rPr>
              <w:t>Requirement</w:t>
            </w:r>
          </w:p>
        </w:tc>
        <w:tc>
          <w:tcPr>
            <w:tcW w:w="3612" w:type="dxa"/>
          </w:tcPr>
          <w:p w14:paraId="13503EB8" w14:textId="2D5C7C07" w:rsidR="00AF5E6C" w:rsidRPr="0065617B" w:rsidRDefault="00AF5E6C" w:rsidP="00AF5E6C">
            <w:pPr>
              <w:ind w:left="141" w:right="198"/>
              <w:jc w:val="center"/>
              <w:rPr>
                <w:rFonts w:ascii="Arial" w:hAnsi="Arial" w:cs="Arial"/>
              </w:rPr>
            </w:pPr>
            <w:r w:rsidRPr="0065617B">
              <w:rPr>
                <w:rFonts w:ascii="Arial" w:hAnsi="Arial" w:cs="Arial"/>
                <w:b/>
                <w:bCs/>
              </w:rPr>
              <w:t>Pateikiami dokumentai</w:t>
            </w:r>
          </w:p>
        </w:tc>
        <w:tc>
          <w:tcPr>
            <w:tcW w:w="3612" w:type="dxa"/>
          </w:tcPr>
          <w:p w14:paraId="0882C49B" w14:textId="73D2F701" w:rsidR="00AF5E6C" w:rsidRPr="00EF59BD" w:rsidRDefault="00C42A10" w:rsidP="00AF5E6C">
            <w:pPr>
              <w:ind w:right="137"/>
              <w:jc w:val="center"/>
              <w:rPr>
                <w:rFonts w:ascii="Arial" w:hAnsi="Arial" w:cs="Arial"/>
                <w:color w:val="000000" w:themeColor="text1"/>
              </w:rPr>
            </w:pPr>
            <w:r w:rsidRPr="006C6662">
              <w:rPr>
                <w:rFonts w:ascii="Arial" w:hAnsi="Arial" w:cs="Arial"/>
                <w:b/>
                <w:bCs/>
                <w:iCs/>
                <w:lang w:val="en-GB"/>
              </w:rPr>
              <w:t>Documents submitted</w:t>
            </w:r>
          </w:p>
        </w:tc>
      </w:tr>
      <w:tr w:rsidR="001D6FF0" w:rsidRPr="00EF59BD" w14:paraId="016C8AED" w14:textId="77777777" w:rsidTr="00793314">
        <w:tc>
          <w:tcPr>
            <w:tcW w:w="846" w:type="dxa"/>
          </w:tcPr>
          <w:p w14:paraId="4238E885" w14:textId="1095612F" w:rsidR="001D6FF0" w:rsidRDefault="001D6FF0" w:rsidP="001D6FF0">
            <w:pPr>
              <w:ind w:right="142"/>
              <w:rPr>
                <w:rFonts w:ascii="Arial" w:hAnsi="Arial" w:cs="Arial"/>
                <w:color w:val="000000" w:themeColor="text1"/>
              </w:rPr>
            </w:pPr>
            <w:r>
              <w:rPr>
                <w:rFonts w:ascii="Arial" w:hAnsi="Arial" w:cs="Arial"/>
                <w:color w:val="000000" w:themeColor="text1"/>
              </w:rPr>
              <w:t>1.</w:t>
            </w:r>
          </w:p>
        </w:tc>
        <w:tc>
          <w:tcPr>
            <w:tcW w:w="3263" w:type="dxa"/>
          </w:tcPr>
          <w:p w14:paraId="2AFE24EB"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 xml:space="preserve">Sutarties vykdymo laikotarpiu tiekėjo arba jo pasitelkto subtiekėjo, arba ūkio subjekto, kurio pajėgumais remiamasi, darbuotojui (-ams), tiesiogiai vykdantiems pirkimo sutartį, </w:t>
            </w:r>
            <w:r w:rsidRPr="0065617B">
              <w:rPr>
                <w:rFonts w:ascii="Arial" w:hAnsi="Arial" w:cs="Arial"/>
                <w:b/>
                <w:bCs/>
                <w:iCs/>
                <w:u w:val="single"/>
              </w:rPr>
              <w:t xml:space="preserve">taikomos bent viena iš žemiau </w:t>
            </w:r>
            <w:r w:rsidRPr="0065617B">
              <w:rPr>
                <w:rFonts w:ascii="Arial" w:hAnsi="Arial" w:cs="Arial"/>
                <w:b/>
                <w:bCs/>
                <w:iCs/>
                <w:u w:val="single"/>
              </w:rPr>
              <w:lastRenderedPageBreak/>
              <w:t>nurodytų šeimos ir darbo įsipareigojimų derinimo priemonių</w:t>
            </w:r>
            <w:r w:rsidRPr="0065617B">
              <w:rPr>
                <w:rFonts w:ascii="Arial" w:hAnsi="Arial" w:cs="Arial"/>
                <w:iCs/>
              </w:rPr>
              <w:t>:</w:t>
            </w:r>
          </w:p>
          <w:p w14:paraId="72DB0A62"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1. lankstus darbo grafikas, kai darbuotojas privalo darbovietėje būti fiksuotomis darbo dienos (pamainos) valandomis, o kitas tos dienos (pamainos) valandas gali dirbti prieš ar po šių valandų*;</w:t>
            </w:r>
          </w:p>
          <w:p w14:paraId="582A4896"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 xml:space="preserve">2. individualus darbo laiko režimas**, kai individualus darbuotojo darbo laikas paskirstomas per savaitę; </w:t>
            </w:r>
          </w:p>
          <w:p w14:paraId="692F8D6A"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3. suskaidytos darbo dienos laiko režimas, kai tą pačią dieną (pamainą) dirbama su pertrauka pailsėti ir pavalgyti, kurios trukmė ilgesnė negu nustatyta maksimali pertraukos pailsėti ir pavalgyti trukmė***;</w:t>
            </w:r>
          </w:p>
          <w:p w14:paraId="6050FD10"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4. nuotolinis darbas****;</w:t>
            </w:r>
          </w:p>
          <w:p w14:paraId="1E093BB0"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5. sutrumpinta 32 (trisdešimt dviejų) valandų per savaitę darbo laiko norma, už nedirbtą darbo laiko normos dalį paliekant nustatytą darbo užmokestį;</w:t>
            </w:r>
          </w:p>
          <w:p w14:paraId="63437F7D"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6. galimybė, esant poreikiui, atsivesti vaiką (įvaikį, globotinį, rūpintinį) į darbovietę ar suteikiama kompensacija už vaiko (įvaikio, globotinio, rūpintinio) priežiūros paslaugas;</w:t>
            </w:r>
          </w:p>
          <w:p w14:paraId="2F7ED33A" w14:textId="77777777" w:rsidR="001D6FF0" w:rsidRPr="0065617B" w:rsidRDefault="001D6FF0" w:rsidP="001D6FF0">
            <w:pPr>
              <w:spacing w:after="160"/>
              <w:ind w:left="147" w:right="130"/>
              <w:jc w:val="both"/>
              <w:rPr>
                <w:rFonts w:ascii="Arial" w:hAnsi="Arial" w:cs="Arial"/>
                <w:iCs/>
              </w:rPr>
            </w:pPr>
            <w:r w:rsidRPr="0065617B">
              <w:rPr>
                <w:rFonts w:ascii="Arial" w:hAnsi="Arial" w:cs="Arial"/>
                <w:iCs/>
              </w:rPr>
              <w:t>7. bent viena papildoma laisva diena per metus, paliekant nustatytą darbo užmokestį;</w:t>
            </w:r>
          </w:p>
          <w:p w14:paraId="2F7A125E" w14:textId="77777777" w:rsidR="001D6FF0" w:rsidRPr="0065617B" w:rsidRDefault="001D6FF0" w:rsidP="001D6FF0">
            <w:pPr>
              <w:spacing w:after="160"/>
              <w:ind w:left="147" w:right="130"/>
              <w:jc w:val="both"/>
              <w:rPr>
                <w:rFonts w:ascii="Arial" w:hAnsi="Arial" w:cs="Arial"/>
              </w:rPr>
            </w:pPr>
            <w:r w:rsidRPr="0065617B">
              <w:rPr>
                <w:rFonts w:ascii="Arial" w:hAnsi="Arial" w:cs="Arial"/>
                <w:iCs/>
              </w:rPr>
              <w:lastRenderedPageBreak/>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791F5FC2" w14:textId="77777777" w:rsidR="001D6FF0" w:rsidRPr="0065617B" w:rsidRDefault="001D6FF0" w:rsidP="001D6FF0">
            <w:pPr>
              <w:tabs>
                <w:tab w:val="left" w:pos="567"/>
              </w:tabs>
              <w:spacing w:after="160"/>
              <w:ind w:left="147" w:right="130"/>
              <w:jc w:val="both"/>
              <w:rPr>
                <w:rFonts w:ascii="Arial" w:hAnsi="Arial" w:cs="Arial"/>
              </w:rPr>
            </w:pPr>
            <w:r w:rsidRPr="0065617B">
              <w:rPr>
                <w:rFonts w:ascii="Arial" w:hAnsi="Arial" w:cs="Arial"/>
              </w:rPr>
              <w:t xml:space="preserve">* </w:t>
            </w:r>
            <w:r w:rsidRPr="0065617B">
              <w:rPr>
                <w:rFonts w:ascii="Arial" w:hAnsi="Arial" w:cs="Arial"/>
                <w:i/>
                <w:iCs/>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65617B">
              <w:rPr>
                <w:rFonts w:ascii="Arial" w:hAnsi="Arial" w:cs="Arial"/>
              </w:rPr>
              <w:t xml:space="preserve"> </w:t>
            </w:r>
          </w:p>
          <w:p w14:paraId="43A99DD9" w14:textId="77777777" w:rsidR="001D6FF0" w:rsidRPr="0065617B" w:rsidRDefault="001D6FF0" w:rsidP="001D6FF0">
            <w:pPr>
              <w:tabs>
                <w:tab w:val="left" w:pos="567"/>
              </w:tabs>
              <w:spacing w:after="160"/>
              <w:ind w:left="147" w:right="130"/>
              <w:jc w:val="both"/>
              <w:rPr>
                <w:rFonts w:ascii="Arial" w:hAnsi="Arial" w:cs="Arial"/>
              </w:rPr>
            </w:pPr>
            <w:r w:rsidRPr="0065617B">
              <w:rPr>
                <w:rFonts w:ascii="Arial" w:hAnsi="Arial" w:cs="Arial"/>
              </w:rPr>
              <w:t xml:space="preserve">** </w:t>
            </w:r>
            <w:r w:rsidRPr="0065617B">
              <w:rPr>
                <w:rFonts w:ascii="Arial" w:hAnsi="Arial" w:cs="Arial"/>
                <w:i/>
                <w:iCs/>
              </w:rPr>
              <w:t xml:space="preserve">Jeigu pasirenkamas individualus darbo laiko režimas, darbuotojas ir darbdavys dėl darbo laiko normos paskirstymo susitaria savo nuožiūra. Tik svarbu, kad nebūtų pažeisti maksimaliojo darbo laiko ir minimaliojo poilsio laiko reikalavimai, pavyzdžiui, galima </w:t>
            </w:r>
            <w:r w:rsidRPr="0065617B">
              <w:rPr>
                <w:rFonts w:ascii="Arial" w:hAnsi="Arial" w:cs="Arial"/>
                <w:i/>
                <w:iCs/>
              </w:rPr>
              <w:lastRenderedPageBreak/>
              <w:t>susitarti dirbti 4 dienas po 10 val. ir turėti 3 dienų savaitgalį.</w:t>
            </w:r>
            <w:r w:rsidRPr="0065617B">
              <w:rPr>
                <w:rFonts w:ascii="Arial" w:hAnsi="Arial" w:cs="Arial"/>
              </w:rPr>
              <w:t xml:space="preserve"> </w:t>
            </w:r>
          </w:p>
          <w:p w14:paraId="5D1957C9" w14:textId="77777777" w:rsidR="001D6FF0" w:rsidRPr="0065617B" w:rsidRDefault="001D6FF0" w:rsidP="001D6FF0">
            <w:pPr>
              <w:tabs>
                <w:tab w:val="left" w:pos="567"/>
              </w:tabs>
              <w:spacing w:after="160"/>
              <w:ind w:left="147" w:right="130"/>
              <w:jc w:val="both"/>
              <w:rPr>
                <w:rFonts w:ascii="Arial" w:hAnsi="Arial" w:cs="Arial"/>
              </w:rPr>
            </w:pPr>
            <w:r w:rsidRPr="0065617B">
              <w:rPr>
                <w:rFonts w:ascii="Arial" w:hAnsi="Arial" w:cs="Arial"/>
              </w:rPr>
              <w:t xml:space="preserve">*** </w:t>
            </w:r>
            <w:r w:rsidRPr="0065617B">
              <w:rPr>
                <w:rFonts w:ascii="Arial" w:hAnsi="Arial" w:cs="Arial"/>
                <w:i/>
                <w:iCs/>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65617B">
              <w:rPr>
                <w:rFonts w:ascii="Arial" w:hAnsi="Arial" w:cs="Arial"/>
              </w:rPr>
              <w:t xml:space="preserve"> </w:t>
            </w:r>
          </w:p>
          <w:p w14:paraId="1C3D0452" w14:textId="4C447224" w:rsidR="001D6FF0" w:rsidRPr="008D1772" w:rsidRDefault="001D6FF0" w:rsidP="001D6FF0">
            <w:pPr>
              <w:tabs>
                <w:tab w:val="left" w:pos="567"/>
              </w:tabs>
              <w:spacing w:after="160"/>
              <w:ind w:left="147" w:right="130"/>
              <w:jc w:val="both"/>
              <w:rPr>
                <w:rFonts w:ascii="Arial" w:hAnsi="Arial" w:cs="Arial"/>
              </w:rPr>
            </w:pPr>
            <w:r w:rsidRPr="0065617B">
              <w:rPr>
                <w:rFonts w:ascii="Arial" w:hAnsi="Arial" w:cs="Arial"/>
              </w:rPr>
              <w:t xml:space="preserve">**** </w:t>
            </w:r>
            <w:r w:rsidRPr="0065617B">
              <w:rPr>
                <w:rFonts w:ascii="Arial" w:hAnsi="Arial" w:cs="Arial"/>
                <w:i/>
                <w:iCs/>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tc>
        <w:tc>
          <w:tcPr>
            <w:tcW w:w="3263" w:type="dxa"/>
          </w:tcPr>
          <w:p w14:paraId="32B94D13" w14:textId="77777777" w:rsidR="001D6FF0" w:rsidRPr="005B5F5C" w:rsidRDefault="001D6FF0" w:rsidP="001D6FF0">
            <w:pPr>
              <w:ind w:left="153" w:right="142"/>
              <w:jc w:val="both"/>
              <w:rPr>
                <w:rFonts w:ascii="Arial" w:hAnsi="Arial" w:cs="Arial"/>
                <w:b/>
                <w:bCs/>
                <w:u w:val="single"/>
                <w:lang w:val="en-GB"/>
              </w:rPr>
            </w:pPr>
            <w:r w:rsidRPr="005B5F5C">
              <w:rPr>
                <w:rFonts w:ascii="Arial" w:hAnsi="Arial" w:cs="Arial"/>
                <w:lang w:val="en-GB"/>
              </w:rPr>
              <w:lastRenderedPageBreak/>
              <w:t>During the execution of the contract,</w:t>
            </w:r>
            <w:r w:rsidRPr="005B5F5C">
              <w:rPr>
                <w:rFonts w:ascii="Arial" w:hAnsi="Arial" w:cs="Arial"/>
                <w:b/>
                <w:bCs/>
                <w:u w:val="single"/>
                <w:lang w:val="en-GB"/>
              </w:rPr>
              <w:t xml:space="preserve"> at least one of the following family and work-life balance measures must be applied to the supplier's or sub-suppliers, or economic entities whose capacity is relied on   </w:t>
            </w:r>
            <w:r w:rsidRPr="005B5F5C">
              <w:rPr>
                <w:rFonts w:ascii="Arial" w:hAnsi="Arial" w:cs="Arial"/>
                <w:b/>
                <w:bCs/>
                <w:u w:val="single"/>
                <w:lang w:val="en-GB"/>
              </w:rPr>
              <w:lastRenderedPageBreak/>
              <w:t xml:space="preserve">employee(s) </w:t>
            </w:r>
            <w:r w:rsidRPr="005B5F5C">
              <w:rPr>
                <w:rFonts w:ascii="Arial" w:hAnsi="Arial" w:cs="Arial"/>
                <w:lang w:val="en-GB"/>
              </w:rPr>
              <w:t>directly performing the procurement contract:</w:t>
            </w:r>
          </w:p>
          <w:p w14:paraId="09CE933E"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A flexible work schedule, where the employee must be at the workplace during fixed working hours (shift), but may work the remaining hours of the day (shift) before or after these hours*;</w:t>
            </w:r>
          </w:p>
          <w:p w14:paraId="54F373FC"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An individual work time regime**, where the individual employee's work hours are distributed throughout the week;</w:t>
            </w:r>
          </w:p>
          <w:p w14:paraId="1AB568CF"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A split workday schedule, where work is done on the same day (shift) with a break for rest and meals that lasts longer than the maximum established break time***;</w:t>
            </w:r>
          </w:p>
          <w:p w14:paraId="3C829402"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Remote work****;</w:t>
            </w:r>
          </w:p>
          <w:p w14:paraId="7874DD26"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A reduced 32-hour workweek while maintaining the set salary for the non-working hours;</w:t>
            </w:r>
          </w:p>
          <w:p w14:paraId="3655057F"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The option to bring a child (adopted child, foster child) to the workplace if necessary, or compensation for child care services;</w:t>
            </w:r>
          </w:p>
          <w:p w14:paraId="76C0BB5D"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At least one additional day off with the salary maintained;</w:t>
            </w:r>
          </w:p>
          <w:p w14:paraId="5AE0E402" w14:textId="77777777" w:rsidR="001D6FF0" w:rsidRPr="005B5F5C" w:rsidRDefault="001D6FF0" w:rsidP="001D6FF0">
            <w:pPr>
              <w:numPr>
                <w:ilvl w:val="0"/>
                <w:numId w:val="36"/>
              </w:numPr>
              <w:tabs>
                <w:tab w:val="clear" w:pos="720"/>
                <w:tab w:val="left" w:pos="229"/>
                <w:tab w:val="left" w:pos="379"/>
              </w:tabs>
              <w:ind w:left="153" w:right="142" w:firstLine="0"/>
              <w:jc w:val="both"/>
              <w:rPr>
                <w:rFonts w:ascii="Arial" w:hAnsi="Arial" w:cs="Arial"/>
                <w:lang w:val="en-GB"/>
              </w:rPr>
            </w:pPr>
            <w:r w:rsidRPr="005B5F5C">
              <w:rPr>
                <w:rFonts w:ascii="Arial" w:hAnsi="Arial" w:cs="Arial"/>
                <w:lang w:val="en-GB"/>
              </w:rPr>
              <w:t>Compensation for the payment the employee make to caregivers or individual care workers for the care of family members or cohabitants who require continuous nursing or care while he/she works.</w:t>
            </w:r>
          </w:p>
          <w:p w14:paraId="0097F912" w14:textId="77777777" w:rsidR="001D6FF0" w:rsidRPr="005B5F5C" w:rsidRDefault="001D6FF0" w:rsidP="001D6FF0">
            <w:pPr>
              <w:ind w:left="153" w:right="142"/>
              <w:jc w:val="both"/>
              <w:rPr>
                <w:rFonts w:ascii="Arial" w:eastAsia="Times New Roman" w:hAnsi="Arial" w:cs="Arial"/>
                <w:i/>
                <w:iCs/>
                <w:lang w:val="en-GB" w:eastAsia="lt-LT"/>
              </w:rPr>
            </w:pPr>
            <w:r w:rsidRPr="005B5F5C">
              <w:rPr>
                <w:rFonts w:ascii="Arial" w:eastAsia="Times New Roman" w:hAnsi="Arial" w:cs="Arial"/>
                <w:i/>
                <w:iCs/>
                <w:lang w:val="en-GB" w:eastAsia="lt-LT"/>
              </w:rPr>
              <w:t xml:space="preserve">* While working under this work schedule, the employee must be present at the workplace during fixed hours of the workday, while </w:t>
            </w:r>
            <w:r w:rsidRPr="005B5F5C">
              <w:rPr>
                <w:rFonts w:ascii="Arial" w:eastAsia="Times New Roman" w:hAnsi="Arial" w:cs="Arial"/>
                <w:i/>
                <w:iCs/>
                <w:lang w:val="en-GB" w:eastAsia="lt-LT"/>
              </w:rPr>
              <w:lastRenderedPageBreak/>
              <w:t>the remaining hours of the day can be worked before or after these fixed hours. Typically, the fixed workday hours that the employee must spend at the workplace are determined by the employer, while the employee chooses when to complete the non-fixed hours. With the employer's consent, it is possible to transfer unused non-fixed workday hours to another workday, provided that maximum working time and minimum rest time requirements are not violated.</w:t>
            </w:r>
          </w:p>
          <w:p w14:paraId="613AE0EF" w14:textId="77777777" w:rsidR="001D6FF0" w:rsidRPr="005B5F5C" w:rsidRDefault="001D6FF0" w:rsidP="001D6FF0">
            <w:pPr>
              <w:ind w:left="153" w:right="142"/>
              <w:jc w:val="both"/>
              <w:rPr>
                <w:rFonts w:ascii="Arial" w:eastAsia="Times New Roman" w:hAnsi="Arial" w:cs="Arial"/>
                <w:i/>
                <w:iCs/>
                <w:lang w:val="en-GB" w:eastAsia="lt-LT"/>
              </w:rPr>
            </w:pPr>
            <w:r w:rsidRPr="005B5F5C">
              <w:rPr>
                <w:rFonts w:ascii="Arial" w:eastAsia="Times New Roman" w:hAnsi="Arial" w:cs="Arial"/>
                <w:i/>
                <w:iCs/>
                <w:lang w:val="en-GB" w:eastAsia="lt-LT"/>
              </w:rPr>
              <w:t>** If an individual work schedule is chosen, the employee and employer agree on the distribution of the work time norm at their discretion. It is important to ensure that the maximum working time and minimum rest time requirements are not violated. For example, they can agree to work 10 hours a day for 4 days and have a 3-day weekend.</w:t>
            </w:r>
          </w:p>
          <w:p w14:paraId="2AD40FE9" w14:textId="77777777" w:rsidR="001D6FF0" w:rsidRPr="005B5F5C" w:rsidRDefault="001D6FF0" w:rsidP="001D6FF0">
            <w:pPr>
              <w:ind w:left="153" w:right="142"/>
              <w:jc w:val="both"/>
              <w:rPr>
                <w:rFonts w:ascii="Arial" w:eastAsia="Times New Roman" w:hAnsi="Arial" w:cs="Arial"/>
                <w:i/>
                <w:iCs/>
                <w:lang w:val="en-GB" w:eastAsia="lt-LT"/>
              </w:rPr>
            </w:pPr>
            <w:r w:rsidRPr="005B5F5C">
              <w:rPr>
                <w:rFonts w:ascii="Arial" w:eastAsia="Times New Roman" w:hAnsi="Arial" w:cs="Arial"/>
                <w:i/>
                <w:iCs/>
                <w:lang w:val="en-GB" w:eastAsia="lt-LT"/>
              </w:rPr>
              <w:t>*** When working under this schedule, the workday includes a break for rest and meals that is longer than the maximum legally prescribed break duration, i.e., longer than two hours. For example, the employee may work 4 hours, then take a 3-hour break for rest and meals, during which they may leave the workplace, and then return to work for another 4 hours.</w:t>
            </w:r>
          </w:p>
          <w:p w14:paraId="24732FD8" w14:textId="77777777" w:rsidR="001D6FF0" w:rsidRPr="00FB48BE" w:rsidRDefault="001D6FF0" w:rsidP="001D6FF0">
            <w:pPr>
              <w:ind w:left="153" w:right="142"/>
              <w:jc w:val="both"/>
              <w:rPr>
                <w:rFonts w:ascii="Arial" w:eastAsia="Times New Roman" w:hAnsi="Arial" w:cs="Arial"/>
                <w:i/>
                <w:iCs/>
                <w:sz w:val="16"/>
                <w:szCs w:val="16"/>
                <w:lang w:val="en-GB" w:eastAsia="lt-LT"/>
              </w:rPr>
            </w:pPr>
            <w:r w:rsidRPr="005B5F5C">
              <w:rPr>
                <w:rFonts w:ascii="Arial" w:eastAsia="Times New Roman" w:hAnsi="Arial" w:cs="Arial"/>
                <w:i/>
                <w:iCs/>
                <w:lang w:val="en-GB" w:eastAsia="lt-LT"/>
              </w:rPr>
              <w:lastRenderedPageBreak/>
              <w:t>**** Remote work is a form of work organization or method of performing work in which the employee regularly carries out their assigned work functions or a portion of them remotely, for all or part of their working time, in accordance with an agreement with the employer. This takes place at a location other than the workplace agreed upon by both parties in the employment contract, using information and communication technologies</w:t>
            </w:r>
            <w:r w:rsidRPr="00FB48BE">
              <w:rPr>
                <w:rFonts w:ascii="Arial" w:eastAsia="Times New Roman" w:hAnsi="Arial" w:cs="Arial"/>
                <w:i/>
                <w:iCs/>
                <w:sz w:val="16"/>
                <w:szCs w:val="16"/>
                <w:lang w:val="en-GB" w:eastAsia="lt-LT"/>
              </w:rPr>
              <w:t>.</w:t>
            </w:r>
          </w:p>
          <w:p w14:paraId="6BDB74A2" w14:textId="77777777" w:rsidR="001D6FF0" w:rsidRPr="005B5F5C" w:rsidRDefault="001D6FF0" w:rsidP="001D6FF0">
            <w:pPr>
              <w:spacing w:line="294" w:lineRule="auto"/>
              <w:ind w:left="146" w:right="134"/>
              <w:jc w:val="both"/>
              <w:rPr>
                <w:rFonts w:ascii="Arial" w:hAnsi="Arial" w:cs="Arial"/>
                <w:color w:val="000000" w:themeColor="text1"/>
                <w:lang w:val="en-GB"/>
              </w:rPr>
            </w:pPr>
          </w:p>
        </w:tc>
        <w:tc>
          <w:tcPr>
            <w:tcW w:w="3612" w:type="dxa"/>
          </w:tcPr>
          <w:p w14:paraId="16CCE885" w14:textId="77777777" w:rsidR="001D6FF0" w:rsidRPr="0065617B" w:rsidRDefault="001D6FF0" w:rsidP="001D6FF0">
            <w:pPr>
              <w:ind w:left="141" w:right="133"/>
              <w:jc w:val="both"/>
              <w:rPr>
                <w:rFonts w:ascii="Arial" w:hAnsi="Arial" w:cs="Arial"/>
                <w:b/>
                <w:bCs/>
              </w:rPr>
            </w:pPr>
            <w:r w:rsidRPr="0065617B">
              <w:rPr>
                <w:rFonts w:ascii="Arial" w:hAnsi="Arial" w:cs="Arial"/>
                <w:b/>
                <w:bCs/>
              </w:rPr>
              <w:lastRenderedPageBreak/>
              <w:t xml:space="preserve">Atitikimas reikalavimui turi būti deklaruojamas Pasiūlyme </w:t>
            </w:r>
            <w:r w:rsidRPr="0065617B">
              <w:rPr>
                <w:rFonts w:ascii="Arial" w:hAnsi="Arial" w:cs="Arial"/>
              </w:rPr>
              <w:t>(1 priedas)</w:t>
            </w:r>
          </w:p>
          <w:p w14:paraId="4E00ECDD" w14:textId="77777777" w:rsidR="001D6FF0" w:rsidRPr="0065617B" w:rsidRDefault="001D6FF0" w:rsidP="001D6FF0">
            <w:pPr>
              <w:ind w:left="141" w:right="133"/>
              <w:jc w:val="both"/>
              <w:rPr>
                <w:rFonts w:ascii="Arial" w:hAnsi="Arial" w:cs="Arial"/>
                <w:b/>
                <w:bCs/>
              </w:rPr>
            </w:pPr>
          </w:p>
          <w:p w14:paraId="148BBD1E" w14:textId="77777777" w:rsidR="001D6FF0" w:rsidRPr="0065617B" w:rsidRDefault="001D6FF0" w:rsidP="001D6FF0">
            <w:pPr>
              <w:ind w:left="141" w:right="133"/>
              <w:jc w:val="both"/>
              <w:rPr>
                <w:rFonts w:ascii="Arial" w:hAnsi="Arial" w:cs="Arial"/>
              </w:rPr>
            </w:pPr>
            <w:r w:rsidRPr="0065617B">
              <w:rPr>
                <w:rFonts w:ascii="Arial" w:hAnsi="Arial" w:cs="Arial"/>
                <w:b/>
                <w:bCs/>
              </w:rPr>
              <w:t xml:space="preserve">Kitų dokumentų bus prašoma pateikti tik iš Tiekėjo, kuris pagal sudarytą pasiūlymų eilę pateikė </w:t>
            </w:r>
            <w:r w:rsidRPr="0065617B">
              <w:rPr>
                <w:rFonts w:ascii="Arial" w:hAnsi="Arial" w:cs="Arial"/>
                <w:b/>
                <w:bCs/>
              </w:rPr>
              <w:lastRenderedPageBreak/>
              <w:t>ekonomiškai naudingiausią pasiūlymą:</w:t>
            </w:r>
            <w:r w:rsidRPr="0065617B">
              <w:rPr>
                <w:rFonts w:ascii="Arial" w:hAnsi="Arial" w:cs="Arial"/>
              </w:rPr>
              <w:t xml:space="preserve"> </w:t>
            </w:r>
          </w:p>
          <w:p w14:paraId="4FE2F1C7"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Jeigu tiekėjas taiko 1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50623CE1"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Jeigu tiekėjas taiko 2 punkte numatytą priemonę – bent vieno asmens, kuris tiesiogiai dalyvaus vykdant pirkimo sutartį, darbo grafiką arba kitą lygiavertį įpareigojančios formos dokumentą, pagal kurį tiekėjo darbuotojams, kurie tiesiogiai vykdys pirkimo sutartį, taikomos nurodytos šeimos ir darbo interesų derinimo priemonės;</w:t>
            </w:r>
          </w:p>
          <w:p w14:paraId="63C6588E"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 xml:space="preserve">Jeigu tiekėjas taiko 3 punkte numatytą priemonę – bent vieno asmens, kuris tiesiogiai dalyvaus vykdant pirkimo sutartį, darbo grafiką arba kitą lygiavertį įpareigojančios formos dokumentą, pagal kurį tiekėjo darbuotojams, kurie tiesiogiai vykdys pirkimo sutartį, taikomos nurodytos </w:t>
            </w:r>
            <w:r w:rsidRPr="0065617B">
              <w:rPr>
                <w:rFonts w:ascii="Arial" w:hAnsi="Arial" w:cs="Arial"/>
              </w:rPr>
              <w:lastRenderedPageBreak/>
              <w:t>šeimos ir darbo interesų derinimo priemonės;</w:t>
            </w:r>
          </w:p>
          <w:p w14:paraId="4B40311A"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Jeigu tiekėjas taiko 4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78A89366"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Jeigu tiekėjas taiko 5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762BB1E7"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 xml:space="preserve">Jeigu tiekėjas taiko 6 punkte numatytą priemonę – patvirtintas darbo tvarkos taisykles arba nacionalinę (tarpšakinę), teritorinę, šakos (gamybos, paslaugų, profesinę), darbdavio ar </w:t>
            </w:r>
            <w:r w:rsidRPr="0065617B">
              <w:rPr>
                <w:rFonts w:ascii="Arial" w:hAnsi="Arial" w:cs="Arial"/>
              </w:rPr>
              <w:lastRenderedPageBreak/>
              <w:t>darbovietės lygmens kolektyvinę sutartį arba kitą lygiavertį įpareigojančios formos dokumentą, pagal kurį tiekėjo darbuotojams, kurie tiesiogiai vykdys pirkimo sutartį, taikomos nurodytos šeimos ir darbo interesų derinimo priemonės;</w:t>
            </w:r>
          </w:p>
          <w:p w14:paraId="0554E2E2" w14:textId="77777777" w:rsidR="001D6FF0" w:rsidRPr="0065617B" w:rsidRDefault="001D6FF0" w:rsidP="001D6FF0">
            <w:pPr>
              <w:pStyle w:val="ListParagraph"/>
              <w:numPr>
                <w:ilvl w:val="0"/>
                <w:numId w:val="30"/>
              </w:numPr>
              <w:ind w:right="133"/>
              <w:contextualSpacing/>
              <w:jc w:val="both"/>
              <w:rPr>
                <w:rFonts w:ascii="Arial" w:hAnsi="Arial" w:cs="Arial"/>
              </w:rPr>
            </w:pPr>
            <w:r w:rsidRPr="0065617B">
              <w:rPr>
                <w:rFonts w:ascii="Arial" w:hAnsi="Arial" w:cs="Arial"/>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5D16698E" w14:textId="0D2D3E85" w:rsidR="001D6FF0" w:rsidRPr="007F319C" w:rsidRDefault="001D6FF0" w:rsidP="007F319C">
            <w:pPr>
              <w:pStyle w:val="ListParagraph"/>
              <w:numPr>
                <w:ilvl w:val="0"/>
                <w:numId w:val="30"/>
              </w:numPr>
              <w:ind w:right="198"/>
              <w:jc w:val="both"/>
              <w:rPr>
                <w:rFonts w:ascii="Arial" w:hAnsi="Arial" w:cs="Arial"/>
              </w:rPr>
            </w:pPr>
            <w:r w:rsidRPr="007F319C">
              <w:rPr>
                <w:rFonts w:ascii="Arial" w:hAnsi="Arial" w:cs="Arial"/>
              </w:rPr>
              <w:t xml:space="preserve">Jeigu tiekėjas taiko 8 punkte numatytą priemonę – 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w:t>
            </w:r>
            <w:r w:rsidRPr="007F319C">
              <w:rPr>
                <w:rFonts w:ascii="Arial" w:hAnsi="Arial" w:cs="Arial"/>
              </w:rPr>
              <w:lastRenderedPageBreak/>
              <w:t>darbuotojams, kurie tiesiogiai vykdys pirkimo sutartį, taikomos nurodytos šeimos ir darbo interesų derinimo priemonės.</w:t>
            </w:r>
          </w:p>
        </w:tc>
        <w:tc>
          <w:tcPr>
            <w:tcW w:w="3612" w:type="dxa"/>
          </w:tcPr>
          <w:p w14:paraId="485290DC" w14:textId="6CA6B37E" w:rsidR="001D6FF0" w:rsidRPr="00D64710" w:rsidRDefault="001D6FF0" w:rsidP="001D6FF0">
            <w:pPr>
              <w:ind w:left="213" w:right="129"/>
              <w:jc w:val="both"/>
              <w:rPr>
                <w:rFonts w:ascii="Arial" w:hAnsi="Arial" w:cs="Arial"/>
                <w:lang w:val="en-GB"/>
              </w:rPr>
            </w:pPr>
            <w:r w:rsidRPr="00D64710">
              <w:rPr>
                <w:rFonts w:ascii="Arial" w:hAnsi="Arial" w:cs="Arial"/>
                <w:b/>
                <w:bCs/>
                <w:lang w:val="en-GB"/>
              </w:rPr>
              <w:lastRenderedPageBreak/>
              <w:t xml:space="preserve">Compliance with this requirement must be declared in the Tender </w:t>
            </w:r>
            <w:r w:rsidRPr="001D6FF0">
              <w:rPr>
                <w:rFonts w:ascii="Arial" w:hAnsi="Arial" w:cs="Arial"/>
                <w:color w:val="000000" w:themeColor="text1"/>
                <w:lang w:val="en-GB"/>
              </w:rPr>
              <w:t>(Annex 1).</w:t>
            </w:r>
          </w:p>
          <w:p w14:paraId="228C25A9" w14:textId="77777777" w:rsidR="001D6FF0" w:rsidRPr="00D64710" w:rsidRDefault="001D6FF0" w:rsidP="001D6FF0">
            <w:pPr>
              <w:ind w:left="213" w:right="129"/>
              <w:jc w:val="both"/>
              <w:rPr>
                <w:rFonts w:ascii="Arial" w:hAnsi="Arial" w:cs="Arial"/>
                <w:lang w:val="en-GB"/>
              </w:rPr>
            </w:pPr>
          </w:p>
          <w:p w14:paraId="18C45246" w14:textId="77777777" w:rsidR="007F319C" w:rsidRDefault="001D6FF0" w:rsidP="007F319C">
            <w:pPr>
              <w:ind w:left="213" w:right="129"/>
              <w:jc w:val="both"/>
              <w:rPr>
                <w:rFonts w:ascii="Arial" w:hAnsi="Arial" w:cs="Arial"/>
                <w:lang w:val="en-GB"/>
              </w:rPr>
            </w:pPr>
            <w:r w:rsidRPr="00D64710">
              <w:rPr>
                <w:rFonts w:ascii="Arial" w:hAnsi="Arial" w:cs="Arial"/>
                <w:b/>
                <w:bCs/>
                <w:lang w:val="en-GB"/>
              </w:rPr>
              <w:t xml:space="preserve">Other documents will be requested only from the Supplier who, according to the ranking of </w:t>
            </w:r>
            <w:r w:rsidRPr="00D64710">
              <w:rPr>
                <w:rFonts w:ascii="Arial" w:hAnsi="Arial" w:cs="Arial"/>
                <w:b/>
                <w:bCs/>
                <w:lang w:val="en-GB"/>
              </w:rPr>
              <w:lastRenderedPageBreak/>
              <w:t>tenders, submitted the most economically advantageous tender:</w:t>
            </w:r>
            <w:r w:rsidRPr="00D64710">
              <w:rPr>
                <w:rFonts w:ascii="Arial" w:hAnsi="Arial" w:cs="Arial"/>
                <w:lang w:val="en-GB"/>
              </w:rPr>
              <w:t xml:space="preserve"> </w:t>
            </w:r>
          </w:p>
          <w:p w14:paraId="758D80C9" w14:textId="756AAEE4" w:rsidR="001D6FF0" w:rsidRDefault="001D6FF0" w:rsidP="007F319C">
            <w:pPr>
              <w:pStyle w:val="ListParagraph"/>
              <w:numPr>
                <w:ilvl w:val="0"/>
                <w:numId w:val="39"/>
              </w:numPr>
              <w:ind w:left="213" w:right="129" w:firstLine="360"/>
              <w:jc w:val="both"/>
              <w:rPr>
                <w:rFonts w:ascii="Arial" w:hAnsi="Arial" w:cs="Arial"/>
                <w:lang w:val="en-GB"/>
              </w:rPr>
            </w:pPr>
            <w:r w:rsidRPr="007F319C">
              <w:rPr>
                <w:rFonts w:ascii="Arial" w:hAnsi="Arial" w:cs="Arial"/>
                <w:lang w:val="en-GB"/>
              </w:rPr>
              <w:t>If the supplier applies the measure specified in point 1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B63D9A1" w14:textId="77777777" w:rsidR="007F319C" w:rsidRPr="007F319C" w:rsidRDefault="007F319C" w:rsidP="007F319C">
            <w:pPr>
              <w:pStyle w:val="ListParagraph"/>
              <w:ind w:left="573" w:right="129"/>
              <w:jc w:val="both"/>
              <w:rPr>
                <w:rFonts w:ascii="Arial" w:hAnsi="Arial" w:cs="Arial"/>
                <w:lang w:val="en-GB"/>
              </w:rPr>
            </w:pPr>
          </w:p>
          <w:p w14:paraId="5092884B" w14:textId="0B1DFC68"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2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r w:rsidR="007F319C">
              <w:rPr>
                <w:rFonts w:ascii="Arial" w:hAnsi="Arial" w:cs="Arial"/>
                <w:lang w:val="en-GB"/>
              </w:rPr>
              <w:t>;</w:t>
            </w:r>
          </w:p>
          <w:p w14:paraId="09F22955" w14:textId="77777777" w:rsidR="007F319C" w:rsidRPr="00C018B5" w:rsidRDefault="007F319C" w:rsidP="007F319C">
            <w:pPr>
              <w:ind w:left="213" w:right="129"/>
              <w:jc w:val="both"/>
              <w:rPr>
                <w:rFonts w:ascii="Arial" w:hAnsi="Arial" w:cs="Arial"/>
                <w:lang w:val="en-GB"/>
              </w:rPr>
            </w:pPr>
          </w:p>
          <w:p w14:paraId="20838708" w14:textId="77777777"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3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5FAE9E96" w14:textId="77777777" w:rsidR="007F319C" w:rsidRDefault="007F319C" w:rsidP="007F319C">
            <w:pPr>
              <w:pStyle w:val="ListParagraph"/>
              <w:rPr>
                <w:rFonts w:ascii="Arial" w:hAnsi="Arial" w:cs="Arial"/>
                <w:lang w:val="en-GB"/>
              </w:rPr>
            </w:pPr>
          </w:p>
          <w:p w14:paraId="67EF3AC6" w14:textId="77777777" w:rsidR="007F319C" w:rsidRPr="00C018B5" w:rsidRDefault="007F319C" w:rsidP="007F319C">
            <w:pPr>
              <w:ind w:left="213" w:right="129"/>
              <w:jc w:val="both"/>
              <w:rPr>
                <w:rFonts w:ascii="Arial" w:hAnsi="Arial" w:cs="Arial"/>
                <w:lang w:val="en-GB"/>
              </w:rPr>
            </w:pPr>
          </w:p>
          <w:p w14:paraId="70DFF2F4" w14:textId="77777777"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4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23F8CB9A" w14:textId="77777777" w:rsidR="007F319C" w:rsidRDefault="007F319C" w:rsidP="007F319C">
            <w:pPr>
              <w:ind w:right="129"/>
              <w:jc w:val="both"/>
              <w:rPr>
                <w:rFonts w:ascii="Arial" w:hAnsi="Arial" w:cs="Arial"/>
                <w:lang w:val="en-GB"/>
              </w:rPr>
            </w:pPr>
          </w:p>
          <w:p w14:paraId="2B3B081C" w14:textId="77777777" w:rsidR="007F319C" w:rsidRDefault="007F319C" w:rsidP="007F319C">
            <w:pPr>
              <w:ind w:right="129"/>
              <w:jc w:val="both"/>
              <w:rPr>
                <w:rFonts w:ascii="Arial" w:hAnsi="Arial" w:cs="Arial"/>
                <w:lang w:val="en-GB"/>
              </w:rPr>
            </w:pPr>
          </w:p>
          <w:p w14:paraId="74E93889" w14:textId="77777777" w:rsidR="007F319C" w:rsidRPr="00C018B5" w:rsidRDefault="007F319C" w:rsidP="007F319C">
            <w:pPr>
              <w:ind w:right="129"/>
              <w:jc w:val="both"/>
              <w:rPr>
                <w:rFonts w:ascii="Arial" w:hAnsi="Arial" w:cs="Arial"/>
                <w:lang w:val="en-GB"/>
              </w:rPr>
            </w:pPr>
          </w:p>
          <w:p w14:paraId="5A786B8E" w14:textId="77777777"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5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2691EFF" w14:textId="77777777" w:rsidR="007F319C" w:rsidRDefault="007F319C" w:rsidP="007F319C">
            <w:pPr>
              <w:ind w:right="129"/>
              <w:jc w:val="both"/>
              <w:rPr>
                <w:rFonts w:ascii="Arial" w:hAnsi="Arial" w:cs="Arial"/>
                <w:lang w:val="en-GB"/>
              </w:rPr>
            </w:pPr>
          </w:p>
          <w:p w14:paraId="22CE9717" w14:textId="77777777" w:rsidR="007F319C" w:rsidRDefault="007F319C" w:rsidP="007F319C">
            <w:pPr>
              <w:ind w:right="129"/>
              <w:jc w:val="both"/>
              <w:rPr>
                <w:rFonts w:ascii="Arial" w:hAnsi="Arial" w:cs="Arial"/>
                <w:lang w:val="en-GB"/>
              </w:rPr>
            </w:pPr>
          </w:p>
          <w:p w14:paraId="59938D67" w14:textId="77777777" w:rsidR="007F319C" w:rsidRPr="00C018B5" w:rsidRDefault="007F319C" w:rsidP="007F319C">
            <w:pPr>
              <w:ind w:right="129"/>
              <w:jc w:val="both"/>
              <w:rPr>
                <w:rFonts w:ascii="Arial" w:hAnsi="Arial" w:cs="Arial"/>
                <w:lang w:val="en-GB"/>
              </w:rPr>
            </w:pPr>
          </w:p>
          <w:p w14:paraId="58C31C99" w14:textId="77777777"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 xml:space="preserve">If the supplier applies the measure specified in point 6 – approved work regulations or a national (intersectoral), territorial, sectoral (manufacturing, services, professional), employer, or workplace-level collective agreement or another equivalent binding </w:t>
            </w:r>
            <w:r w:rsidRPr="00C018B5">
              <w:rPr>
                <w:rFonts w:ascii="Arial" w:hAnsi="Arial" w:cs="Arial"/>
                <w:lang w:val="en-GB"/>
              </w:rPr>
              <w:lastRenderedPageBreak/>
              <w:t>document under which the measures for reconciling family and work interests apply to the supplier's employees directly implementing the procurement contract;</w:t>
            </w:r>
          </w:p>
          <w:p w14:paraId="1E17904C" w14:textId="77777777" w:rsidR="007F319C" w:rsidRDefault="007F319C" w:rsidP="007F319C">
            <w:pPr>
              <w:ind w:right="129"/>
              <w:jc w:val="both"/>
              <w:rPr>
                <w:rFonts w:ascii="Arial" w:hAnsi="Arial" w:cs="Arial"/>
                <w:lang w:val="en-GB"/>
              </w:rPr>
            </w:pPr>
          </w:p>
          <w:p w14:paraId="7F0FC5DF" w14:textId="77777777" w:rsidR="007F319C" w:rsidRDefault="007F319C" w:rsidP="007F319C">
            <w:pPr>
              <w:ind w:right="129"/>
              <w:jc w:val="both"/>
              <w:rPr>
                <w:rFonts w:ascii="Arial" w:hAnsi="Arial" w:cs="Arial"/>
                <w:lang w:val="en-GB"/>
              </w:rPr>
            </w:pPr>
          </w:p>
          <w:p w14:paraId="422DB5B9" w14:textId="77777777" w:rsidR="007F319C" w:rsidRPr="00C018B5" w:rsidRDefault="007F319C" w:rsidP="007F319C">
            <w:pPr>
              <w:ind w:right="129"/>
              <w:jc w:val="both"/>
              <w:rPr>
                <w:rFonts w:ascii="Arial" w:hAnsi="Arial" w:cs="Arial"/>
                <w:lang w:val="en-GB"/>
              </w:rPr>
            </w:pPr>
          </w:p>
          <w:p w14:paraId="502CF6A4" w14:textId="77777777" w:rsidR="001D6FF0"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7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FDFADFC" w14:textId="77777777" w:rsidR="007F319C" w:rsidRDefault="007F319C" w:rsidP="007F319C">
            <w:pPr>
              <w:ind w:right="129"/>
              <w:jc w:val="both"/>
              <w:rPr>
                <w:rFonts w:ascii="Arial" w:hAnsi="Arial" w:cs="Arial"/>
                <w:lang w:val="en-GB"/>
              </w:rPr>
            </w:pPr>
          </w:p>
          <w:p w14:paraId="5E18AF22" w14:textId="77777777" w:rsidR="007F319C" w:rsidRDefault="007F319C" w:rsidP="007F319C">
            <w:pPr>
              <w:ind w:right="129"/>
              <w:jc w:val="both"/>
              <w:rPr>
                <w:rFonts w:ascii="Arial" w:hAnsi="Arial" w:cs="Arial"/>
                <w:lang w:val="en-GB"/>
              </w:rPr>
            </w:pPr>
          </w:p>
          <w:p w14:paraId="47CE7DD1" w14:textId="77777777" w:rsidR="007F319C" w:rsidRPr="00C018B5" w:rsidRDefault="007F319C" w:rsidP="007F319C">
            <w:pPr>
              <w:ind w:right="129"/>
              <w:jc w:val="both"/>
              <w:rPr>
                <w:rFonts w:ascii="Arial" w:hAnsi="Arial" w:cs="Arial"/>
                <w:lang w:val="en-GB"/>
              </w:rPr>
            </w:pPr>
          </w:p>
          <w:p w14:paraId="67FEE258" w14:textId="6BB7F29F" w:rsidR="001D6FF0" w:rsidRPr="00C018B5" w:rsidRDefault="001D6FF0" w:rsidP="001D6FF0">
            <w:pPr>
              <w:numPr>
                <w:ilvl w:val="0"/>
                <w:numId w:val="37"/>
              </w:numPr>
              <w:ind w:left="213" w:right="129" w:firstLine="0"/>
              <w:jc w:val="both"/>
              <w:rPr>
                <w:rFonts w:ascii="Arial" w:hAnsi="Arial" w:cs="Arial"/>
                <w:lang w:val="en-GB"/>
              </w:rPr>
            </w:pPr>
            <w:r w:rsidRPr="00C018B5">
              <w:rPr>
                <w:rFonts w:ascii="Arial" w:hAnsi="Arial" w:cs="Arial"/>
                <w:lang w:val="en-GB"/>
              </w:rPr>
              <w:t>If the supplier applies the measure specified in point 8 – evidence of compensation provided for the care of persons requiring permanent nursing or supervision, by presenting a copy of the agreement with nursing service provider or institution, proof of payment (transfer copy), or another equivalent document or binding form under which the measures for reconciling family and work interests apply to the supplier's employees directly implementing the procurement contract.</w:t>
            </w:r>
          </w:p>
          <w:p w14:paraId="383E31F8" w14:textId="77777777" w:rsidR="001D6FF0" w:rsidRPr="00C018B5" w:rsidRDefault="001D6FF0" w:rsidP="001D6FF0">
            <w:pPr>
              <w:ind w:left="213" w:right="129"/>
              <w:jc w:val="both"/>
              <w:rPr>
                <w:rFonts w:ascii="Arial" w:hAnsi="Arial" w:cs="Arial"/>
              </w:rPr>
            </w:pPr>
          </w:p>
          <w:p w14:paraId="0B7BAABD" w14:textId="77777777" w:rsidR="001D6FF0" w:rsidRPr="00C018B5" w:rsidRDefault="001D6FF0" w:rsidP="001D6FF0">
            <w:pPr>
              <w:ind w:left="213" w:right="129"/>
              <w:jc w:val="both"/>
              <w:rPr>
                <w:rFonts w:ascii="Arial" w:hAnsi="Arial" w:cs="Arial"/>
              </w:rPr>
            </w:pPr>
          </w:p>
          <w:p w14:paraId="3FDC4C6B" w14:textId="77777777" w:rsidR="001D6FF0" w:rsidRPr="00EF59BD" w:rsidRDefault="001D6FF0" w:rsidP="001D6FF0">
            <w:pPr>
              <w:ind w:left="213" w:right="129"/>
              <w:jc w:val="both"/>
              <w:rPr>
                <w:rFonts w:ascii="Arial" w:hAnsi="Arial" w:cs="Arial"/>
                <w:color w:val="000000" w:themeColor="text1"/>
              </w:rPr>
            </w:pPr>
          </w:p>
        </w:tc>
      </w:tr>
      <w:tr w:rsidR="001D6FF0" w:rsidRPr="00EF59BD" w14:paraId="29BF905F" w14:textId="77777777" w:rsidTr="00793314">
        <w:tc>
          <w:tcPr>
            <w:tcW w:w="846" w:type="dxa"/>
          </w:tcPr>
          <w:p w14:paraId="3C1A68B6" w14:textId="0C6B01C5" w:rsidR="001D6FF0" w:rsidRDefault="001D6FF0" w:rsidP="001D6FF0">
            <w:pPr>
              <w:ind w:right="142"/>
              <w:rPr>
                <w:rFonts w:ascii="Arial" w:hAnsi="Arial" w:cs="Arial"/>
                <w:color w:val="000000" w:themeColor="text1"/>
              </w:rPr>
            </w:pPr>
            <w:r>
              <w:rPr>
                <w:rFonts w:ascii="Arial" w:hAnsi="Arial" w:cs="Arial"/>
                <w:color w:val="000000" w:themeColor="text1"/>
              </w:rPr>
              <w:lastRenderedPageBreak/>
              <w:t>2.</w:t>
            </w:r>
          </w:p>
        </w:tc>
        <w:tc>
          <w:tcPr>
            <w:tcW w:w="3263" w:type="dxa"/>
          </w:tcPr>
          <w:p w14:paraId="06B966A9" w14:textId="77777777" w:rsidR="001D6FF0" w:rsidRPr="0065617B" w:rsidRDefault="001D6FF0" w:rsidP="001D6FF0">
            <w:pPr>
              <w:tabs>
                <w:tab w:val="left" w:pos="4190"/>
              </w:tabs>
              <w:ind w:left="146" w:right="168"/>
              <w:jc w:val="both"/>
              <w:rPr>
                <w:rFonts w:ascii="Arial" w:hAnsi="Arial" w:cs="Arial"/>
              </w:rPr>
            </w:pPr>
            <w:r w:rsidRPr="0065617B">
              <w:rPr>
                <w:rFonts w:ascii="Arial" w:hAnsi="Arial" w:cs="Arial"/>
              </w:rPr>
              <w:t xml:space="preserve">Sutarties vykdymo laikotarpiu tiekėjas arba subtiekėjas, arba ūkio subjektas, kurio pajėgumais remiamasi, savo darbuotojui (-ams), tiesiogiai vykdantiems pirkimo sutartį, </w:t>
            </w:r>
            <w:r w:rsidRPr="0065617B">
              <w:rPr>
                <w:rFonts w:ascii="Arial" w:hAnsi="Arial" w:cs="Arial"/>
                <w:b/>
                <w:bCs/>
                <w:u w:val="single"/>
              </w:rPr>
              <w:t>taiko bent vieną  priemonę, skirtą psichologinio smurto prevencijai užtikrinti ir aktyvių veiksmų pagalbai asmenims, patyrusiems psichologinį smurtą, suteikti:</w:t>
            </w:r>
          </w:p>
          <w:p w14:paraId="11A41E3D" w14:textId="77777777" w:rsidR="001D6FF0" w:rsidRPr="0065617B" w:rsidRDefault="001D6FF0" w:rsidP="001D6FF0">
            <w:pPr>
              <w:tabs>
                <w:tab w:val="left" w:pos="4190"/>
              </w:tabs>
              <w:ind w:left="146" w:right="168"/>
              <w:jc w:val="both"/>
              <w:rPr>
                <w:rFonts w:ascii="Arial" w:hAnsi="Arial" w:cs="Arial"/>
              </w:rPr>
            </w:pPr>
            <w:r w:rsidRPr="0065617B">
              <w:rPr>
                <w:rFonts w:ascii="Arial" w:hAnsi="Arial" w:cs="Arial"/>
              </w:rPr>
              <w:t>1. tiekėjas tiesiogiai pirkimo sutartį vykdančius darbuotojus draudžia papildomu sveikatos draudimu, kuris apima ir individualių konsultacijų su psichiatru bei psichoterapeutu paslaugas;</w:t>
            </w:r>
          </w:p>
          <w:p w14:paraId="5C2FD3F3" w14:textId="6028D084" w:rsidR="001D6FF0" w:rsidRPr="0065617B" w:rsidRDefault="001D6FF0" w:rsidP="001D6FF0">
            <w:pPr>
              <w:ind w:left="142" w:right="131"/>
              <w:jc w:val="both"/>
              <w:rPr>
                <w:rFonts w:ascii="Arial" w:hAnsi="Arial" w:cs="Arial"/>
                <w:iCs/>
              </w:rPr>
            </w:pPr>
            <w:r w:rsidRPr="0065617B">
              <w:rPr>
                <w:rFonts w:ascii="Arial" w:hAnsi="Arial" w:cs="Arial"/>
              </w:rPr>
              <w:t>2. tiekėjas yra sudaręs sutartį su psichologines paslaugas teikiančia įmone, kuri teikia konsultacijas darbuotojams, tiesiogiai vykdantiems pirkimo sutartį.</w:t>
            </w:r>
          </w:p>
        </w:tc>
        <w:tc>
          <w:tcPr>
            <w:tcW w:w="3263" w:type="dxa"/>
          </w:tcPr>
          <w:p w14:paraId="6A112664" w14:textId="77777777" w:rsidR="00FD6F06" w:rsidRPr="00D64710" w:rsidRDefault="00FD6F06" w:rsidP="00FD6F06">
            <w:pPr>
              <w:ind w:left="153" w:right="142"/>
              <w:jc w:val="both"/>
              <w:rPr>
                <w:rFonts w:ascii="Arial" w:hAnsi="Arial" w:cs="Arial"/>
                <w:b/>
                <w:bCs/>
                <w:u w:val="single"/>
                <w:lang w:val="en-GB"/>
              </w:rPr>
            </w:pPr>
            <w:r w:rsidRPr="00D64710">
              <w:rPr>
                <w:rFonts w:ascii="Arial" w:hAnsi="Arial" w:cs="Arial"/>
                <w:lang w:val="en-GB"/>
              </w:rPr>
              <w:t>During the contract execution, the supplier</w:t>
            </w:r>
            <w:r>
              <w:rPr>
                <w:rFonts w:ascii="Arial" w:hAnsi="Arial" w:cs="Arial"/>
                <w:lang w:val="en-GB"/>
              </w:rPr>
              <w:t xml:space="preserve"> or sub-supplier, or economic entity whose capacity is relied on</w:t>
            </w:r>
            <w:r w:rsidRPr="00D64710">
              <w:rPr>
                <w:rFonts w:ascii="Arial" w:hAnsi="Arial" w:cs="Arial"/>
                <w:lang w:val="en-GB"/>
              </w:rPr>
              <w:t xml:space="preserve"> must apply</w:t>
            </w:r>
            <w:r w:rsidRPr="00D64710">
              <w:rPr>
                <w:rFonts w:ascii="Arial" w:hAnsi="Arial" w:cs="Arial"/>
                <w:b/>
                <w:bCs/>
                <w:lang w:val="en-GB"/>
              </w:rPr>
              <w:t xml:space="preserve"> </w:t>
            </w:r>
            <w:r w:rsidRPr="00D64710">
              <w:rPr>
                <w:rFonts w:ascii="Arial" w:hAnsi="Arial" w:cs="Arial"/>
                <w:b/>
                <w:bCs/>
                <w:u w:val="single"/>
                <w:lang w:val="en-GB"/>
              </w:rPr>
              <w:t>at least one of the following measures to ensure the prevention of psychological violence and provide active assistance to individuals who experience psychological violence:</w:t>
            </w:r>
          </w:p>
          <w:p w14:paraId="2EFABA7F" w14:textId="77777777" w:rsidR="00FD6F06" w:rsidRPr="00D64710" w:rsidRDefault="00FD6F06" w:rsidP="00FD6F06">
            <w:pPr>
              <w:ind w:left="153" w:right="142"/>
              <w:jc w:val="both"/>
              <w:rPr>
                <w:rFonts w:ascii="Arial" w:hAnsi="Arial" w:cs="Arial"/>
                <w:b/>
                <w:bCs/>
                <w:u w:val="single"/>
                <w:lang w:val="en-GB"/>
              </w:rPr>
            </w:pPr>
          </w:p>
          <w:p w14:paraId="63D170C1" w14:textId="55A3A4B2" w:rsidR="00FD6F06" w:rsidRPr="00D64710" w:rsidRDefault="00FD6F06" w:rsidP="00FD6F06">
            <w:pPr>
              <w:ind w:left="153" w:right="142"/>
              <w:jc w:val="both"/>
              <w:rPr>
                <w:rFonts w:ascii="Arial" w:hAnsi="Arial" w:cs="Arial"/>
                <w:lang w:val="en-GB"/>
              </w:rPr>
            </w:pPr>
            <w:r>
              <w:rPr>
                <w:rFonts w:ascii="Arial" w:hAnsi="Arial" w:cs="Arial"/>
                <w:lang w:val="en-GB"/>
              </w:rPr>
              <w:t xml:space="preserve">1. </w:t>
            </w:r>
            <w:r w:rsidRPr="00D64710">
              <w:rPr>
                <w:rFonts w:ascii="Arial" w:hAnsi="Arial" w:cs="Arial"/>
                <w:lang w:val="en-GB"/>
              </w:rPr>
              <w:t>Providing supplementary health insurance to employees directly involved in executing the procurement contract, covering psychiatric and psychotherapeutic consultations;</w:t>
            </w:r>
          </w:p>
          <w:p w14:paraId="31E301AC" w14:textId="74DF750D" w:rsidR="001D6FF0" w:rsidRPr="00EF59BD" w:rsidRDefault="00FD6F06" w:rsidP="00FD6F06">
            <w:pPr>
              <w:ind w:left="153" w:right="142"/>
              <w:jc w:val="both"/>
              <w:rPr>
                <w:rFonts w:ascii="Arial" w:hAnsi="Arial" w:cs="Arial"/>
                <w:color w:val="000000" w:themeColor="text1"/>
              </w:rPr>
            </w:pPr>
            <w:r>
              <w:rPr>
                <w:rFonts w:ascii="Arial" w:hAnsi="Arial" w:cs="Arial"/>
                <w:lang w:val="en-GB"/>
              </w:rPr>
              <w:t>2</w:t>
            </w:r>
            <w:r w:rsidRPr="00D64710">
              <w:rPr>
                <w:rFonts w:ascii="Arial" w:hAnsi="Arial" w:cs="Arial"/>
                <w:lang w:val="en-GB"/>
              </w:rPr>
              <w:t>. Having an agreement with a company providing psychological services to offer consultations to employees directly involved in executing the procurement contract.</w:t>
            </w:r>
          </w:p>
        </w:tc>
        <w:tc>
          <w:tcPr>
            <w:tcW w:w="3612" w:type="dxa"/>
          </w:tcPr>
          <w:p w14:paraId="6A723AE1" w14:textId="77777777" w:rsidR="001D6FF0" w:rsidRPr="0065617B" w:rsidRDefault="001D6FF0" w:rsidP="001D6FF0">
            <w:pPr>
              <w:ind w:left="142" w:right="133"/>
              <w:jc w:val="both"/>
              <w:rPr>
                <w:rFonts w:ascii="Arial" w:hAnsi="Arial" w:cs="Arial"/>
                <w:b/>
                <w:bCs/>
              </w:rPr>
            </w:pPr>
            <w:r w:rsidRPr="0065617B">
              <w:rPr>
                <w:rFonts w:ascii="Arial" w:hAnsi="Arial" w:cs="Arial"/>
                <w:b/>
                <w:bCs/>
              </w:rPr>
              <w:t xml:space="preserve">Atitikimas reikalavimui turi būti deklaruojamas Pasiūlyme </w:t>
            </w:r>
            <w:r w:rsidRPr="0065617B">
              <w:rPr>
                <w:rFonts w:ascii="Arial" w:hAnsi="Arial" w:cs="Arial"/>
              </w:rPr>
              <w:t>(1 priedas)</w:t>
            </w:r>
          </w:p>
          <w:p w14:paraId="3B49B350" w14:textId="77777777" w:rsidR="001D6FF0" w:rsidRPr="0065617B" w:rsidRDefault="001D6FF0" w:rsidP="001D6FF0">
            <w:pPr>
              <w:ind w:left="142" w:right="133"/>
              <w:jc w:val="both"/>
              <w:rPr>
                <w:rFonts w:ascii="Arial" w:hAnsi="Arial" w:cs="Arial"/>
                <w:b/>
                <w:bCs/>
              </w:rPr>
            </w:pPr>
          </w:p>
          <w:p w14:paraId="1570DB48" w14:textId="77777777" w:rsidR="001D6FF0" w:rsidRPr="0065617B" w:rsidRDefault="001D6FF0" w:rsidP="001D6FF0">
            <w:pPr>
              <w:ind w:left="142" w:right="133"/>
              <w:jc w:val="both"/>
              <w:rPr>
                <w:rFonts w:ascii="Arial" w:hAnsi="Arial" w:cs="Arial"/>
                <w:b/>
                <w:bCs/>
              </w:rPr>
            </w:pPr>
            <w:r w:rsidRPr="0065617B">
              <w:rPr>
                <w:rFonts w:ascii="Arial" w:hAnsi="Arial" w:cs="Arial"/>
                <w:b/>
                <w:bCs/>
              </w:rPr>
              <w:t>Kitų dokumentų (vieno ar kelių) bus prašoma pateikti tik iš Tiekėjo, kuris pagal sudarytą pasiūlymų eilę pateikė ekonomiškai naudingiausią pasiūlymą:</w:t>
            </w:r>
          </w:p>
          <w:p w14:paraId="25991D1E" w14:textId="77777777" w:rsidR="001D6FF0" w:rsidRPr="0065617B" w:rsidRDefault="001D6FF0" w:rsidP="001D6FF0">
            <w:pPr>
              <w:ind w:left="142" w:right="133"/>
              <w:jc w:val="both"/>
              <w:rPr>
                <w:rFonts w:ascii="Arial" w:hAnsi="Arial" w:cs="Arial"/>
              </w:rPr>
            </w:pPr>
          </w:p>
          <w:p w14:paraId="7DFED811" w14:textId="77777777" w:rsidR="001D6FF0" w:rsidRPr="0065617B" w:rsidRDefault="001D6FF0" w:rsidP="001D6FF0">
            <w:pPr>
              <w:ind w:left="142" w:right="133"/>
              <w:jc w:val="both"/>
              <w:rPr>
                <w:rFonts w:ascii="Arial" w:hAnsi="Arial" w:cs="Arial"/>
                <w:b/>
                <w:bCs/>
              </w:rPr>
            </w:pPr>
            <w:r w:rsidRPr="0065617B">
              <w:rPr>
                <w:rFonts w:ascii="Arial" w:hAnsi="Arial" w:cs="Arial"/>
                <w:b/>
                <w:bCs/>
              </w:rPr>
              <w:t>Tiekėjas turi pateikti:</w:t>
            </w:r>
          </w:p>
          <w:p w14:paraId="6CC3E8A4" w14:textId="34B41204" w:rsidR="001D6FF0" w:rsidRPr="0065617B" w:rsidRDefault="001D6FF0" w:rsidP="001D6FF0">
            <w:pPr>
              <w:ind w:left="142" w:right="198"/>
              <w:jc w:val="both"/>
              <w:rPr>
                <w:rFonts w:ascii="Arial" w:hAnsi="Arial" w:cs="Arial"/>
              </w:rPr>
            </w:pPr>
            <w:r w:rsidRPr="0065617B">
              <w:rPr>
                <w:rFonts w:ascii="Arial" w:hAnsi="Arial" w:cs="Arial"/>
              </w:rPr>
              <w:t xml:space="preserve">galiojančią sutartį dėl papildomo sveikatos draudimo, arba psichologinės pagalbos teikimo. Jei minėtų sutarčių galiojimas neapima viso Pirkimo sutarties galiojimo, pateikti rašytinį įsipareigojimą, kad sutartys bus pratęsiamos atitinkamam laikotarpiui.  </w:t>
            </w:r>
          </w:p>
        </w:tc>
        <w:tc>
          <w:tcPr>
            <w:tcW w:w="3612" w:type="dxa"/>
          </w:tcPr>
          <w:p w14:paraId="7DDDA3E8" w14:textId="57B050F7" w:rsidR="00710A88" w:rsidRPr="00D64710" w:rsidRDefault="00710A88" w:rsidP="00710A88">
            <w:pPr>
              <w:ind w:left="71" w:right="129"/>
              <w:jc w:val="both"/>
              <w:rPr>
                <w:rFonts w:ascii="Arial" w:hAnsi="Arial" w:cs="Arial"/>
                <w:b/>
                <w:bCs/>
                <w:lang w:val="en-GB"/>
              </w:rPr>
            </w:pPr>
            <w:r w:rsidRPr="00D64710">
              <w:rPr>
                <w:rFonts w:ascii="Arial" w:hAnsi="Arial" w:cs="Arial"/>
                <w:b/>
                <w:bCs/>
                <w:lang w:val="en-GB"/>
              </w:rPr>
              <w:t xml:space="preserve">Compliance with the requirement </w:t>
            </w:r>
            <w:r w:rsidRPr="00710A88">
              <w:rPr>
                <w:rFonts w:ascii="Arial" w:hAnsi="Arial" w:cs="Arial"/>
                <w:b/>
                <w:bCs/>
                <w:color w:val="000000" w:themeColor="text1"/>
                <w:lang w:val="en-GB"/>
              </w:rPr>
              <w:t xml:space="preserve">must be declared in the Tender </w:t>
            </w:r>
            <w:r w:rsidRPr="00710A88">
              <w:rPr>
                <w:rFonts w:ascii="Arial" w:hAnsi="Arial" w:cs="Arial"/>
                <w:color w:val="000000" w:themeColor="text1"/>
                <w:lang w:val="en-GB"/>
              </w:rPr>
              <w:t>(Annex 1).</w:t>
            </w:r>
          </w:p>
          <w:p w14:paraId="3AE607B3" w14:textId="77777777" w:rsidR="00710A88" w:rsidRPr="00D64710" w:rsidRDefault="00710A88" w:rsidP="00710A88">
            <w:pPr>
              <w:ind w:left="71" w:right="129"/>
              <w:jc w:val="both"/>
              <w:rPr>
                <w:rFonts w:ascii="Arial" w:hAnsi="Arial" w:cs="Arial"/>
                <w:b/>
                <w:bCs/>
                <w:lang w:val="en-GB"/>
              </w:rPr>
            </w:pPr>
          </w:p>
          <w:p w14:paraId="25C220CA" w14:textId="77777777" w:rsidR="00710A88" w:rsidRPr="00D64710" w:rsidRDefault="00710A88" w:rsidP="00710A88">
            <w:pPr>
              <w:ind w:left="71" w:right="129"/>
              <w:jc w:val="both"/>
              <w:rPr>
                <w:rFonts w:ascii="Arial" w:hAnsi="Arial" w:cs="Arial"/>
                <w:b/>
                <w:bCs/>
                <w:lang w:val="en-GB"/>
              </w:rPr>
            </w:pPr>
            <w:r w:rsidRPr="00D64710">
              <w:rPr>
                <w:rFonts w:ascii="Arial" w:hAnsi="Arial" w:cs="Arial"/>
                <w:b/>
                <w:bCs/>
                <w:lang w:val="en-GB"/>
              </w:rPr>
              <w:t>Other documents will be requested only from the Supplier who, according to the ranking of tenders, submitted the most economically advantageous tender:</w:t>
            </w:r>
          </w:p>
          <w:p w14:paraId="2370B928" w14:textId="77777777" w:rsidR="00710A88" w:rsidRPr="00D64710" w:rsidRDefault="00710A88" w:rsidP="00710A88">
            <w:pPr>
              <w:ind w:left="71" w:right="129"/>
              <w:jc w:val="both"/>
              <w:rPr>
                <w:rFonts w:ascii="Arial" w:hAnsi="Arial" w:cs="Arial"/>
                <w:b/>
                <w:bCs/>
                <w:lang w:val="en-GB"/>
              </w:rPr>
            </w:pPr>
            <w:r w:rsidRPr="00D64710">
              <w:rPr>
                <w:rFonts w:ascii="Arial" w:hAnsi="Arial" w:cs="Arial"/>
                <w:b/>
                <w:bCs/>
                <w:lang w:val="en-GB"/>
              </w:rPr>
              <w:t>The Supplier must provide:</w:t>
            </w:r>
          </w:p>
          <w:p w14:paraId="367BE9DB" w14:textId="77777777" w:rsidR="00710A88" w:rsidRPr="00792A6D" w:rsidRDefault="00710A88" w:rsidP="00EC5749">
            <w:pPr>
              <w:pStyle w:val="ListParagraph"/>
              <w:ind w:left="71" w:right="129"/>
              <w:contextualSpacing/>
              <w:jc w:val="both"/>
              <w:rPr>
                <w:rFonts w:ascii="Arial" w:hAnsi="Arial" w:cs="Arial"/>
                <w:lang w:val="en-GB"/>
              </w:rPr>
            </w:pPr>
            <w:r w:rsidRPr="00792A6D">
              <w:rPr>
                <w:rFonts w:ascii="Arial" w:hAnsi="Arial" w:cs="Arial"/>
                <w:lang w:val="en-GB"/>
              </w:rPr>
              <w:t>a valid contract for supplementary health insurance or the provision of psychological assistance. If the validity of the aforementioned contracts does not cover the entire duration of the Procurement Contract, a written commitment must be provided stating that the contracts will be extended for the corresponding period.</w:t>
            </w:r>
          </w:p>
          <w:p w14:paraId="32C0CE85" w14:textId="77777777" w:rsidR="001D6FF0" w:rsidRPr="00710A88" w:rsidRDefault="001D6FF0" w:rsidP="001D6FF0">
            <w:pPr>
              <w:ind w:right="137"/>
              <w:jc w:val="both"/>
              <w:rPr>
                <w:rFonts w:ascii="Arial" w:hAnsi="Arial" w:cs="Arial"/>
                <w:color w:val="000000" w:themeColor="text1"/>
                <w:lang w:val="en-GB"/>
              </w:rPr>
            </w:pPr>
          </w:p>
        </w:tc>
      </w:tr>
    </w:tbl>
    <w:p w14:paraId="72AA9C18" w14:textId="16334BAB" w:rsidR="00576C5A" w:rsidRDefault="00576C5A" w:rsidP="00576C5A">
      <w:pPr>
        <w:spacing w:line="261" w:lineRule="auto"/>
        <w:jc w:val="both"/>
        <w:rPr>
          <w:rFonts w:ascii="Arial" w:eastAsia="Arial" w:hAnsi="Arial" w:cs="Arial"/>
          <w:b/>
          <w:color w:val="44546A"/>
        </w:rPr>
      </w:pPr>
    </w:p>
    <w:tbl>
      <w:tblPr>
        <w:tblStyle w:val="TableGrid"/>
        <w:tblW w:w="14745" w:type="dxa"/>
        <w:tblInd w:w="-147" w:type="dxa"/>
        <w:tblLayout w:type="fixed"/>
        <w:tblLook w:val="04A0" w:firstRow="1" w:lastRow="0" w:firstColumn="1" w:lastColumn="0" w:noHBand="0" w:noVBand="1"/>
      </w:tblPr>
      <w:tblGrid>
        <w:gridCol w:w="993"/>
        <w:gridCol w:w="6664"/>
        <w:gridCol w:w="7088"/>
      </w:tblGrid>
      <w:tr w:rsidR="005E2939" w:rsidRPr="001E4095" w14:paraId="3304E07F" w14:textId="77777777" w:rsidTr="00D85E9D">
        <w:tc>
          <w:tcPr>
            <w:tcW w:w="993" w:type="dxa"/>
          </w:tcPr>
          <w:p w14:paraId="5F97F3E7" w14:textId="430C007A" w:rsidR="005E2939" w:rsidRPr="001E4095" w:rsidRDefault="005E2939" w:rsidP="001E4095">
            <w:pPr>
              <w:ind w:right="142"/>
              <w:jc w:val="center"/>
              <w:rPr>
                <w:rFonts w:ascii="Arial" w:hAnsi="Arial" w:cs="Arial"/>
                <w:b/>
                <w:bCs/>
                <w:color w:val="000000" w:themeColor="text1"/>
              </w:rPr>
            </w:pPr>
            <w:r w:rsidRPr="001E4095">
              <w:rPr>
                <w:rFonts w:ascii="Arial" w:hAnsi="Arial" w:cs="Arial"/>
                <w:b/>
                <w:bCs/>
                <w:color w:val="000000" w:themeColor="text1"/>
              </w:rPr>
              <w:t>6.</w:t>
            </w:r>
          </w:p>
        </w:tc>
        <w:tc>
          <w:tcPr>
            <w:tcW w:w="6664" w:type="dxa"/>
          </w:tcPr>
          <w:p w14:paraId="11A44032" w14:textId="3472CDB2" w:rsidR="005E2939" w:rsidRPr="001E4095" w:rsidRDefault="005E2939" w:rsidP="001E4095">
            <w:pPr>
              <w:spacing w:line="294" w:lineRule="auto"/>
              <w:ind w:left="146" w:right="134"/>
              <w:jc w:val="center"/>
              <w:rPr>
                <w:rFonts w:ascii="Arial" w:hAnsi="Arial" w:cs="Arial"/>
                <w:b/>
                <w:bCs/>
                <w:color w:val="000000" w:themeColor="text1"/>
              </w:rPr>
            </w:pPr>
            <w:r w:rsidRPr="001E4095">
              <w:rPr>
                <w:rFonts w:ascii="Arial" w:hAnsi="Arial" w:cs="Arial"/>
                <w:b/>
                <w:bCs/>
                <w:color w:val="000000" w:themeColor="text1"/>
              </w:rPr>
              <w:t>KONKRETAUS PASIŪLYMO TEIKIMAS</w:t>
            </w:r>
          </w:p>
        </w:tc>
        <w:tc>
          <w:tcPr>
            <w:tcW w:w="7088" w:type="dxa"/>
          </w:tcPr>
          <w:p w14:paraId="4C56A500" w14:textId="64F084FF" w:rsidR="005E2939" w:rsidRPr="001E4095" w:rsidRDefault="0021262A" w:rsidP="0021262A">
            <w:pPr>
              <w:ind w:left="134" w:right="137"/>
              <w:jc w:val="center"/>
              <w:rPr>
                <w:rFonts w:ascii="Arial" w:hAnsi="Arial" w:cs="Arial"/>
                <w:b/>
                <w:bCs/>
                <w:color w:val="000000" w:themeColor="text1"/>
              </w:rPr>
            </w:pPr>
            <w:r w:rsidRPr="0021262A">
              <w:rPr>
                <w:rFonts w:ascii="Arial" w:hAnsi="Arial" w:cs="Arial"/>
                <w:b/>
                <w:bCs/>
                <w:color w:val="000000" w:themeColor="text1"/>
              </w:rPr>
              <w:t>SUBMISSION OF SPECIFIC TENDERS</w:t>
            </w:r>
          </w:p>
        </w:tc>
      </w:tr>
      <w:tr w:rsidR="005E2939" w:rsidRPr="00EF59BD" w14:paraId="04D215A4" w14:textId="77777777" w:rsidTr="00D85E9D">
        <w:tc>
          <w:tcPr>
            <w:tcW w:w="993" w:type="dxa"/>
          </w:tcPr>
          <w:p w14:paraId="2B4C5C53" w14:textId="4E99F299" w:rsidR="005E2939" w:rsidRPr="001E4095" w:rsidRDefault="001E4095" w:rsidP="00F22151">
            <w:pPr>
              <w:ind w:right="142"/>
              <w:rPr>
                <w:rFonts w:ascii="Arial" w:hAnsi="Arial" w:cs="Arial"/>
                <w:color w:val="000000" w:themeColor="text1"/>
              </w:rPr>
            </w:pPr>
            <w:r w:rsidRPr="001E4095">
              <w:rPr>
                <w:rFonts w:ascii="Arial" w:hAnsi="Arial" w:cs="Arial"/>
                <w:color w:val="000000" w:themeColor="text1"/>
              </w:rPr>
              <w:t>6.1</w:t>
            </w:r>
            <w:r>
              <w:rPr>
                <w:rFonts w:ascii="Arial" w:hAnsi="Arial" w:cs="Arial"/>
                <w:color w:val="000000" w:themeColor="text1"/>
              </w:rPr>
              <w:t>.</w:t>
            </w:r>
          </w:p>
        </w:tc>
        <w:tc>
          <w:tcPr>
            <w:tcW w:w="6664" w:type="dxa"/>
          </w:tcPr>
          <w:p w14:paraId="2B7E9E77" w14:textId="0DDD09E9" w:rsidR="005E2939" w:rsidRPr="00883322" w:rsidRDefault="0018081C" w:rsidP="00CD0982">
            <w:pPr>
              <w:ind w:left="147" w:right="136"/>
              <w:jc w:val="both"/>
              <w:rPr>
                <w:rFonts w:ascii="Arial" w:hAnsi="Arial" w:cs="Arial"/>
                <w:bCs/>
                <w:color w:val="000000" w:themeColor="text1"/>
              </w:rPr>
            </w:pPr>
            <w:r w:rsidRPr="0065617B">
              <w:rPr>
                <w:rFonts w:ascii="Arial" w:eastAsia="Arial" w:hAnsi="Arial" w:cs="Arial"/>
              </w:rPr>
              <w:t>Vadovaudamasis konkretaus pirkimo sąlygų nuostatomis, Tiekėjas teikia konkretų pasiūlymą CVP IS „pasiūlymų dėžutėje“. Konkretų pasiūlymą sudaro Tiekėjo CVP IS priemonėmis pateiktų dokumentų visuma (įskaitant konkretaus pasiūlymo paaiškinimus (jei tokių bus)).</w:t>
            </w:r>
          </w:p>
        </w:tc>
        <w:tc>
          <w:tcPr>
            <w:tcW w:w="7088" w:type="dxa"/>
          </w:tcPr>
          <w:p w14:paraId="33920B8E" w14:textId="4D671D9E" w:rsidR="005E2939" w:rsidRPr="00A51C60" w:rsidRDefault="0021262A"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Following the provisions of the specific procurement conditions, the Supplier shall submit a specific tender in the C</w:t>
            </w:r>
            <w:r w:rsidR="00006F1E">
              <w:rPr>
                <w:rFonts w:ascii="Arial" w:hAnsi="Arial" w:cs="Arial"/>
                <w:color w:val="000000" w:themeColor="text1"/>
                <w:lang w:val="en-US"/>
              </w:rPr>
              <w:t>P</w:t>
            </w:r>
            <w:r w:rsidRPr="00A51C60">
              <w:rPr>
                <w:rFonts w:ascii="Arial" w:hAnsi="Arial" w:cs="Arial"/>
                <w:color w:val="000000" w:themeColor="text1"/>
                <w:lang w:val="en-US"/>
              </w:rPr>
              <w:t>P IS “tender box.” A specific tender consists of all documents submitted by the Supplier through C</w:t>
            </w:r>
            <w:r w:rsidR="0081049C">
              <w:rPr>
                <w:rFonts w:ascii="Arial" w:hAnsi="Arial" w:cs="Arial"/>
                <w:color w:val="000000" w:themeColor="text1"/>
                <w:lang w:val="en-US"/>
              </w:rPr>
              <w:t>P</w:t>
            </w:r>
            <w:r w:rsidRPr="00A51C60">
              <w:rPr>
                <w:rFonts w:ascii="Arial" w:hAnsi="Arial" w:cs="Arial"/>
                <w:color w:val="000000" w:themeColor="text1"/>
                <w:lang w:val="en-US"/>
              </w:rPr>
              <w:t>P IS (including explanations of the specific tender, if any).</w:t>
            </w:r>
          </w:p>
        </w:tc>
      </w:tr>
      <w:tr w:rsidR="005E2939" w:rsidRPr="00EF59BD" w14:paraId="623BB3A6" w14:textId="77777777" w:rsidTr="00D85E9D">
        <w:tc>
          <w:tcPr>
            <w:tcW w:w="993" w:type="dxa"/>
          </w:tcPr>
          <w:p w14:paraId="4F6A83ED" w14:textId="4D810B00" w:rsidR="005E2939" w:rsidRPr="001E4095"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2</w:t>
            </w:r>
            <w:r>
              <w:rPr>
                <w:rFonts w:ascii="Arial" w:hAnsi="Arial" w:cs="Arial"/>
                <w:color w:val="000000" w:themeColor="text1"/>
              </w:rPr>
              <w:t>.</w:t>
            </w:r>
          </w:p>
        </w:tc>
        <w:tc>
          <w:tcPr>
            <w:tcW w:w="6664" w:type="dxa"/>
          </w:tcPr>
          <w:p w14:paraId="445407E5" w14:textId="63880AD3" w:rsidR="005E2939" w:rsidRPr="00883322" w:rsidRDefault="0018081C" w:rsidP="00CD0982">
            <w:pPr>
              <w:ind w:left="147" w:right="136"/>
              <w:jc w:val="both"/>
              <w:rPr>
                <w:rFonts w:ascii="Arial" w:hAnsi="Arial" w:cs="Arial"/>
                <w:bCs/>
                <w:color w:val="000000" w:themeColor="text1"/>
              </w:rPr>
            </w:pPr>
            <w:r w:rsidRPr="0065617B">
              <w:rPr>
                <w:rFonts w:ascii="Arial" w:eastAsia="Arial" w:hAnsi="Arial" w:cs="Arial"/>
              </w:rPr>
              <w:t xml:space="preserve">Konkretūs pasiūlymai turi būti pateikti CVP IS priemonėmis iki konkrečių pasiūlymų pateikimo termino pabaigos. Perkantysis subjektas turi teisę pratęsti konkrečių pasiūlymų pateikimo terminą ir privalo tai padaryti esant PĮ 53 straipsnio 4 dalyje nustatytais atvejais. Apie naują konkrečių pasiūlymų pateikimo terminą CVP IS susirašinėjimo priemonėmis vienu </w:t>
            </w:r>
            <w:r w:rsidRPr="0065617B">
              <w:rPr>
                <w:rFonts w:ascii="Arial" w:eastAsia="Arial" w:hAnsi="Arial" w:cs="Arial"/>
              </w:rPr>
              <w:lastRenderedPageBreak/>
              <w:t>metu informuojami visi tiekėjai, kuriems buvo išsiųstas kvietimas pateikti konkretų pasiūlymą.</w:t>
            </w:r>
          </w:p>
        </w:tc>
        <w:tc>
          <w:tcPr>
            <w:tcW w:w="7088" w:type="dxa"/>
          </w:tcPr>
          <w:p w14:paraId="66BFAC23" w14:textId="58D4EA97" w:rsidR="005E2939" w:rsidRPr="00A51C60" w:rsidRDefault="0021262A"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lastRenderedPageBreak/>
              <w:t>Specific tenders must be submitted through C</w:t>
            </w:r>
            <w:r w:rsidR="00491A4F">
              <w:rPr>
                <w:rFonts w:ascii="Arial" w:hAnsi="Arial" w:cs="Arial"/>
                <w:color w:val="000000" w:themeColor="text1"/>
                <w:lang w:val="en-US"/>
              </w:rPr>
              <w:t>P</w:t>
            </w:r>
            <w:r w:rsidRPr="00A51C60">
              <w:rPr>
                <w:rFonts w:ascii="Arial" w:hAnsi="Arial" w:cs="Arial"/>
                <w:color w:val="000000" w:themeColor="text1"/>
                <w:lang w:val="en-US"/>
              </w:rPr>
              <w:t xml:space="preserve">P IS tools before the deadline for submission of tenders. The Contracting Entity has the right to extend the deadline and is obliged to do so in cases provided for in Article 53(4) of the </w:t>
            </w:r>
            <w:r w:rsidR="00491A4F">
              <w:rPr>
                <w:rFonts w:ascii="Arial" w:hAnsi="Arial" w:cs="Arial"/>
                <w:color w:val="000000" w:themeColor="text1"/>
                <w:lang w:val="en-US"/>
              </w:rPr>
              <w:t>LP</w:t>
            </w:r>
            <w:r w:rsidRPr="00A51C60">
              <w:rPr>
                <w:rFonts w:ascii="Arial" w:hAnsi="Arial" w:cs="Arial"/>
                <w:color w:val="000000" w:themeColor="text1"/>
                <w:lang w:val="en-US"/>
              </w:rPr>
              <w:t>. All Suppliers invited to submit specific tenders shall be informed simultaneously through C</w:t>
            </w:r>
            <w:r w:rsidR="00491A4F">
              <w:rPr>
                <w:rFonts w:ascii="Arial" w:hAnsi="Arial" w:cs="Arial"/>
                <w:color w:val="000000" w:themeColor="text1"/>
                <w:lang w:val="en-US"/>
              </w:rPr>
              <w:t>P</w:t>
            </w:r>
            <w:r w:rsidRPr="00A51C60">
              <w:rPr>
                <w:rFonts w:ascii="Arial" w:hAnsi="Arial" w:cs="Arial"/>
                <w:color w:val="000000" w:themeColor="text1"/>
                <w:lang w:val="en-US"/>
              </w:rPr>
              <w:t>P IS communication tools about the new deadline.</w:t>
            </w:r>
          </w:p>
        </w:tc>
      </w:tr>
      <w:tr w:rsidR="005E2939" w:rsidRPr="00EF59BD" w14:paraId="07A36090" w14:textId="77777777" w:rsidTr="00D85E9D">
        <w:tc>
          <w:tcPr>
            <w:tcW w:w="993" w:type="dxa"/>
          </w:tcPr>
          <w:p w14:paraId="3186ECEA" w14:textId="2C5BD7D2" w:rsidR="005E2939" w:rsidRPr="001E4095"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3</w:t>
            </w:r>
            <w:r>
              <w:rPr>
                <w:rFonts w:ascii="Arial" w:hAnsi="Arial" w:cs="Arial"/>
                <w:color w:val="000000" w:themeColor="text1"/>
              </w:rPr>
              <w:t>.</w:t>
            </w:r>
          </w:p>
        </w:tc>
        <w:tc>
          <w:tcPr>
            <w:tcW w:w="6664" w:type="dxa"/>
          </w:tcPr>
          <w:p w14:paraId="203B9790" w14:textId="7DAF527E" w:rsidR="005E2939" w:rsidRPr="00883322" w:rsidRDefault="0018081C" w:rsidP="00CD0982">
            <w:pPr>
              <w:ind w:left="147" w:right="136"/>
              <w:jc w:val="both"/>
              <w:rPr>
                <w:rFonts w:ascii="Arial" w:hAnsi="Arial" w:cs="Arial"/>
                <w:bCs/>
                <w:color w:val="000000" w:themeColor="text1"/>
              </w:rPr>
            </w:pPr>
            <w:r w:rsidRPr="0065617B">
              <w:rPr>
                <w:rFonts w:ascii="Arial" w:eastAsia="Arial" w:hAnsi="Arial" w:cs="Arial"/>
              </w:rPr>
              <w:t>Konkretūs pasiūlymai turi būti rengiami, susirašinėjimas tarp tiekėjo ir Perkančiojo subjekto vykdomas – lietuvių arba anglų kalbomis. Jei kurie nors su konkrečiu pasiūlymu teikiami dokumentai parengti ne lietuvių arba anglų kalba, turi būti pateiktas tikslus vertimas į lietuvių arba anglų kalbą. Kilus ginčui, kai kuris nors dokumentas yra parengtas kita, nei pirkimo dokumentuose reikalaujama kalba, pirmenybė yra teikiama dokumentams ar dokumentų vertimui lietuvių arba anglų kalba, išskyrus konkretaus pasiūlymo galiojimo užtikrinimo dokumentą, kai pirmenybė teikiama originaliam tekstui. Kilus įtarimų dėl konkrečiame pasiūlyme pateikto dokumento vertimo kokybės ir (ar) jo atitikties dokumento originalo turiniui, Perkantysis subjektas pasilieka teisę reikalauti pateikti vertėjo parašu ir vertimų biuro antspaudu (jei turi) patvirtintą šio dokumento vertimą ir (arba) nurodyti, kad vertimą atlikusio asmens parašas būtų patvirtintas notariškai.</w:t>
            </w:r>
          </w:p>
        </w:tc>
        <w:tc>
          <w:tcPr>
            <w:tcW w:w="7088" w:type="dxa"/>
          </w:tcPr>
          <w:p w14:paraId="29323EE3" w14:textId="76DB4516" w:rsidR="005E2939" w:rsidRPr="00A51C60" w:rsidRDefault="00170DF9"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 xml:space="preserve">Specific tenders must be prepared, and correspondence between the Supplier and the Contracting Entity conducted, in Lithuanian or English. If any documents submitted with the tender are prepared in a language other than Lithuanian or English, an accurate translation into Lithuanian or English must be provided. In the event of a dispute, when a document is prepared in a language other than those required in the procurement documents, preference shall be given to documents or their translations in Lithuanian or English, except for the tender </w:t>
            </w:r>
            <w:r w:rsidR="000D4714">
              <w:rPr>
                <w:rFonts w:ascii="Arial" w:hAnsi="Arial" w:cs="Arial"/>
                <w:color w:val="000000" w:themeColor="text1"/>
                <w:lang w:val="en-US"/>
              </w:rPr>
              <w:t>sec</w:t>
            </w:r>
            <w:r w:rsidR="00F20599">
              <w:rPr>
                <w:rFonts w:ascii="Arial" w:hAnsi="Arial" w:cs="Arial"/>
                <w:color w:val="000000" w:themeColor="text1"/>
                <w:lang w:val="en-US"/>
              </w:rPr>
              <w:t>u</w:t>
            </w:r>
            <w:r w:rsidR="000D4714">
              <w:rPr>
                <w:rFonts w:ascii="Arial" w:hAnsi="Arial" w:cs="Arial"/>
                <w:color w:val="000000" w:themeColor="text1"/>
                <w:lang w:val="en-US"/>
              </w:rPr>
              <w:t>rity</w:t>
            </w:r>
            <w:r w:rsidRPr="00A51C60">
              <w:rPr>
                <w:rFonts w:ascii="Arial" w:hAnsi="Arial" w:cs="Arial"/>
                <w:color w:val="000000" w:themeColor="text1"/>
                <w:lang w:val="en-US"/>
              </w:rPr>
              <w:t xml:space="preserve"> document, in which case the original text shall prevail. If there are doubts about the quality of the translation and</w:t>
            </w:r>
            <w:r w:rsidR="00F20599">
              <w:rPr>
                <w:rFonts w:ascii="Arial" w:hAnsi="Arial" w:cs="Arial"/>
                <w:color w:val="000000" w:themeColor="text1"/>
                <w:lang w:val="en-US"/>
              </w:rPr>
              <w:t xml:space="preserve"> </w:t>
            </w:r>
            <w:r w:rsidRPr="00A51C60">
              <w:rPr>
                <w:rFonts w:ascii="Arial" w:hAnsi="Arial" w:cs="Arial"/>
                <w:color w:val="000000" w:themeColor="text1"/>
                <w:lang w:val="en-US"/>
              </w:rPr>
              <w:t>/</w:t>
            </w:r>
            <w:r w:rsidR="00F20599">
              <w:rPr>
                <w:rFonts w:ascii="Arial" w:hAnsi="Arial" w:cs="Arial"/>
                <w:color w:val="000000" w:themeColor="text1"/>
                <w:lang w:val="en-US"/>
              </w:rPr>
              <w:t xml:space="preserve"> </w:t>
            </w:r>
            <w:r w:rsidRPr="00A51C60">
              <w:rPr>
                <w:rFonts w:ascii="Arial" w:hAnsi="Arial" w:cs="Arial"/>
                <w:color w:val="000000" w:themeColor="text1"/>
                <w:lang w:val="en-US"/>
              </w:rPr>
              <w:t>or its compliance with the original, the Contracting Entity reserves the right to require submission of a translation certified by the translator’s signature and, if available, the stamp of the translation agency, and</w:t>
            </w:r>
            <w:r w:rsidR="00F20599">
              <w:rPr>
                <w:rFonts w:ascii="Arial" w:hAnsi="Arial" w:cs="Arial"/>
                <w:color w:val="000000" w:themeColor="text1"/>
                <w:lang w:val="en-US"/>
              </w:rPr>
              <w:t xml:space="preserve"> </w:t>
            </w:r>
            <w:r w:rsidRPr="00A51C60">
              <w:rPr>
                <w:rFonts w:ascii="Arial" w:hAnsi="Arial" w:cs="Arial"/>
                <w:color w:val="000000" w:themeColor="text1"/>
                <w:lang w:val="en-US"/>
              </w:rPr>
              <w:t>/</w:t>
            </w:r>
            <w:r w:rsidR="00F20599">
              <w:rPr>
                <w:rFonts w:ascii="Arial" w:hAnsi="Arial" w:cs="Arial"/>
                <w:color w:val="000000" w:themeColor="text1"/>
                <w:lang w:val="en-US"/>
              </w:rPr>
              <w:t xml:space="preserve"> </w:t>
            </w:r>
            <w:r w:rsidRPr="00A51C60">
              <w:rPr>
                <w:rFonts w:ascii="Arial" w:hAnsi="Arial" w:cs="Arial"/>
                <w:color w:val="000000" w:themeColor="text1"/>
                <w:lang w:val="en-US"/>
              </w:rPr>
              <w:t>or notarization of the translator’s signature.</w:t>
            </w:r>
          </w:p>
        </w:tc>
      </w:tr>
      <w:tr w:rsidR="005E2939" w:rsidRPr="00EF59BD" w14:paraId="52DB1003" w14:textId="77777777" w:rsidTr="00D85E9D">
        <w:tc>
          <w:tcPr>
            <w:tcW w:w="993" w:type="dxa"/>
          </w:tcPr>
          <w:p w14:paraId="229B7699" w14:textId="178D8F6A" w:rsidR="005E2939" w:rsidRPr="001E4095"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4</w:t>
            </w:r>
            <w:r>
              <w:rPr>
                <w:rFonts w:ascii="Arial" w:hAnsi="Arial" w:cs="Arial"/>
                <w:color w:val="000000" w:themeColor="text1"/>
              </w:rPr>
              <w:t>.</w:t>
            </w:r>
          </w:p>
        </w:tc>
        <w:tc>
          <w:tcPr>
            <w:tcW w:w="6664" w:type="dxa"/>
          </w:tcPr>
          <w:p w14:paraId="412184FA" w14:textId="23997D27" w:rsidR="005E2939" w:rsidRPr="00883322" w:rsidRDefault="0018081C" w:rsidP="00CD0982">
            <w:pPr>
              <w:ind w:left="147" w:right="136"/>
              <w:jc w:val="both"/>
              <w:rPr>
                <w:rFonts w:ascii="Arial" w:hAnsi="Arial" w:cs="Arial"/>
                <w:bCs/>
                <w:color w:val="000000" w:themeColor="text1"/>
              </w:rPr>
            </w:pPr>
            <w:r w:rsidRPr="0065617B">
              <w:rPr>
                <w:rFonts w:ascii="Arial" w:eastAsia="Arial" w:hAnsi="Arial" w:cs="Arial"/>
              </w:rPr>
              <w:t>Kiekvienas Tiekėjas viename konkrečiame pirkime gali pateikti tik vieną konkretų pasiūlymą individualiai arba kaip tiekėjų grupės narys. Pateikus daugiau nei vieną konkretų pasiūlymą, visi tokie pasiūlymai bus atmesti.</w:t>
            </w:r>
          </w:p>
        </w:tc>
        <w:tc>
          <w:tcPr>
            <w:tcW w:w="7088" w:type="dxa"/>
          </w:tcPr>
          <w:p w14:paraId="3DF749E8" w14:textId="768D07B3" w:rsidR="005E2939" w:rsidRPr="00A51C60" w:rsidRDefault="00170DF9"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Each Supplier may submit only one specific tender in a given procurement, either individually or as part of a group of suppliers. If more than one tender is submitted, all such tenders will be rejected.</w:t>
            </w:r>
          </w:p>
        </w:tc>
      </w:tr>
      <w:tr w:rsidR="0018081C" w:rsidRPr="00EF59BD" w14:paraId="6F9FFE6A" w14:textId="77777777" w:rsidTr="00D85E9D">
        <w:tc>
          <w:tcPr>
            <w:tcW w:w="993" w:type="dxa"/>
          </w:tcPr>
          <w:p w14:paraId="42A1EB8E" w14:textId="67A9B7D7"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5</w:t>
            </w:r>
            <w:r>
              <w:rPr>
                <w:rFonts w:ascii="Arial" w:hAnsi="Arial" w:cs="Arial"/>
                <w:color w:val="000000" w:themeColor="text1"/>
              </w:rPr>
              <w:t>.</w:t>
            </w:r>
          </w:p>
        </w:tc>
        <w:tc>
          <w:tcPr>
            <w:tcW w:w="6664" w:type="dxa"/>
          </w:tcPr>
          <w:p w14:paraId="58D670B0" w14:textId="654A5187" w:rsidR="0018081C" w:rsidRPr="0065617B" w:rsidRDefault="0018081C" w:rsidP="00CD0982">
            <w:pPr>
              <w:ind w:left="147" w:right="136"/>
              <w:jc w:val="both"/>
              <w:rPr>
                <w:rFonts w:ascii="Arial" w:eastAsia="Arial" w:hAnsi="Arial" w:cs="Arial"/>
              </w:rPr>
            </w:pPr>
            <w:r w:rsidRPr="0065617B">
              <w:rPr>
                <w:rFonts w:ascii="Arial" w:eastAsia="Arial" w:hAnsi="Arial" w:cs="Arial"/>
              </w:rPr>
              <w:t>Jeigu konkretų pasiūlymą teikia Tiekėjas, kuris yra Tiekėjų grupė, kuriai buvo leista dalyvauti DPS, kartu su pasiūlymu ši grupė turi pateikti jungtinės veiklos sutarties kopiją. Jungtinės veiklos sutartyje privalo būti nurodyta:</w:t>
            </w:r>
          </w:p>
        </w:tc>
        <w:tc>
          <w:tcPr>
            <w:tcW w:w="7088" w:type="dxa"/>
          </w:tcPr>
          <w:p w14:paraId="35AE026E" w14:textId="17163A00" w:rsidR="0018081C" w:rsidRPr="00A51C60" w:rsidRDefault="00170DF9"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If the Supplier is a group of suppliers admitted to the DPS, the group must submit, together with the tender, a copy of the joint activity agreement. The joint activity agreement must specify:</w:t>
            </w:r>
          </w:p>
        </w:tc>
      </w:tr>
      <w:tr w:rsidR="0018081C" w:rsidRPr="00EF59BD" w14:paraId="07B98C88" w14:textId="77777777" w:rsidTr="00D85E9D">
        <w:tc>
          <w:tcPr>
            <w:tcW w:w="993" w:type="dxa"/>
          </w:tcPr>
          <w:p w14:paraId="0F4B2713" w14:textId="69DE531F"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5</w:t>
            </w:r>
            <w:r>
              <w:rPr>
                <w:rFonts w:ascii="Arial" w:hAnsi="Arial" w:cs="Arial"/>
                <w:color w:val="000000" w:themeColor="text1"/>
              </w:rPr>
              <w:t>.1.</w:t>
            </w:r>
          </w:p>
        </w:tc>
        <w:tc>
          <w:tcPr>
            <w:tcW w:w="6664" w:type="dxa"/>
          </w:tcPr>
          <w:p w14:paraId="5126CC48" w14:textId="17E5858E" w:rsidR="0018081C" w:rsidRPr="0065617B" w:rsidRDefault="0018081C" w:rsidP="00CD0982">
            <w:pPr>
              <w:ind w:left="147" w:right="136"/>
              <w:jc w:val="both"/>
              <w:rPr>
                <w:rFonts w:ascii="Arial" w:eastAsia="Arial" w:hAnsi="Arial" w:cs="Arial"/>
              </w:rPr>
            </w:pPr>
            <w:r w:rsidRPr="0065617B">
              <w:rPr>
                <w:rFonts w:ascii="Arial" w:eastAsia="Arial" w:hAnsi="Arial" w:cs="Arial"/>
              </w:rPr>
              <w:t>Tiekėjų grupės sudėtis ir kiekvienos šios sutarties šalies įsipareigojimai ir šių įsipareigojimų procentinė dalis vykdant numatomą sudaryti Sutartį;</w:t>
            </w:r>
          </w:p>
        </w:tc>
        <w:tc>
          <w:tcPr>
            <w:tcW w:w="7088" w:type="dxa"/>
          </w:tcPr>
          <w:p w14:paraId="5877D1D4" w14:textId="718C0E98" w:rsidR="0018081C" w:rsidRPr="00A51C60" w:rsidRDefault="00E201E4" w:rsidP="002324E2">
            <w:pPr>
              <w:ind w:left="134" w:right="137"/>
              <w:jc w:val="both"/>
              <w:rPr>
                <w:rFonts w:ascii="Arial" w:hAnsi="Arial" w:cs="Arial"/>
                <w:color w:val="000000" w:themeColor="text1"/>
                <w:lang w:val="en-US"/>
              </w:rPr>
            </w:pPr>
            <w:r>
              <w:rPr>
                <w:rFonts w:ascii="Arial" w:hAnsi="Arial" w:cs="Arial"/>
                <w:color w:val="000000" w:themeColor="text1"/>
                <w:lang w:val="en-US"/>
              </w:rPr>
              <w:t>t</w:t>
            </w:r>
            <w:r w:rsidR="00170DF9" w:rsidRPr="00A51C60">
              <w:rPr>
                <w:rFonts w:ascii="Arial" w:hAnsi="Arial" w:cs="Arial"/>
                <w:color w:val="000000" w:themeColor="text1"/>
                <w:lang w:val="en-US"/>
              </w:rPr>
              <w:t>he composition of the supplier group and the commitments of each party to the agreement, including the percentage share of obligations when performing the contract to be concluded;</w:t>
            </w:r>
          </w:p>
        </w:tc>
      </w:tr>
      <w:tr w:rsidR="0018081C" w:rsidRPr="00EF59BD" w14:paraId="68BD7AC3" w14:textId="77777777" w:rsidTr="00D85E9D">
        <w:tc>
          <w:tcPr>
            <w:tcW w:w="993" w:type="dxa"/>
          </w:tcPr>
          <w:p w14:paraId="413DD5A6" w14:textId="39B73E22"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5</w:t>
            </w:r>
            <w:r>
              <w:rPr>
                <w:rFonts w:ascii="Arial" w:hAnsi="Arial" w:cs="Arial"/>
                <w:color w:val="000000" w:themeColor="text1"/>
              </w:rPr>
              <w:t>.2.</w:t>
            </w:r>
          </w:p>
        </w:tc>
        <w:tc>
          <w:tcPr>
            <w:tcW w:w="6664" w:type="dxa"/>
          </w:tcPr>
          <w:p w14:paraId="7C3A0F9A" w14:textId="67AC7EC8" w:rsidR="0018081C" w:rsidRPr="0065617B" w:rsidRDefault="0018081C" w:rsidP="00CD0982">
            <w:pPr>
              <w:ind w:left="147" w:right="136"/>
              <w:jc w:val="both"/>
              <w:rPr>
                <w:rFonts w:ascii="Arial" w:eastAsia="Arial" w:hAnsi="Arial" w:cs="Arial"/>
              </w:rPr>
            </w:pPr>
            <w:r w:rsidRPr="0065617B">
              <w:rPr>
                <w:rFonts w:ascii="Arial" w:eastAsia="Arial" w:hAnsi="Arial" w:cs="Arial"/>
              </w:rPr>
              <w:t>solidarioji visų šios sutarties šalių atsakomybė už prievolių Perkančiajam subjektui pagal Sutartį nevykdymą;</w:t>
            </w:r>
          </w:p>
        </w:tc>
        <w:tc>
          <w:tcPr>
            <w:tcW w:w="7088" w:type="dxa"/>
          </w:tcPr>
          <w:p w14:paraId="5A758007" w14:textId="60A059C9" w:rsidR="0018081C" w:rsidRPr="00A51C60" w:rsidRDefault="00E201E4" w:rsidP="002324E2">
            <w:pPr>
              <w:ind w:left="134" w:right="137"/>
              <w:jc w:val="both"/>
              <w:rPr>
                <w:rFonts w:ascii="Arial" w:hAnsi="Arial" w:cs="Arial"/>
                <w:color w:val="000000" w:themeColor="text1"/>
                <w:lang w:val="en-US"/>
              </w:rPr>
            </w:pPr>
            <w:r>
              <w:rPr>
                <w:rFonts w:ascii="Arial" w:hAnsi="Arial" w:cs="Arial"/>
                <w:color w:val="000000" w:themeColor="text1"/>
                <w:lang w:val="en-US"/>
              </w:rPr>
              <w:t>j</w:t>
            </w:r>
            <w:r w:rsidR="00170DF9" w:rsidRPr="00A51C60">
              <w:rPr>
                <w:rFonts w:ascii="Arial" w:hAnsi="Arial" w:cs="Arial"/>
                <w:color w:val="000000" w:themeColor="text1"/>
                <w:lang w:val="en-US"/>
              </w:rPr>
              <w:t xml:space="preserve">oint liability of all parties to the agreement for failure to </w:t>
            </w:r>
            <w:r w:rsidR="003454FF" w:rsidRPr="00A51C60">
              <w:rPr>
                <w:rFonts w:ascii="Arial" w:hAnsi="Arial" w:cs="Arial"/>
                <w:color w:val="000000" w:themeColor="text1"/>
                <w:lang w:val="en-US"/>
              </w:rPr>
              <w:t>fulfil</w:t>
            </w:r>
            <w:r w:rsidR="00170DF9" w:rsidRPr="00A51C60">
              <w:rPr>
                <w:rFonts w:ascii="Arial" w:hAnsi="Arial" w:cs="Arial"/>
                <w:color w:val="000000" w:themeColor="text1"/>
                <w:lang w:val="en-US"/>
              </w:rPr>
              <w:t xml:space="preserve"> obligations to the Contracting Entity under the contract;</w:t>
            </w:r>
          </w:p>
        </w:tc>
      </w:tr>
      <w:tr w:rsidR="0018081C" w:rsidRPr="00EF59BD" w14:paraId="7D16FB98" w14:textId="77777777" w:rsidTr="00D85E9D">
        <w:tc>
          <w:tcPr>
            <w:tcW w:w="993" w:type="dxa"/>
          </w:tcPr>
          <w:p w14:paraId="3EA31CE1" w14:textId="773EB50E"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5</w:t>
            </w:r>
            <w:r>
              <w:rPr>
                <w:rFonts w:ascii="Arial" w:hAnsi="Arial" w:cs="Arial"/>
                <w:color w:val="000000" w:themeColor="text1"/>
              </w:rPr>
              <w:t>.3.</w:t>
            </w:r>
          </w:p>
        </w:tc>
        <w:tc>
          <w:tcPr>
            <w:tcW w:w="6664" w:type="dxa"/>
          </w:tcPr>
          <w:p w14:paraId="1297A95A" w14:textId="40BAD8AB" w:rsidR="0018081C" w:rsidRPr="0065617B" w:rsidRDefault="0018081C" w:rsidP="00CD0982">
            <w:pPr>
              <w:ind w:left="147" w:right="136"/>
              <w:jc w:val="both"/>
              <w:rPr>
                <w:rFonts w:ascii="Arial" w:eastAsia="Arial" w:hAnsi="Arial" w:cs="Arial"/>
              </w:rPr>
            </w:pPr>
            <w:r w:rsidRPr="0065617B">
              <w:rPr>
                <w:rFonts w:ascii="Arial" w:eastAsia="Arial" w:hAnsi="Arial" w:cs="Arial"/>
              </w:rPr>
              <w:t>jos dalyvių įgaliojimai atstovauti Tiekėjų grupę bendraujant su Perkančiuoju subjektu Pirkimo procedūrų metu kylančiais klausimais (konkretaus pasiūlymo pateikimu, jo nagrinėjimu ar vertinimu, kitos su konkretaus pirkimo vykdymo klausimais susijusios informacijos teikimu).</w:t>
            </w:r>
          </w:p>
        </w:tc>
        <w:tc>
          <w:tcPr>
            <w:tcW w:w="7088" w:type="dxa"/>
          </w:tcPr>
          <w:p w14:paraId="5F488B5B" w14:textId="4D644C63" w:rsidR="0018081C" w:rsidRPr="00A51C60" w:rsidRDefault="00253503" w:rsidP="002324E2">
            <w:pPr>
              <w:ind w:left="134" w:right="137"/>
              <w:jc w:val="both"/>
              <w:rPr>
                <w:rFonts w:ascii="Arial" w:hAnsi="Arial" w:cs="Arial"/>
                <w:color w:val="000000" w:themeColor="text1"/>
                <w:lang w:val="en-US"/>
              </w:rPr>
            </w:pPr>
            <w:r>
              <w:rPr>
                <w:rFonts w:ascii="Arial" w:hAnsi="Arial" w:cs="Arial"/>
                <w:color w:val="000000" w:themeColor="text1"/>
                <w:lang w:val="en-US"/>
              </w:rPr>
              <w:t>t</w:t>
            </w:r>
            <w:r w:rsidR="00170DF9" w:rsidRPr="00A51C60">
              <w:rPr>
                <w:rFonts w:ascii="Arial" w:hAnsi="Arial" w:cs="Arial"/>
                <w:color w:val="000000" w:themeColor="text1"/>
                <w:lang w:val="en-US"/>
              </w:rPr>
              <w:t>he powers of its participants to represent the supplier group in communications with the Contracting Entity on matters arising during the procurement procedures (submission, review, or evaluation of the specific tender, or provision of other procurement-related information);</w:t>
            </w:r>
          </w:p>
        </w:tc>
      </w:tr>
      <w:tr w:rsidR="0018081C" w:rsidRPr="00EF59BD" w14:paraId="4E30F7D3" w14:textId="77777777" w:rsidTr="00D85E9D">
        <w:tc>
          <w:tcPr>
            <w:tcW w:w="993" w:type="dxa"/>
          </w:tcPr>
          <w:p w14:paraId="170088E4" w14:textId="2249F01A"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5</w:t>
            </w:r>
            <w:r>
              <w:rPr>
                <w:rFonts w:ascii="Arial" w:hAnsi="Arial" w:cs="Arial"/>
                <w:color w:val="000000" w:themeColor="text1"/>
              </w:rPr>
              <w:t>.4.</w:t>
            </w:r>
          </w:p>
        </w:tc>
        <w:tc>
          <w:tcPr>
            <w:tcW w:w="6664" w:type="dxa"/>
          </w:tcPr>
          <w:p w14:paraId="0A905179" w14:textId="22D2C570" w:rsidR="0018081C" w:rsidRPr="0065617B" w:rsidRDefault="0018081C" w:rsidP="00CD0982">
            <w:pPr>
              <w:ind w:left="147" w:right="136"/>
              <w:jc w:val="both"/>
              <w:rPr>
                <w:rFonts w:ascii="Arial" w:eastAsia="Arial" w:hAnsi="Arial" w:cs="Arial"/>
              </w:rPr>
            </w:pPr>
            <w:r w:rsidRPr="0065617B">
              <w:rPr>
                <w:rFonts w:ascii="Arial" w:eastAsia="Arial" w:hAnsi="Arial" w:cs="Arial"/>
              </w:rPr>
              <w:t>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tc>
        <w:tc>
          <w:tcPr>
            <w:tcW w:w="7088" w:type="dxa"/>
          </w:tcPr>
          <w:p w14:paraId="5D923CBD" w14:textId="37B9F5B1" w:rsidR="0018081C" w:rsidRPr="00A51C60" w:rsidRDefault="00F322E4" w:rsidP="002324E2">
            <w:pPr>
              <w:ind w:left="134" w:right="137"/>
              <w:jc w:val="both"/>
              <w:rPr>
                <w:rFonts w:ascii="Arial" w:hAnsi="Arial" w:cs="Arial"/>
                <w:color w:val="000000" w:themeColor="text1"/>
                <w:lang w:val="en-US"/>
              </w:rPr>
            </w:pPr>
            <w:r>
              <w:rPr>
                <w:rFonts w:ascii="Arial" w:hAnsi="Arial" w:cs="Arial"/>
                <w:color w:val="000000" w:themeColor="text1"/>
                <w:lang w:val="en-US"/>
              </w:rPr>
              <w:t>t</w:t>
            </w:r>
            <w:r w:rsidR="00486438" w:rsidRPr="00A51C60">
              <w:rPr>
                <w:rFonts w:ascii="Arial" w:hAnsi="Arial" w:cs="Arial"/>
                <w:color w:val="000000" w:themeColor="text1"/>
                <w:lang w:val="en-US"/>
              </w:rPr>
              <w:t>he partner who automatically becomes the main partner if the originally designated main partner faces financial difficulties and becomes unable to perform the contract. In such a case, the automatically appointed partner must fulfill the main partner’s obligations and will receive payments from the Contracting Entity for them.</w:t>
            </w:r>
          </w:p>
        </w:tc>
      </w:tr>
      <w:tr w:rsidR="0018081C" w:rsidRPr="00EF59BD" w14:paraId="62297DF6" w14:textId="77777777" w:rsidTr="00D85E9D">
        <w:tc>
          <w:tcPr>
            <w:tcW w:w="993" w:type="dxa"/>
          </w:tcPr>
          <w:p w14:paraId="1EBB9543" w14:textId="7907B746"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6</w:t>
            </w:r>
            <w:r>
              <w:rPr>
                <w:rFonts w:ascii="Arial" w:hAnsi="Arial" w:cs="Arial"/>
                <w:color w:val="000000" w:themeColor="text1"/>
              </w:rPr>
              <w:t>.</w:t>
            </w:r>
          </w:p>
        </w:tc>
        <w:tc>
          <w:tcPr>
            <w:tcW w:w="6664" w:type="dxa"/>
          </w:tcPr>
          <w:p w14:paraId="1D59EC88" w14:textId="5AE201DE" w:rsidR="0018081C" w:rsidRPr="0065617B" w:rsidRDefault="0018081C" w:rsidP="00CD0982">
            <w:pPr>
              <w:ind w:left="147" w:right="136"/>
              <w:jc w:val="both"/>
              <w:rPr>
                <w:rFonts w:ascii="Arial" w:eastAsia="Arial" w:hAnsi="Arial" w:cs="Arial"/>
              </w:rPr>
            </w:pPr>
            <w:r w:rsidRPr="0065617B">
              <w:rPr>
                <w:rFonts w:ascii="Arial" w:eastAsia="Arial" w:hAnsi="Arial" w:cs="Arial"/>
              </w:rPr>
              <w:t xml:space="preserve">Tiekėjams pateikti alternatyvių konkrečių pasiūlymų neleidžiama. Tiekėjui pateikus alternatyvų konkretų (-ius) pasiūlymą (-us), jo konkretus </w:t>
            </w:r>
            <w:r w:rsidRPr="0065617B">
              <w:rPr>
                <w:rFonts w:ascii="Arial" w:eastAsia="Arial" w:hAnsi="Arial" w:cs="Arial"/>
              </w:rPr>
              <w:lastRenderedPageBreak/>
              <w:t>pasiūlymas kartu su alternatyviu (-iais) konkrečiu (-iais) pasiūlymu (-ais) bus atmestas.</w:t>
            </w:r>
          </w:p>
        </w:tc>
        <w:tc>
          <w:tcPr>
            <w:tcW w:w="7088" w:type="dxa"/>
          </w:tcPr>
          <w:p w14:paraId="1DD3D1EF" w14:textId="3807C099" w:rsidR="0018081C" w:rsidRPr="00A51C60" w:rsidRDefault="00486438"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lastRenderedPageBreak/>
              <w:t>Suppliers are not allowed to submit alternative tenders. If a Supplier submits alternative tender</w:t>
            </w:r>
            <w:r w:rsidR="0033402B">
              <w:rPr>
                <w:rFonts w:ascii="Arial" w:hAnsi="Arial" w:cs="Arial"/>
                <w:color w:val="000000" w:themeColor="text1"/>
                <w:lang w:val="en-US"/>
              </w:rPr>
              <w:t xml:space="preserve"> </w:t>
            </w:r>
            <w:r w:rsidRPr="00A51C60">
              <w:rPr>
                <w:rFonts w:ascii="Arial" w:hAnsi="Arial" w:cs="Arial"/>
                <w:color w:val="000000" w:themeColor="text1"/>
                <w:lang w:val="en-US"/>
              </w:rPr>
              <w:t>(s), the specific tender and the alternative tender</w:t>
            </w:r>
            <w:r w:rsidR="0033402B">
              <w:rPr>
                <w:rFonts w:ascii="Arial" w:hAnsi="Arial" w:cs="Arial"/>
                <w:color w:val="000000" w:themeColor="text1"/>
                <w:lang w:val="en-US"/>
              </w:rPr>
              <w:t xml:space="preserve"> </w:t>
            </w:r>
            <w:r w:rsidRPr="00A51C60">
              <w:rPr>
                <w:rFonts w:ascii="Arial" w:hAnsi="Arial" w:cs="Arial"/>
                <w:color w:val="000000" w:themeColor="text1"/>
                <w:lang w:val="en-US"/>
              </w:rPr>
              <w:t>(s) will all be rejected.</w:t>
            </w:r>
          </w:p>
        </w:tc>
      </w:tr>
      <w:tr w:rsidR="0018081C" w:rsidRPr="00EF59BD" w14:paraId="3A7F22BA" w14:textId="77777777" w:rsidTr="00D85E9D">
        <w:tc>
          <w:tcPr>
            <w:tcW w:w="993" w:type="dxa"/>
          </w:tcPr>
          <w:p w14:paraId="72C79F24" w14:textId="30B5D890"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7</w:t>
            </w:r>
            <w:r>
              <w:rPr>
                <w:rFonts w:ascii="Arial" w:hAnsi="Arial" w:cs="Arial"/>
                <w:color w:val="000000" w:themeColor="text1"/>
              </w:rPr>
              <w:t>.</w:t>
            </w:r>
          </w:p>
        </w:tc>
        <w:tc>
          <w:tcPr>
            <w:tcW w:w="6664" w:type="dxa"/>
          </w:tcPr>
          <w:p w14:paraId="6F312A13" w14:textId="6496AA69" w:rsidR="0018081C" w:rsidRPr="0065617B" w:rsidRDefault="0018081C" w:rsidP="00CD0982">
            <w:pPr>
              <w:ind w:left="147" w:right="136"/>
              <w:jc w:val="both"/>
              <w:rPr>
                <w:rFonts w:ascii="Arial" w:eastAsia="Arial" w:hAnsi="Arial" w:cs="Arial"/>
              </w:rPr>
            </w:pPr>
            <w:r w:rsidRPr="0065617B">
              <w:rPr>
                <w:rFonts w:ascii="Arial" w:eastAsia="Arial" w:hAnsi="Arial" w:cs="Arial"/>
              </w:rPr>
              <w:t>Kol nesibaigė konkrečių pasiūlymų pateikimo terminas, Tiekėjas turi teisę CVP IS priemonėmis pakeisti arba atšaukti savo konkretų pasiūlymą, neprarasdamas teisės į konkretaus pasiūlymo galiojimo užtikrinimą (jei toks užtikrinimas yra reikalaujamas). Norėdamas vėl pateikti atšauktą ir pakeistą konkretų pasiūlymą, Tiekėjas turi jį pateikti iš naujo. Norėdamas atšaukti ar pakeisti pasiūlymą, Tiekėjas CVP IS pasiūlymo lange spaudžia „Atsiimti pasiūlymą“. Po konkrečių pasiūlymų pateikimo termino pabaigos toks konkretaus pasiūlymo pakeitimas arba pranešimas, kad konkretus pasiūlymas atšaukiamas, nebus pripažįstamas galiojančiu.</w:t>
            </w:r>
          </w:p>
        </w:tc>
        <w:tc>
          <w:tcPr>
            <w:tcW w:w="7088" w:type="dxa"/>
          </w:tcPr>
          <w:p w14:paraId="4C2820CC" w14:textId="7CA23707" w:rsidR="0018081C" w:rsidRPr="00A51C60" w:rsidRDefault="00486438"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Until the deadline for submission of specific tenders has expired, the Supplier may amend or withdraw its tender through C</w:t>
            </w:r>
            <w:r w:rsidR="00FC4ACA">
              <w:rPr>
                <w:rFonts w:ascii="Arial" w:hAnsi="Arial" w:cs="Arial"/>
                <w:color w:val="000000" w:themeColor="text1"/>
                <w:lang w:val="en-US"/>
              </w:rPr>
              <w:t>P</w:t>
            </w:r>
            <w:r w:rsidRPr="00A51C60">
              <w:rPr>
                <w:rFonts w:ascii="Arial" w:hAnsi="Arial" w:cs="Arial"/>
                <w:color w:val="000000" w:themeColor="text1"/>
                <w:lang w:val="en-US"/>
              </w:rPr>
              <w:t>P IS, without losing the right to the tender validity guarantee (if required). To resubmit a withdrawn or amended tender, the Supplier must submit it anew. To withdraw or amend a tender, the Supplier must click “Withdraw tender” in the C</w:t>
            </w:r>
            <w:r w:rsidR="00B158D9">
              <w:rPr>
                <w:rFonts w:ascii="Arial" w:hAnsi="Arial" w:cs="Arial"/>
                <w:color w:val="000000" w:themeColor="text1"/>
                <w:lang w:val="en-US"/>
              </w:rPr>
              <w:t>P</w:t>
            </w:r>
            <w:r w:rsidRPr="00A51C60">
              <w:rPr>
                <w:rFonts w:ascii="Arial" w:hAnsi="Arial" w:cs="Arial"/>
                <w:color w:val="000000" w:themeColor="text1"/>
                <w:lang w:val="en-US"/>
              </w:rPr>
              <w:t>P IS tender window. After the deadline for submission of specific tenders, such an amendment or withdrawal notice will not be considered valid.</w:t>
            </w:r>
          </w:p>
        </w:tc>
      </w:tr>
      <w:tr w:rsidR="0018081C" w:rsidRPr="00EF59BD" w14:paraId="117A63E1" w14:textId="77777777" w:rsidTr="00D85E9D">
        <w:tc>
          <w:tcPr>
            <w:tcW w:w="993" w:type="dxa"/>
          </w:tcPr>
          <w:p w14:paraId="66636A23" w14:textId="399A5E2D"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8</w:t>
            </w:r>
            <w:r>
              <w:rPr>
                <w:rFonts w:ascii="Arial" w:hAnsi="Arial" w:cs="Arial"/>
                <w:color w:val="000000" w:themeColor="text1"/>
              </w:rPr>
              <w:t>.</w:t>
            </w:r>
          </w:p>
        </w:tc>
        <w:tc>
          <w:tcPr>
            <w:tcW w:w="6664" w:type="dxa"/>
          </w:tcPr>
          <w:p w14:paraId="0EEBAB57" w14:textId="24D8DBE9" w:rsidR="0018081C" w:rsidRPr="0065617B" w:rsidRDefault="0018081C" w:rsidP="00CD0982">
            <w:pPr>
              <w:ind w:left="147" w:right="136"/>
              <w:jc w:val="both"/>
              <w:rPr>
                <w:rFonts w:ascii="Arial" w:eastAsia="Arial" w:hAnsi="Arial" w:cs="Arial"/>
              </w:rPr>
            </w:pPr>
            <w:r w:rsidRPr="0065617B">
              <w:rPr>
                <w:rFonts w:ascii="Arial" w:eastAsia="Arial" w:hAnsi="Arial" w:cs="Arial"/>
              </w:rPr>
              <w:t>Apskaičiuojant konkretaus pasiūlymo kainą (sąnaudas), turi būti atsižvelgta į visą konkrečiose pirkimo sąlygose nurodytą pirkimo objekto apimtį ir reikalavimus, kainos sudėtines dalis ir pan. PVM nurodomas atskirai. Jei Tiekėjas yra ne PVM mokėtojas, jis turi apie tai nurodyti konkrečiame pasiūlyme, nurodant teisinį pagrindą. Tiekėjas turi įvertinti ar sutarties vykdymo metu netaps PVM mokėtoju. Jei Tiekėjas, vykdydamas sutartį, taps PVM mokėtoju, jis konkrečiame pasiūlyme turi nurodyti kainą su PVM. Konkrečių pasiūlymų kainos bus vertinamos ir lyginamos su visais mokesčiais, įskaitant PVM. Tuo atveju, kai mokesčius reguliuojančių įstatymų ir jų įgyvendinamųjų teisės aktų nustatyta tvarka Perkantysis subjektas pats turi sumokėti PVM į valstybės biudžetą už įsigytą pirkimo objektą, šis mokestis įskaičiuojamas į konkretaus pasiūlymo kainą (jeigu Tiekėjas jo neįskaičiavo pateikdamas konkretų pasiūlymą, palyginimo tikslais jį įskaičiuoja pats Perkantysis subjektas). Į konkretaus pasiūlymo kainą privalo būti įskaičiuoti visi mokesčiai bei visos kitos tiekėjo patirtos ir (ar) galimos patirti tiesioginės ir netiesioginės išlaidos ir mokesčiai.</w:t>
            </w:r>
          </w:p>
        </w:tc>
        <w:tc>
          <w:tcPr>
            <w:tcW w:w="7088" w:type="dxa"/>
          </w:tcPr>
          <w:p w14:paraId="0218EE4B" w14:textId="388EB0D9" w:rsidR="0018081C" w:rsidRPr="00A51C60" w:rsidRDefault="00750532"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When calculating the price (cost) of the specific tender, the Supplier must take into account the entire scope of the procurement object and requirements specified in these conditions, all price components, etc. VAT must be indicated separately. If the Supplier is not a VAT payer, this must be stated in the tender, specifying the legal basis. The Supplier must also assess whether it will become a VAT payer during the performance of the contract. If the Supplier becomes a VAT payer during the contract, the tender must indicate the price including VAT. Tender prices will be evaluated and compared including all taxes, VAT included. In cases where, according to tax laws and implementing acts, the Contracting Entity itself must pay VAT into the state budget for the procured object, this tax will be included in the tender price (if the Supplier did not include it, the Contracting Entity will add it for comparison purposes). The tender price must include all taxes and all other direct and indirect costs and charges incurred or potentially incurred by the Supplier.</w:t>
            </w:r>
          </w:p>
        </w:tc>
      </w:tr>
      <w:tr w:rsidR="0018081C" w:rsidRPr="00EF59BD" w14:paraId="4C31D6CB" w14:textId="77777777" w:rsidTr="00D85E9D">
        <w:tc>
          <w:tcPr>
            <w:tcW w:w="993" w:type="dxa"/>
          </w:tcPr>
          <w:p w14:paraId="02266D64" w14:textId="2ECED86D" w:rsidR="0018081C" w:rsidRDefault="0018081C" w:rsidP="00F22151">
            <w:pPr>
              <w:ind w:right="142"/>
              <w:rPr>
                <w:rFonts w:ascii="Arial" w:hAnsi="Arial" w:cs="Arial"/>
                <w:color w:val="000000" w:themeColor="text1"/>
              </w:rPr>
            </w:pPr>
            <w:r>
              <w:rPr>
                <w:rFonts w:ascii="Arial" w:hAnsi="Arial" w:cs="Arial"/>
                <w:color w:val="000000" w:themeColor="text1"/>
              </w:rPr>
              <w:t>6.</w:t>
            </w:r>
            <w:r w:rsidR="00EC3624">
              <w:rPr>
                <w:rFonts w:ascii="Arial" w:hAnsi="Arial" w:cs="Arial"/>
                <w:color w:val="000000" w:themeColor="text1"/>
              </w:rPr>
              <w:t>9</w:t>
            </w:r>
            <w:r>
              <w:rPr>
                <w:rFonts w:ascii="Arial" w:hAnsi="Arial" w:cs="Arial"/>
                <w:color w:val="000000" w:themeColor="text1"/>
              </w:rPr>
              <w:t>.</w:t>
            </w:r>
          </w:p>
        </w:tc>
        <w:tc>
          <w:tcPr>
            <w:tcW w:w="6664" w:type="dxa"/>
          </w:tcPr>
          <w:p w14:paraId="173F5039" w14:textId="290B0FAA" w:rsidR="0018081C" w:rsidRPr="0065617B" w:rsidRDefault="0018081C" w:rsidP="00CD0982">
            <w:pPr>
              <w:ind w:left="147" w:right="136"/>
              <w:jc w:val="both"/>
              <w:rPr>
                <w:rFonts w:ascii="Arial" w:eastAsia="Arial" w:hAnsi="Arial" w:cs="Arial"/>
              </w:rPr>
            </w:pPr>
            <w:r w:rsidRPr="0065617B">
              <w:rPr>
                <w:rFonts w:ascii="Arial" w:eastAsia="Arial" w:hAnsi="Arial" w:cs="Arial"/>
              </w:rPr>
              <w:t>Bendra konkretaus pasiūlymo kaina (sąnaudos) su PVM turi būti nurodyta dviejų skaičių po kablelio tikslumu.</w:t>
            </w:r>
          </w:p>
        </w:tc>
        <w:tc>
          <w:tcPr>
            <w:tcW w:w="7088" w:type="dxa"/>
          </w:tcPr>
          <w:p w14:paraId="72F56BB4" w14:textId="4C0B7D01" w:rsidR="0018081C" w:rsidRPr="00A51C60" w:rsidRDefault="00750532"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The total price (cost) of the specific tender including VAT must be indicated with accuracy to two decimal places.</w:t>
            </w:r>
          </w:p>
        </w:tc>
      </w:tr>
      <w:tr w:rsidR="0018081C" w:rsidRPr="00EF59BD" w14:paraId="1F8D66BA" w14:textId="77777777" w:rsidTr="00D85E9D">
        <w:tc>
          <w:tcPr>
            <w:tcW w:w="993" w:type="dxa"/>
          </w:tcPr>
          <w:p w14:paraId="672E2020" w14:textId="6854BC90" w:rsidR="0018081C" w:rsidRDefault="0018081C" w:rsidP="00F22151">
            <w:pPr>
              <w:ind w:right="142"/>
              <w:rPr>
                <w:rFonts w:ascii="Arial" w:hAnsi="Arial" w:cs="Arial"/>
                <w:color w:val="000000" w:themeColor="text1"/>
              </w:rPr>
            </w:pPr>
            <w:r>
              <w:rPr>
                <w:rFonts w:ascii="Arial" w:hAnsi="Arial" w:cs="Arial"/>
                <w:color w:val="000000" w:themeColor="text1"/>
              </w:rPr>
              <w:t>6.1</w:t>
            </w:r>
            <w:r w:rsidR="00EC3624">
              <w:rPr>
                <w:rFonts w:ascii="Arial" w:hAnsi="Arial" w:cs="Arial"/>
                <w:color w:val="000000" w:themeColor="text1"/>
              </w:rPr>
              <w:t>0</w:t>
            </w:r>
            <w:r>
              <w:rPr>
                <w:rFonts w:ascii="Arial" w:hAnsi="Arial" w:cs="Arial"/>
                <w:color w:val="000000" w:themeColor="text1"/>
              </w:rPr>
              <w:t>.</w:t>
            </w:r>
          </w:p>
        </w:tc>
        <w:tc>
          <w:tcPr>
            <w:tcW w:w="6664" w:type="dxa"/>
          </w:tcPr>
          <w:p w14:paraId="6F93636F" w14:textId="0FD71178" w:rsidR="0018081C" w:rsidRPr="0065617B" w:rsidRDefault="0018081C" w:rsidP="00F22151">
            <w:pPr>
              <w:spacing w:line="294" w:lineRule="auto"/>
              <w:ind w:left="146" w:right="134"/>
              <w:jc w:val="both"/>
              <w:rPr>
                <w:rFonts w:ascii="Arial" w:eastAsia="Arial" w:hAnsi="Arial" w:cs="Arial"/>
              </w:rPr>
            </w:pPr>
            <w:r w:rsidRPr="0065617B">
              <w:rPr>
                <w:rFonts w:ascii="Arial" w:eastAsia="Arial" w:hAnsi="Arial" w:cs="Arial"/>
              </w:rPr>
              <w:t>Tiekėjas gali užšifruoti teikiamą konkretų pasiūlymą:</w:t>
            </w:r>
          </w:p>
        </w:tc>
        <w:tc>
          <w:tcPr>
            <w:tcW w:w="7088" w:type="dxa"/>
          </w:tcPr>
          <w:p w14:paraId="045A842D" w14:textId="6133D4B3" w:rsidR="0018081C" w:rsidRPr="00A51C60" w:rsidRDefault="00750532"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The Supplier may encrypt the submitted specific tender:</w:t>
            </w:r>
          </w:p>
        </w:tc>
      </w:tr>
      <w:tr w:rsidR="0018081C" w:rsidRPr="00EF59BD" w14:paraId="4DE3DD21" w14:textId="77777777" w:rsidTr="00D85E9D">
        <w:tc>
          <w:tcPr>
            <w:tcW w:w="993" w:type="dxa"/>
          </w:tcPr>
          <w:p w14:paraId="6E21E63F" w14:textId="542A4E93" w:rsidR="0018081C" w:rsidRDefault="0018081C" w:rsidP="00F22151">
            <w:pPr>
              <w:ind w:right="142"/>
              <w:rPr>
                <w:rFonts w:ascii="Arial" w:hAnsi="Arial" w:cs="Arial"/>
                <w:color w:val="000000" w:themeColor="text1"/>
              </w:rPr>
            </w:pPr>
            <w:r>
              <w:rPr>
                <w:rFonts w:ascii="Arial" w:hAnsi="Arial" w:cs="Arial"/>
                <w:color w:val="000000" w:themeColor="text1"/>
              </w:rPr>
              <w:t>6.1</w:t>
            </w:r>
            <w:r w:rsidR="00EC3624">
              <w:rPr>
                <w:rFonts w:ascii="Arial" w:hAnsi="Arial" w:cs="Arial"/>
                <w:color w:val="000000" w:themeColor="text1"/>
              </w:rPr>
              <w:t>0</w:t>
            </w:r>
            <w:r>
              <w:rPr>
                <w:rFonts w:ascii="Arial" w:hAnsi="Arial" w:cs="Arial"/>
                <w:color w:val="000000" w:themeColor="text1"/>
              </w:rPr>
              <w:t>.1.</w:t>
            </w:r>
          </w:p>
        </w:tc>
        <w:tc>
          <w:tcPr>
            <w:tcW w:w="6664" w:type="dxa"/>
          </w:tcPr>
          <w:p w14:paraId="258ADDF9" w14:textId="4D7DBBC9" w:rsidR="0018081C" w:rsidRPr="0065617B" w:rsidRDefault="0018081C" w:rsidP="00CD0982">
            <w:pPr>
              <w:ind w:left="147" w:right="136"/>
              <w:jc w:val="both"/>
              <w:rPr>
                <w:rFonts w:ascii="Arial" w:eastAsia="Arial" w:hAnsi="Arial" w:cs="Arial"/>
              </w:rPr>
            </w:pPr>
            <w:r w:rsidRPr="0065617B">
              <w:rPr>
                <w:rFonts w:ascii="Arial" w:eastAsia="Arial" w:hAnsi="Arial" w:cs="Arial"/>
              </w:rPr>
              <w:t>Tiekėjas, nusprendęs pateikti užšifruotą pasiūlymą, turi:</w:t>
            </w:r>
          </w:p>
        </w:tc>
        <w:tc>
          <w:tcPr>
            <w:tcW w:w="7088" w:type="dxa"/>
          </w:tcPr>
          <w:p w14:paraId="5B726043" w14:textId="0B0D330D" w:rsidR="0018081C" w:rsidRPr="00A51C60" w:rsidRDefault="00750532"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A Supplier who decides to submit an encrypted tender must:</w:t>
            </w:r>
          </w:p>
        </w:tc>
      </w:tr>
      <w:tr w:rsidR="0018081C" w:rsidRPr="00EF59BD" w14:paraId="69876D33" w14:textId="77777777" w:rsidTr="00EC3624">
        <w:trPr>
          <w:trHeight w:val="981"/>
        </w:trPr>
        <w:tc>
          <w:tcPr>
            <w:tcW w:w="993" w:type="dxa"/>
          </w:tcPr>
          <w:p w14:paraId="015700B3" w14:textId="2933FD55" w:rsidR="0018081C" w:rsidRDefault="0018081C" w:rsidP="00F22151">
            <w:pPr>
              <w:ind w:right="142"/>
              <w:rPr>
                <w:rFonts w:ascii="Arial" w:hAnsi="Arial" w:cs="Arial"/>
                <w:color w:val="000000" w:themeColor="text1"/>
              </w:rPr>
            </w:pPr>
            <w:r>
              <w:rPr>
                <w:rFonts w:ascii="Arial" w:hAnsi="Arial" w:cs="Arial"/>
                <w:color w:val="000000" w:themeColor="text1"/>
              </w:rPr>
              <w:t>6.1</w:t>
            </w:r>
            <w:r w:rsidR="00EC3624">
              <w:rPr>
                <w:rFonts w:ascii="Arial" w:hAnsi="Arial" w:cs="Arial"/>
                <w:color w:val="000000" w:themeColor="text1"/>
              </w:rPr>
              <w:t>0</w:t>
            </w:r>
            <w:r>
              <w:rPr>
                <w:rFonts w:ascii="Arial" w:hAnsi="Arial" w:cs="Arial"/>
                <w:color w:val="000000" w:themeColor="text1"/>
              </w:rPr>
              <w:t>.1.1</w:t>
            </w:r>
          </w:p>
        </w:tc>
        <w:tc>
          <w:tcPr>
            <w:tcW w:w="6664" w:type="dxa"/>
          </w:tcPr>
          <w:p w14:paraId="01C27C8B" w14:textId="492D1D60" w:rsidR="0018081C" w:rsidRPr="0065617B" w:rsidRDefault="0018081C" w:rsidP="00CD0982">
            <w:pPr>
              <w:ind w:left="147" w:right="136"/>
              <w:jc w:val="both"/>
              <w:rPr>
                <w:rFonts w:ascii="Arial" w:eastAsia="Arial" w:hAnsi="Arial" w:cs="Arial"/>
              </w:rPr>
            </w:pPr>
            <w:r w:rsidRPr="0065617B">
              <w:rPr>
                <w:rFonts w:ascii="Arial" w:eastAsia="Arial" w:hAnsi="Arial" w:cs="Arial"/>
              </w:rPr>
              <w:t xml:space="preserve">iki konkrečių pasiūlymų pateikimo termino pabaigos naudodamasis CVP IS priemonėmis pateikti užšifruotą pasiūlymą (užšifruojamas visas pasiūlymas arba pasiūlymo dokumentas, kuriame nurodyta pasiūlymo kaina). Instrukcija, kaip tiekėjui užšifruoti pasiūlymą galima rasti </w:t>
            </w:r>
            <w:hyperlink r:id="rId14" w:history="1">
              <w:r w:rsidRPr="0065617B">
                <w:rPr>
                  <w:rFonts w:ascii="Arial" w:eastAsia="Arial" w:hAnsi="Arial" w:cs="Arial"/>
                </w:rPr>
                <w:t>Viešųjų pirkimų tarnybos interneto svetainėje</w:t>
              </w:r>
            </w:hyperlink>
            <w:r w:rsidRPr="0065617B">
              <w:rPr>
                <w:rFonts w:ascii="Arial" w:eastAsia="Arial" w:hAnsi="Arial" w:cs="Arial"/>
              </w:rPr>
              <w:t>.</w:t>
            </w:r>
          </w:p>
        </w:tc>
        <w:tc>
          <w:tcPr>
            <w:tcW w:w="7088" w:type="dxa"/>
          </w:tcPr>
          <w:p w14:paraId="1D3085BD" w14:textId="1F556EB0" w:rsidR="0018081C" w:rsidRPr="00A51C60" w:rsidRDefault="00A51C60"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Before the deadline for submission of tenders, use C</w:t>
            </w:r>
            <w:r w:rsidR="00EF1A8B">
              <w:rPr>
                <w:rFonts w:ascii="Arial" w:hAnsi="Arial" w:cs="Arial"/>
                <w:color w:val="000000" w:themeColor="text1"/>
                <w:lang w:val="en-US"/>
              </w:rPr>
              <w:t>P</w:t>
            </w:r>
            <w:r w:rsidRPr="00A51C60">
              <w:rPr>
                <w:rFonts w:ascii="Arial" w:hAnsi="Arial" w:cs="Arial"/>
                <w:color w:val="000000" w:themeColor="text1"/>
                <w:lang w:val="en-US"/>
              </w:rPr>
              <w:t>P IS tools to submit the encrypted tender (the entire tender or the tender document specifying the tender price may be encrypted). Instructions on how to encrypt a tender can be found on the Public Procurement Office website.</w:t>
            </w:r>
          </w:p>
        </w:tc>
      </w:tr>
      <w:tr w:rsidR="0018081C" w:rsidRPr="00EF59BD" w14:paraId="1F373DA5" w14:textId="77777777" w:rsidTr="00D85E9D">
        <w:tc>
          <w:tcPr>
            <w:tcW w:w="993" w:type="dxa"/>
          </w:tcPr>
          <w:p w14:paraId="026A808C" w14:textId="2DEC1E90" w:rsidR="0018081C" w:rsidRDefault="0018081C" w:rsidP="00F22151">
            <w:pPr>
              <w:ind w:right="142"/>
              <w:rPr>
                <w:rFonts w:ascii="Arial" w:hAnsi="Arial" w:cs="Arial"/>
                <w:color w:val="000000" w:themeColor="text1"/>
              </w:rPr>
            </w:pPr>
            <w:r>
              <w:rPr>
                <w:rFonts w:ascii="Arial" w:hAnsi="Arial" w:cs="Arial"/>
                <w:color w:val="000000" w:themeColor="text1"/>
              </w:rPr>
              <w:t>6.1</w:t>
            </w:r>
            <w:r w:rsidR="00EC3624">
              <w:rPr>
                <w:rFonts w:ascii="Arial" w:hAnsi="Arial" w:cs="Arial"/>
                <w:color w:val="000000" w:themeColor="text1"/>
              </w:rPr>
              <w:t>0</w:t>
            </w:r>
            <w:r>
              <w:rPr>
                <w:rFonts w:ascii="Arial" w:hAnsi="Arial" w:cs="Arial"/>
                <w:color w:val="000000" w:themeColor="text1"/>
              </w:rPr>
              <w:t>.1.2.</w:t>
            </w:r>
          </w:p>
        </w:tc>
        <w:tc>
          <w:tcPr>
            <w:tcW w:w="6664" w:type="dxa"/>
          </w:tcPr>
          <w:p w14:paraId="4AD21C5A" w14:textId="5190038F" w:rsidR="0018081C" w:rsidRPr="0065617B" w:rsidRDefault="0018081C" w:rsidP="00CD0982">
            <w:pPr>
              <w:ind w:left="147" w:right="136"/>
              <w:jc w:val="both"/>
              <w:rPr>
                <w:rFonts w:ascii="Arial" w:eastAsia="Arial" w:hAnsi="Arial" w:cs="Arial"/>
              </w:rPr>
            </w:pPr>
            <w:r w:rsidRPr="0065617B">
              <w:rPr>
                <w:rFonts w:ascii="Arial" w:eastAsia="Arial" w:hAnsi="Arial" w:cs="Arial"/>
              </w:rPr>
              <w:t xml:space="preserve">iki pirminio susipažinimo su konkrečiais pasiūlymais vokų atplėšimo procedūros („vokų atplėšimo“) pradžios (kaip nustatyta šio konkretaus pirkimo sąlygų </w:t>
            </w:r>
            <w:r w:rsidRPr="0065617B">
              <w:rPr>
                <w:rFonts w:ascii="Arial" w:eastAsia="Arial" w:hAnsi="Arial" w:cs="Arial"/>
                <w:color w:val="FF0000"/>
              </w:rPr>
              <w:t>6.1 punkte</w:t>
            </w:r>
            <w:r w:rsidRPr="0065617B">
              <w:rPr>
                <w:rFonts w:ascii="Arial" w:eastAsia="Arial" w:hAnsi="Arial" w:cs="Arial"/>
              </w:rPr>
              <w:t xml:space="preserve">) CVP IS susirašinėjimo priemonėmis pateikti slaptažodį, su kuriuo Perkantysis subjektas galės iššifruoti pateiktą </w:t>
            </w:r>
            <w:r w:rsidRPr="0065617B">
              <w:rPr>
                <w:rFonts w:ascii="Arial" w:eastAsia="Arial" w:hAnsi="Arial" w:cs="Arial"/>
              </w:rPr>
              <w:lastRenderedPageBreak/>
              <w:t>konkretų pasiūlymą. 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7088" w:type="dxa"/>
          </w:tcPr>
          <w:p w14:paraId="799689F4" w14:textId="3CD94349" w:rsidR="0018081C" w:rsidRPr="00A51C60" w:rsidRDefault="00A51C60"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lastRenderedPageBreak/>
              <w:t xml:space="preserve">Before the start of the initial opening of specific tenders (“tender opening”), as defined in </w:t>
            </w:r>
            <w:r w:rsidRPr="000049BE">
              <w:rPr>
                <w:rFonts w:ascii="Arial" w:hAnsi="Arial" w:cs="Arial"/>
                <w:color w:val="FF0000"/>
                <w:lang w:val="en-US"/>
              </w:rPr>
              <w:t xml:space="preserve">clause 6.1 </w:t>
            </w:r>
            <w:r w:rsidRPr="00A51C60">
              <w:rPr>
                <w:rFonts w:ascii="Arial" w:hAnsi="Arial" w:cs="Arial"/>
                <w:color w:val="000000" w:themeColor="text1"/>
                <w:lang w:val="en-US"/>
              </w:rPr>
              <w:t>of these conditions, submit the password via C</w:t>
            </w:r>
            <w:r w:rsidR="00297933">
              <w:rPr>
                <w:rFonts w:ascii="Arial" w:hAnsi="Arial" w:cs="Arial"/>
                <w:color w:val="000000" w:themeColor="text1"/>
                <w:lang w:val="en-US"/>
              </w:rPr>
              <w:t>P</w:t>
            </w:r>
            <w:r w:rsidRPr="00A51C60">
              <w:rPr>
                <w:rFonts w:ascii="Arial" w:hAnsi="Arial" w:cs="Arial"/>
                <w:color w:val="000000" w:themeColor="text1"/>
                <w:lang w:val="en-US"/>
              </w:rPr>
              <w:t>P IS communication tools that will allow the Contracting Entity to decrypt the tender. In case of C</w:t>
            </w:r>
            <w:r w:rsidR="00297933">
              <w:rPr>
                <w:rFonts w:ascii="Arial" w:hAnsi="Arial" w:cs="Arial"/>
                <w:color w:val="000000" w:themeColor="text1"/>
                <w:lang w:val="en-US"/>
              </w:rPr>
              <w:t>P</w:t>
            </w:r>
            <w:r w:rsidRPr="00A51C60">
              <w:rPr>
                <w:rFonts w:ascii="Arial" w:hAnsi="Arial" w:cs="Arial"/>
                <w:color w:val="000000" w:themeColor="text1"/>
                <w:lang w:val="en-US"/>
              </w:rPr>
              <w:t xml:space="preserve">P IS technical issues preventing submission of the </w:t>
            </w:r>
            <w:r w:rsidRPr="00A51C60">
              <w:rPr>
                <w:rFonts w:ascii="Arial" w:hAnsi="Arial" w:cs="Arial"/>
                <w:color w:val="000000" w:themeColor="text1"/>
                <w:lang w:val="en-US"/>
              </w:rPr>
              <w:lastRenderedPageBreak/>
              <w:t>password through C</w:t>
            </w:r>
            <w:r w:rsidR="00297933">
              <w:rPr>
                <w:rFonts w:ascii="Arial" w:hAnsi="Arial" w:cs="Arial"/>
                <w:color w:val="000000" w:themeColor="text1"/>
                <w:lang w:val="en-US"/>
              </w:rPr>
              <w:t>P</w:t>
            </w:r>
            <w:r w:rsidRPr="00A51C60">
              <w:rPr>
                <w:rFonts w:ascii="Arial" w:hAnsi="Arial" w:cs="Arial"/>
                <w:color w:val="000000" w:themeColor="text1"/>
                <w:lang w:val="en-US"/>
              </w:rPr>
              <w:t>P IS, the Supplier may submit the password by other means: by the Contracting Entity’s official email or in writing. In such cases, the Supplier must ensure that the password reaches the addressee on time (e.g., by contacting the Contracting Entity via its official telephone or other means).</w:t>
            </w:r>
          </w:p>
        </w:tc>
      </w:tr>
      <w:tr w:rsidR="0018081C" w:rsidRPr="00EF59BD" w14:paraId="69F1071E" w14:textId="77777777" w:rsidTr="00D85E9D">
        <w:tc>
          <w:tcPr>
            <w:tcW w:w="993" w:type="dxa"/>
          </w:tcPr>
          <w:p w14:paraId="77644BAC" w14:textId="54F3B387" w:rsidR="0018081C" w:rsidRDefault="0018081C" w:rsidP="00F22151">
            <w:pPr>
              <w:ind w:right="142"/>
              <w:rPr>
                <w:rFonts w:ascii="Arial" w:hAnsi="Arial" w:cs="Arial"/>
                <w:color w:val="000000" w:themeColor="text1"/>
              </w:rPr>
            </w:pPr>
            <w:r>
              <w:rPr>
                <w:rFonts w:ascii="Arial" w:hAnsi="Arial" w:cs="Arial"/>
                <w:color w:val="000000" w:themeColor="text1"/>
              </w:rPr>
              <w:lastRenderedPageBreak/>
              <w:t>6.1</w:t>
            </w:r>
            <w:r w:rsidR="00EC3624">
              <w:rPr>
                <w:rFonts w:ascii="Arial" w:hAnsi="Arial" w:cs="Arial"/>
                <w:color w:val="000000" w:themeColor="text1"/>
              </w:rPr>
              <w:t>0</w:t>
            </w:r>
            <w:r>
              <w:rPr>
                <w:rFonts w:ascii="Arial" w:hAnsi="Arial" w:cs="Arial"/>
                <w:color w:val="000000" w:themeColor="text1"/>
              </w:rPr>
              <w:t>.2.</w:t>
            </w:r>
          </w:p>
        </w:tc>
        <w:tc>
          <w:tcPr>
            <w:tcW w:w="6664" w:type="dxa"/>
          </w:tcPr>
          <w:p w14:paraId="5DB808FB" w14:textId="5343B54B" w:rsidR="0018081C" w:rsidRPr="0065617B" w:rsidRDefault="0018081C" w:rsidP="00CD0982">
            <w:pPr>
              <w:ind w:left="147" w:right="136"/>
              <w:jc w:val="both"/>
              <w:rPr>
                <w:rFonts w:ascii="Arial" w:eastAsia="Arial" w:hAnsi="Arial" w:cs="Arial"/>
              </w:rPr>
            </w:pPr>
            <w:r w:rsidRPr="0065617B">
              <w:rPr>
                <w:rFonts w:ascii="Arial" w:eastAsia="Arial" w:hAnsi="Arial" w:cs="Arial"/>
              </w:rPr>
              <w:t>Tiekėjui užšifravus visą konkretų pasiūlymą ir laiku nepateikus (dėl jo paties kaltės) slaptažodžio arba pateikus neteisingą slaptažodį, kuriuo naudodamasis Perkantysis subjektas negalėjo iššifruoti pasiūlymo, konkretus pasiūlymas laikomas nepateiktu ir nėra vertinamas. Jeigu nurodytu atveju Tiekėjas užšifravo tik konkretaus pasiūlymo dokumentą, kuriame nurodyta pasiūlymo kaina, o kitus konkretaus pasiūlymo dokumentus pateikė neužšifruotus Perkantysis subjektas Tiekėjo pasiūlymą atmeta kaip neatitinkantį konkretaus pirkimo dokumentuose nustatytų reikalavimų (Tiekėjas nepateikė pasiūlymo kainos).</w:t>
            </w:r>
          </w:p>
        </w:tc>
        <w:tc>
          <w:tcPr>
            <w:tcW w:w="7088" w:type="dxa"/>
          </w:tcPr>
          <w:p w14:paraId="783D7CFE" w14:textId="2E801BDA" w:rsidR="0018081C" w:rsidRPr="00A51C60" w:rsidRDefault="00A51C60"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 xml:space="preserve">If the Supplier encrypts the entire tender but fails to submit (due to its own fault) the password on </w:t>
            </w:r>
            <w:r w:rsidR="00AB6056" w:rsidRPr="00A51C60">
              <w:rPr>
                <w:rFonts w:ascii="Arial" w:hAnsi="Arial" w:cs="Arial"/>
                <w:color w:val="000000" w:themeColor="text1"/>
                <w:lang w:val="en-US"/>
              </w:rPr>
              <w:t>time or</w:t>
            </w:r>
            <w:r w:rsidRPr="00A51C60">
              <w:rPr>
                <w:rFonts w:ascii="Arial" w:hAnsi="Arial" w:cs="Arial"/>
                <w:color w:val="000000" w:themeColor="text1"/>
                <w:lang w:val="en-US"/>
              </w:rPr>
              <w:t xml:space="preserve"> submits an incorrect password that prevents the Contracting Entity from decrypting the tender, the tender will be deemed not submitted and will not be evaluated. If, in this situation, the Supplier encrypted only the tender document specifying the tender price, while submitting other tender documents unencrypted, the Contracting Entity will reject the tender as non-compliant with the procurement requirements (because no tender price was submitted).</w:t>
            </w:r>
          </w:p>
        </w:tc>
      </w:tr>
      <w:tr w:rsidR="0018081C" w:rsidRPr="00EF59BD" w14:paraId="38FC81AA" w14:textId="77777777" w:rsidTr="00D85E9D">
        <w:tc>
          <w:tcPr>
            <w:tcW w:w="993" w:type="dxa"/>
          </w:tcPr>
          <w:p w14:paraId="03709B49" w14:textId="0EC58F72" w:rsidR="0018081C" w:rsidRDefault="0018081C" w:rsidP="00F22151">
            <w:pPr>
              <w:ind w:right="142"/>
              <w:rPr>
                <w:rFonts w:ascii="Arial" w:hAnsi="Arial" w:cs="Arial"/>
                <w:color w:val="000000" w:themeColor="text1"/>
              </w:rPr>
            </w:pPr>
            <w:r>
              <w:rPr>
                <w:rFonts w:ascii="Arial" w:hAnsi="Arial" w:cs="Arial"/>
                <w:color w:val="000000" w:themeColor="text1"/>
              </w:rPr>
              <w:t>6.1</w:t>
            </w:r>
            <w:r w:rsidR="00EC3624">
              <w:rPr>
                <w:rFonts w:ascii="Arial" w:hAnsi="Arial" w:cs="Arial"/>
                <w:color w:val="000000" w:themeColor="text1"/>
              </w:rPr>
              <w:t>1</w:t>
            </w:r>
            <w:r>
              <w:rPr>
                <w:rFonts w:ascii="Arial" w:hAnsi="Arial" w:cs="Arial"/>
                <w:color w:val="000000" w:themeColor="text1"/>
              </w:rPr>
              <w:t>.</w:t>
            </w:r>
          </w:p>
        </w:tc>
        <w:tc>
          <w:tcPr>
            <w:tcW w:w="6664" w:type="dxa"/>
          </w:tcPr>
          <w:p w14:paraId="1201EF2D" w14:textId="35F65844" w:rsidR="0018081C" w:rsidRPr="0065617B" w:rsidRDefault="0018081C" w:rsidP="00CD0982">
            <w:pPr>
              <w:ind w:left="147" w:right="136"/>
              <w:jc w:val="both"/>
              <w:rPr>
                <w:rFonts w:ascii="Arial" w:eastAsia="Arial" w:hAnsi="Arial" w:cs="Arial"/>
              </w:rPr>
            </w:pPr>
            <w:r w:rsidRPr="0065617B">
              <w:rPr>
                <w:rFonts w:ascii="Arial" w:hAnsi="Arial" w:cs="Arial"/>
              </w:rPr>
              <w:t>Teikiant konkretų pasiūlymą,</w:t>
            </w:r>
            <w:r w:rsidRPr="0065617B">
              <w:rPr>
                <w:rFonts w:ascii="Arial" w:hAnsi="Arial" w:cs="Arial"/>
                <w:b/>
                <w:bCs/>
              </w:rPr>
              <w:t xml:space="preserve"> </w:t>
            </w:r>
            <w:r w:rsidRPr="0065617B">
              <w:rPr>
                <w:rFonts w:ascii="Arial" w:hAnsi="Arial" w:cs="Arial"/>
              </w:rPr>
              <w:t xml:space="preserve">Tiekėjas turi neturėti pašalinimo pagrindų, atitikti kvalifikacijos reikalavimus ir reikalaujamus aplinkos apsaugos vadybos sistemų standartus per visą DPS galiojimo laiką. Jei DPS galiojimo metu pasibaigia DPS sukūrimo sąlygų 1 priede nurodytų pašalinimo pagrindų nebuvimą ir 2 priede nustatytų kvalifikacijos reikalavimų bei reikalaujamų aplinkos apsaugos </w:t>
            </w:r>
            <w:r w:rsidRPr="0065617B">
              <w:rPr>
                <w:rFonts w:ascii="Arial" w:eastAsia="Arial" w:hAnsi="Arial" w:cs="Arial"/>
              </w:rPr>
              <w:t>vadybos sistemos standartų</w:t>
            </w:r>
            <w:r w:rsidRPr="0065617B">
              <w:rPr>
                <w:rFonts w:ascii="Arial" w:hAnsi="Arial" w:cs="Arial"/>
              </w:rPr>
              <w:t xml:space="preserve"> atitiktį pagrindžiančių dokumentų galiojimo laikas ar pasikeičia kiti duomenys, nurodyti Pirkimui dėl DPS sukūrimo pateiktoje paraiškoje, Tiekėjas privalo iš anksto pasirūpinti dokumentų galiojimo pratęsimu ar paraiškoje </w:t>
            </w:r>
            <w:r w:rsidRPr="0065617B">
              <w:rPr>
                <w:rStyle w:val="cf01"/>
                <w:rFonts w:ascii="Arial" w:hAnsi="Arial" w:cs="Arial"/>
                <w:sz w:val="20"/>
                <w:szCs w:val="20"/>
              </w:rPr>
              <w:t>nurodytų kitų dokumentų ir</w:t>
            </w:r>
            <w:r w:rsidR="00074A41">
              <w:rPr>
                <w:rStyle w:val="cf01"/>
                <w:rFonts w:ascii="Arial" w:hAnsi="Arial" w:cs="Arial"/>
                <w:sz w:val="20"/>
                <w:szCs w:val="20"/>
              </w:rPr>
              <w:t xml:space="preserve"> </w:t>
            </w:r>
            <w:r w:rsidRPr="0065617B">
              <w:rPr>
                <w:rStyle w:val="cf01"/>
                <w:rFonts w:ascii="Arial" w:hAnsi="Arial" w:cs="Arial"/>
                <w:sz w:val="20"/>
                <w:szCs w:val="20"/>
              </w:rPr>
              <w:t>/</w:t>
            </w:r>
            <w:r w:rsidR="00074A41">
              <w:rPr>
                <w:rStyle w:val="cf01"/>
                <w:rFonts w:ascii="Arial" w:hAnsi="Arial" w:cs="Arial"/>
                <w:sz w:val="20"/>
                <w:szCs w:val="20"/>
              </w:rPr>
              <w:t xml:space="preserve"> </w:t>
            </w:r>
            <w:r w:rsidRPr="0065617B">
              <w:rPr>
                <w:rStyle w:val="cf01"/>
                <w:rFonts w:ascii="Arial" w:hAnsi="Arial" w:cs="Arial"/>
                <w:sz w:val="20"/>
                <w:szCs w:val="20"/>
              </w:rPr>
              <w:t>ar informacijos patikslinimu, ir</w:t>
            </w:r>
            <w:r w:rsidR="00074A41">
              <w:rPr>
                <w:rStyle w:val="cf01"/>
                <w:rFonts w:ascii="Arial" w:hAnsi="Arial" w:cs="Arial"/>
                <w:sz w:val="20"/>
                <w:szCs w:val="20"/>
              </w:rPr>
              <w:t xml:space="preserve"> </w:t>
            </w:r>
            <w:r w:rsidRPr="0065617B">
              <w:rPr>
                <w:rStyle w:val="cf01"/>
                <w:rFonts w:ascii="Arial" w:hAnsi="Arial" w:cs="Arial"/>
                <w:sz w:val="20"/>
                <w:szCs w:val="20"/>
              </w:rPr>
              <w:t>/</w:t>
            </w:r>
            <w:r w:rsidR="00074A41">
              <w:rPr>
                <w:rStyle w:val="cf01"/>
                <w:rFonts w:ascii="Arial" w:hAnsi="Arial" w:cs="Arial"/>
                <w:sz w:val="20"/>
                <w:szCs w:val="20"/>
              </w:rPr>
              <w:t xml:space="preserve"> </w:t>
            </w:r>
            <w:r w:rsidRPr="0065617B">
              <w:rPr>
                <w:rStyle w:val="cf01"/>
                <w:rFonts w:ascii="Arial" w:hAnsi="Arial" w:cs="Arial"/>
                <w:sz w:val="20"/>
                <w:szCs w:val="20"/>
              </w:rPr>
              <w:t>ar papildymu</w:t>
            </w:r>
            <w:r w:rsidRPr="0065617B">
              <w:rPr>
                <w:rFonts w:ascii="Arial" w:hAnsi="Arial" w:cs="Arial"/>
              </w:rPr>
              <w:t xml:space="preserve"> ir pateikti Perkančiajam subjektui atnaujintą informaciją, duomenis ar dokumentus. Atnaujinta informacija, duomenys ar dokumentai turi būti pateikti </w:t>
            </w:r>
            <w:r w:rsidRPr="0065617B">
              <w:rPr>
                <w:rFonts w:ascii="Arial" w:hAnsi="Arial" w:cs="Arial"/>
                <w:bCs/>
              </w:rPr>
              <w:t>DPS sukūrimo sąlygų pirkime</w:t>
            </w:r>
            <w:r w:rsidRPr="0065617B">
              <w:rPr>
                <w:rFonts w:ascii="Arial" w:hAnsi="Arial" w:cs="Arial"/>
              </w:rPr>
              <w:t xml:space="preserve"> CVP IS elektroninėmis susirašinėjimo priemonėmis.</w:t>
            </w:r>
          </w:p>
        </w:tc>
        <w:tc>
          <w:tcPr>
            <w:tcW w:w="7088" w:type="dxa"/>
          </w:tcPr>
          <w:p w14:paraId="6F4158E7" w14:textId="1C8F3C14" w:rsidR="0018081C" w:rsidRPr="00A51C60" w:rsidRDefault="00A51C60" w:rsidP="002324E2">
            <w:pPr>
              <w:ind w:left="134" w:right="137"/>
              <w:jc w:val="both"/>
              <w:rPr>
                <w:rFonts w:ascii="Arial" w:hAnsi="Arial" w:cs="Arial"/>
                <w:color w:val="000000" w:themeColor="text1"/>
                <w:lang w:val="en-US"/>
              </w:rPr>
            </w:pPr>
            <w:r w:rsidRPr="00A51C60">
              <w:rPr>
                <w:rFonts w:ascii="Arial" w:hAnsi="Arial" w:cs="Arial"/>
                <w:color w:val="000000" w:themeColor="text1"/>
                <w:lang w:val="en-US"/>
              </w:rPr>
              <w:t xml:space="preserve">When submitting a specific tender, the Supplier must not have grounds for </w:t>
            </w:r>
            <w:r w:rsidR="00AB6056" w:rsidRPr="00A51C60">
              <w:rPr>
                <w:rFonts w:ascii="Arial" w:hAnsi="Arial" w:cs="Arial"/>
                <w:color w:val="000000" w:themeColor="text1"/>
                <w:lang w:val="en-US"/>
              </w:rPr>
              <w:t>exclusion and</w:t>
            </w:r>
            <w:r w:rsidRPr="00A51C60">
              <w:rPr>
                <w:rFonts w:ascii="Arial" w:hAnsi="Arial" w:cs="Arial"/>
                <w:color w:val="000000" w:themeColor="text1"/>
                <w:lang w:val="en-US"/>
              </w:rPr>
              <w:t xml:space="preserve"> must meet the qualification requirements and required environmental management system standards throughout the validity of the DPS. If, during the validity of the DPS, the documents proving absence of exclusion grounds (Annex 1 of the DPS establishment conditions) or qualification requirements and environmental management system standards (Annex 2 of the DPS establishment conditions) expire, or if other data indicated in the DPS application change, the Supplier must in advance ensure extension of document validity or update</w:t>
            </w:r>
            <w:r w:rsidR="00074A41">
              <w:rPr>
                <w:rFonts w:ascii="Arial" w:hAnsi="Arial" w:cs="Arial"/>
                <w:color w:val="000000" w:themeColor="text1"/>
                <w:lang w:val="en-US"/>
              </w:rPr>
              <w:t xml:space="preserve"> </w:t>
            </w:r>
            <w:r w:rsidRPr="00A51C60">
              <w:rPr>
                <w:rFonts w:ascii="Arial" w:hAnsi="Arial" w:cs="Arial"/>
                <w:color w:val="000000" w:themeColor="text1"/>
                <w:lang w:val="en-US"/>
              </w:rPr>
              <w:t>/</w:t>
            </w:r>
            <w:r w:rsidR="00074A41">
              <w:rPr>
                <w:rFonts w:ascii="Arial" w:hAnsi="Arial" w:cs="Arial"/>
                <w:color w:val="000000" w:themeColor="text1"/>
                <w:lang w:val="en-US"/>
              </w:rPr>
              <w:t xml:space="preserve"> </w:t>
            </w:r>
            <w:r w:rsidRPr="00A51C60">
              <w:rPr>
                <w:rFonts w:ascii="Arial" w:hAnsi="Arial" w:cs="Arial"/>
                <w:color w:val="000000" w:themeColor="text1"/>
                <w:lang w:val="en-US"/>
              </w:rPr>
              <w:t>amend the documents and</w:t>
            </w:r>
            <w:r w:rsidR="00074A41">
              <w:rPr>
                <w:rFonts w:ascii="Arial" w:hAnsi="Arial" w:cs="Arial"/>
                <w:color w:val="000000" w:themeColor="text1"/>
                <w:lang w:val="en-US"/>
              </w:rPr>
              <w:t xml:space="preserve"> </w:t>
            </w:r>
            <w:r w:rsidRPr="00A51C60">
              <w:rPr>
                <w:rFonts w:ascii="Arial" w:hAnsi="Arial" w:cs="Arial"/>
                <w:color w:val="000000" w:themeColor="text1"/>
                <w:lang w:val="en-US"/>
              </w:rPr>
              <w:t>/</w:t>
            </w:r>
            <w:r w:rsidR="00074A41">
              <w:rPr>
                <w:rFonts w:ascii="Arial" w:hAnsi="Arial" w:cs="Arial"/>
                <w:color w:val="000000" w:themeColor="text1"/>
                <w:lang w:val="en-US"/>
              </w:rPr>
              <w:t xml:space="preserve"> </w:t>
            </w:r>
            <w:r w:rsidRPr="00A51C60">
              <w:rPr>
                <w:rFonts w:ascii="Arial" w:hAnsi="Arial" w:cs="Arial"/>
                <w:color w:val="000000" w:themeColor="text1"/>
                <w:lang w:val="en-US"/>
              </w:rPr>
              <w:t xml:space="preserve">or information. </w:t>
            </w:r>
            <w:r w:rsidR="00486521" w:rsidRPr="00A51C60">
              <w:rPr>
                <w:rFonts w:ascii="Arial" w:hAnsi="Arial" w:cs="Arial"/>
                <w:color w:val="000000" w:themeColor="text1"/>
                <w:lang w:val="en-US"/>
              </w:rPr>
              <w:t>Updated</w:t>
            </w:r>
            <w:r w:rsidRPr="00A51C60">
              <w:rPr>
                <w:rFonts w:ascii="Arial" w:hAnsi="Arial" w:cs="Arial"/>
                <w:color w:val="000000" w:themeColor="text1"/>
                <w:lang w:val="en-US"/>
              </w:rPr>
              <w:t xml:space="preserve"> information, data, or documents must be submitted to the Contracting Entity via C</w:t>
            </w:r>
            <w:r w:rsidR="00486521">
              <w:rPr>
                <w:rFonts w:ascii="Arial" w:hAnsi="Arial" w:cs="Arial"/>
                <w:color w:val="000000" w:themeColor="text1"/>
                <w:lang w:val="en-US"/>
              </w:rPr>
              <w:t>P</w:t>
            </w:r>
            <w:r w:rsidRPr="00A51C60">
              <w:rPr>
                <w:rFonts w:ascii="Arial" w:hAnsi="Arial" w:cs="Arial"/>
                <w:color w:val="000000" w:themeColor="text1"/>
                <w:lang w:val="en-US"/>
              </w:rPr>
              <w:t>P IS in the DPS procurement procedure.</w:t>
            </w:r>
          </w:p>
        </w:tc>
      </w:tr>
      <w:tr w:rsidR="0018081C" w:rsidRPr="0018081C" w14:paraId="6C54C9E6" w14:textId="77777777" w:rsidTr="00D85E9D">
        <w:tc>
          <w:tcPr>
            <w:tcW w:w="993" w:type="dxa"/>
          </w:tcPr>
          <w:p w14:paraId="3D685163" w14:textId="69150BE8" w:rsidR="0018081C" w:rsidRPr="0018081C" w:rsidRDefault="0018081C" w:rsidP="0018081C">
            <w:pPr>
              <w:pStyle w:val="Heading3"/>
              <w:tabs>
                <w:tab w:val="left" w:pos="426"/>
              </w:tabs>
              <w:spacing w:before="0"/>
              <w:jc w:val="center"/>
              <w:rPr>
                <w:rFonts w:ascii="Arial" w:hAnsi="Arial" w:cs="Arial"/>
                <w:color w:val="000000" w:themeColor="text1"/>
                <w:sz w:val="20"/>
                <w:szCs w:val="20"/>
              </w:rPr>
            </w:pPr>
            <w:bookmarkStart w:id="21" w:name="_Toc206425108"/>
            <w:r w:rsidRPr="0018081C">
              <w:rPr>
                <w:rFonts w:ascii="Arial" w:hAnsi="Arial" w:cs="Arial"/>
                <w:color w:val="000000" w:themeColor="text1"/>
                <w:sz w:val="20"/>
                <w:szCs w:val="20"/>
              </w:rPr>
              <w:t>7.</w:t>
            </w:r>
            <w:bookmarkEnd w:id="21"/>
          </w:p>
        </w:tc>
        <w:tc>
          <w:tcPr>
            <w:tcW w:w="6664" w:type="dxa"/>
          </w:tcPr>
          <w:p w14:paraId="66072425" w14:textId="44A0D245" w:rsidR="0018081C" w:rsidRPr="0018081C" w:rsidRDefault="0018081C" w:rsidP="0018081C">
            <w:pPr>
              <w:spacing w:line="294" w:lineRule="auto"/>
              <w:ind w:left="146" w:right="134"/>
              <w:jc w:val="center"/>
              <w:rPr>
                <w:rFonts w:ascii="Arial" w:eastAsia="Arial" w:hAnsi="Arial" w:cs="Arial"/>
                <w:b/>
                <w:color w:val="000000" w:themeColor="text1"/>
              </w:rPr>
            </w:pPr>
            <w:r w:rsidRPr="0018081C">
              <w:rPr>
                <w:rFonts w:ascii="Arial" w:hAnsi="Arial" w:cs="Arial"/>
                <w:b/>
                <w:color w:val="000000" w:themeColor="text1"/>
              </w:rPr>
              <w:t>KONKREČIŲ PASIŪLYMŲ VERTINIMAS</w:t>
            </w:r>
          </w:p>
        </w:tc>
        <w:tc>
          <w:tcPr>
            <w:tcW w:w="7088" w:type="dxa"/>
          </w:tcPr>
          <w:p w14:paraId="3B028FD6" w14:textId="15C0852E" w:rsidR="0018081C" w:rsidRPr="0018081C" w:rsidRDefault="00164745" w:rsidP="0086657A">
            <w:pPr>
              <w:ind w:left="134" w:right="137"/>
              <w:jc w:val="center"/>
              <w:rPr>
                <w:rFonts w:ascii="Arial" w:hAnsi="Arial" w:cs="Arial"/>
                <w:b/>
                <w:color w:val="000000" w:themeColor="text1"/>
              </w:rPr>
            </w:pPr>
            <w:r w:rsidRPr="00164745">
              <w:rPr>
                <w:rFonts w:ascii="Arial" w:hAnsi="Arial" w:cs="Arial"/>
                <w:b/>
                <w:color w:val="000000" w:themeColor="text1"/>
              </w:rPr>
              <w:t>EVALUATION OF SPECIFIC TENDERS</w:t>
            </w:r>
          </w:p>
        </w:tc>
      </w:tr>
      <w:tr w:rsidR="0018081C" w:rsidRPr="00EF59BD" w14:paraId="0FCD8911" w14:textId="77777777" w:rsidTr="00D85E9D">
        <w:tc>
          <w:tcPr>
            <w:tcW w:w="993" w:type="dxa"/>
          </w:tcPr>
          <w:p w14:paraId="653EEDC9" w14:textId="7E769DC4" w:rsidR="0018081C" w:rsidRDefault="00B56DD2" w:rsidP="00F22151">
            <w:pPr>
              <w:ind w:right="142"/>
              <w:rPr>
                <w:rFonts w:ascii="Arial" w:hAnsi="Arial" w:cs="Arial"/>
                <w:color w:val="000000" w:themeColor="text1"/>
              </w:rPr>
            </w:pPr>
            <w:r>
              <w:rPr>
                <w:rFonts w:ascii="Arial" w:hAnsi="Arial" w:cs="Arial"/>
                <w:color w:val="000000" w:themeColor="text1"/>
              </w:rPr>
              <w:t>7.1.</w:t>
            </w:r>
          </w:p>
        </w:tc>
        <w:tc>
          <w:tcPr>
            <w:tcW w:w="6664" w:type="dxa"/>
          </w:tcPr>
          <w:p w14:paraId="3A351707" w14:textId="1E4E9BFA" w:rsidR="0018081C" w:rsidRPr="0065617B" w:rsidRDefault="00B56DD2" w:rsidP="00CD0982">
            <w:pPr>
              <w:ind w:left="147" w:right="136"/>
              <w:jc w:val="both"/>
              <w:rPr>
                <w:rFonts w:ascii="Arial" w:eastAsia="Arial" w:hAnsi="Arial" w:cs="Arial"/>
              </w:rPr>
            </w:pPr>
            <w:r w:rsidRPr="0065617B">
              <w:rPr>
                <w:rFonts w:ascii="Arial" w:eastAsia="Arial" w:hAnsi="Arial" w:cs="Arial"/>
              </w:rPr>
              <w:t>Pirminį susipažinimą su konkrečiais pasiūlymais atlieka konkretų pirkimą vykdanti komisija. Pirminis susipažinimas su konkrečiais pasiūlymais („vokų atplėšimas“) vyks praėjus 30 minučių po konkrečių pasiūlymų pateikimo termino pabaigos.</w:t>
            </w:r>
          </w:p>
        </w:tc>
        <w:tc>
          <w:tcPr>
            <w:tcW w:w="7088" w:type="dxa"/>
          </w:tcPr>
          <w:p w14:paraId="21C14DAC" w14:textId="09C36404" w:rsidR="0018081C" w:rsidRPr="00B15488" w:rsidRDefault="00164745"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The initial opening of specific tenders is carried out by the commission conducting the procurement. The initial opening of specific tenders (“tender opening”) will take place 30 minutes after the deadline for submission of tenders.</w:t>
            </w:r>
          </w:p>
        </w:tc>
      </w:tr>
      <w:tr w:rsidR="00B56DD2" w:rsidRPr="00EF59BD" w14:paraId="0969EA50" w14:textId="77777777" w:rsidTr="00D85E9D">
        <w:tc>
          <w:tcPr>
            <w:tcW w:w="993" w:type="dxa"/>
          </w:tcPr>
          <w:p w14:paraId="110485E3" w14:textId="02F59801" w:rsidR="00B56DD2" w:rsidRDefault="00B56DD2" w:rsidP="00F22151">
            <w:pPr>
              <w:ind w:right="142"/>
              <w:rPr>
                <w:rFonts w:ascii="Arial" w:hAnsi="Arial" w:cs="Arial"/>
                <w:color w:val="000000" w:themeColor="text1"/>
              </w:rPr>
            </w:pPr>
            <w:r>
              <w:rPr>
                <w:rFonts w:ascii="Arial" w:hAnsi="Arial" w:cs="Arial"/>
                <w:color w:val="000000" w:themeColor="text1"/>
              </w:rPr>
              <w:t>7.2.</w:t>
            </w:r>
          </w:p>
        </w:tc>
        <w:tc>
          <w:tcPr>
            <w:tcW w:w="6664" w:type="dxa"/>
          </w:tcPr>
          <w:p w14:paraId="759106D7" w14:textId="499B91F1" w:rsidR="00B56DD2" w:rsidRPr="0065617B" w:rsidRDefault="00B56DD2" w:rsidP="00CD0982">
            <w:pPr>
              <w:ind w:left="147" w:right="136"/>
              <w:jc w:val="both"/>
              <w:rPr>
                <w:rFonts w:ascii="Arial" w:eastAsia="Arial" w:hAnsi="Arial" w:cs="Arial"/>
              </w:rPr>
            </w:pPr>
            <w:r w:rsidRPr="0065617B">
              <w:rPr>
                <w:rFonts w:ascii="Arial" w:eastAsia="Arial" w:hAnsi="Arial" w:cs="Arial"/>
              </w:rPr>
              <w:t>Tiekėjai ir jų atstovai susipažinimo su konkrečiais pasiūlymais, konkrečių pasiūlymų nagrinėjimo, vertinimo ir palyginimo procedūrose nedalyvauja.</w:t>
            </w:r>
          </w:p>
        </w:tc>
        <w:tc>
          <w:tcPr>
            <w:tcW w:w="7088" w:type="dxa"/>
          </w:tcPr>
          <w:p w14:paraId="57C05AD8" w14:textId="31AA0751" w:rsidR="00B56DD2" w:rsidRPr="00B15488" w:rsidRDefault="00164745"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Suppliers and their representatives do not participate in the opening, examination, evaluation, or comparison procedures of specific tenders.</w:t>
            </w:r>
          </w:p>
        </w:tc>
      </w:tr>
      <w:tr w:rsidR="00B56DD2" w:rsidRPr="00EF59BD" w14:paraId="1D6EC6E4" w14:textId="77777777" w:rsidTr="00D85E9D">
        <w:tc>
          <w:tcPr>
            <w:tcW w:w="993" w:type="dxa"/>
          </w:tcPr>
          <w:p w14:paraId="46726232" w14:textId="3158B34F" w:rsidR="00B56DD2" w:rsidRDefault="00B56DD2" w:rsidP="00F22151">
            <w:pPr>
              <w:ind w:right="142"/>
              <w:rPr>
                <w:rFonts w:ascii="Arial" w:hAnsi="Arial" w:cs="Arial"/>
                <w:color w:val="000000" w:themeColor="text1"/>
              </w:rPr>
            </w:pPr>
            <w:r>
              <w:rPr>
                <w:rFonts w:ascii="Arial" w:hAnsi="Arial" w:cs="Arial"/>
                <w:color w:val="000000" w:themeColor="text1"/>
              </w:rPr>
              <w:t>7.3.</w:t>
            </w:r>
          </w:p>
        </w:tc>
        <w:tc>
          <w:tcPr>
            <w:tcW w:w="6664" w:type="dxa"/>
          </w:tcPr>
          <w:p w14:paraId="2D2DE425" w14:textId="3338B51A" w:rsidR="00B56DD2" w:rsidRPr="0065617B" w:rsidRDefault="00B56DD2" w:rsidP="00CD0982">
            <w:pPr>
              <w:ind w:left="147" w:right="136"/>
              <w:jc w:val="both"/>
              <w:rPr>
                <w:rFonts w:ascii="Arial" w:eastAsia="Arial" w:hAnsi="Arial" w:cs="Arial"/>
              </w:rPr>
            </w:pPr>
            <w:r w:rsidRPr="0065617B">
              <w:rPr>
                <w:rFonts w:ascii="Arial" w:eastAsia="Arial" w:hAnsi="Arial" w:cs="Arial"/>
              </w:rPr>
              <w:t>Atlikęs pradinį susipažinimą su pasiūlymais, Perkantysis subjektas nagrinėja visus pateiktus pasiūlymus:</w:t>
            </w:r>
          </w:p>
        </w:tc>
        <w:tc>
          <w:tcPr>
            <w:tcW w:w="7088" w:type="dxa"/>
          </w:tcPr>
          <w:p w14:paraId="549619F6" w14:textId="3F75CB86" w:rsidR="00B56DD2" w:rsidRPr="00B15488" w:rsidRDefault="006B0186"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After the initial opening of tenders, the Contracting Entity shall review all submitted tenders:</w:t>
            </w:r>
          </w:p>
        </w:tc>
      </w:tr>
      <w:tr w:rsidR="00B56DD2" w:rsidRPr="00EF59BD" w14:paraId="328CF365" w14:textId="77777777" w:rsidTr="00D85E9D">
        <w:tc>
          <w:tcPr>
            <w:tcW w:w="993" w:type="dxa"/>
          </w:tcPr>
          <w:p w14:paraId="335B8885" w14:textId="19F714E3" w:rsidR="00B56DD2" w:rsidRDefault="00B56DD2" w:rsidP="00F22151">
            <w:pPr>
              <w:ind w:right="142"/>
              <w:rPr>
                <w:rFonts w:ascii="Arial" w:hAnsi="Arial" w:cs="Arial"/>
                <w:color w:val="000000" w:themeColor="text1"/>
              </w:rPr>
            </w:pPr>
            <w:r>
              <w:rPr>
                <w:rFonts w:ascii="Arial" w:hAnsi="Arial" w:cs="Arial"/>
                <w:color w:val="000000" w:themeColor="text1"/>
              </w:rPr>
              <w:lastRenderedPageBreak/>
              <w:t>7.3.1.</w:t>
            </w:r>
          </w:p>
        </w:tc>
        <w:tc>
          <w:tcPr>
            <w:tcW w:w="6664" w:type="dxa"/>
          </w:tcPr>
          <w:p w14:paraId="599134E0" w14:textId="6B4CE6DC" w:rsidR="00B56DD2" w:rsidRPr="0065617B" w:rsidRDefault="00B56DD2" w:rsidP="00CD0982">
            <w:pPr>
              <w:ind w:left="147" w:right="136"/>
              <w:jc w:val="both"/>
              <w:rPr>
                <w:rFonts w:ascii="Arial" w:eastAsia="Arial" w:hAnsi="Arial" w:cs="Arial"/>
              </w:rPr>
            </w:pPr>
            <w:r w:rsidRPr="0065617B">
              <w:rPr>
                <w:rFonts w:ascii="Arial" w:eastAsia="Arial" w:hAnsi="Arial" w:cs="Arial"/>
              </w:rPr>
              <w:t>įvertina, ar pasiūlymas atitinka konkretaus pirkimo sąlygose nustatytus, su pirkimo objektu nesusijusius, reikalavimus, įskaitant nuostatas dėl draudimo pateikti alternatyvius pasiūlymus;</w:t>
            </w:r>
          </w:p>
        </w:tc>
        <w:tc>
          <w:tcPr>
            <w:tcW w:w="7088" w:type="dxa"/>
          </w:tcPr>
          <w:p w14:paraId="32A6580F" w14:textId="2F6EF23A" w:rsidR="00B56DD2" w:rsidRPr="00B15488" w:rsidRDefault="009A3329" w:rsidP="00164745">
            <w:pPr>
              <w:ind w:left="134" w:right="137"/>
              <w:jc w:val="both"/>
              <w:rPr>
                <w:rFonts w:ascii="Arial" w:hAnsi="Arial" w:cs="Arial"/>
                <w:color w:val="000000" w:themeColor="text1"/>
                <w:lang w:val="en-US"/>
              </w:rPr>
            </w:pPr>
            <w:r>
              <w:rPr>
                <w:rFonts w:ascii="Arial" w:hAnsi="Arial" w:cs="Arial"/>
                <w:color w:val="000000" w:themeColor="text1"/>
                <w:lang w:val="en-US"/>
              </w:rPr>
              <w:t>a</w:t>
            </w:r>
            <w:r w:rsidR="006B0186" w:rsidRPr="00B15488">
              <w:rPr>
                <w:rFonts w:ascii="Arial" w:hAnsi="Arial" w:cs="Arial"/>
                <w:color w:val="000000" w:themeColor="text1"/>
                <w:lang w:val="en-US"/>
              </w:rPr>
              <w:t>ssess whether the tender complies with the requirements of the procurement conditions that are not related to the procurement object, including provisions prohibiting the submission of alternative tenders;</w:t>
            </w:r>
          </w:p>
        </w:tc>
      </w:tr>
      <w:tr w:rsidR="00B56DD2" w:rsidRPr="00EF59BD" w14:paraId="38298539" w14:textId="77777777" w:rsidTr="00D85E9D">
        <w:tc>
          <w:tcPr>
            <w:tcW w:w="993" w:type="dxa"/>
          </w:tcPr>
          <w:p w14:paraId="53A5BE79" w14:textId="6A70EB79" w:rsidR="00B56DD2" w:rsidRDefault="00B56DD2" w:rsidP="00F22151">
            <w:pPr>
              <w:ind w:right="142"/>
              <w:rPr>
                <w:rFonts w:ascii="Arial" w:hAnsi="Arial" w:cs="Arial"/>
                <w:color w:val="000000" w:themeColor="text1"/>
              </w:rPr>
            </w:pPr>
            <w:r>
              <w:rPr>
                <w:rFonts w:ascii="Arial" w:hAnsi="Arial" w:cs="Arial"/>
                <w:color w:val="000000" w:themeColor="text1"/>
              </w:rPr>
              <w:t>7.3.2.</w:t>
            </w:r>
          </w:p>
        </w:tc>
        <w:tc>
          <w:tcPr>
            <w:tcW w:w="6664" w:type="dxa"/>
          </w:tcPr>
          <w:p w14:paraId="18890937" w14:textId="149B9B42" w:rsidR="00B56DD2" w:rsidRPr="0065617B" w:rsidRDefault="00B56DD2" w:rsidP="00CD0982">
            <w:pPr>
              <w:ind w:left="147" w:right="136"/>
              <w:jc w:val="both"/>
              <w:rPr>
                <w:rFonts w:ascii="Arial" w:eastAsia="Arial" w:hAnsi="Arial" w:cs="Arial"/>
              </w:rPr>
            </w:pPr>
            <w:r w:rsidRPr="0065617B">
              <w:rPr>
                <w:rFonts w:ascii="Arial" w:eastAsia="Arial" w:hAnsi="Arial" w:cs="Arial"/>
              </w:rPr>
              <w:t>jeigu buvo pateiktas atnaujintas EBVPD, remiantis jame pateiktais duomenimis patikrina, ar konkretų pasiūlymą pateikęs Tiekėjas (Ūkio subjektai, kurių pajėgumais tiekėjas remiasi ir Subtiekėjai – jei taikoma) netenkina Pirkimo dėl DPS sukūrimo dokumentuose nustatytų pašalinimo pagrindų bei ar atitinka kvalifikacijos reikalavimus ir reikalavimus dėl aplinkos apsaugos vadybos sistemos standartų. Priėmęs sprendimą dėl kiekvieno Tiekėjo atitikties reikalavimams, apie šio patikrinimo rezultatus per 3 darbo dienas raštu informuoja Tiekėjus, pagrįsdamas priimtus sprendimus. Teisę dalyvauti tolesnėse konkretaus pirkimo procedūrose turi tik tie tiekėjai, kurie netenkina nustatytų pašalinimo pagrindų, kurie atitinka keliamus kvalifikacijos reikalavimus ir reikalavimus dėl aplinkos apsaugos vadybos sistemos standartų;</w:t>
            </w:r>
          </w:p>
        </w:tc>
        <w:tc>
          <w:tcPr>
            <w:tcW w:w="7088" w:type="dxa"/>
          </w:tcPr>
          <w:p w14:paraId="5C3353FA" w14:textId="239B1125" w:rsidR="00B56DD2" w:rsidRPr="00B15488" w:rsidRDefault="00997E2B" w:rsidP="00164745">
            <w:pPr>
              <w:ind w:left="134" w:right="137"/>
              <w:jc w:val="both"/>
              <w:rPr>
                <w:rFonts w:ascii="Arial" w:hAnsi="Arial" w:cs="Arial"/>
                <w:color w:val="000000" w:themeColor="text1"/>
                <w:lang w:val="en-US"/>
              </w:rPr>
            </w:pPr>
            <w:r>
              <w:rPr>
                <w:rFonts w:ascii="Arial" w:hAnsi="Arial" w:cs="Arial"/>
                <w:color w:val="000000" w:themeColor="text1"/>
                <w:lang w:val="en-US"/>
              </w:rPr>
              <w:t>i</w:t>
            </w:r>
            <w:r w:rsidR="006B0186" w:rsidRPr="00B15488">
              <w:rPr>
                <w:rFonts w:ascii="Arial" w:hAnsi="Arial" w:cs="Arial"/>
                <w:color w:val="000000" w:themeColor="text1"/>
                <w:lang w:val="en-US"/>
              </w:rPr>
              <w:t>f an updated ESPD was submitted, verify, based on the data therein, whether the Supplier (including any economic operators on whose capacity the Supplier relies, and sub</w:t>
            </w:r>
            <w:r>
              <w:rPr>
                <w:rFonts w:ascii="Arial" w:hAnsi="Arial" w:cs="Arial"/>
                <w:color w:val="000000" w:themeColor="text1"/>
                <w:lang w:val="en-US"/>
              </w:rPr>
              <w:t>-suppliers</w:t>
            </w:r>
            <w:r w:rsidR="006B0186" w:rsidRPr="00B15488">
              <w:rPr>
                <w:rFonts w:ascii="Arial" w:hAnsi="Arial" w:cs="Arial"/>
                <w:color w:val="000000" w:themeColor="text1"/>
                <w:lang w:val="en-US"/>
              </w:rPr>
              <w:t xml:space="preserve"> – if applicable) does not fall under exclusion grounds established in the DPS establishment documents and meets the qualification requirements and requirements for environmental management system standards. After deciding on each Supplier’s compliance, the Contracting Entity shall inform the Suppliers in writing within 3 </w:t>
            </w:r>
            <w:r w:rsidR="0008118B">
              <w:rPr>
                <w:rFonts w:ascii="Arial" w:hAnsi="Arial" w:cs="Arial"/>
                <w:color w:val="000000" w:themeColor="text1"/>
                <w:lang w:val="en-US"/>
              </w:rPr>
              <w:t>business</w:t>
            </w:r>
            <w:r w:rsidR="006B0186" w:rsidRPr="00B15488">
              <w:rPr>
                <w:rFonts w:ascii="Arial" w:hAnsi="Arial" w:cs="Arial"/>
                <w:color w:val="000000" w:themeColor="text1"/>
                <w:lang w:val="en-US"/>
              </w:rPr>
              <w:t xml:space="preserve"> days, justifying its decisions. Only Suppliers who are not subject to exclusion grounds and who meet the qualification requirements and environmental management system standards may participate in the further stages of the procurement;</w:t>
            </w:r>
          </w:p>
        </w:tc>
      </w:tr>
      <w:tr w:rsidR="00B56DD2" w:rsidRPr="00EF59BD" w14:paraId="0AD5E1F0" w14:textId="77777777" w:rsidTr="00D85E9D">
        <w:tc>
          <w:tcPr>
            <w:tcW w:w="993" w:type="dxa"/>
          </w:tcPr>
          <w:p w14:paraId="300B3D4C" w14:textId="536700EC" w:rsidR="00B56DD2" w:rsidRDefault="00B56DD2" w:rsidP="00F22151">
            <w:pPr>
              <w:ind w:right="142"/>
              <w:rPr>
                <w:rFonts w:ascii="Arial" w:hAnsi="Arial" w:cs="Arial"/>
                <w:color w:val="000000" w:themeColor="text1"/>
              </w:rPr>
            </w:pPr>
            <w:r>
              <w:rPr>
                <w:rFonts w:ascii="Arial" w:hAnsi="Arial" w:cs="Arial"/>
                <w:color w:val="000000" w:themeColor="text1"/>
              </w:rPr>
              <w:t>7.3.3.</w:t>
            </w:r>
          </w:p>
        </w:tc>
        <w:tc>
          <w:tcPr>
            <w:tcW w:w="6664" w:type="dxa"/>
          </w:tcPr>
          <w:p w14:paraId="3A3B49D4" w14:textId="60EF2CF2" w:rsidR="00B56DD2" w:rsidRPr="0065617B" w:rsidRDefault="00B56DD2" w:rsidP="00CD0982">
            <w:pPr>
              <w:ind w:left="147" w:right="136"/>
              <w:jc w:val="both"/>
              <w:rPr>
                <w:rFonts w:ascii="Arial" w:eastAsia="Arial" w:hAnsi="Arial" w:cs="Arial"/>
              </w:rPr>
            </w:pPr>
            <w:r w:rsidRPr="0065617B">
              <w:rPr>
                <w:rFonts w:ascii="Arial" w:eastAsia="Arial" w:hAnsi="Arial" w:cs="Arial"/>
              </w:rPr>
              <w:t xml:space="preserve">nagrinėja, vertina ir palygina pateiktus konkrečius pasiūlymus, vadovaudamasis konkretaus pirkimo sąlygų nuostatomis. Perkančiojo subjekto neatmesti pasiūlymai vertinami pagal skelbime apie pirkimą nurodytus ir konkrečiame pirkime </w:t>
            </w:r>
            <w:commentRangeStart w:id="22"/>
            <w:r w:rsidRPr="0065617B">
              <w:rPr>
                <w:rFonts w:ascii="Arial" w:eastAsia="Arial" w:hAnsi="Arial" w:cs="Arial"/>
              </w:rPr>
              <w:t>patikslintus vertinimo kriterijus</w:t>
            </w:r>
            <w:commentRangeEnd w:id="22"/>
            <w:r w:rsidRPr="0065617B">
              <w:rPr>
                <w:rStyle w:val="CommentReference"/>
                <w:rFonts w:ascii="Arial" w:eastAsia="Arial" w:hAnsi="Arial" w:cs="Arial"/>
                <w:sz w:val="20"/>
                <w:szCs w:val="20"/>
              </w:rPr>
              <w:commentReference w:id="22"/>
            </w:r>
            <w:r w:rsidRPr="0065617B">
              <w:rPr>
                <w:rFonts w:ascii="Arial" w:eastAsia="Arial" w:hAnsi="Arial" w:cs="Arial"/>
              </w:rPr>
              <w:t>.</w:t>
            </w:r>
          </w:p>
        </w:tc>
        <w:tc>
          <w:tcPr>
            <w:tcW w:w="7088" w:type="dxa"/>
          </w:tcPr>
          <w:p w14:paraId="0F8C0CDB" w14:textId="467731DB" w:rsidR="00B56DD2" w:rsidRPr="00B15488" w:rsidRDefault="0008118B" w:rsidP="00164745">
            <w:pPr>
              <w:ind w:left="134" w:right="137"/>
              <w:jc w:val="both"/>
              <w:rPr>
                <w:rFonts w:ascii="Arial" w:hAnsi="Arial" w:cs="Arial"/>
                <w:color w:val="000000" w:themeColor="text1"/>
                <w:lang w:val="en-US"/>
              </w:rPr>
            </w:pPr>
            <w:r>
              <w:rPr>
                <w:rFonts w:ascii="Arial" w:hAnsi="Arial" w:cs="Arial"/>
                <w:color w:val="000000" w:themeColor="text1"/>
                <w:lang w:val="en-US"/>
              </w:rPr>
              <w:t>e</w:t>
            </w:r>
            <w:r w:rsidR="006B0186" w:rsidRPr="00B15488">
              <w:rPr>
                <w:rFonts w:ascii="Arial" w:hAnsi="Arial" w:cs="Arial"/>
                <w:color w:val="000000" w:themeColor="text1"/>
                <w:lang w:val="en-US"/>
              </w:rPr>
              <w:t>xamine, evaluate, and compare the submitted tenders in accordance with the provisions of the procurement conditions. Tenders not rejected by the Contracting Entity are evaluated according to the award criteria specified in the contract notice and clarified in the specific procurement;</w:t>
            </w:r>
          </w:p>
        </w:tc>
      </w:tr>
      <w:tr w:rsidR="00B56DD2" w:rsidRPr="00EF59BD" w14:paraId="49694D8B" w14:textId="77777777" w:rsidTr="00D85E9D">
        <w:tc>
          <w:tcPr>
            <w:tcW w:w="993" w:type="dxa"/>
          </w:tcPr>
          <w:p w14:paraId="1E688C96" w14:textId="0565A789" w:rsidR="00B56DD2" w:rsidRDefault="00B56DD2" w:rsidP="00F22151">
            <w:pPr>
              <w:ind w:right="142"/>
              <w:rPr>
                <w:rFonts w:ascii="Arial" w:hAnsi="Arial" w:cs="Arial"/>
                <w:color w:val="000000" w:themeColor="text1"/>
              </w:rPr>
            </w:pPr>
            <w:r>
              <w:rPr>
                <w:rFonts w:ascii="Arial" w:hAnsi="Arial" w:cs="Arial"/>
                <w:color w:val="000000" w:themeColor="text1"/>
              </w:rPr>
              <w:t>7.3.4.</w:t>
            </w:r>
          </w:p>
        </w:tc>
        <w:tc>
          <w:tcPr>
            <w:tcW w:w="6664" w:type="dxa"/>
          </w:tcPr>
          <w:p w14:paraId="2BE607F2" w14:textId="1652C941" w:rsidR="00B56DD2" w:rsidRPr="0065617B" w:rsidRDefault="00B56DD2" w:rsidP="00CD0982">
            <w:pPr>
              <w:ind w:left="147" w:right="136"/>
              <w:jc w:val="both"/>
              <w:rPr>
                <w:rFonts w:ascii="Arial" w:eastAsia="Arial" w:hAnsi="Arial" w:cs="Arial"/>
              </w:rPr>
            </w:pPr>
            <w:r w:rsidRPr="0065617B">
              <w:rPr>
                <w:rFonts w:ascii="Arial" w:eastAsia="Arial" w:hAnsi="Arial" w:cs="Arial"/>
              </w:rPr>
              <w:t>patikrina, ar konkrečiuose pasiūlymuose nėra kainos ir (ar) sąnaudų apskaičiavimo klaidų;</w:t>
            </w:r>
          </w:p>
        </w:tc>
        <w:tc>
          <w:tcPr>
            <w:tcW w:w="7088" w:type="dxa"/>
          </w:tcPr>
          <w:p w14:paraId="32CBA442" w14:textId="3594BBFA" w:rsidR="00B56DD2" w:rsidRPr="00B15488" w:rsidRDefault="000209B1" w:rsidP="00164745">
            <w:pPr>
              <w:ind w:left="134" w:right="137"/>
              <w:jc w:val="both"/>
              <w:rPr>
                <w:rFonts w:ascii="Arial" w:hAnsi="Arial" w:cs="Arial"/>
                <w:color w:val="000000" w:themeColor="text1"/>
                <w:lang w:val="en-US"/>
              </w:rPr>
            </w:pPr>
            <w:r>
              <w:rPr>
                <w:rFonts w:ascii="Arial" w:hAnsi="Arial" w:cs="Arial"/>
                <w:color w:val="000000" w:themeColor="text1"/>
                <w:lang w:val="en-US"/>
              </w:rPr>
              <w:t>c</w:t>
            </w:r>
            <w:r w:rsidR="006B0186" w:rsidRPr="00B15488">
              <w:rPr>
                <w:rFonts w:ascii="Arial" w:hAnsi="Arial" w:cs="Arial"/>
                <w:color w:val="000000" w:themeColor="text1"/>
                <w:lang w:val="en-US"/>
              </w:rPr>
              <w:t>heck whether there are any errors in the calculation of the tender price and</w:t>
            </w:r>
            <w:r w:rsidR="00D87A2C">
              <w:rPr>
                <w:rFonts w:ascii="Arial" w:hAnsi="Arial" w:cs="Arial"/>
                <w:color w:val="000000" w:themeColor="text1"/>
                <w:lang w:val="en-US"/>
              </w:rPr>
              <w:t xml:space="preserve"> </w:t>
            </w:r>
            <w:r w:rsidR="006B0186" w:rsidRPr="00B15488">
              <w:rPr>
                <w:rFonts w:ascii="Arial" w:hAnsi="Arial" w:cs="Arial"/>
                <w:color w:val="000000" w:themeColor="text1"/>
                <w:lang w:val="en-US"/>
              </w:rPr>
              <w:t>/</w:t>
            </w:r>
            <w:r w:rsidR="00D87A2C">
              <w:rPr>
                <w:rFonts w:ascii="Arial" w:hAnsi="Arial" w:cs="Arial"/>
                <w:color w:val="000000" w:themeColor="text1"/>
                <w:lang w:val="en-US"/>
              </w:rPr>
              <w:t xml:space="preserve"> </w:t>
            </w:r>
            <w:r w:rsidR="006B0186" w:rsidRPr="00B15488">
              <w:rPr>
                <w:rFonts w:ascii="Arial" w:hAnsi="Arial" w:cs="Arial"/>
                <w:color w:val="000000" w:themeColor="text1"/>
                <w:lang w:val="en-US"/>
              </w:rPr>
              <w:t>or costs;</w:t>
            </w:r>
          </w:p>
        </w:tc>
      </w:tr>
      <w:tr w:rsidR="00B56DD2" w:rsidRPr="00EF59BD" w14:paraId="09A11E86" w14:textId="77777777" w:rsidTr="00D85E9D">
        <w:tc>
          <w:tcPr>
            <w:tcW w:w="993" w:type="dxa"/>
          </w:tcPr>
          <w:p w14:paraId="51701493" w14:textId="147ACBE1" w:rsidR="00B56DD2" w:rsidRDefault="00B56DD2" w:rsidP="00F22151">
            <w:pPr>
              <w:ind w:right="142"/>
              <w:rPr>
                <w:rFonts w:ascii="Arial" w:hAnsi="Arial" w:cs="Arial"/>
                <w:color w:val="000000" w:themeColor="text1"/>
              </w:rPr>
            </w:pPr>
            <w:r>
              <w:rPr>
                <w:rFonts w:ascii="Arial" w:hAnsi="Arial" w:cs="Arial"/>
                <w:color w:val="000000" w:themeColor="text1"/>
              </w:rPr>
              <w:t>7.3.5.</w:t>
            </w:r>
          </w:p>
        </w:tc>
        <w:tc>
          <w:tcPr>
            <w:tcW w:w="6664" w:type="dxa"/>
          </w:tcPr>
          <w:p w14:paraId="53D223E4" w14:textId="0ACA45B3" w:rsidR="00B56DD2" w:rsidRPr="0065617B" w:rsidRDefault="00B56DD2" w:rsidP="00CD0982">
            <w:pPr>
              <w:ind w:left="147" w:right="136"/>
              <w:jc w:val="both"/>
              <w:rPr>
                <w:rFonts w:ascii="Arial" w:eastAsia="Arial" w:hAnsi="Arial" w:cs="Arial"/>
              </w:rPr>
            </w:pPr>
            <w:r w:rsidRPr="0065617B">
              <w:rPr>
                <w:rFonts w:ascii="Arial" w:eastAsia="Arial" w:hAnsi="Arial" w:cs="Arial"/>
              </w:rPr>
              <w:t>įvertina, ar pasiūlyta kaina ir (ar) sąnaudos nėra per didelės, Perkančiajam subjektui nepriimtinos;</w:t>
            </w:r>
          </w:p>
        </w:tc>
        <w:tc>
          <w:tcPr>
            <w:tcW w:w="7088" w:type="dxa"/>
          </w:tcPr>
          <w:p w14:paraId="3FB7CF86" w14:textId="4282B4C5" w:rsidR="00B56DD2" w:rsidRPr="00B15488" w:rsidRDefault="00A97CDE" w:rsidP="00164745">
            <w:pPr>
              <w:ind w:left="134" w:right="137"/>
              <w:jc w:val="both"/>
              <w:rPr>
                <w:rFonts w:ascii="Arial" w:hAnsi="Arial" w:cs="Arial"/>
                <w:color w:val="000000" w:themeColor="text1"/>
                <w:lang w:val="en-US"/>
              </w:rPr>
            </w:pPr>
            <w:r>
              <w:rPr>
                <w:rFonts w:ascii="Arial" w:hAnsi="Arial" w:cs="Arial"/>
                <w:color w:val="000000" w:themeColor="text1"/>
                <w:lang w:val="en-US"/>
              </w:rPr>
              <w:t>a</w:t>
            </w:r>
            <w:r w:rsidR="00C223D1" w:rsidRPr="00B15488">
              <w:rPr>
                <w:rFonts w:ascii="Arial" w:hAnsi="Arial" w:cs="Arial"/>
                <w:color w:val="000000" w:themeColor="text1"/>
                <w:lang w:val="en-US"/>
              </w:rPr>
              <w:t>ssess whether the tender price and</w:t>
            </w:r>
            <w:r>
              <w:rPr>
                <w:rFonts w:ascii="Arial" w:hAnsi="Arial" w:cs="Arial"/>
                <w:color w:val="000000" w:themeColor="text1"/>
                <w:lang w:val="en-US"/>
              </w:rPr>
              <w:t xml:space="preserve"> </w:t>
            </w:r>
            <w:r w:rsidR="00C223D1" w:rsidRPr="00B15488">
              <w:rPr>
                <w:rFonts w:ascii="Arial" w:hAnsi="Arial" w:cs="Arial"/>
                <w:color w:val="000000" w:themeColor="text1"/>
                <w:lang w:val="en-US"/>
              </w:rPr>
              <w:t>/</w:t>
            </w:r>
            <w:r>
              <w:rPr>
                <w:rFonts w:ascii="Arial" w:hAnsi="Arial" w:cs="Arial"/>
                <w:color w:val="000000" w:themeColor="text1"/>
                <w:lang w:val="en-US"/>
              </w:rPr>
              <w:t xml:space="preserve"> </w:t>
            </w:r>
            <w:r w:rsidR="00C223D1" w:rsidRPr="00B15488">
              <w:rPr>
                <w:rFonts w:ascii="Arial" w:hAnsi="Arial" w:cs="Arial"/>
                <w:color w:val="000000" w:themeColor="text1"/>
                <w:lang w:val="en-US"/>
              </w:rPr>
              <w:t>or costs are excessively high and unacceptable to the Contracting Entity;</w:t>
            </w:r>
          </w:p>
        </w:tc>
      </w:tr>
      <w:tr w:rsidR="00B56DD2" w:rsidRPr="00EF59BD" w14:paraId="0D32DED3" w14:textId="77777777" w:rsidTr="00D85E9D">
        <w:tc>
          <w:tcPr>
            <w:tcW w:w="993" w:type="dxa"/>
          </w:tcPr>
          <w:p w14:paraId="0B69A26F" w14:textId="1C1A8DE4" w:rsidR="00B56DD2" w:rsidRDefault="00B56DD2" w:rsidP="00F22151">
            <w:pPr>
              <w:ind w:right="142"/>
              <w:rPr>
                <w:rFonts w:ascii="Arial" w:hAnsi="Arial" w:cs="Arial"/>
                <w:color w:val="000000" w:themeColor="text1"/>
              </w:rPr>
            </w:pPr>
            <w:r>
              <w:rPr>
                <w:rFonts w:ascii="Arial" w:hAnsi="Arial" w:cs="Arial"/>
                <w:color w:val="000000" w:themeColor="text1"/>
              </w:rPr>
              <w:t>7.3.6.</w:t>
            </w:r>
          </w:p>
        </w:tc>
        <w:tc>
          <w:tcPr>
            <w:tcW w:w="6664" w:type="dxa"/>
          </w:tcPr>
          <w:p w14:paraId="6E8922D6" w14:textId="268A9182" w:rsidR="00B56DD2" w:rsidRPr="0065617B" w:rsidRDefault="00B56DD2" w:rsidP="00CD0982">
            <w:pPr>
              <w:ind w:left="147" w:right="136"/>
              <w:jc w:val="both"/>
              <w:rPr>
                <w:rFonts w:ascii="Arial" w:eastAsia="Arial" w:hAnsi="Arial" w:cs="Arial"/>
              </w:rPr>
            </w:pPr>
            <w:r w:rsidRPr="0065617B">
              <w:rPr>
                <w:rFonts w:ascii="Arial" w:eastAsia="Arial" w:hAnsi="Arial" w:cs="Arial"/>
              </w:rPr>
              <w:t>tikrina, ar nebuvo pasiūlyta neįprastai maža kaina. Jeigu konkretaus pasiūlymo kaina ir (ar) sąnaudos atrodo neįprastai mažos, CVP IS susirašinėjimo priemonėmis kreipiasi į tiekėją, kad šis per Perkančiojo subjekto nustatytą protingą terminą pagrįstų konkrečiame pasiūlyme nurodyto pirkimo objekto ar jo sudedamųjų dalių kainą ir (ar) sąnaudas.</w:t>
            </w:r>
          </w:p>
        </w:tc>
        <w:tc>
          <w:tcPr>
            <w:tcW w:w="7088" w:type="dxa"/>
          </w:tcPr>
          <w:p w14:paraId="1E0A5385" w14:textId="1C07897F" w:rsidR="00B56DD2" w:rsidRPr="00B15488" w:rsidRDefault="00A97CDE" w:rsidP="00164745">
            <w:pPr>
              <w:ind w:left="134" w:right="137"/>
              <w:jc w:val="both"/>
              <w:rPr>
                <w:rFonts w:ascii="Arial" w:hAnsi="Arial" w:cs="Arial"/>
                <w:color w:val="000000" w:themeColor="text1"/>
                <w:lang w:val="en-US"/>
              </w:rPr>
            </w:pPr>
            <w:r>
              <w:rPr>
                <w:rFonts w:ascii="Arial" w:hAnsi="Arial" w:cs="Arial"/>
                <w:color w:val="000000" w:themeColor="text1"/>
                <w:lang w:val="en-US"/>
              </w:rPr>
              <w:t>v</w:t>
            </w:r>
            <w:r w:rsidR="00C223D1" w:rsidRPr="00B15488">
              <w:rPr>
                <w:rFonts w:ascii="Arial" w:hAnsi="Arial" w:cs="Arial"/>
                <w:color w:val="000000" w:themeColor="text1"/>
                <w:lang w:val="en-US"/>
              </w:rPr>
              <w:t>erify whether an abnormally low price has been offered. If the tender price and</w:t>
            </w:r>
            <w:r>
              <w:rPr>
                <w:rFonts w:ascii="Arial" w:hAnsi="Arial" w:cs="Arial"/>
                <w:color w:val="000000" w:themeColor="text1"/>
                <w:lang w:val="en-US"/>
              </w:rPr>
              <w:t xml:space="preserve"> </w:t>
            </w:r>
            <w:r w:rsidR="00C223D1" w:rsidRPr="00B15488">
              <w:rPr>
                <w:rFonts w:ascii="Arial" w:hAnsi="Arial" w:cs="Arial"/>
                <w:color w:val="000000" w:themeColor="text1"/>
                <w:lang w:val="en-US"/>
              </w:rPr>
              <w:t>/</w:t>
            </w:r>
            <w:r>
              <w:rPr>
                <w:rFonts w:ascii="Arial" w:hAnsi="Arial" w:cs="Arial"/>
                <w:color w:val="000000" w:themeColor="text1"/>
                <w:lang w:val="en-US"/>
              </w:rPr>
              <w:t xml:space="preserve"> </w:t>
            </w:r>
            <w:r w:rsidR="00C223D1" w:rsidRPr="00B15488">
              <w:rPr>
                <w:rFonts w:ascii="Arial" w:hAnsi="Arial" w:cs="Arial"/>
                <w:color w:val="000000" w:themeColor="text1"/>
                <w:lang w:val="en-US"/>
              </w:rPr>
              <w:t>or costs appear abnormally low, the Contracting Entity shall request via C</w:t>
            </w:r>
            <w:r w:rsidR="00774F3B">
              <w:rPr>
                <w:rFonts w:ascii="Arial" w:hAnsi="Arial" w:cs="Arial"/>
                <w:color w:val="000000" w:themeColor="text1"/>
                <w:lang w:val="en-US"/>
              </w:rPr>
              <w:t>P</w:t>
            </w:r>
            <w:r w:rsidR="00C223D1" w:rsidRPr="00B15488">
              <w:rPr>
                <w:rFonts w:ascii="Arial" w:hAnsi="Arial" w:cs="Arial"/>
                <w:color w:val="000000" w:themeColor="text1"/>
                <w:lang w:val="en-US"/>
              </w:rPr>
              <w:t>P IS that the Supplier, within a reasonable deadline set by the Contracting Entity, justify the tender price and</w:t>
            </w:r>
            <w:r w:rsidR="00774F3B">
              <w:rPr>
                <w:rFonts w:ascii="Arial" w:hAnsi="Arial" w:cs="Arial"/>
                <w:color w:val="000000" w:themeColor="text1"/>
                <w:lang w:val="en-US"/>
              </w:rPr>
              <w:t xml:space="preserve"> </w:t>
            </w:r>
            <w:r w:rsidR="00C223D1" w:rsidRPr="00B15488">
              <w:rPr>
                <w:rFonts w:ascii="Arial" w:hAnsi="Arial" w:cs="Arial"/>
                <w:color w:val="000000" w:themeColor="text1"/>
                <w:lang w:val="en-US"/>
              </w:rPr>
              <w:t>/</w:t>
            </w:r>
            <w:r w:rsidR="00774F3B">
              <w:rPr>
                <w:rFonts w:ascii="Arial" w:hAnsi="Arial" w:cs="Arial"/>
                <w:color w:val="000000" w:themeColor="text1"/>
                <w:lang w:val="en-US"/>
              </w:rPr>
              <w:t xml:space="preserve"> </w:t>
            </w:r>
            <w:r w:rsidR="00C223D1" w:rsidRPr="00B15488">
              <w:rPr>
                <w:rFonts w:ascii="Arial" w:hAnsi="Arial" w:cs="Arial"/>
                <w:color w:val="000000" w:themeColor="text1"/>
                <w:lang w:val="en-US"/>
              </w:rPr>
              <w:t>or costs for the procurement object or its parts indicated in the tender.</w:t>
            </w:r>
          </w:p>
        </w:tc>
      </w:tr>
      <w:tr w:rsidR="00B56DD2" w:rsidRPr="00EF59BD" w14:paraId="3E3599C4" w14:textId="77777777" w:rsidTr="00D85E9D">
        <w:tc>
          <w:tcPr>
            <w:tcW w:w="993" w:type="dxa"/>
          </w:tcPr>
          <w:p w14:paraId="792E1FC8" w14:textId="0AACBEE9" w:rsidR="00B56DD2" w:rsidRDefault="00B56DD2" w:rsidP="00F22151">
            <w:pPr>
              <w:ind w:right="142"/>
              <w:rPr>
                <w:rFonts w:ascii="Arial" w:hAnsi="Arial" w:cs="Arial"/>
                <w:color w:val="000000" w:themeColor="text1"/>
              </w:rPr>
            </w:pPr>
            <w:r>
              <w:rPr>
                <w:rFonts w:ascii="Arial" w:hAnsi="Arial" w:cs="Arial"/>
                <w:color w:val="000000" w:themeColor="text1"/>
              </w:rPr>
              <w:t>7.4.</w:t>
            </w:r>
          </w:p>
        </w:tc>
        <w:tc>
          <w:tcPr>
            <w:tcW w:w="6664" w:type="dxa"/>
          </w:tcPr>
          <w:p w14:paraId="79862D52" w14:textId="49845589" w:rsidR="00B56DD2" w:rsidRPr="0065617B" w:rsidRDefault="00B56DD2" w:rsidP="00CD0982">
            <w:pPr>
              <w:ind w:left="147" w:right="136"/>
              <w:jc w:val="both"/>
              <w:rPr>
                <w:rFonts w:ascii="Arial" w:eastAsia="Arial" w:hAnsi="Arial" w:cs="Arial"/>
              </w:rPr>
            </w:pPr>
            <w:r w:rsidRPr="0065617B">
              <w:rPr>
                <w:rFonts w:ascii="Arial" w:eastAsia="Arial" w:hAnsi="Arial" w:cs="Arial"/>
              </w:rPr>
              <w:t xml:space="preserve">Jeigu Tiekėjas pateikė netikslius, neišsamius ar klaidingus dokumentus ar duomenis apie atitiktį konkretaus pirkimo sąlygų reikalavimams, arba šių dokumentų ar duomenų trūksta, Perkantysis subjektas prašo tiekėją šiuos dokumentus ar duomenis patikslinti, papildyti arba paaiškinti per Perkančiojo subjekto nustatytą protingą terminą. Tikslinami, papildomi, paaiškinami ir pateikiami nauji gali būti tik dokumentai ar duomenys dėl šių </w:t>
            </w:r>
            <w:r w:rsidRPr="0065617B">
              <w:rPr>
                <w:rFonts w:ascii="Arial" w:eastAsia="Arial" w:hAnsi="Arial" w:cs="Arial"/>
                <w:color w:val="FF0000"/>
              </w:rPr>
              <w:t xml:space="preserve">sąlygų 4.1 punkte </w:t>
            </w:r>
            <w:r w:rsidRPr="0065617B">
              <w:rPr>
                <w:rFonts w:ascii="Arial" w:eastAsia="Arial" w:hAnsi="Arial" w:cs="Arial"/>
              </w:rPr>
              <w:t xml:space="preserve">nurodytų reikalavimų dėl nacionalinio saugumo užtikrinimo ir dokumentai, nesusiję su pirkimo objektu, jo techninėmis charakteristikomis, pirkimo sutarties vykdymo sąlygomis ar konkretaus pasiūlymo kaina. Kiti tiekėjo konkretaus pasiūlymo dokumentai ar duomenys gali būti tikslinami, pildomi arba aiškinami </w:t>
            </w:r>
            <w:r w:rsidR="002D1D8A" w:rsidRPr="00FC6C71">
              <w:rPr>
                <w:rFonts w:ascii="Arial" w:hAnsi="Arial" w:cs="Arial"/>
                <w:color w:val="000000"/>
              </w:rPr>
              <w:t>vadovaujantis Viešųjų pirkimų tarnybos nustatytomis taisyklėmis.</w:t>
            </w:r>
          </w:p>
        </w:tc>
        <w:tc>
          <w:tcPr>
            <w:tcW w:w="7088" w:type="dxa"/>
          </w:tcPr>
          <w:p w14:paraId="2B8591C2" w14:textId="52EFAD68" w:rsidR="00B56DD2" w:rsidRPr="00B15488" w:rsidRDefault="00C223D1"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If the Supplier has submitted inaccurate, incomplete, or incorrect documents or data regarding compliance with procurement conditions, or such documents</w:t>
            </w:r>
            <w:r w:rsidR="00774F3B">
              <w:rPr>
                <w:rFonts w:ascii="Arial" w:hAnsi="Arial" w:cs="Arial"/>
                <w:color w:val="000000" w:themeColor="text1"/>
                <w:lang w:val="en-US"/>
              </w:rPr>
              <w:t xml:space="preserve"> </w:t>
            </w:r>
            <w:r w:rsidRPr="00B15488">
              <w:rPr>
                <w:rFonts w:ascii="Arial" w:hAnsi="Arial" w:cs="Arial"/>
                <w:color w:val="000000" w:themeColor="text1"/>
                <w:lang w:val="en-US"/>
              </w:rPr>
              <w:t>/</w:t>
            </w:r>
            <w:r w:rsidR="00774F3B">
              <w:rPr>
                <w:rFonts w:ascii="Arial" w:hAnsi="Arial" w:cs="Arial"/>
                <w:color w:val="000000" w:themeColor="text1"/>
                <w:lang w:val="en-US"/>
              </w:rPr>
              <w:t xml:space="preserve"> </w:t>
            </w:r>
            <w:r w:rsidRPr="00B15488">
              <w:rPr>
                <w:rFonts w:ascii="Arial" w:hAnsi="Arial" w:cs="Arial"/>
                <w:color w:val="000000" w:themeColor="text1"/>
                <w:lang w:val="en-US"/>
              </w:rPr>
              <w:t xml:space="preserve">data are missing, the Contracting Entity shall request the Supplier to clarify, supplement, or explain them within a reasonable deadline set by the Contracting Entity. Only the following may be clarified, supplemented, or newly submitted: documents or data related to the requirements for ensuring national security set out in </w:t>
            </w:r>
            <w:r w:rsidRPr="00024F0F">
              <w:rPr>
                <w:rFonts w:ascii="Arial" w:hAnsi="Arial" w:cs="Arial"/>
                <w:color w:val="FF0000"/>
                <w:lang w:val="en-US"/>
              </w:rPr>
              <w:t xml:space="preserve">clause 4.1 </w:t>
            </w:r>
            <w:r w:rsidRPr="00B15488">
              <w:rPr>
                <w:rFonts w:ascii="Arial" w:hAnsi="Arial" w:cs="Arial"/>
                <w:color w:val="000000" w:themeColor="text1"/>
                <w:lang w:val="en-US"/>
              </w:rPr>
              <w:t>and documents unrelated to the procurement object, its technical characteristics, contract performance conditions, or tender price. Other tender documents or data may only be clarified, supplemented, or explained</w:t>
            </w:r>
            <w:r w:rsidR="009E20AE">
              <w:t xml:space="preserve"> </w:t>
            </w:r>
            <w:r w:rsidR="009E20AE" w:rsidRPr="009E20AE">
              <w:rPr>
                <w:rFonts w:ascii="Arial" w:hAnsi="Arial" w:cs="Arial"/>
                <w:color w:val="000000" w:themeColor="text1"/>
                <w:lang w:val="en-US"/>
              </w:rPr>
              <w:t>in accordance with the rules established by the Public Procurement Office</w:t>
            </w:r>
            <w:r w:rsidRPr="00B15488">
              <w:rPr>
                <w:rFonts w:ascii="Arial" w:hAnsi="Arial" w:cs="Arial"/>
                <w:color w:val="000000" w:themeColor="text1"/>
                <w:lang w:val="en-US"/>
              </w:rPr>
              <w:t>.</w:t>
            </w:r>
          </w:p>
        </w:tc>
      </w:tr>
      <w:tr w:rsidR="00B56DD2" w:rsidRPr="00EF59BD" w14:paraId="6283CD96" w14:textId="77777777" w:rsidTr="00D85E9D">
        <w:tc>
          <w:tcPr>
            <w:tcW w:w="993" w:type="dxa"/>
          </w:tcPr>
          <w:p w14:paraId="0D2B1D0B" w14:textId="06AF1B45" w:rsidR="00B56DD2" w:rsidRDefault="00B56DD2" w:rsidP="00F22151">
            <w:pPr>
              <w:ind w:right="142"/>
              <w:rPr>
                <w:rFonts w:ascii="Arial" w:hAnsi="Arial" w:cs="Arial"/>
                <w:color w:val="000000" w:themeColor="text1"/>
              </w:rPr>
            </w:pPr>
            <w:r>
              <w:rPr>
                <w:rFonts w:ascii="Arial" w:hAnsi="Arial" w:cs="Arial"/>
                <w:color w:val="000000" w:themeColor="text1"/>
              </w:rPr>
              <w:lastRenderedPageBreak/>
              <w:t>7.5.</w:t>
            </w:r>
          </w:p>
        </w:tc>
        <w:tc>
          <w:tcPr>
            <w:tcW w:w="6664" w:type="dxa"/>
          </w:tcPr>
          <w:p w14:paraId="4A05F26E" w14:textId="7062D929" w:rsidR="00B56DD2" w:rsidRPr="0065617B" w:rsidRDefault="00B56DD2" w:rsidP="00CD0982">
            <w:pPr>
              <w:ind w:left="147" w:right="136"/>
              <w:jc w:val="both"/>
              <w:rPr>
                <w:rFonts w:ascii="Arial" w:eastAsia="Arial" w:hAnsi="Arial" w:cs="Arial"/>
              </w:rPr>
            </w:pPr>
            <w:r w:rsidRPr="0065617B">
              <w:rPr>
                <w:rFonts w:ascii="Arial" w:eastAsia="Arial" w:hAnsi="Arial" w:cs="Arial"/>
              </w:rPr>
              <w:t>Perkantysis subjektas konkrečių pasiūlymų vertinimo metu radęs konkrečiame pasiūlyme nurodytos kainos ir (ar) sąnaudų apskaičiavimo klaidų, prašo tiekėjų per jo nurodytą terminą ištaisyti konkrečiame pasiūlyme pastebėtas aritmetines klaidas, nekeičiant susipažinimo su konkrečiais pasiūlymais metu užfiksuotos kainos ir (ar) sąnaudų. Taisydamas konkrečiame pasiūlyme nurodytas aritmetines klaidas, Tiekėjas gali taisyti kainos ir (ar) sąnaudų sudedamąsias dalis, tačiau neturi teisės atsisakyti kainos ir (ar) sąnaudų sudedamųjų dalių arba papildyti kainą ir (ar) sąnaudas naujomis dalimis.</w:t>
            </w:r>
          </w:p>
        </w:tc>
        <w:tc>
          <w:tcPr>
            <w:tcW w:w="7088" w:type="dxa"/>
          </w:tcPr>
          <w:p w14:paraId="61325215" w14:textId="5C58CA92" w:rsidR="00B56DD2" w:rsidRPr="00B15488" w:rsidRDefault="00C223D1"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If during the evaluation the Contracting Entity finds errors in the calculation of the tender price and</w:t>
            </w:r>
            <w:r w:rsidR="00095E9B">
              <w:rPr>
                <w:rFonts w:ascii="Arial" w:hAnsi="Arial" w:cs="Arial"/>
                <w:color w:val="000000" w:themeColor="text1"/>
                <w:lang w:val="en-US"/>
              </w:rPr>
              <w:t xml:space="preserve"> </w:t>
            </w:r>
            <w:r w:rsidRPr="00B15488">
              <w:rPr>
                <w:rFonts w:ascii="Arial" w:hAnsi="Arial" w:cs="Arial"/>
                <w:color w:val="000000" w:themeColor="text1"/>
                <w:lang w:val="en-US"/>
              </w:rPr>
              <w:t>/</w:t>
            </w:r>
            <w:r w:rsidR="00095E9B">
              <w:rPr>
                <w:rFonts w:ascii="Arial" w:hAnsi="Arial" w:cs="Arial"/>
                <w:color w:val="000000" w:themeColor="text1"/>
                <w:lang w:val="en-US"/>
              </w:rPr>
              <w:t xml:space="preserve"> </w:t>
            </w:r>
            <w:r w:rsidRPr="00B15488">
              <w:rPr>
                <w:rFonts w:ascii="Arial" w:hAnsi="Arial" w:cs="Arial"/>
                <w:color w:val="000000" w:themeColor="text1"/>
                <w:lang w:val="en-US"/>
              </w:rPr>
              <w:t>or costs, it shall request the Supplier to correct the identified arithmetic errors within the set deadline, without changing the price and</w:t>
            </w:r>
            <w:r w:rsidR="00095E9B">
              <w:rPr>
                <w:rFonts w:ascii="Arial" w:hAnsi="Arial" w:cs="Arial"/>
                <w:color w:val="000000" w:themeColor="text1"/>
                <w:lang w:val="en-US"/>
              </w:rPr>
              <w:t xml:space="preserve"> </w:t>
            </w:r>
            <w:r w:rsidRPr="00B15488">
              <w:rPr>
                <w:rFonts w:ascii="Arial" w:hAnsi="Arial" w:cs="Arial"/>
                <w:color w:val="000000" w:themeColor="text1"/>
                <w:lang w:val="en-US"/>
              </w:rPr>
              <w:t>/</w:t>
            </w:r>
            <w:r w:rsidR="00095E9B">
              <w:rPr>
                <w:rFonts w:ascii="Arial" w:hAnsi="Arial" w:cs="Arial"/>
                <w:color w:val="000000" w:themeColor="text1"/>
                <w:lang w:val="en-US"/>
              </w:rPr>
              <w:t xml:space="preserve"> </w:t>
            </w:r>
            <w:r w:rsidRPr="00B15488">
              <w:rPr>
                <w:rFonts w:ascii="Arial" w:hAnsi="Arial" w:cs="Arial"/>
                <w:color w:val="000000" w:themeColor="text1"/>
                <w:lang w:val="en-US"/>
              </w:rPr>
              <w:t>or costs recorded during the tender opening. When correcting arithmetic errors, the Supplier may adjust the components of the price and</w:t>
            </w:r>
            <w:r w:rsidR="009902D8">
              <w:rPr>
                <w:rFonts w:ascii="Arial" w:hAnsi="Arial" w:cs="Arial"/>
                <w:color w:val="000000" w:themeColor="text1"/>
                <w:lang w:val="en-US"/>
              </w:rPr>
              <w:t xml:space="preserve"> </w:t>
            </w:r>
            <w:r w:rsidRPr="00B15488">
              <w:rPr>
                <w:rFonts w:ascii="Arial" w:hAnsi="Arial" w:cs="Arial"/>
                <w:color w:val="000000" w:themeColor="text1"/>
                <w:lang w:val="en-US"/>
              </w:rPr>
              <w:t>/</w:t>
            </w:r>
            <w:r w:rsidR="009902D8">
              <w:rPr>
                <w:rFonts w:ascii="Arial" w:hAnsi="Arial" w:cs="Arial"/>
                <w:color w:val="000000" w:themeColor="text1"/>
                <w:lang w:val="en-US"/>
              </w:rPr>
              <w:t xml:space="preserve"> </w:t>
            </w:r>
            <w:r w:rsidRPr="00B15488">
              <w:rPr>
                <w:rFonts w:ascii="Arial" w:hAnsi="Arial" w:cs="Arial"/>
                <w:color w:val="000000" w:themeColor="text1"/>
                <w:lang w:val="en-US"/>
              </w:rPr>
              <w:t>or costs, but may not omit components or add new ones.</w:t>
            </w:r>
          </w:p>
        </w:tc>
      </w:tr>
      <w:tr w:rsidR="00B56DD2" w:rsidRPr="00EF59BD" w14:paraId="2B8956F7" w14:textId="77777777" w:rsidTr="00D85E9D">
        <w:tc>
          <w:tcPr>
            <w:tcW w:w="993" w:type="dxa"/>
          </w:tcPr>
          <w:p w14:paraId="7572EB26" w14:textId="2E5187E0" w:rsidR="00B56DD2" w:rsidRDefault="00B56DD2" w:rsidP="00F22151">
            <w:pPr>
              <w:ind w:right="142"/>
              <w:rPr>
                <w:rFonts w:ascii="Arial" w:hAnsi="Arial" w:cs="Arial"/>
                <w:color w:val="000000" w:themeColor="text1"/>
              </w:rPr>
            </w:pPr>
            <w:r>
              <w:rPr>
                <w:rFonts w:ascii="Arial" w:hAnsi="Arial" w:cs="Arial"/>
                <w:color w:val="000000" w:themeColor="text1"/>
              </w:rPr>
              <w:t>7.6.</w:t>
            </w:r>
          </w:p>
        </w:tc>
        <w:tc>
          <w:tcPr>
            <w:tcW w:w="6664" w:type="dxa"/>
          </w:tcPr>
          <w:p w14:paraId="54B41414" w14:textId="29ECB7FD" w:rsidR="00B56DD2" w:rsidRPr="0065617B" w:rsidRDefault="00B56DD2" w:rsidP="00CD0982">
            <w:pPr>
              <w:ind w:left="147" w:right="136"/>
              <w:jc w:val="both"/>
              <w:rPr>
                <w:rFonts w:ascii="Arial" w:eastAsia="Arial" w:hAnsi="Arial" w:cs="Arial"/>
              </w:rPr>
            </w:pPr>
            <w:r w:rsidRPr="0065617B">
              <w:rPr>
                <w:rFonts w:ascii="Arial" w:eastAsia="Arial" w:hAnsi="Arial" w:cs="Arial"/>
              </w:rPr>
              <w:t>Perkantysis subjektas gali nevertinti viso konkretaus pasiūlymo, jeigu patikrinęs jo dalį nustato, kad, vadovaujantis pirkimo sąlygų reikalavimais, konkretus pasiūlymas turi būti atmestas.</w:t>
            </w:r>
          </w:p>
        </w:tc>
        <w:tc>
          <w:tcPr>
            <w:tcW w:w="7088" w:type="dxa"/>
          </w:tcPr>
          <w:p w14:paraId="1B732619" w14:textId="39F0334C" w:rsidR="00B56DD2" w:rsidRPr="00B15488" w:rsidRDefault="00B15488"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The Contracting Entity may decide not to evaluate the entire tender if, after reviewing part of it, it determines that, in accordance with the procurement conditions, the tender must be rejected.</w:t>
            </w:r>
          </w:p>
        </w:tc>
      </w:tr>
      <w:tr w:rsidR="00181822" w:rsidRPr="00EF59BD" w14:paraId="75273166" w14:textId="77777777" w:rsidTr="00D85E9D">
        <w:tc>
          <w:tcPr>
            <w:tcW w:w="993" w:type="dxa"/>
          </w:tcPr>
          <w:p w14:paraId="054FA3B2" w14:textId="6118032C" w:rsidR="00181822" w:rsidRDefault="002B31FF" w:rsidP="00F22151">
            <w:pPr>
              <w:ind w:right="142"/>
              <w:rPr>
                <w:rFonts w:ascii="Arial" w:hAnsi="Arial" w:cs="Arial"/>
                <w:color w:val="000000" w:themeColor="text1"/>
              </w:rPr>
            </w:pPr>
            <w:r>
              <w:rPr>
                <w:rFonts w:ascii="Arial" w:hAnsi="Arial" w:cs="Arial"/>
                <w:color w:val="000000" w:themeColor="text1"/>
              </w:rPr>
              <w:t>7.7</w:t>
            </w:r>
          </w:p>
        </w:tc>
        <w:tc>
          <w:tcPr>
            <w:tcW w:w="6664" w:type="dxa"/>
          </w:tcPr>
          <w:p w14:paraId="5B478F6C" w14:textId="53405880" w:rsidR="00181822" w:rsidRPr="0065617B" w:rsidRDefault="002B31FF" w:rsidP="002B31FF">
            <w:pPr>
              <w:ind w:left="147" w:right="136"/>
              <w:jc w:val="both"/>
              <w:rPr>
                <w:rFonts w:ascii="Arial" w:eastAsia="Arial" w:hAnsi="Arial" w:cs="Arial"/>
              </w:rPr>
            </w:pPr>
            <w:r w:rsidRPr="002B31FF">
              <w:rPr>
                <w:rFonts w:ascii="Arial" w:eastAsia="Arial" w:hAnsi="Arial" w:cs="Arial"/>
              </w:rPr>
              <w:t xml:space="preserve">Tiekėjas, kuris pateikė ekonomiškai naudingiausią pasiūlymą ir yra nustatytas galimu laimėtoju/laimėtoju, Perkančiojo subjekto prašymu per jo nustatytą terminą, kuris negali būti trumpesnis kaip 3 darbo dienos, privalės pateikti užpildytą </w:t>
            </w:r>
            <w:r w:rsidR="00C01FB1">
              <w:rPr>
                <w:rFonts w:ascii="Arial" w:eastAsia="Arial" w:hAnsi="Arial" w:cs="Arial"/>
                <w:color w:val="FF0000"/>
              </w:rPr>
              <w:t>Konkre</w:t>
            </w:r>
            <w:r w:rsidR="000161FE">
              <w:rPr>
                <w:rFonts w:ascii="Arial" w:eastAsia="Arial" w:hAnsi="Arial" w:cs="Arial"/>
                <w:color w:val="FF0000"/>
              </w:rPr>
              <w:t>taus</w:t>
            </w:r>
            <w:r w:rsidR="00C01FB1">
              <w:rPr>
                <w:rFonts w:ascii="Arial" w:eastAsia="Arial" w:hAnsi="Arial" w:cs="Arial"/>
                <w:color w:val="FF0000"/>
              </w:rPr>
              <w:t xml:space="preserve"> Pirkimo sąlygų</w:t>
            </w:r>
            <w:r w:rsidRPr="002B31FF">
              <w:rPr>
                <w:rFonts w:ascii="Arial" w:eastAsia="Arial" w:hAnsi="Arial" w:cs="Arial"/>
                <w:color w:val="FF0000"/>
              </w:rPr>
              <w:t xml:space="preserve"> 3 priedą </w:t>
            </w:r>
            <w:r w:rsidRPr="002B31FF">
              <w:rPr>
                <w:rFonts w:ascii="Arial" w:eastAsia="Arial" w:hAnsi="Arial" w:cs="Arial"/>
              </w:rPr>
              <w:t>„Konfidenciali informacija“ ir pateikti šios informacijos konfidencialumą patvirtinančius dokumentus. PĮ 32 straipsnio 2 dalyje nurodyta informacija negali būti laikoma konfidencialia informacija. Jeigu per Perkančiojo subjekto nustatytą terminą Tiekėjas nepateikia minėto priedo „Konfidenciali informacija“, laikoma, kad konfidencialios informacijos nėra, išskyrus informaciją, kurios atskleidimas negalimas pagal Asmens duomenų teisinės apsaugos įstatymą.</w:t>
            </w:r>
          </w:p>
        </w:tc>
        <w:tc>
          <w:tcPr>
            <w:tcW w:w="7088" w:type="dxa"/>
          </w:tcPr>
          <w:p w14:paraId="6355FF12" w14:textId="67C6F446" w:rsidR="00181822" w:rsidRPr="00F33CFA" w:rsidRDefault="00F33CFA" w:rsidP="00164745">
            <w:pPr>
              <w:ind w:left="134" w:right="137"/>
              <w:jc w:val="both"/>
              <w:rPr>
                <w:rFonts w:ascii="Arial" w:hAnsi="Arial" w:cs="Arial"/>
                <w:color w:val="000000" w:themeColor="text1"/>
                <w:lang w:val="en-GB"/>
              </w:rPr>
            </w:pPr>
            <w:r w:rsidRPr="00F33CFA">
              <w:rPr>
                <w:rFonts w:ascii="Arial" w:hAnsi="Arial" w:cs="Arial"/>
                <w:color w:val="000000" w:themeColor="text1"/>
                <w:lang w:val="en-GB"/>
              </w:rPr>
              <w:t xml:space="preserve">The Supplier who submitted the most economically advantageous tender and has been identified as the potential winner/winner shall, at the request of the Contracting Entity and within the time limit set by it, which may not be shorter than 3 working days, submit the completed </w:t>
            </w:r>
            <w:r w:rsidRPr="00C01FB1">
              <w:rPr>
                <w:rFonts w:ascii="Arial" w:hAnsi="Arial" w:cs="Arial"/>
                <w:color w:val="FF0000"/>
                <w:lang w:val="en-GB"/>
              </w:rPr>
              <w:t xml:space="preserve">Annex 3 to the Specific Procurement Conditions </w:t>
            </w:r>
            <w:r w:rsidRPr="00F33CFA">
              <w:rPr>
                <w:rFonts w:ascii="Arial" w:hAnsi="Arial" w:cs="Arial"/>
                <w:color w:val="000000" w:themeColor="text1"/>
                <w:lang w:val="en-GB"/>
              </w:rPr>
              <w:t>“Confidential Information” and provide documents confirming the confidentiality of such information. The information referred to in Article 32(2) of the LP may not be considered confidential information. If the Supplier fails to submit the said Annex “Confidential Information” within the time limit set by the Contracting Entity, it shall be deemed that there is no confidential information, except for information the disclosure of which is prohibited under the Law on Legal Protection of Personal Data.</w:t>
            </w:r>
          </w:p>
        </w:tc>
      </w:tr>
      <w:tr w:rsidR="00B56DD2" w:rsidRPr="00EF59BD" w14:paraId="20ED9225" w14:textId="77777777" w:rsidTr="00D85E9D">
        <w:tc>
          <w:tcPr>
            <w:tcW w:w="993" w:type="dxa"/>
          </w:tcPr>
          <w:p w14:paraId="639717C6" w14:textId="0A66B20C" w:rsidR="00B56DD2" w:rsidRDefault="00B56DD2" w:rsidP="00F22151">
            <w:pPr>
              <w:ind w:right="142"/>
              <w:rPr>
                <w:rFonts w:ascii="Arial" w:hAnsi="Arial" w:cs="Arial"/>
                <w:color w:val="000000" w:themeColor="text1"/>
              </w:rPr>
            </w:pPr>
            <w:r>
              <w:rPr>
                <w:rFonts w:ascii="Arial" w:hAnsi="Arial" w:cs="Arial"/>
                <w:color w:val="000000" w:themeColor="text1"/>
              </w:rPr>
              <w:t>7.</w:t>
            </w:r>
            <w:r w:rsidR="002B31FF">
              <w:rPr>
                <w:rFonts w:ascii="Arial" w:hAnsi="Arial" w:cs="Arial"/>
                <w:color w:val="000000" w:themeColor="text1"/>
              </w:rPr>
              <w:t>8</w:t>
            </w:r>
            <w:r>
              <w:rPr>
                <w:rFonts w:ascii="Arial" w:hAnsi="Arial" w:cs="Arial"/>
                <w:color w:val="000000" w:themeColor="text1"/>
              </w:rPr>
              <w:t>.</w:t>
            </w:r>
          </w:p>
        </w:tc>
        <w:tc>
          <w:tcPr>
            <w:tcW w:w="6664" w:type="dxa"/>
          </w:tcPr>
          <w:p w14:paraId="3677E26B" w14:textId="3587F364" w:rsidR="00B56DD2" w:rsidRPr="0065617B" w:rsidRDefault="00B56DD2" w:rsidP="00CD0982">
            <w:pPr>
              <w:ind w:left="147" w:right="136"/>
              <w:jc w:val="both"/>
              <w:rPr>
                <w:rFonts w:ascii="Arial" w:eastAsia="Arial" w:hAnsi="Arial" w:cs="Arial"/>
              </w:rPr>
            </w:pPr>
            <w:r w:rsidRPr="0065617B">
              <w:rPr>
                <w:rFonts w:ascii="Arial" w:eastAsia="Arial" w:hAnsi="Arial" w:cs="Arial"/>
              </w:rPr>
              <w:t>Perkantysis subjektas gali nuspręsti nesudaryti pirkimo sutarties su ekonomiškai naudingiausią konkretų pasiūlymą pateikusiu tiekėju, jeigu paaiškėja, kad konkretus pasiūlymas neatitinka PĮ 29 straipsnio 2 dalies 2 punkte nurodytų aplinkos apsaugos, socialinės ir darbo teisės įpareigojimų.</w:t>
            </w:r>
          </w:p>
        </w:tc>
        <w:tc>
          <w:tcPr>
            <w:tcW w:w="7088" w:type="dxa"/>
          </w:tcPr>
          <w:p w14:paraId="3035F465" w14:textId="07BE22B0" w:rsidR="00B56DD2" w:rsidRPr="00B15488" w:rsidRDefault="00B15488" w:rsidP="00164745">
            <w:pPr>
              <w:ind w:left="134" w:right="137"/>
              <w:jc w:val="both"/>
              <w:rPr>
                <w:rFonts w:ascii="Arial" w:hAnsi="Arial" w:cs="Arial"/>
                <w:color w:val="000000" w:themeColor="text1"/>
                <w:lang w:val="en-US"/>
              </w:rPr>
            </w:pPr>
            <w:r w:rsidRPr="00B15488">
              <w:rPr>
                <w:rFonts w:ascii="Arial" w:hAnsi="Arial" w:cs="Arial"/>
                <w:color w:val="000000" w:themeColor="text1"/>
                <w:lang w:val="en-US"/>
              </w:rPr>
              <w:t>The Contracting Entity may decide not to conclude a contract with the Supplier who submitted the most economically advantageous tender if it becomes clear that the tender does not comply with the environmental, social, or labor law obligations specified in Article 29</w:t>
            </w:r>
            <w:r w:rsidR="005904CB">
              <w:rPr>
                <w:rFonts w:ascii="Arial" w:hAnsi="Arial" w:cs="Arial"/>
                <w:color w:val="000000" w:themeColor="text1"/>
                <w:lang w:val="en-US"/>
              </w:rPr>
              <w:t xml:space="preserve"> </w:t>
            </w:r>
            <w:r w:rsidRPr="00B15488">
              <w:rPr>
                <w:rFonts w:ascii="Arial" w:hAnsi="Arial" w:cs="Arial"/>
                <w:color w:val="000000" w:themeColor="text1"/>
                <w:lang w:val="en-US"/>
              </w:rPr>
              <w:t xml:space="preserve">(2)(2) of the </w:t>
            </w:r>
            <w:r w:rsidR="00386780">
              <w:rPr>
                <w:rFonts w:ascii="Arial" w:hAnsi="Arial" w:cs="Arial"/>
                <w:color w:val="000000" w:themeColor="text1"/>
                <w:lang w:val="en-US"/>
              </w:rPr>
              <w:t>LP</w:t>
            </w:r>
            <w:r w:rsidRPr="00B15488">
              <w:rPr>
                <w:rFonts w:ascii="Arial" w:hAnsi="Arial" w:cs="Arial"/>
                <w:color w:val="000000" w:themeColor="text1"/>
                <w:lang w:val="en-US"/>
              </w:rPr>
              <w:t>.</w:t>
            </w:r>
          </w:p>
        </w:tc>
      </w:tr>
      <w:tr w:rsidR="00B56DD2" w:rsidRPr="00986CB4" w14:paraId="3A498EE2" w14:textId="77777777" w:rsidTr="00D85E9D">
        <w:tc>
          <w:tcPr>
            <w:tcW w:w="993" w:type="dxa"/>
          </w:tcPr>
          <w:p w14:paraId="550C6BE8" w14:textId="2FD77EBE" w:rsidR="00B56DD2" w:rsidRPr="00986CB4" w:rsidRDefault="00986CB4" w:rsidP="00986CB4">
            <w:pPr>
              <w:pStyle w:val="Heading3"/>
              <w:tabs>
                <w:tab w:val="left" w:pos="426"/>
              </w:tabs>
              <w:spacing w:before="0"/>
              <w:jc w:val="center"/>
              <w:rPr>
                <w:rFonts w:ascii="Arial" w:hAnsi="Arial" w:cs="Arial"/>
                <w:color w:val="000000" w:themeColor="text1"/>
                <w:sz w:val="20"/>
                <w:szCs w:val="20"/>
              </w:rPr>
            </w:pPr>
            <w:bookmarkStart w:id="23" w:name="_Toc206425109"/>
            <w:r w:rsidRPr="00986CB4">
              <w:rPr>
                <w:rFonts w:ascii="Arial" w:hAnsi="Arial" w:cs="Arial"/>
                <w:color w:val="000000" w:themeColor="text1"/>
                <w:sz w:val="20"/>
                <w:szCs w:val="20"/>
              </w:rPr>
              <w:t>8.</w:t>
            </w:r>
            <w:bookmarkEnd w:id="23"/>
          </w:p>
        </w:tc>
        <w:tc>
          <w:tcPr>
            <w:tcW w:w="6664" w:type="dxa"/>
          </w:tcPr>
          <w:p w14:paraId="589494A6" w14:textId="618B298C" w:rsidR="00B56DD2" w:rsidRPr="00986CB4" w:rsidRDefault="00986CB4" w:rsidP="00986CB4">
            <w:pPr>
              <w:spacing w:line="294" w:lineRule="auto"/>
              <w:ind w:left="146" w:right="134"/>
              <w:jc w:val="center"/>
              <w:rPr>
                <w:rFonts w:ascii="Arial" w:eastAsia="Arial" w:hAnsi="Arial" w:cs="Arial"/>
                <w:b/>
                <w:color w:val="000000" w:themeColor="text1"/>
              </w:rPr>
            </w:pPr>
            <w:r w:rsidRPr="00986CB4">
              <w:rPr>
                <w:rFonts w:ascii="Arial" w:hAnsi="Arial" w:cs="Arial"/>
                <w:b/>
                <w:color w:val="000000" w:themeColor="text1"/>
              </w:rPr>
              <w:t>KONKREČIŲ PASIŪLYMŲ ATMETIMAS</w:t>
            </w:r>
          </w:p>
        </w:tc>
        <w:tc>
          <w:tcPr>
            <w:tcW w:w="7088" w:type="dxa"/>
          </w:tcPr>
          <w:p w14:paraId="57177753" w14:textId="45F454C4" w:rsidR="00B56DD2" w:rsidRPr="00986CB4" w:rsidRDefault="005904CB" w:rsidP="00986CB4">
            <w:pPr>
              <w:ind w:right="137"/>
              <w:jc w:val="center"/>
              <w:rPr>
                <w:rFonts w:ascii="Arial" w:hAnsi="Arial" w:cs="Arial"/>
                <w:b/>
                <w:color w:val="000000" w:themeColor="text1"/>
              </w:rPr>
            </w:pPr>
            <w:r w:rsidRPr="005904CB">
              <w:rPr>
                <w:rFonts w:ascii="Arial" w:hAnsi="Arial" w:cs="Arial"/>
                <w:b/>
                <w:color w:val="000000" w:themeColor="text1"/>
              </w:rPr>
              <w:t>REJECTION OF SPECIFIC TENDERS</w:t>
            </w:r>
          </w:p>
        </w:tc>
      </w:tr>
      <w:tr w:rsidR="00B56DD2" w:rsidRPr="00EF59BD" w14:paraId="248B20C6" w14:textId="77777777" w:rsidTr="005904CB">
        <w:tc>
          <w:tcPr>
            <w:tcW w:w="993" w:type="dxa"/>
          </w:tcPr>
          <w:p w14:paraId="32FB44E0" w14:textId="2C259668" w:rsidR="00B56DD2" w:rsidRDefault="00986CB4" w:rsidP="00F22151">
            <w:pPr>
              <w:ind w:right="142"/>
              <w:rPr>
                <w:rFonts w:ascii="Arial" w:hAnsi="Arial" w:cs="Arial"/>
                <w:color w:val="000000" w:themeColor="text1"/>
              </w:rPr>
            </w:pPr>
            <w:r>
              <w:rPr>
                <w:rFonts w:ascii="Arial" w:hAnsi="Arial" w:cs="Arial"/>
                <w:color w:val="000000" w:themeColor="text1"/>
              </w:rPr>
              <w:t>8.1.</w:t>
            </w:r>
          </w:p>
        </w:tc>
        <w:tc>
          <w:tcPr>
            <w:tcW w:w="6664" w:type="dxa"/>
          </w:tcPr>
          <w:p w14:paraId="6C8E17DE" w14:textId="6B8A0E55" w:rsidR="00B56DD2" w:rsidRPr="0065617B" w:rsidRDefault="00D07BF6" w:rsidP="00A01656">
            <w:pPr>
              <w:ind w:left="147" w:right="136"/>
              <w:jc w:val="both"/>
              <w:rPr>
                <w:rFonts w:ascii="Arial" w:eastAsia="Arial" w:hAnsi="Arial" w:cs="Arial"/>
              </w:rPr>
            </w:pPr>
            <w:r w:rsidRPr="0065617B">
              <w:rPr>
                <w:rFonts w:ascii="Arial" w:eastAsia="Arial" w:hAnsi="Arial" w:cs="Arial"/>
              </w:rPr>
              <w:t>Konkretus pasiūlymas atmetamas, jeigu:</w:t>
            </w:r>
          </w:p>
        </w:tc>
        <w:tc>
          <w:tcPr>
            <w:tcW w:w="7088" w:type="dxa"/>
          </w:tcPr>
          <w:p w14:paraId="22369F54" w14:textId="31F05A2C" w:rsidR="00B56DD2" w:rsidRPr="003D1DC7" w:rsidRDefault="000F44FE" w:rsidP="005904CB">
            <w:pPr>
              <w:ind w:left="140" w:right="137"/>
              <w:jc w:val="both"/>
              <w:rPr>
                <w:rFonts w:ascii="Arial" w:hAnsi="Arial" w:cs="Arial"/>
                <w:color w:val="000000" w:themeColor="text1"/>
                <w:lang w:val="en-US"/>
              </w:rPr>
            </w:pPr>
            <w:r w:rsidRPr="003D1DC7">
              <w:rPr>
                <w:rFonts w:ascii="Arial" w:hAnsi="Arial" w:cs="Arial"/>
                <w:color w:val="000000" w:themeColor="text1"/>
                <w:lang w:val="en-US"/>
              </w:rPr>
              <w:t>A specific tender shall be rejected if:</w:t>
            </w:r>
          </w:p>
        </w:tc>
      </w:tr>
      <w:tr w:rsidR="00B56DD2" w:rsidRPr="00EF59BD" w14:paraId="2CB2357B" w14:textId="77777777" w:rsidTr="005904CB">
        <w:tc>
          <w:tcPr>
            <w:tcW w:w="993" w:type="dxa"/>
          </w:tcPr>
          <w:p w14:paraId="08751BCF" w14:textId="76189CBA" w:rsidR="00B56DD2" w:rsidRDefault="00986CB4" w:rsidP="00F22151">
            <w:pPr>
              <w:ind w:right="142"/>
              <w:rPr>
                <w:rFonts w:ascii="Arial" w:hAnsi="Arial" w:cs="Arial"/>
                <w:color w:val="000000" w:themeColor="text1"/>
              </w:rPr>
            </w:pPr>
            <w:r>
              <w:rPr>
                <w:rFonts w:ascii="Arial" w:hAnsi="Arial" w:cs="Arial"/>
                <w:color w:val="000000" w:themeColor="text1"/>
              </w:rPr>
              <w:t>8.1.1.</w:t>
            </w:r>
          </w:p>
        </w:tc>
        <w:tc>
          <w:tcPr>
            <w:tcW w:w="6664" w:type="dxa"/>
          </w:tcPr>
          <w:p w14:paraId="0FB87971" w14:textId="6FDC1C3C" w:rsidR="00B56DD2" w:rsidRPr="0065617B" w:rsidRDefault="00D07BF6" w:rsidP="00A01656">
            <w:pPr>
              <w:ind w:left="147" w:right="136"/>
              <w:jc w:val="both"/>
              <w:rPr>
                <w:rFonts w:ascii="Arial" w:eastAsia="Arial" w:hAnsi="Arial" w:cs="Arial"/>
              </w:rPr>
            </w:pPr>
            <w:r w:rsidRPr="0065617B">
              <w:rPr>
                <w:rFonts w:ascii="Arial" w:eastAsia="Arial" w:hAnsi="Arial" w:cs="Arial"/>
              </w:rPr>
              <w:t>netenkinama bent viena PĮ 58 straipsnio 1 dalyje nurodyta sąlyga;</w:t>
            </w:r>
          </w:p>
        </w:tc>
        <w:tc>
          <w:tcPr>
            <w:tcW w:w="7088" w:type="dxa"/>
          </w:tcPr>
          <w:p w14:paraId="3317A218" w14:textId="0AC00A23" w:rsidR="00B56DD2" w:rsidRPr="003D1DC7" w:rsidRDefault="001F4BFF" w:rsidP="005904CB">
            <w:pPr>
              <w:ind w:left="140" w:right="137"/>
              <w:jc w:val="both"/>
              <w:rPr>
                <w:rFonts w:ascii="Arial" w:hAnsi="Arial" w:cs="Arial"/>
                <w:color w:val="000000" w:themeColor="text1"/>
                <w:lang w:val="en-US"/>
              </w:rPr>
            </w:pPr>
            <w:r>
              <w:rPr>
                <w:rFonts w:ascii="Arial" w:hAnsi="Arial" w:cs="Arial"/>
                <w:color w:val="000000" w:themeColor="text1"/>
                <w:lang w:val="en-US"/>
              </w:rPr>
              <w:t>a</w:t>
            </w:r>
            <w:r w:rsidR="000F44FE" w:rsidRPr="003D1DC7">
              <w:rPr>
                <w:rFonts w:ascii="Arial" w:hAnsi="Arial" w:cs="Arial"/>
                <w:color w:val="000000" w:themeColor="text1"/>
                <w:lang w:val="en-US"/>
              </w:rPr>
              <w:t xml:space="preserve">t least one of the conditions set out in Article 58(1) of the </w:t>
            </w:r>
            <w:r w:rsidR="00272038">
              <w:rPr>
                <w:rFonts w:ascii="Arial" w:hAnsi="Arial" w:cs="Arial"/>
                <w:color w:val="000000" w:themeColor="text1"/>
                <w:lang w:val="en-US"/>
              </w:rPr>
              <w:t>LP</w:t>
            </w:r>
            <w:r w:rsidR="000F44FE" w:rsidRPr="003D1DC7">
              <w:rPr>
                <w:rFonts w:ascii="Arial" w:hAnsi="Arial" w:cs="Arial"/>
                <w:color w:val="000000" w:themeColor="text1"/>
                <w:lang w:val="en-US"/>
              </w:rPr>
              <w:t xml:space="preserve"> is not met;</w:t>
            </w:r>
          </w:p>
        </w:tc>
      </w:tr>
      <w:tr w:rsidR="00B56DD2" w:rsidRPr="00EF59BD" w14:paraId="69D489E5" w14:textId="77777777" w:rsidTr="005904CB">
        <w:tc>
          <w:tcPr>
            <w:tcW w:w="993" w:type="dxa"/>
          </w:tcPr>
          <w:p w14:paraId="228F3ACC" w14:textId="2E3123B5" w:rsidR="00B56DD2" w:rsidRDefault="00986CB4" w:rsidP="00F22151">
            <w:pPr>
              <w:ind w:right="142"/>
              <w:rPr>
                <w:rFonts w:ascii="Arial" w:hAnsi="Arial" w:cs="Arial"/>
                <w:color w:val="000000" w:themeColor="text1"/>
              </w:rPr>
            </w:pPr>
            <w:r>
              <w:rPr>
                <w:rFonts w:ascii="Arial" w:hAnsi="Arial" w:cs="Arial"/>
                <w:color w:val="000000" w:themeColor="text1"/>
              </w:rPr>
              <w:t>8.1.2.</w:t>
            </w:r>
          </w:p>
        </w:tc>
        <w:tc>
          <w:tcPr>
            <w:tcW w:w="6664" w:type="dxa"/>
          </w:tcPr>
          <w:p w14:paraId="6BCF5A35" w14:textId="59FAA23D" w:rsidR="00B56DD2" w:rsidRPr="0065617B" w:rsidRDefault="00D07BF6" w:rsidP="00A01656">
            <w:pPr>
              <w:ind w:left="147" w:right="136"/>
              <w:jc w:val="both"/>
              <w:rPr>
                <w:rFonts w:ascii="Arial" w:eastAsia="Arial" w:hAnsi="Arial" w:cs="Arial"/>
              </w:rPr>
            </w:pPr>
            <w:r w:rsidRPr="0065617B">
              <w:rPr>
                <w:rFonts w:ascii="Arial" w:eastAsia="Arial" w:hAnsi="Arial" w:cs="Arial"/>
              </w:rPr>
              <w:t>nagrinėjant konkretų pasiūlymą, nustatyta, kad Tiekėjas atitinka bent vieną pašalinimo pagrindą, kuris nustatytas Pirkimo dėl DPS sukūrimo sąlygose;</w:t>
            </w:r>
          </w:p>
        </w:tc>
        <w:tc>
          <w:tcPr>
            <w:tcW w:w="7088" w:type="dxa"/>
          </w:tcPr>
          <w:p w14:paraId="0CC482A4" w14:textId="305FE8FA" w:rsidR="00B56DD2" w:rsidRPr="003D1DC7" w:rsidRDefault="00272038" w:rsidP="005904CB">
            <w:pPr>
              <w:ind w:left="140" w:right="137"/>
              <w:jc w:val="both"/>
              <w:rPr>
                <w:rFonts w:ascii="Arial" w:hAnsi="Arial" w:cs="Arial"/>
                <w:color w:val="000000" w:themeColor="text1"/>
                <w:lang w:val="en-US"/>
              </w:rPr>
            </w:pPr>
            <w:r>
              <w:rPr>
                <w:rFonts w:ascii="Arial" w:hAnsi="Arial" w:cs="Arial"/>
                <w:color w:val="000000" w:themeColor="text1"/>
                <w:lang w:val="en-US"/>
              </w:rPr>
              <w:t>d</w:t>
            </w:r>
            <w:r w:rsidR="000F44FE" w:rsidRPr="003D1DC7">
              <w:rPr>
                <w:rFonts w:ascii="Arial" w:hAnsi="Arial" w:cs="Arial"/>
                <w:color w:val="000000" w:themeColor="text1"/>
                <w:lang w:val="en-US"/>
              </w:rPr>
              <w:t xml:space="preserve">uring examination of the </w:t>
            </w:r>
            <w:r>
              <w:rPr>
                <w:rFonts w:ascii="Arial" w:hAnsi="Arial" w:cs="Arial"/>
                <w:color w:val="000000" w:themeColor="text1"/>
                <w:lang w:val="en-US"/>
              </w:rPr>
              <w:t xml:space="preserve">specific </w:t>
            </w:r>
            <w:r w:rsidR="000F44FE" w:rsidRPr="003D1DC7">
              <w:rPr>
                <w:rFonts w:ascii="Arial" w:hAnsi="Arial" w:cs="Arial"/>
                <w:color w:val="000000" w:themeColor="text1"/>
                <w:lang w:val="en-US"/>
              </w:rPr>
              <w:t>tender, it is determined that the Supplier meets at least one exclusion ground established in the DPS establishment conditions;</w:t>
            </w:r>
          </w:p>
        </w:tc>
      </w:tr>
      <w:tr w:rsidR="00B56DD2" w:rsidRPr="00EF59BD" w14:paraId="0DA192AC" w14:textId="77777777" w:rsidTr="005904CB">
        <w:tc>
          <w:tcPr>
            <w:tcW w:w="993" w:type="dxa"/>
          </w:tcPr>
          <w:p w14:paraId="19BAF880" w14:textId="0D1CEF51" w:rsidR="00B56DD2" w:rsidRDefault="00986CB4" w:rsidP="00F22151">
            <w:pPr>
              <w:ind w:right="142"/>
              <w:rPr>
                <w:rFonts w:ascii="Arial" w:hAnsi="Arial" w:cs="Arial"/>
                <w:color w:val="000000" w:themeColor="text1"/>
              </w:rPr>
            </w:pPr>
            <w:r>
              <w:rPr>
                <w:rFonts w:ascii="Arial" w:hAnsi="Arial" w:cs="Arial"/>
                <w:color w:val="000000" w:themeColor="text1"/>
              </w:rPr>
              <w:t>8.1.3.</w:t>
            </w:r>
          </w:p>
        </w:tc>
        <w:tc>
          <w:tcPr>
            <w:tcW w:w="6664" w:type="dxa"/>
          </w:tcPr>
          <w:p w14:paraId="34DC05F7" w14:textId="59F15306" w:rsidR="00B56DD2" w:rsidRPr="0065617B" w:rsidRDefault="00D07BF6" w:rsidP="00A01656">
            <w:pPr>
              <w:ind w:left="147" w:right="136"/>
              <w:jc w:val="both"/>
              <w:rPr>
                <w:rFonts w:ascii="Arial" w:eastAsia="Arial" w:hAnsi="Arial" w:cs="Arial"/>
              </w:rPr>
            </w:pPr>
            <w:r w:rsidRPr="0065617B">
              <w:rPr>
                <w:rFonts w:ascii="Arial" w:eastAsia="Arial" w:hAnsi="Arial" w:cs="Arial"/>
              </w:rPr>
              <w:t xml:space="preserve">nagrinėjant konkretų pasiūlymą, nustatyta, kad Tiekėjas </w:t>
            </w:r>
            <w:r w:rsidRPr="0065617B">
              <w:rPr>
                <w:rFonts w:ascii="Arial" w:hAnsi="Arial" w:cs="Arial"/>
              </w:rPr>
              <w:t xml:space="preserve">neatitinka Pirkimo </w:t>
            </w:r>
            <w:r w:rsidRPr="0065617B">
              <w:rPr>
                <w:rFonts w:ascii="Arial" w:hAnsi="Arial" w:cs="Arial"/>
                <w:color w:val="000000"/>
              </w:rPr>
              <w:t xml:space="preserve">dėl DPS sukūrimo </w:t>
            </w:r>
            <w:r w:rsidRPr="0065617B">
              <w:rPr>
                <w:rFonts w:ascii="Arial" w:hAnsi="Arial" w:cs="Arial"/>
              </w:rPr>
              <w:t>dokumentuose nustatytų kvalifikacijos reikalavimų bei reikalaujamų aplinkos apsaugos vadybos sistemos standartų</w:t>
            </w:r>
            <w:r w:rsidRPr="0065617B">
              <w:rPr>
                <w:rFonts w:ascii="Arial" w:eastAsia="Arial" w:hAnsi="Arial" w:cs="Arial"/>
              </w:rPr>
              <w:t>;</w:t>
            </w:r>
          </w:p>
        </w:tc>
        <w:tc>
          <w:tcPr>
            <w:tcW w:w="7088" w:type="dxa"/>
          </w:tcPr>
          <w:p w14:paraId="77DDA8CC" w14:textId="57700D9E" w:rsidR="00B56DD2" w:rsidRPr="003D1DC7" w:rsidRDefault="00446F45" w:rsidP="005904CB">
            <w:pPr>
              <w:ind w:left="140" w:right="137"/>
              <w:jc w:val="both"/>
              <w:rPr>
                <w:rFonts w:ascii="Arial" w:hAnsi="Arial" w:cs="Arial"/>
                <w:color w:val="000000" w:themeColor="text1"/>
                <w:lang w:val="en-US"/>
              </w:rPr>
            </w:pPr>
            <w:r>
              <w:rPr>
                <w:rFonts w:ascii="Arial" w:hAnsi="Arial" w:cs="Arial"/>
                <w:color w:val="000000" w:themeColor="text1"/>
                <w:lang w:val="en-US"/>
              </w:rPr>
              <w:t>d</w:t>
            </w:r>
            <w:r w:rsidR="000F44FE" w:rsidRPr="003D1DC7">
              <w:rPr>
                <w:rFonts w:ascii="Arial" w:hAnsi="Arial" w:cs="Arial"/>
                <w:color w:val="000000" w:themeColor="text1"/>
                <w:lang w:val="en-US"/>
              </w:rPr>
              <w:t xml:space="preserve">uring examination of the </w:t>
            </w:r>
            <w:r w:rsidR="00563B92">
              <w:rPr>
                <w:rFonts w:ascii="Arial" w:hAnsi="Arial" w:cs="Arial"/>
                <w:color w:val="000000" w:themeColor="text1"/>
                <w:lang w:val="en-US"/>
              </w:rPr>
              <w:t xml:space="preserve">specific </w:t>
            </w:r>
            <w:r w:rsidR="000F44FE" w:rsidRPr="003D1DC7">
              <w:rPr>
                <w:rFonts w:ascii="Arial" w:hAnsi="Arial" w:cs="Arial"/>
                <w:color w:val="000000" w:themeColor="text1"/>
                <w:lang w:val="en-US"/>
              </w:rPr>
              <w:t>tender, it is determined that the Supplier does not meet the qualification requirements or required environmental management system standards set out in the DPS establishment documents;</w:t>
            </w:r>
          </w:p>
        </w:tc>
      </w:tr>
      <w:tr w:rsidR="00B56DD2" w:rsidRPr="00EF59BD" w14:paraId="178FFA94" w14:textId="77777777" w:rsidTr="005904CB">
        <w:tc>
          <w:tcPr>
            <w:tcW w:w="993" w:type="dxa"/>
          </w:tcPr>
          <w:p w14:paraId="0A848E01" w14:textId="6EFE80AC" w:rsidR="00B56DD2" w:rsidRDefault="00986CB4" w:rsidP="00F22151">
            <w:pPr>
              <w:ind w:right="142"/>
              <w:rPr>
                <w:rFonts w:ascii="Arial" w:hAnsi="Arial" w:cs="Arial"/>
                <w:color w:val="000000" w:themeColor="text1"/>
              </w:rPr>
            </w:pPr>
            <w:r>
              <w:rPr>
                <w:rFonts w:ascii="Arial" w:hAnsi="Arial" w:cs="Arial"/>
                <w:color w:val="000000" w:themeColor="text1"/>
              </w:rPr>
              <w:t>8.1.4.</w:t>
            </w:r>
          </w:p>
        </w:tc>
        <w:tc>
          <w:tcPr>
            <w:tcW w:w="6664" w:type="dxa"/>
          </w:tcPr>
          <w:p w14:paraId="1A4874B6" w14:textId="3CF2371B" w:rsidR="00B56DD2" w:rsidRPr="0065617B" w:rsidRDefault="00D07BF6" w:rsidP="00A01656">
            <w:pPr>
              <w:ind w:left="147" w:right="136"/>
              <w:jc w:val="both"/>
              <w:rPr>
                <w:rFonts w:ascii="Arial" w:eastAsia="Arial" w:hAnsi="Arial" w:cs="Arial"/>
              </w:rPr>
            </w:pPr>
            <w:r w:rsidRPr="0065617B">
              <w:rPr>
                <w:rFonts w:ascii="Arial" w:eastAsia="Arial" w:hAnsi="Arial" w:cs="Arial"/>
              </w:rPr>
              <w:t xml:space="preserve">Tiekėjas, kurio pateiktas konkretus pasiūlymas gali būti pripažintas laimėjusiu, Perkančiojo subjekto prašymu nepateikė ir/ar nepatikslino </w:t>
            </w:r>
            <w:r w:rsidRPr="0065617B">
              <w:rPr>
                <w:rFonts w:ascii="Arial" w:eastAsia="Arial" w:hAnsi="Arial" w:cs="Arial"/>
              </w:rPr>
              <w:lastRenderedPageBreak/>
              <w:t xml:space="preserve">dokumentų, patvirtinančių atitiktį konkretaus pirkimo sąlygų </w:t>
            </w:r>
            <w:r w:rsidRPr="0065617B">
              <w:rPr>
                <w:rFonts w:ascii="Arial" w:eastAsia="Arial" w:hAnsi="Arial" w:cs="Arial"/>
                <w:color w:val="FF0000"/>
              </w:rPr>
              <w:t xml:space="preserve">4.1 punkto 1 lentelėje </w:t>
            </w:r>
            <w:r w:rsidRPr="0065617B">
              <w:rPr>
                <w:rFonts w:ascii="Arial" w:eastAsia="Arial" w:hAnsi="Arial" w:cs="Arial"/>
              </w:rPr>
              <w:t>nustatytiems reikalavimams per Komisijos nustatytą terminą;</w:t>
            </w:r>
          </w:p>
        </w:tc>
        <w:tc>
          <w:tcPr>
            <w:tcW w:w="7088" w:type="dxa"/>
          </w:tcPr>
          <w:p w14:paraId="68B2345E" w14:textId="1EFCE56F" w:rsidR="00B56DD2" w:rsidRPr="003D1DC7" w:rsidRDefault="00563B92" w:rsidP="005904CB">
            <w:pPr>
              <w:ind w:left="140" w:right="137"/>
              <w:jc w:val="both"/>
              <w:rPr>
                <w:rFonts w:ascii="Arial" w:hAnsi="Arial" w:cs="Arial"/>
                <w:color w:val="000000" w:themeColor="text1"/>
                <w:lang w:val="en-US"/>
              </w:rPr>
            </w:pPr>
            <w:r>
              <w:rPr>
                <w:rFonts w:ascii="Arial" w:hAnsi="Arial" w:cs="Arial"/>
                <w:color w:val="000000" w:themeColor="text1"/>
                <w:lang w:val="en-US"/>
              </w:rPr>
              <w:lastRenderedPageBreak/>
              <w:t>t</w:t>
            </w:r>
            <w:r w:rsidR="000F44FE" w:rsidRPr="003D1DC7">
              <w:rPr>
                <w:rFonts w:ascii="Arial" w:hAnsi="Arial" w:cs="Arial"/>
                <w:color w:val="000000" w:themeColor="text1"/>
                <w:lang w:val="en-US"/>
              </w:rPr>
              <w:t>he Supplier, whose</w:t>
            </w:r>
            <w:r>
              <w:rPr>
                <w:rFonts w:ascii="Arial" w:hAnsi="Arial" w:cs="Arial"/>
                <w:color w:val="000000" w:themeColor="text1"/>
                <w:lang w:val="en-US"/>
              </w:rPr>
              <w:t xml:space="preserve"> specific</w:t>
            </w:r>
            <w:r w:rsidR="000F44FE" w:rsidRPr="003D1DC7">
              <w:rPr>
                <w:rFonts w:ascii="Arial" w:hAnsi="Arial" w:cs="Arial"/>
                <w:color w:val="000000" w:themeColor="text1"/>
                <w:lang w:val="en-US"/>
              </w:rPr>
              <w:t xml:space="preserve"> tender may be recognized as successful, fails to submit and</w:t>
            </w:r>
            <w:r w:rsidR="000922BB">
              <w:rPr>
                <w:rFonts w:ascii="Arial" w:hAnsi="Arial" w:cs="Arial"/>
                <w:color w:val="000000" w:themeColor="text1"/>
                <w:lang w:val="en-US"/>
              </w:rPr>
              <w:t xml:space="preserve"> </w:t>
            </w:r>
            <w:r w:rsidR="000F44FE" w:rsidRPr="003D1DC7">
              <w:rPr>
                <w:rFonts w:ascii="Arial" w:hAnsi="Arial" w:cs="Arial"/>
                <w:color w:val="000000" w:themeColor="text1"/>
                <w:lang w:val="en-US"/>
              </w:rPr>
              <w:t>/</w:t>
            </w:r>
            <w:r w:rsidR="000922BB">
              <w:rPr>
                <w:rFonts w:ascii="Arial" w:hAnsi="Arial" w:cs="Arial"/>
                <w:color w:val="000000" w:themeColor="text1"/>
                <w:lang w:val="en-US"/>
              </w:rPr>
              <w:t xml:space="preserve"> </w:t>
            </w:r>
            <w:r w:rsidR="000F44FE" w:rsidRPr="003D1DC7">
              <w:rPr>
                <w:rFonts w:ascii="Arial" w:hAnsi="Arial" w:cs="Arial"/>
                <w:color w:val="000000" w:themeColor="text1"/>
                <w:lang w:val="en-US"/>
              </w:rPr>
              <w:t xml:space="preserve">or clarify documents proving compliance with the national </w:t>
            </w:r>
            <w:r w:rsidR="000F44FE" w:rsidRPr="003D1DC7">
              <w:rPr>
                <w:rFonts w:ascii="Arial" w:hAnsi="Arial" w:cs="Arial"/>
                <w:color w:val="000000" w:themeColor="text1"/>
                <w:lang w:val="en-US"/>
              </w:rPr>
              <w:lastRenderedPageBreak/>
              <w:t xml:space="preserve">security requirements set out in </w:t>
            </w:r>
            <w:r w:rsidR="000F44FE" w:rsidRPr="000922BB">
              <w:rPr>
                <w:rFonts w:ascii="Arial" w:hAnsi="Arial" w:cs="Arial"/>
                <w:color w:val="FF0000"/>
                <w:lang w:val="en-US"/>
              </w:rPr>
              <w:t xml:space="preserve">Table 1 of clause 4.1 </w:t>
            </w:r>
            <w:r w:rsidR="000F44FE" w:rsidRPr="003D1DC7">
              <w:rPr>
                <w:rFonts w:ascii="Arial" w:hAnsi="Arial" w:cs="Arial"/>
                <w:color w:val="000000" w:themeColor="text1"/>
                <w:lang w:val="en-US"/>
              </w:rPr>
              <w:t>of the procurement conditions within the deadline set by the Commission;</w:t>
            </w:r>
          </w:p>
        </w:tc>
      </w:tr>
      <w:tr w:rsidR="00B56DD2" w:rsidRPr="00EF59BD" w14:paraId="46BC6E5B" w14:textId="77777777" w:rsidTr="005904CB">
        <w:tc>
          <w:tcPr>
            <w:tcW w:w="993" w:type="dxa"/>
          </w:tcPr>
          <w:p w14:paraId="098CBFFC" w14:textId="63175787" w:rsidR="00B56DD2" w:rsidRDefault="00986CB4" w:rsidP="00F22151">
            <w:pPr>
              <w:ind w:right="142"/>
              <w:rPr>
                <w:rFonts w:ascii="Arial" w:hAnsi="Arial" w:cs="Arial"/>
                <w:color w:val="000000" w:themeColor="text1"/>
              </w:rPr>
            </w:pPr>
            <w:r>
              <w:rPr>
                <w:rFonts w:ascii="Arial" w:hAnsi="Arial" w:cs="Arial"/>
                <w:color w:val="000000" w:themeColor="text1"/>
              </w:rPr>
              <w:lastRenderedPageBreak/>
              <w:t>8.1.5.</w:t>
            </w:r>
          </w:p>
        </w:tc>
        <w:tc>
          <w:tcPr>
            <w:tcW w:w="6664" w:type="dxa"/>
          </w:tcPr>
          <w:p w14:paraId="77ADCD35" w14:textId="1DB9B92D" w:rsidR="00B56DD2" w:rsidRPr="0065617B" w:rsidRDefault="00D07BF6" w:rsidP="00F22151">
            <w:pPr>
              <w:spacing w:line="294" w:lineRule="auto"/>
              <w:ind w:left="146" w:right="134"/>
              <w:jc w:val="both"/>
              <w:rPr>
                <w:rFonts w:ascii="Arial" w:eastAsia="Arial" w:hAnsi="Arial" w:cs="Arial"/>
              </w:rPr>
            </w:pPr>
            <w:r w:rsidRPr="0065617B">
              <w:rPr>
                <w:rFonts w:ascii="Arial" w:eastAsia="Arial" w:hAnsi="Arial" w:cs="Arial"/>
              </w:rPr>
              <w:t>Tiekėjas neatitinka bent vieno reikalavimo, kuris nustatytas EBVPD;</w:t>
            </w:r>
          </w:p>
        </w:tc>
        <w:tc>
          <w:tcPr>
            <w:tcW w:w="7088" w:type="dxa"/>
          </w:tcPr>
          <w:p w14:paraId="61A65FF7" w14:textId="3C03D917" w:rsidR="00B56DD2" w:rsidRPr="003D1DC7" w:rsidRDefault="006560F9" w:rsidP="005904CB">
            <w:pPr>
              <w:ind w:left="140" w:right="137"/>
              <w:jc w:val="both"/>
              <w:rPr>
                <w:rFonts w:ascii="Arial" w:hAnsi="Arial" w:cs="Arial"/>
                <w:color w:val="000000" w:themeColor="text1"/>
                <w:lang w:val="en-US"/>
              </w:rPr>
            </w:pPr>
            <w:r>
              <w:rPr>
                <w:rFonts w:ascii="Arial" w:hAnsi="Arial" w:cs="Arial"/>
                <w:color w:val="000000" w:themeColor="text1"/>
                <w:lang w:val="en-US"/>
              </w:rPr>
              <w:t>t</w:t>
            </w:r>
            <w:r w:rsidR="000F44FE" w:rsidRPr="003D1DC7">
              <w:rPr>
                <w:rFonts w:ascii="Arial" w:hAnsi="Arial" w:cs="Arial"/>
                <w:color w:val="000000" w:themeColor="text1"/>
                <w:lang w:val="en-US"/>
              </w:rPr>
              <w:t>he Supplier does not meet at least one requirement specified in the ESPD;</w:t>
            </w:r>
          </w:p>
        </w:tc>
      </w:tr>
      <w:tr w:rsidR="00B56DD2" w:rsidRPr="00EF59BD" w14:paraId="79D4AFC9" w14:textId="77777777" w:rsidTr="005904CB">
        <w:tc>
          <w:tcPr>
            <w:tcW w:w="993" w:type="dxa"/>
          </w:tcPr>
          <w:p w14:paraId="45E27AEA" w14:textId="586EDB19" w:rsidR="00B56DD2" w:rsidRDefault="00986CB4" w:rsidP="00F22151">
            <w:pPr>
              <w:ind w:right="142"/>
              <w:rPr>
                <w:rFonts w:ascii="Arial" w:hAnsi="Arial" w:cs="Arial"/>
                <w:color w:val="000000" w:themeColor="text1"/>
              </w:rPr>
            </w:pPr>
            <w:r>
              <w:rPr>
                <w:rFonts w:ascii="Arial" w:hAnsi="Arial" w:cs="Arial"/>
                <w:color w:val="000000" w:themeColor="text1"/>
              </w:rPr>
              <w:t>8.1.6.</w:t>
            </w:r>
          </w:p>
        </w:tc>
        <w:tc>
          <w:tcPr>
            <w:tcW w:w="6664" w:type="dxa"/>
          </w:tcPr>
          <w:p w14:paraId="1C924564" w14:textId="5CB0D698" w:rsidR="00B56DD2" w:rsidRPr="0065617B" w:rsidRDefault="00D07BF6" w:rsidP="00A01656">
            <w:pPr>
              <w:ind w:left="147" w:right="136"/>
              <w:jc w:val="both"/>
              <w:rPr>
                <w:rFonts w:ascii="Arial" w:eastAsia="Arial" w:hAnsi="Arial" w:cs="Arial"/>
              </w:rPr>
            </w:pPr>
            <w:r w:rsidRPr="0065617B">
              <w:rPr>
                <w:rFonts w:ascii="Arial" w:eastAsia="Arial" w:hAnsi="Arial" w:cs="Arial"/>
              </w:rPr>
              <w:t>Tiekėjas, padėjęs Perkančiajam subjektui pasirengti konkrečiam pirkimui, raštu nepagrindžia, kad jo išankstinės konsultacijos negalėjo pažeisti konkurencijos;</w:t>
            </w:r>
          </w:p>
        </w:tc>
        <w:tc>
          <w:tcPr>
            <w:tcW w:w="7088" w:type="dxa"/>
          </w:tcPr>
          <w:p w14:paraId="327CD3C3" w14:textId="396E023B" w:rsidR="00B56DD2" w:rsidRPr="003D1DC7" w:rsidRDefault="006560F9" w:rsidP="005904CB">
            <w:pPr>
              <w:ind w:left="140" w:right="137"/>
              <w:jc w:val="both"/>
              <w:rPr>
                <w:rFonts w:ascii="Arial" w:hAnsi="Arial" w:cs="Arial"/>
                <w:color w:val="000000" w:themeColor="text1"/>
                <w:lang w:val="en-US"/>
              </w:rPr>
            </w:pPr>
            <w:r>
              <w:rPr>
                <w:rFonts w:ascii="Arial" w:hAnsi="Arial" w:cs="Arial"/>
                <w:color w:val="000000" w:themeColor="text1"/>
                <w:lang w:val="en-US"/>
              </w:rPr>
              <w:t>t</w:t>
            </w:r>
            <w:r w:rsidR="00F130D8" w:rsidRPr="003D1DC7">
              <w:rPr>
                <w:rFonts w:ascii="Arial" w:hAnsi="Arial" w:cs="Arial"/>
                <w:color w:val="000000" w:themeColor="text1"/>
                <w:lang w:val="en-US"/>
              </w:rPr>
              <w:t>he Supplier, who assisted the Contracting Entity in preparing the specific procurement, fails to provide written justification that its preliminary consultation could not have violated competition;</w:t>
            </w:r>
          </w:p>
        </w:tc>
      </w:tr>
      <w:tr w:rsidR="00B56DD2" w:rsidRPr="00EF59BD" w14:paraId="7C158EB2" w14:textId="77777777" w:rsidTr="005904CB">
        <w:tc>
          <w:tcPr>
            <w:tcW w:w="993" w:type="dxa"/>
          </w:tcPr>
          <w:p w14:paraId="6F68AAF4" w14:textId="55DB2592" w:rsidR="00B56DD2" w:rsidRDefault="00986CB4" w:rsidP="00F22151">
            <w:pPr>
              <w:ind w:right="142"/>
              <w:rPr>
                <w:rFonts w:ascii="Arial" w:hAnsi="Arial" w:cs="Arial"/>
                <w:color w:val="000000" w:themeColor="text1"/>
              </w:rPr>
            </w:pPr>
            <w:r>
              <w:rPr>
                <w:rFonts w:ascii="Arial" w:hAnsi="Arial" w:cs="Arial"/>
                <w:color w:val="000000" w:themeColor="text1"/>
              </w:rPr>
              <w:t>8.1.</w:t>
            </w:r>
            <w:r w:rsidR="00D07BF6">
              <w:rPr>
                <w:rFonts w:ascii="Arial" w:hAnsi="Arial" w:cs="Arial"/>
                <w:color w:val="000000" w:themeColor="text1"/>
              </w:rPr>
              <w:t>7.</w:t>
            </w:r>
          </w:p>
        </w:tc>
        <w:tc>
          <w:tcPr>
            <w:tcW w:w="6664" w:type="dxa"/>
          </w:tcPr>
          <w:p w14:paraId="1D733313" w14:textId="54C70306" w:rsidR="00B56DD2" w:rsidRPr="0065617B" w:rsidRDefault="00D07BF6" w:rsidP="00A01656">
            <w:pPr>
              <w:ind w:left="147" w:right="136"/>
              <w:jc w:val="both"/>
              <w:rPr>
                <w:rFonts w:ascii="Arial" w:eastAsia="Arial" w:hAnsi="Arial" w:cs="Arial"/>
              </w:rPr>
            </w:pPr>
            <w:r w:rsidRPr="0065617B">
              <w:rPr>
                <w:rFonts w:ascii="Arial" w:eastAsia="Arial" w:hAnsi="Arial" w:cs="Arial"/>
              </w:rPr>
              <w:t>Tiekėjas, Subtiekėjas, Tiekėjų grupės narys ar Ūkio subjektas, kurio pajėgumais remiamasi, nėra registruotas (jeigu Tiekėjas, Subtiekėjas, Tiekėjų grupės narys,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p>
        </w:tc>
        <w:tc>
          <w:tcPr>
            <w:tcW w:w="7088" w:type="dxa"/>
          </w:tcPr>
          <w:p w14:paraId="677B310C" w14:textId="7256E83A" w:rsidR="00B56DD2" w:rsidRPr="003D1DC7" w:rsidRDefault="00DF3356" w:rsidP="00B92C59">
            <w:pPr>
              <w:ind w:left="140" w:right="137"/>
              <w:jc w:val="both"/>
              <w:rPr>
                <w:rFonts w:ascii="Arial" w:hAnsi="Arial" w:cs="Arial"/>
                <w:color w:val="000000" w:themeColor="text1"/>
                <w:lang w:val="en-US"/>
              </w:rPr>
            </w:pPr>
            <w:r>
              <w:rPr>
                <w:rFonts w:ascii="Arial" w:hAnsi="Arial" w:cs="Arial"/>
                <w:color w:val="000000" w:themeColor="text1"/>
                <w:lang w:val="en-US"/>
              </w:rPr>
              <w:t>t</w:t>
            </w:r>
            <w:r w:rsidR="00F130D8" w:rsidRPr="003D1DC7">
              <w:rPr>
                <w:rFonts w:ascii="Arial" w:hAnsi="Arial" w:cs="Arial"/>
                <w:color w:val="000000" w:themeColor="text1"/>
                <w:lang w:val="en-US"/>
              </w:rPr>
              <w:t>he Supplier, sub</w:t>
            </w:r>
            <w:r>
              <w:rPr>
                <w:rFonts w:ascii="Arial" w:hAnsi="Arial" w:cs="Arial"/>
                <w:color w:val="000000" w:themeColor="text1"/>
                <w:lang w:val="en-US"/>
              </w:rPr>
              <w:t>-supplier</w:t>
            </w:r>
            <w:r w:rsidR="00F130D8" w:rsidRPr="003D1DC7">
              <w:rPr>
                <w:rFonts w:ascii="Arial" w:hAnsi="Arial" w:cs="Arial"/>
                <w:color w:val="000000" w:themeColor="text1"/>
                <w:lang w:val="en-US"/>
              </w:rPr>
              <w:t>, member of a group of suppliers, or economic operator whose capacities are relied upon, is not registered (if the Supplier, sub</w:t>
            </w:r>
            <w:r w:rsidR="00092705">
              <w:rPr>
                <w:rFonts w:ascii="Arial" w:hAnsi="Arial" w:cs="Arial"/>
                <w:color w:val="000000" w:themeColor="text1"/>
                <w:lang w:val="en-US"/>
              </w:rPr>
              <w:t>-supplier</w:t>
            </w:r>
            <w:r w:rsidR="00F130D8" w:rsidRPr="003D1DC7">
              <w:rPr>
                <w:rFonts w:ascii="Arial" w:hAnsi="Arial" w:cs="Arial"/>
                <w:color w:val="000000" w:themeColor="text1"/>
                <w:lang w:val="en-US"/>
              </w:rPr>
              <w:t xml:space="preserve">, group member, economic operator, or quasi-subcontractor is a natural person – not permanently residing or not holding citizenship) in a Member State of the European Union, a Member State of NATO, or a third country that has signed the international agreements specified in Article 29(4) of </w:t>
            </w:r>
            <w:r w:rsidR="002642AB">
              <w:rPr>
                <w:rFonts w:ascii="Arial" w:hAnsi="Arial" w:cs="Arial"/>
                <w:color w:val="000000" w:themeColor="text1"/>
                <w:lang w:val="en-US"/>
              </w:rPr>
              <w:t xml:space="preserve">the </w:t>
            </w:r>
            <w:r w:rsidR="00092705">
              <w:rPr>
                <w:rFonts w:ascii="Arial" w:hAnsi="Arial" w:cs="Arial"/>
                <w:color w:val="000000" w:themeColor="text1"/>
                <w:lang w:val="en-US"/>
              </w:rPr>
              <w:t>LP</w:t>
            </w:r>
            <w:r w:rsidR="00F130D8" w:rsidRPr="003D1DC7">
              <w:rPr>
                <w:rFonts w:ascii="Arial" w:hAnsi="Arial" w:cs="Arial"/>
                <w:color w:val="000000" w:themeColor="text1"/>
                <w:lang w:val="en-US"/>
              </w:rPr>
              <w:t>;</w:t>
            </w:r>
          </w:p>
        </w:tc>
      </w:tr>
      <w:tr w:rsidR="00B56DD2" w:rsidRPr="00EF59BD" w14:paraId="45EC0AA6" w14:textId="77777777" w:rsidTr="005904CB">
        <w:tc>
          <w:tcPr>
            <w:tcW w:w="993" w:type="dxa"/>
          </w:tcPr>
          <w:p w14:paraId="62102DBC" w14:textId="632581C5" w:rsidR="00B56DD2" w:rsidRDefault="00D07BF6" w:rsidP="00F22151">
            <w:pPr>
              <w:ind w:right="142"/>
              <w:rPr>
                <w:rFonts w:ascii="Arial" w:hAnsi="Arial" w:cs="Arial"/>
                <w:color w:val="000000" w:themeColor="text1"/>
              </w:rPr>
            </w:pPr>
            <w:r>
              <w:rPr>
                <w:rFonts w:ascii="Arial" w:hAnsi="Arial" w:cs="Arial"/>
                <w:color w:val="000000" w:themeColor="text1"/>
              </w:rPr>
              <w:t>8.1.8.</w:t>
            </w:r>
          </w:p>
        </w:tc>
        <w:tc>
          <w:tcPr>
            <w:tcW w:w="6664" w:type="dxa"/>
          </w:tcPr>
          <w:p w14:paraId="21B774DE" w14:textId="1C3179F1" w:rsidR="00B56DD2" w:rsidRPr="0065617B" w:rsidRDefault="00D07BF6" w:rsidP="00A01656">
            <w:pPr>
              <w:ind w:left="147" w:right="136"/>
              <w:jc w:val="both"/>
              <w:rPr>
                <w:rFonts w:ascii="Arial" w:eastAsia="Arial" w:hAnsi="Arial" w:cs="Arial"/>
              </w:rPr>
            </w:pPr>
            <w:r w:rsidRPr="0065617B">
              <w:rPr>
                <w:rFonts w:ascii="Arial" w:eastAsia="Arial" w:hAnsi="Arial" w:cs="Arial"/>
              </w:rPr>
              <w:t>konkrečiame pasiūlyme nurodyta neįprastai maža kaina ir (ar) sąnaudos ir Tiekėjas nepateikia tinkamų pasiūlytos neįprastai mažos kainos ar sąnaudų pagrįstumo įrodymų;</w:t>
            </w:r>
          </w:p>
        </w:tc>
        <w:tc>
          <w:tcPr>
            <w:tcW w:w="7088" w:type="dxa"/>
          </w:tcPr>
          <w:p w14:paraId="160B2DE3" w14:textId="5A9E7923" w:rsidR="00B56DD2" w:rsidRPr="003D1DC7" w:rsidRDefault="00092705" w:rsidP="00B92C59">
            <w:pPr>
              <w:ind w:left="140" w:right="137"/>
              <w:jc w:val="both"/>
              <w:rPr>
                <w:rFonts w:ascii="Arial" w:hAnsi="Arial" w:cs="Arial"/>
                <w:color w:val="000000" w:themeColor="text1"/>
                <w:lang w:val="en-US"/>
              </w:rPr>
            </w:pPr>
            <w:r>
              <w:rPr>
                <w:rFonts w:ascii="Arial" w:hAnsi="Arial" w:cs="Arial"/>
                <w:color w:val="000000" w:themeColor="text1"/>
                <w:lang w:val="en-US"/>
              </w:rPr>
              <w:t>t</w:t>
            </w:r>
            <w:r w:rsidR="00F130D8" w:rsidRPr="003D1DC7">
              <w:rPr>
                <w:rFonts w:ascii="Arial" w:hAnsi="Arial" w:cs="Arial"/>
                <w:color w:val="000000" w:themeColor="text1"/>
                <w:lang w:val="en-US"/>
              </w:rPr>
              <w:t xml:space="preserve">he </w:t>
            </w:r>
            <w:r w:rsidR="004758FF">
              <w:rPr>
                <w:rFonts w:ascii="Arial" w:hAnsi="Arial" w:cs="Arial"/>
                <w:color w:val="000000" w:themeColor="text1"/>
                <w:lang w:val="en-US"/>
              </w:rPr>
              <w:t xml:space="preserve">specific </w:t>
            </w:r>
            <w:r w:rsidR="00F130D8" w:rsidRPr="003D1DC7">
              <w:rPr>
                <w:rFonts w:ascii="Arial" w:hAnsi="Arial" w:cs="Arial"/>
                <w:color w:val="000000" w:themeColor="text1"/>
                <w:lang w:val="en-US"/>
              </w:rPr>
              <w:t>tender indicates an abnormally low price and</w:t>
            </w:r>
            <w:r w:rsidR="004758FF">
              <w:rPr>
                <w:rFonts w:ascii="Arial" w:hAnsi="Arial" w:cs="Arial"/>
                <w:color w:val="000000" w:themeColor="text1"/>
                <w:lang w:val="en-US"/>
              </w:rPr>
              <w:t xml:space="preserve"> </w:t>
            </w:r>
            <w:r w:rsidR="00F130D8" w:rsidRPr="003D1DC7">
              <w:rPr>
                <w:rFonts w:ascii="Arial" w:hAnsi="Arial" w:cs="Arial"/>
                <w:color w:val="000000" w:themeColor="text1"/>
                <w:lang w:val="en-US"/>
              </w:rPr>
              <w:t>/</w:t>
            </w:r>
            <w:r w:rsidR="004758FF">
              <w:rPr>
                <w:rFonts w:ascii="Arial" w:hAnsi="Arial" w:cs="Arial"/>
                <w:color w:val="000000" w:themeColor="text1"/>
                <w:lang w:val="en-US"/>
              </w:rPr>
              <w:t xml:space="preserve"> </w:t>
            </w:r>
            <w:r w:rsidR="00F130D8" w:rsidRPr="003D1DC7">
              <w:rPr>
                <w:rFonts w:ascii="Arial" w:hAnsi="Arial" w:cs="Arial"/>
                <w:color w:val="000000" w:themeColor="text1"/>
                <w:lang w:val="en-US"/>
              </w:rPr>
              <w:t>or costs, and the Supplier fails to provide appropriate justification of the offered abnormally low price or costs;</w:t>
            </w:r>
          </w:p>
        </w:tc>
      </w:tr>
      <w:tr w:rsidR="00B56DD2" w:rsidRPr="00EF59BD" w14:paraId="32B86F75" w14:textId="77777777" w:rsidTr="005904CB">
        <w:tc>
          <w:tcPr>
            <w:tcW w:w="993" w:type="dxa"/>
          </w:tcPr>
          <w:p w14:paraId="0B614A17" w14:textId="16F6D728" w:rsidR="00B56DD2" w:rsidRDefault="00D07BF6" w:rsidP="00F22151">
            <w:pPr>
              <w:ind w:right="142"/>
              <w:rPr>
                <w:rFonts w:ascii="Arial" w:hAnsi="Arial" w:cs="Arial"/>
                <w:color w:val="000000" w:themeColor="text1"/>
              </w:rPr>
            </w:pPr>
            <w:r>
              <w:rPr>
                <w:rFonts w:ascii="Arial" w:hAnsi="Arial" w:cs="Arial"/>
                <w:color w:val="000000" w:themeColor="text1"/>
              </w:rPr>
              <w:t>8.1.9.</w:t>
            </w:r>
          </w:p>
        </w:tc>
        <w:tc>
          <w:tcPr>
            <w:tcW w:w="6664" w:type="dxa"/>
          </w:tcPr>
          <w:p w14:paraId="2E640848" w14:textId="750425B1" w:rsidR="00B56DD2" w:rsidRPr="00F130D8" w:rsidRDefault="00D07BF6" w:rsidP="00A01656">
            <w:pPr>
              <w:ind w:left="147" w:right="136"/>
              <w:jc w:val="both"/>
              <w:rPr>
                <w:rFonts w:ascii="Arial" w:eastAsia="Arial" w:hAnsi="Arial" w:cs="Arial"/>
              </w:rPr>
            </w:pPr>
            <w:r w:rsidRPr="00F130D8">
              <w:rPr>
                <w:rFonts w:ascii="Arial" w:eastAsia="Arial" w:hAnsi="Arial" w:cs="Arial"/>
              </w:rPr>
              <w:t>konkretus pasiūlymas neatitinka PĮ 29 straipsnio 2 dalies 2 punkte nurodytų aplinkos apsaugos, socialinės ir darbo teisės įpareigojimų;</w:t>
            </w:r>
          </w:p>
        </w:tc>
        <w:tc>
          <w:tcPr>
            <w:tcW w:w="7088" w:type="dxa"/>
          </w:tcPr>
          <w:p w14:paraId="75044CB1" w14:textId="6E795F8F" w:rsidR="00CD0982" w:rsidRPr="003D1DC7" w:rsidRDefault="004758FF" w:rsidP="00B92C59">
            <w:pPr>
              <w:ind w:left="140" w:right="137"/>
              <w:jc w:val="both"/>
              <w:rPr>
                <w:rFonts w:ascii="Arial" w:hAnsi="Arial" w:cs="Arial"/>
                <w:lang w:val="en-US"/>
              </w:rPr>
            </w:pPr>
            <w:r>
              <w:rPr>
                <w:rFonts w:ascii="Arial" w:hAnsi="Arial" w:cs="Arial"/>
                <w:lang w:val="en-US"/>
              </w:rPr>
              <w:t>t</w:t>
            </w:r>
            <w:r w:rsidR="00F130D8" w:rsidRPr="003D1DC7">
              <w:rPr>
                <w:rFonts w:ascii="Arial" w:hAnsi="Arial" w:cs="Arial"/>
                <w:lang w:val="en-US"/>
              </w:rPr>
              <w:t xml:space="preserve">he </w:t>
            </w:r>
            <w:r>
              <w:rPr>
                <w:rFonts w:ascii="Arial" w:hAnsi="Arial" w:cs="Arial"/>
                <w:lang w:val="en-US"/>
              </w:rPr>
              <w:t xml:space="preserve">specific </w:t>
            </w:r>
            <w:r w:rsidR="00F130D8" w:rsidRPr="003D1DC7">
              <w:rPr>
                <w:rFonts w:ascii="Arial" w:hAnsi="Arial" w:cs="Arial"/>
                <w:lang w:val="en-US"/>
              </w:rPr>
              <w:t xml:space="preserve">tender does not comply with the environmental, social, or labor law obligations specified in Article 29(2)(2) of the </w:t>
            </w:r>
            <w:r w:rsidR="002642AB">
              <w:rPr>
                <w:rFonts w:ascii="Arial" w:hAnsi="Arial" w:cs="Arial"/>
                <w:lang w:val="en-US"/>
              </w:rPr>
              <w:t>LP</w:t>
            </w:r>
            <w:r w:rsidR="00F130D8" w:rsidRPr="003D1DC7">
              <w:rPr>
                <w:rFonts w:ascii="Arial" w:hAnsi="Arial" w:cs="Arial"/>
                <w:lang w:val="en-US"/>
              </w:rPr>
              <w:t>;</w:t>
            </w:r>
          </w:p>
          <w:p w14:paraId="4E9E8746" w14:textId="1E0F4422" w:rsidR="00B56DD2" w:rsidRPr="003D1DC7" w:rsidRDefault="00B56DD2" w:rsidP="00B92C59">
            <w:pPr>
              <w:ind w:left="140" w:right="137"/>
              <w:jc w:val="both"/>
              <w:rPr>
                <w:rFonts w:ascii="Arial" w:hAnsi="Arial" w:cs="Arial"/>
                <w:color w:val="000000" w:themeColor="text1"/>
                <w:lang w:val="en-US"/>
              </w:rPr>
            </w:pPr>
          </w:p>
        </w:tc>
      </w:tr>
      <w:tr w:rsidR="00D07BF6" w:rsidRPr="00EF59BD" w14:paraId="4D072738" w14:textId="77777777" w:rsidTr="005904CB">
        <w:tc>
          <w:tcPr>
            <w:tcW w:w="993" w:type="dxa"/>
          </w:tcPr>
          <w:p w14:paraId="67CE143B" w14:textId="26F330F9" w:rsidR="00D07BF6" w:rsidRDefault="00D07BF6" w:rsidP="00F22151">
            <w:pPr>
              <w:ind w:right="142"/>
              <w:rPr>
                <w:rFonts w:ascii="Arial" w:hAnsi="Arial" w:cs="Arial"/>
                <w:color w:val="000000" w:themeColor="text1"/>
              </w:rPr>
            </w:pPr>
            <w:r>
              <w:rPr>
                <w:rFonts w:ascii="Arial" w:hAnsi="Arial" w:cs="Arial"/>
                <w:color w:val="000000" w:themeColor="text1"/>
              </w:rPr>
              <w:t>8.1.10.</w:t>
            </w:r>
          </w:p>
        </w:tc>
        <w:tc>
          <w:tcPr>
            <w:tcW w:w="6664" w:type="dxa"/>
          </w:tcPr>
          <w:p w14:paraId="67EB0574" w14:textId="74BF1BB9" w:rsidR="00D07BF6" w:rsidRPr="0065617B" w:rsidRDefault="00D07BF6" w:rsidP="00A01656">
            <w:pPr>
              <w:ind w:left="147" w:right="136"/>
              <w:jc w:val="both"/>
              <w:rPr>
                <w:rFonts w:ascii="Arial" w:eastAsia="Arial" w:hAnsi="Arial" w:cs="Arial"/>
              </w:rPr>
            </w:pPr>
            <w:r w:rsidRPr="0065617B">
              <w:rPr>
                <w:rFonts w:ascii="Arial" w:eastAsia="Arial" w:hAnsi="Arial" w:cs="Arial"/>
              </w:rPr>
              <w:t>konkrečiame pasiūlyme neįprastai mažos kainos ir (ar) sąnaudos pasiūlytos dėl to, kad Tiekėjas yra gavęs valstybės pagalbą, tačiau Tiekėjas negali per pakankamą Perkančiojo subjekto nustatytą laikotarpį įrodyti, kad valstybės pagalba buvo suteikta teisėtai. Atmetęs konkretų pasiūlymą šiuo pagrindu, Perkantysis subjektas apie tai praneša Europos Komisijai. Valstybės pagalba laikoma bet kuri priemonė, atitinkanti Sutarties dėl Europos Sąjungos veikimo 107 straipsnio 1 dalyje nustatytus kriterijus;</w:t>
            </w:r>
          </w:p>
        </w:tc>
        <w:tc>
          <w:tcPr>
            <w:tcW w:w="7088" w:type="dxa"/>
          </w:tcPr>
          <w:p w14:paraId="3E3D342B" w14:textId="02E69F24" w:rsidR="00D07BF6" w:rsidRPr="003D1DC7" w:rsidRDefault="0004471F" w:rsidP="00B92C59">
            <w:pPr>
              <w:ind w:left="140" w:right="137"/>
              <w:jc w:val="both"/>
              <w:rPr>
                <w:rFonts w:ascii="Arial" w:hAnsi="Arial" w:cs="Arial"/>
                <w:lang w:val="en-US"/>
              </w:rPr>
            </w:pPr>
            <w:r>
              <w:rPr>
                <w:rFonts w:ascii="Arial" w:hAnsi="Arial" w:cs="Arial"/>
                <w:lang w:val="en-US"/>
              </w:rPr>
              <w:t>t</w:t>
            </w:r>
            <w:r w:rsidR="00B92C59" w:rsidRPr="003D1DC7">
              <w:rPr>
                <w:rFonts w:ascii="Arial" w:hAnsi="Arial" w:cs="Arial"/>
                <w:lang w:val="en-US"/>
              </w:rPr>
              <w:t>he abnormally low price and</w:t>
            </w:r>
            <w:r>
              <w:rPr>
                <w:rFonts w:ascii="Arial" w:hAnsi="Arial" w:cs="Arial"/>
                <w:lang w:val="en-US"/>
              </w:rPr>
              <w:t xml:space="preserve"> </w:t>
            </w:r>
            <w:r w:rsidR="00B92C59" w:rsidRPr="003D1DC7">
              <w:rPr>
                <w:rFonts w:ascii="Arial" w:hAnsi="Arial" w:cs="Arial"/>
                <w:lang w:val="en-US"/>
              </w:rPr>
              <w:t>/</w:t>
            </w:r>
            <w:r>
              <w:rPr>
                <w:rFonts w:ascii="Arial" w:hAnsi="Arial" w:cs="Arial"/>
                <w:lang w:val="en-US"/>
              </w:rPr>
              <w:t xml:space="preserve"> </w:t>
            </w:r>
            <w:r w:rsidR="00B92C59" w:rsidRPr="003D1DC7">
              <w:rPr>
                <w:rFonts w:ascii="Arial" w:hAnsi="Arial" w:cs="Arial"/>
                <w:lang w:val="en-US"/>
              </w:rPr>
              <w:t xml:space="preserve">or costs </w:t>
            </w:r>
            <w:r>
              <w:rPr>
                <w:rFonts w:ascii="Arial" w:hAnsi="Arial" w:cs="Arial"/>
                <w:lang w:val="en-US"/>
              </w:rPr>
              <w:t xml:space="preserve">of the specific tender </w:t>
            </w:r>
            <w:r w:rsidR="00B92C59" w:rsidRPr="003D1DC7">
              <w:rPr>
                <w:rFonts w:ascii="Arial" w:hAnsi="Arial" w:cs="Arial"/>
                <w:lang w:val="en-US"/>
              </w:rPr>
              <w:t>are due to the Supplier receiving state aid, but the Supplier cannot prove within a sufficient period, set by the Contracting Entity, that the aid was granted legally. If a tender is rejected on this ground, the Contracting Entity shall inform the European Commission. State aid is considered to be any measure meeting the criteria set in Article 107(1) of the Treaty on the Functioning of the European Union;</w:t>
            </w:r>
          </w:p>
        </w:tc>
      </w:tr>
      <w:tr w:rsidR="00D07BF6" w:rsidRPr="00EF59BD" w14:paraId="03B1F020" w14:textId="77777777" w:rsidTr="005904CB">
        <w:tc>
          <w:tcPr>
            <w:tcW w:w="993" w:type="dxa"/>
          </w:tcPr>
          <w:p w14:paraId="6AF77FB8" w14:textId="6DB8766D" w:rsidR="00D07BF6" w:rsidRDefault="00D07BF6" w:rsidP="00F22151">
            <w:pPr>
              <w:ind w:right="142"/>
              <w:rPr>
                <w:rFonts w:ascii="Arial" w:hAnsi="Arial" w:cs="Arial"/>
                <w:color w:val="000000" w:themeColor="text1"/>
              </w:rPr>
            </w:pPr>
            <w:r>
              <w:rPr>
                <w:rFonts w:ascii="Arial" w:hAnsi="Arial" w:cs="Arial"/>
                <w:color w:val="000000" w:themeColor="text1"/>
              </w:rPr>
              <w:t>8.1.11.</w:t>
            </w:r>
          </w:p>
        </w:tc>
        <w:tc>
          <w:tcPr>
            <w:tcW w:w="6664" w:type="dxa"/>
          </w:tcPr>
          <w:p w14:paraId="33EB97ED" w14:textId="00709B07" w:rsidR="00D07BF6" w:rsidRPr="0065617B" w:rsidRDefault="00D07BF6" w:rsidP="00A01656">
            <w:pPr>
              <w:ind w:left="147" w:right="136"/>
              <w:jc w:val="both"/>
              <w:rPr>
                <w:rFonts w:ascii="Arial" w:eastAsia="Arial" w:hAnsi="Arial" w:cs="Arial"/>
              </w:rPr>
            </w:pPr>
            <w:r w:rsidRPr="0065617B">
              <w:rPr>
                <w:rFonts w:ascii="Arial" w:eastAsia="Arial" w:hAnsi="Arial" w:cs="Arial"/>
              </w:rPr>
              <w:t xml:space="preserve">Tiekėjo pateiktoje užpildytoje </w:t>
            </w:r>
            <w:bookmarkStart w:id="24" w:name="_Hlk126241777"/>
            <w:r w:rsidRPr="0065617B">
              <w:rPr>
                <w:rFonts w:ascii="Arial" w:eastAsia="Arial" w:hAnsi="Arial" w:cs="Arial"/>
              </w:rPr>
              <w:t xml:space="preserve">konkretaus </w:t>
            </w:r>
            <w:bookmarkEnd w:id="24"/>
            <w:r w:rsidRPr="0065617B">
              <w:rPr>
                <w:rFonts w:ascii="Arial" w:eastAsia="Arial" w:hAnsi="Arial" w:cs="Arial"/>
              </w:rPr>
              <w:t>pasiūlymo formoje yra kainos ar sąnaudų apskaičiavimo klaidų ir Tiekėjas jų neištaisė per Perkančiojo subjekto nustatytą terminą;</w:t>
            </w:r>
          </w:p>
        </w:tc>
        <w:tc>
          <w:tcPr>
            <w:tcW w:w="7088" w:type="dxa"/>
          </w:tcPr>
          <w:p w14:paraId="70303018" w14:textId="118B94E9" w:rsidR="00D07BF6" w:rsidRPr="003D1DC7" w:rsidRDefault="00471164" w:rsidP="003D1DC7">
            <w:pPr>
              <w:ind w:left="140" w:right="137"/>
              <w:jc w:val="both"/>
              <w:rPr>
                <w:rFonts w:ascii="Arial" w:hAnsi="Arial" w:cs="Arial"/>
                <w:lang w:val="en-US"/>
              </w:rPr>
            </w:pPr>
            <w:r>
              <w:rPr>
                <w:rFonts w:ascii="Arial" w:hAnsi="Arial" w:cs="Arial"/>
                <w:lang w:val="en-US"/>
              </w:rPr>
              <w:t>t</w:t>
            </w:r>
            <w:r w:rsidR="00CA5E78" w:rsidRPr="003D1DC7">
              <w:rPr>
                <w:rFonts w:ascii="Arial" w:hAnsi="Arial" w:cs="Arial"/>
                <w:lang w:val="en-US"/>
              </w:rPr>
              <w:t>he completed specific tender form submitted by the Supplier contains price or cost calculation errors, and the Supplier does not correct them within the deadline set by the Contracting Entity;</w:t>
            </w:r>
          </w:p>
        </w:tc>
      </w:tr>
      <w:tr w:rsidR="00D07BF6" w:rsidRPr="00EF59BD" w14:paraId="372EF2EE" w14:textId="77777777" w:rsidTr="005904CB">
        <w:tc>
          <w:tcPr>
            <w:tcW w:w="993" w:type="dxa"/>
          </w:tcPr>
          <w:p w14:paraId="14D252AE" w14:textId="49605735"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2</w:t>
            </w:r>
            <w:r>
              <w:rPr>
                <w:rFonts w:ascii="Arial" w:hAnsi="Arial" w:cs="Arial"/>
                <w:color w:val="000000" w:themeColor="text1"/>
              </w:rPr>
              <w:t>.</w:t>
            </w:r>
          </w:p>
        </w:tc>
        <w:tc>
          <w:tcPr>
            <w:tcW w:w="6664" w:type="dxa"/>
          </w:tcPr>
          <w:p w14:paraId="63BAA298" w14:textId="3A33E505" w:rsidR="00D07BF6" w:rsidRPr="0065617B" w:rsidRDefault="00D07BF6" w:rsidP="00A01656">
            <w:pPr>
              <w:ind w:left="147" w:right="136"/>
              <w:jc w:val="both"/>
              <w:rPr>
                <w:rFonts w:ascii="Arial" w:eastAsia="Arial" w:hAnsi="Arial" w:cs="Arial"/>
              </w:rPr>
            </w:pPr>
            <w:r w:rsidRPr="0065617B">
              <w:rPr>
                <w:rFonts w:ascii="Arial" w:eastAsia="Arial" w:hAnsi="Arial" w:cs="Arial"/>
              </w:rPr>
              <w:t>iki vokų su konkrečiais pasiūlymais atplėšimo procedūros (posėdžio) pradžios Tiekėjas nepateikė (dėl jo paties kaltės) slaptažodžio arba pateikė neteisingą slaptažodį, kuriuo naudodamasis Perkantysis subjektas negalėjo iššifruoti visų konkretaus pasiūlymo dokumentų;</w:t>
            </w:r>
          </w:p>
        </w:tc>
        <w:tc>
          <w:tcPr>
            <w:tcW w:w="7088" w:type="dxa"/>
          </w:tcPr>
          <w:p w14:paraId="09FC82B4" w14:textId="7D442225" w:rsidR="00D07BF6" w:rsidRPr="003D1DC7" w:rsidRDefault="004E1D11" w:rsidP="003D1DC7">
            <w:pPr>
              <w:ind w:left="140" w:right="137"/>
              <w:jc w:val="both"/>
              <w:rPr>
                <w:rFonts w:ascii="Arial" w:hAnsi="Arial" w:cs="Arial"/>
                <w:lang w:val="en-US"/>
              </w:rPr>
            </w:pPr>
            <w:r>
              <w:rPr>
                <w:rFonts w:ascii="Arial" w:hAnsi="Arial" w:cs="Arial"/>
                <w:lang w:val="en-US"/>
              </w:rPr>
              <w:t>b</w:t>
            </w:r>
            <w:r w:rsidR="00CA5E78" w:rsidRPr="003D1DC7">
              <w:rPr>
                <w:rFonts w:ascii="Arial" w:hAnsi="Arial" w:cs="Arial"/>
                <w:lang w:val="en-US"/>
              </w:rPr>
              <w:t>efore the tender opening procedure (session) begins, the Supplier fails (due to its own fault) to submit the password or submits an incorrect password preventing the Contracting Entity from decrypting all tender documents;</w:t>
            </w:r>
          </w:p>
        </w:tc>
      </w:tr>
      <w:tr w:rsidR="00D07BF6" w:rsidRPr="00EF59BD" w14:paraId="6A495A51" w14:textId="77777777" w:rsidTr="005904CB">
        <w:tc>
          <w:tcPr>
            <w:tcW w:w="993" w:type="dxa"/>
          </w:tcPr>
          <w:p w14:paraId="5732FA63" w14:textId="3042FA00"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3</w:t>
            </w:r>
            <w:r>
              <w:rPr>
                <w:rFonts w:ascii="Arial" w:hAnsi="Arial" w:cs="Arial"/>
                <w:color w:val="000000" w:themeColor="text1"/>
              </w:rPr>
              <w:t>.</w:t>
            </w:r>
          </w:p>
        </w:tc>
        <w:tc>
          <w:tcPr>
            <w:tcW w:w="6664" w:type="dxa"/>
          </w:tcPr>
          <w:p w14:paraId="59BC9F79" w14:textId="6ACE849F" w:rsidR="00D07BF6" w:rsidRPr="0065617B" w:rsidRDefault="00D07BF6" w:rsidP="00A01656">
            <w:pPr>
              <w:ind w:left="147" w:right="136"/>
              <w:jc w:val="both"/>
              <w:rPr>
                <w:rFonts w:ascii="Arial" w:eastAsia="Arial" w:hAnsi="Arial" w:cs="Arial"/>
              </w:rPr>
            </w:pPr>
            <w:r w:rsidRPr="0065617B">
              <w:rPr>
                <w:rFonts w:ascii="Arial" w:eastAsia="Arial" w:hAnsi="Arial" w:cs="Arial"/>
              </w:rPr>
              <w:t>konkretus pasiūlymas buvo pateiktas ne Perkančiojo subjekto nurodytomis CVP IS elektroninėmis priemonėmis;</w:t>
            </w:r>
          </w:p>
        </w:tc>
        <w:tc>
          <w:tcPr>
            <w:tcW w:w="7088" w:type="dxa"/>
          </w:tcPr>
          <w:p w14:paraId="343EDA4C" w14:textId="0224B751" w:rsidR="00D07BF6" w:rsidRPr="003D1DC7" w:rsidRDefault="008171CB" w:rsidP="003D1DC7">
            <w:pPr>
              <w:ind w:left="140" w:right="137"/>
              <w:jc w:val="both"/>
              <w:rPr>
                <w:rFonts w:ascii="Arial" w:hAnsi="Arial" w:cs="Arial"/>
                <w:lang w:val="en-US"/>
              </w:rPr>
            </w:pPr>
            <w:r>
              <w:rPr>
                <w:rFonts w:ascii="Arial" w:hAnsi="Arial" w:cs="Arial"/>
                <w:lang w:val="en-US"/>
              </w:rPr>
              <w:t>t</w:t>
            </w:r>
            <w:r w:rsidR="00CA5E78" w:rsidRPr="003D1DC7">
              <w:rPr>
                <w:rFonts w:ascii="Arial" w:hAnsi="Arial" w:cs="Arial"/>
                <w:lang w:val="en-US"/>
              </w:rPr>
              <w:t xml:space="preserve">he </w:t>
            </w:r>
            <w:r>
              <w:rPr>
                <w:rFonts w:ascii="Arial" w:hAnsi="Arial" w:cs="Arial"/>
                <w:lang w:val="en-US"/>
              </w:rPr>
              <w:t xml:space="preserve">specific </w:t>
            </w:r>
            <w:r w:rsidR="00CA5E78" w:rsidRPr="003D1DC7">
              <w:rPr>
                <w:rFonts w:ascii="Arial" w:hAnsi="Arial" w:cs="Arial"/>
                <w:lang w:val="en-US"/>
              </w:rPr>
              <w:t>tender was submitted not through the electronic C</w:t>
            </w:r>
            <w:r>
              <w:rPr>
                <w:rFonts w:ascii="Arial" w:hAnsi="Arial" w:cs="Arial"/>
                <w:lang w:val="en-US"/>
              </w:rPr>
              <w:t>P</w:t>
            </w:r>
            <w:r w:rsidR="00CA5E78" w:rsidRPr="003D1DC7">
              <w:rPr>
                <w:rFonts w:ascii="Arial" w:hAnsi="Arial" w:cs="Arial"/>
                <w:lang w:val="en-US"/>
              </w:rPr>
              <w:t>P IS tools specified by the Contracting Entity;</w:t>
            </w:r>
          </w:p>
        </w:tc>
      </w:tr>
      <w:tr w:rsidR="00D07BF6" w:rsidRPr="00EF59BD" w14:paraId="67A7D051" w14:textId="77777777" w:rsidTr="005904CB">
        <w:tc>
          <w:tcPr>
            <w:tcW w:w="993" w:type="dxa"/>
          </w:tcPr>
          <w:p w14:paraId="673544C5" w14:textId="32BD99B8"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4</w:t>
            </w:r>
            <w:r>
              <w:rPr>
                <w:rFonts w:ascii="Arial" w:hAnsi="Arial" w:cs="Arial"/>
                <w:color w:val="000000" w:themeColor="text1"/>
              </w:rPr>
              <w:t>.</w:t>
            </w:r>
          </w:p>
        </w:tc>
        <w:tc>
          <w:tcPr>
            <w:tcW w:w="6664" w:type="dxa"/>
          </w:tcPr>
          <w:p w14:paraId="019C21F2" w14:textId="575741FF" w:rsidR="00D07BF6" w:rsidRPr="0065617B" w:rsidRDefault="00D07BF6" w:rsidP="00A01656">
            <w:pPr>
              <w:ind w:left="147" w:right="136"/>
              <w:jc w:val="both"/>
              <w:rPr>
                <w:rFonts w:ascii="Arial" w:eastAsia="Arial" w:hAnsi="Arial" w:cs="Arial"/>
              </w:rPr>
            </w:pPr>
            <w:r w:rsidRPr="0065617B">
              <w:rPr>
                <w:rFonts w:ascii="Arial" w:eastAsia="Arial" w:hAnsi="Arial" w:cs="Arial"/>
              </w:rPr>
              <w:t>Pasiūlymą pateikęs Tiekėjas Perkančiojo subjekto ir/ar kompetentingų institucijų prašymu nepateikė 1</w:t>
            </w:r>
            <w:r w:rsidR="00566272">
              <w:rPr>
                <w:rFonts w:ascii="Arial" w:eastAsia="Arial" w:hAnsi="Arial" w:cs="Arial"/>
              </w:rPr>
              <w:t>2</w:t>
            </w:r>
            <w:r w:rsidRPr="0065617B">
              <w:rPr>
                <w:rFonts w:ascii="Arial" w:eastAsia="Arial" w:hAnsi="Arial" w:cs="Arial"/>
              </w:rPr>
              <w:t xml:space="preserve"> skyriuje reikalaujamos informacijos ir dokumentų, susijusių su konkretaus pirkimo metu atliekama patikra dėl atitikties nacionalinio saugumo interesams (jei buvo keliamas reikalavimas dėl atitikties nacionalinio saugumo interesams);</w:t>
            </w:r>
          </w:p>
        </w:tc>
        <w:tc>
          <w:tcPr>
            <w:tcW w:w="7088" w:type="dxa"/>
          </w:tcPr>
          <w:p w14:paraId="5DCEF55D" w14:textId="0F5FA96D" w:rsidR="00D07BF6" w:rsidRPr="003D1DC7" w:rsidRDefault="00CA5E78" w:rsidP="003D1DC7">
            <w:pPr>
              <w:ind w:left="140" w:right="137"/>
              <w:jc w:val="both"/>
              <w:rPr>
                <w:rFonts w:ascii="Arial" w:hAnsi="Arial" w:cs="Arial"/>
                <w:lang w:val="en-US"/>
              </w:rPr>
            </w:pPr>
            <w:r w:rsidRPr="003D1DC7">
              <w:rPr>
                <w:rFonts w:ascii="Arial" w:hAnsi="Arial" w:cs="Arial"/>
                <w:lang w:val="en-US"/>
              </w:rPr>
              <w:t>the Supplier</w:t>
            </w:r>
            <w:r w:rsidR="00145B4B">
              <w:rPr>
                <w:rFonts w:ascii="Arial" w:hAnsi="Arial" w:cs="Arial"/>
                <w:lang w:val="en-US"/>
              </w:rPr>
              <w:t xml:space="preserve"> who submitted a tender</w:t>
            </w:r>
            <w:r w:rsidRPr="003D1DC7">
              <w:rPr>
                <w:rFonts w:ascii="Arial" w:hAnsi="Arial" w:cs="Arial"/>
                <w:lang w:val="en-US"/>
              </w:rPr>
              <w:t>, upon request of the Contracting Entity and</w:t>
            </w:r>
            <w:r w:rsidR="00566272">
              <w:rPr>
                <w:rFonts w:ascii="Arial" w:hAnsi="Arial" w:cs="Arial"/>
                <w:lang w:val="en-US"/>
              </w:rPr>
              <w:t xml:space="preserve"> </w:t>
            </w:r>
            <w:r w:rsidRPr="003D1DC7">
              <w:rPr>
                <w:rFonts w:ascii="Arial" w:hAnsi="Arial" w:cs="Arial"/>
                <w:lang w:val="en-US"/>
              </w:rPr>
              <w:t>/</w:t>
            </w:r>
            <w:r w:rsidR="00566272">
              <w:rPr>
                <w:rFonts w:ascii="Arial" w:hAnsi="Arial" w:cs="Arial"/>
                <w:lang w:val="en-US"/>
              </w:rPr>
              <w:t xml:space="preserve"> </w:t>
            </w:r>
            <w:r w:rsidRPr="003D1DC7">
              <w:rPr>
                <w:rFonts w:ascii="Arial" w:hAnsi="Arial" w:cs="Arial"/>
                <w:lang w:val="en-US"/>
              </w:rPr>
              <w:t>or competent authorities, fails to submit the information and documents required under Chapter 1</w:t>
            </w:r>
            <w:r w:rsidR="00566272">
              <w:rPr>
                <w:rFonts w:ascii="Arial" w:hAnsi="Arial" w:cs="Arial"/>
                <w:lang w:val="en-US"/>
              </w:rPr>
              <w:t>2</w:t>
            </w:r>
            <w:r w:rsidRPr="003D1DC7">
              <w:rPr>
                <w:rFonts w:ascii="Arial" w:hAnsi="Arial" w:cs="Arial"/>
                <w:lang w:val="en-US"/>
              </w:rPr>
              <w:t xml:space="preserve"> regarding the national security compliance check (if such a requirement was set);</w:t>
            </w:r>
          </w:p>
        </w:tc>
      </w:tr>
      <w:tr w:rsidR="00D07BF6" w:rsidRPr="00EF59BD" w14:paraId="5560C00B" w14:textId="77777777" w:rsidTr="005904CB">
        <w:tc>
          <w:tcPr>
            <w:tcW w:w="993" w:type="dxa"/>
          </w:tcPr>
          <w:p w14:paraId="6EED93D0" w14:textId="7109843C" w:rsidR="00D07BF6" w:rsidRDefault="00D07BF6" w:rsidP="00F22151">
            <w:pPr>
              <w:ind w:right="142"/>
              <w:rPr>
                <w:rFonts w:ascii="Arial" w:hAnsi="Arial" w:cs="Arial"/>
                <w:color w:val="000000" w:themeColor="text1"/>
              </w:rPr>
            </w:pPr>
            <w:r>
              <w:rPr>
                <w:rFonts w:ascii="Arial" w:hAnsi="Arial" w:cs="Arial"/>
                <w:color w:val="000000" w:themeColor="text1"/>
              </w:rPr>
              <w:lastRenderedPageBreak/>
              <w:t>8.1.1</w:t>
            </w:r>
            <w:r w:rsidR="00D85E9D">
              <w:rPr>
                <w:rFonts w:ascii="Arial" w:hAnsi="Arial" w:cs="Arial"/>
                <w:color w:val="000000" w:themeColor="text1"/>
              </w:rPr>
              <w:t>5</w:t>
            </w:r>
            <w:r>
              <w:rPr>
                <w:rFonts w:ascii="Arial" w:hAnsi="Arial" w:cs="Arial"/>
                <w:color w:val="000000" w:themeColor="text1"/>
              </w:rPr>
              <w:t>.</w:t>
            </w:r>
          </w:p>
        </w:tc>
        <w:tc>
          <w:tcPr>
            <w:tcW w:w="6664" w:type="dxa"/>
          </w:tcPr>
          <w:p w14:paraId="2B4C8401" w14:textId="181143DB" w:rsidR="00D07BF6" w:rsidRPr="0065617B" w:rsidRDefault="00D07BF6" w:rsidP="00A01656">
            <w:pPr>
              <w:ind w:left="147" w:right="136"/>
              <w:jc w:val="both"/>
              <w:rPr>
                <w:rFonts w:ascii="Arial" w:eastAsia="Arial" w:hAnsi="Arial" w:cs="Arial"/>
              </w:rPr>
            </w:pPr>
            <w:r w:rsidRPr="0065617B">
              <w:rPr>
                <w:rFonts w:ascii="Arial" w:eastAsia="Arial" w:hAnsi="Arial" w:cs="Arial"/>
              </w:rPr>
              <w:t>Lietuvos Respublikos Vyriausybė priėmė sprendimą, patvirtinantį, kad su Tiekėju ketinama sudaryti Sutartis neatitinka nacionalinio saugumo interesų vadovaujantis Nacionaliniam saugumui užtikrinti svarbių objektų apsaugos įstatymu;</w:t>
            </w:r>
          </w:p>
        </w:tc>
        <w:tc>
          <w:tcPr>
            <w:tcW w:w="7088" w:type="dxa"/>
          </w:tcPr>
          <w:p w14:paraId="3170F481" w14:textId="0D0C1DFE" w:rsidR="00D07BF6" w:rsidRPr="003D1DC7" w:rsidRDefault="00566272" w:rsidP="003D1DC7">
            <w:pPr>
              <w:ind w:left="140" w:right="137"/>
              <w:jc w:val="both"/>
              <w:rPr>
                <w:rFonts w:ascii="Arial" w:hAnsi="Arial" w:cs="Arial"/>
                <w:lang w:val="en-US"/>
              </w:rPr>
            </w:pPr>
            <w:r>
              <w:rPr>
                <w:rFonts w:ascii="Arial" w:hAnsi="Arial" w:cs="Arial"/>
                <w:lang w:val="en-US"/>
              </w:rPr>
              <w:t>t</w:t>
            </w:r>
            <w:r w:rsidR="00CA5E78" w:rsidRPr="003D1DC7">
              <w:rPr>
                <w:rFonts w:ascii="Arial" w:hAnsi="Arial" w:cs="Arial"/>
                <w:lang w:val="en-US"/>
              </w:rPr>
              <w:t>he Government of the Republic of Lithuania adopts a decision confirming that the contract to be concluded with the Supplier would not comply with national security interests under the Law on the Protection of Objects Important for Ensuring National Security;</w:t>
            </w:r>
          </w:p>
        </w:tc>
      </w:tr>
      <w:tr w:rsidR="00D07BF6" w:rsidRPr="00EF59BD" w14:paraId="6188A4D6" w14:textId="77777777" w:rsidTr="005904CB">
        <w:tc>
          <w:tcPr>
            <w:tcW w:w="993" w:type="dxa"/>
          </w:tcPr>
          <w:p w14:paraId="1AA9CF0A" w14:textId="76B3B24D"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6</w:t>
            </w:r>
            <w:r>
              <w:rPr>
                <w:rFonts w:ascii="Arial" w:hAnsi="Arial" w:cs="Arial"/>
                <w:color w:val="000000" w:themeColor="text1"/>
              </w:rPr>
              <w:t>.</w:t>
            </w:r>
          </w:p>
        </w:tc>
        <w:tc>
          <w:tcPr>
            <w:tcW w:w="6664" w:type="dxa"/>
          </w:tcPr>
          <w:p w14:paraId="7F7882F4" w14:textId="3FE90B52" w:rsidR="00D07BF6" w:rsidRPr="0065617B" w:rsidRDefault="00D07BF6" w:rsidP="00A01656">
            <w:pPr>
              <w:ind w:left="147" w:right="136"/>
              <w:jc w:val="both"/>
              <w:rPr>
                <w:rFonts w:ascii="Arial" w:eastAsia="Arial" w:hAnsi="Arial" w:cs="Arial"/>
              </w:rPr>
            </w:pPr>
            <w:r w:rsidRPr="0065617B">
              <w:rPr>
                <w:rFonts w:ascii="Arial" w:eastAsia="Arial" w:hAnsi="Arial" w:cs="Arial"/>
              </w:rPr>
              <w:t>Lietuvos Respublikos Vyriausybė priėmė sprendimą/nustatė, kad Tiekėjas neatitinka nacionalinio saugumo interesų vadovaujantis Nacionaliniam saugumui užtikrinti svarbių objektų apsaugos įstatymu;</w:t>
            </w:r>
          </w:p>
        </w:tc>
        <w:tc>
          <w:tcPr>
            <w:tcW w:w="7088" w:type="dxa"/>
          </w:tcPr>
          <w:p w14:paraId="4D44C00E" w14:textId="2FD15803" w:rsidR="00D07BF6" w:rsidRPr="003D1DC7" w:rsidRDefault="00BB129B"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he Government of the Republic of Lithuania adopts a decision</w:t>
            </w:r>
            <w:r>
              <w:rPr>
                <w:rFonts w:ascii="Arial" w:hAnsi="Arial" w:cs="Arial"/>
                <w:lang w:val="en-US"/>
              </w:rPr>
              <w:t xml:space="preserve"> </w:t>
            </w:r>
            <w:r w:rsidR="00127C9F" w:rsidRPr="003D1DC7">
              <w:rPr>
                <w:rFonts w:ascii="Arial" w:hAnsi="Arial" w:cs="Arial"/>
                <w:lang w:val="en-US"/>
              </w:rPr>
              <w:t>/</w:t>
            </w:r>
            <w:r>
              <w:rPr>
                <w:rFonts w:ascii="Arial" w:hAnsi="Arial" w:cs="Arial"/>
                <w:lang w:val="en-US"/>
              </w:rPr>
              <w:t xml:space="preserve"> </w:t>
            </w:r>
            <w:r w:rsidR="00127C9F" w:rsidRPr="003D1DC7">
              <w:rPr>
                <w:rFonts w:ascii="Arial" w:hAnsi="Arial" w:cs="Arial"/>
                <w:lang w:val="en-US"/>
              </w:rPr>
              <w:t>determines that the Supplier does not comply with national security interests under the Law on the Protection of Objects Important for Ensuring National Security;</w:t>
            </w:r>
          </w:p>
        </w:tc>
      </w:tr>
      <w:tr w:rsidR="00D07BF6" w:rsidRPr="00EF59BD" w14:paraId="651B77D9" w14:textId="77777777" w:rsidTr="005904CB">
        <w:tc>
          <w:tcPr>
            <w:tcW w:w="993" w:type="dxa"/>
          </w:tcPr>
          <w:p w14:paraId="5FB1D9B5" w14:textId="41C12244"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7</w:t>
            </w:r>
            <w:r>
              <w:rPr>
                <w:rFonts w:ascii="Arial" w:hAnsi="Arial" w:cs="Arial"/>
                <w:color w:val="000000" w:themeColor="text1"/>
              </w:rPr>
              <w:t>.</w:t>
            </w:r>
          </w:p>
        </w:tc>
        <w:tc>
          <w:tcPr>
            <w:tcW w:w="6664" w:type="dxa"/>
          </w:tcPr>
          <w:p w14:paraId="44F9DB2E" w14:textId="4D0F5BEF" w:rsidR="00D07BF6" w:rsidRPr="0065617B" w:rsidRDefault="00D07BF6" w:rsidP="00A01656">
            <w:pPr>
              <w:ind w:left="147" w:right="136"/>
              <w:jc w:val="both"/>
              <w:rPr>
                <w:rFonts w:ascii="Arial" w:eastAsia="Arial" w:hAnsi="Arial" w:cs="Arial"/>
              </w:rPr>
            </w:pPr>
            <w:r w:rsidRPr="0065617B">
              <w:rPr>
                <w:rFonts w:ascii="Arial" w:eastAsia="Arial" w:hAnsi="Arial" w:cs="Arial"/>
              </w:rPr>
              <w:t>Prekės (įskaitant jų gamintojus) ir/ar paslaugos, ir/ar darbai kelia grėsmę nacionaliniam saugumui, kai sandorio pagrindu susidarytų aplinkybės, nurodytos Nacionaliniam saugumui užtikrinti svarbių objektų apsaugos įstatymo 13 straipsnio 4 dalies 1 punkte;</w:t>
            </w:r>
          </w:p>
        </w:tc>
        <w:tc>
          <w:tcPr>
            <w:tcW w:w="7088" w:type="dxa"/>
          </w:tcPr>
          <w:p w14:paraId="405A592A" w14:textId="6EA65295" w:rsidR="00D07BF6" w:rsidRPr="003D1DC7" w:rsidRDefault="00BB129B"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 xml:space="preserve">he </w:t>
            </w:r>
            <w:r>
              <w:rPr>
                <w:rFonts w:ascii="Arial" w:hAnsi="Arial" w:cs="Arial"/>
                <w:lang w:val="en-US"/>
              </w:rPr>
              <w:t>G</w:t>
            </w:r>
            <w:r w:rsidR="00127C9F" w:rsidRPr="003D1DC7">
              <w:rPr>
                <w:rFonts w:ascii="Arial" w:hAnsi="Arial" w:cs="Arial"/>
                <w:lang w:val="en-US"/>
              </w:rPr>
              <w:t>oods (including their manufacturers)</w:t>
            </w:r>
            <w:r w:rsidR="006D1445">
              <w:rPr>
                <w:rFonts w:ascii="Arial" w:hAnsi="Arial" w:cs="Arial"/>
                <w:lang w:val="en-US"/>
              </w:rPr>
              <w:t xml:space="preserve"> and / or </w:t>
            </w:r>
            <w:r w:rsidR="00127C9F" w:rsidRPr="003D1DC7">
              <w:rPr>
                <w:rFonts w:ascii="Arial" w:hAnsi="Arial" w:cs="Arial"/>
                <w:lang w:val="en-US"/>
              </w:rPr>
              <w:t>services</w:t>
            </w:r>
            <w:r w:rsidR="006D1445">
              <w:rPr>
                <w:rFonts w:ascii="Arial" w:hAnsi="Arial" w:cs="Arial"/>
                <w:lang w:val="en-US"/>
              </w:rPr>
              <w:t xml:space="preserve"> and / </w:t>
            </w:r>
            <w:r w:rsidR="00127C9F" w:rsidRPr="003D1DC7">
              <w:rPr>
                <w:rFonts w:ascii="Arial" w:hAnsi="Arial" w:cs="Arial"/>
                <w:lang w:val="en-US"/>
              </w:rPr>
              <w:t>or works pose a threat to national security, where circumstances arise as defined in Article 13(4)(1) of the Law on the Protection of Objects Important for Ensuring National Security;</w:t>
            </w:r>
          </w:p>
        </w:tc>
      </w:tr>
      <w:tr w:rsidR="00D07BF6" w:rsidRPr="00EF59BD" w14:paraId="61B87965" w14:textId="77777777" w:rsidTr="005904CB">
        <w:tc>
          <w:tcPr>
            <w:tcW w:w="993" w:type="dxa"/>
          </w:tcPr>
          <w:p w14:paraId="056BE774" w14:textId="73131628" w:rsidR="00D07BF6" w:rsidRDefault="00D07BF6" w:rsidP="00F22151">
            <w:pPr>
              <w:ind w:right="142"/>
              <w:rPr>
                <w:rFonts w:ascii="Arial" w:hAnsi="Arial" w:cs="Arial"/>
                <w:color w:val="000000" w:themeColor="text1"/>
              </w:rPr>
            </w:pPr>
            <w:r>
              <w:rPr>
                <w:rFonts w:ascii="Arial" w:hAnsi="Arial" w:cs="Arial"/>
                <w:color w:val="000000" w:themeColor="text1"/>
              </w:rPr>
              <w:t>8.1.1</w:t>
            </w:r>
            <w:r w:rsidR="00D85E9D">
              <w:rPr>
                <w:rFonts w:ascii="Arial" w:hAnsi="Arial" w:cs="Arial"/>
                <w:color w:val="000000" w:themeColor="text1"/>
              </w:rPr>
              <w:t>8</w:t>
            </w:r>
            <w:r>
              <w:rPr>
                <w:rFonts w:ascii="Arial" w:hAnsi="Arial" w:cs="Arial"/>
                <w:color w:val="000000" w:themeColor="text1"/>
              </w:rPr>
              <w:t>.</w:t>
            </w:r>
          </w:p>
        </w:tc>
        <w:tc>
          <w:tcPr>
            <w:tcW w:w="6664" w:type="dxa"/>
          </w:tcPr>
          <w:p w14:paraId="179B01AB" w14:textId="49134111" w:rsidR="00D07BF6" w:rsidRPr="0065617B" w:rsidRDefault="00D07BF6" w:rsidP="00A01656">
            <w:pPr>
              <w:ind w:left="147" w:right="136"/>
              <w:jc w:val="both"/>
              <w:rPr>
                <w:rFonts w:ascii="Arial" w:eastAsia="Arial" w:hAnsi="Arial" w:cs="Arial"/>
              </w:rPr>
            </w:pPr>
            <w:r w:rsidRPr="0065617B">
              <w:rPr>
                <w:rFonts w:ascii="Arial" w:eastAsia="Arial" w:hAnsi="Arial" w:cs="Arial"/>
              </w:rPr>
              <w:t>Tiekėjui, jo Subtiekėjui, Ūkio subjektams, kurių pajėgumais remiamasi, 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p>
        </w:tc>
        <w:tc>
          <w:tcPr>
            <w:tcW w:w="7088" w:type="dxa"/>
          </w:tcPr>
          <w:p w14:paraId="309BBD43" w14:textId="3E4CBA9D" w:rsidR="00D07BF6" w:rsidRPr="003D1DC7" w:rsidRDefault="006D1445"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 xml:space="preserve">he Supplier, </w:t>
            </w:r>
            <w:r>
              <w:rPr>
                <w:rFonts w:ascii="Arial" w:hAnsi="Arial" w:cs="Arial"/>
                <w:lang w:val="en-US"/>
              </w:rPr>
              <w:t>their</w:t>
            </w:r>
            <w:r w:rsidR="00127C9F" w:rsidRPr="003D1DC7">
              <w:rPr>
                <w:rFonts w:ascii="Arial" w:hAnsi="Arial" w:cs="Arial"/>
                <w:lang w:val="en-US"/>
              </w:rPr>
              <w:t xml:space="preserve"> sub</w:t>
            </w:r>
            <w:r>
              <w:rPr>
                <w:rFonts w:ascii="Arial" w:hAnsi="Arial" w:cs="Arial"/>
                <w:lang w:val="en-US"/>
              </w:rPr>
              <w:t>-supplier</w:t>
            </w:r>
            <w:r w:rsidR="00127C9F" w:rsidRPr="003D1DC7">
              <w:rPr>
                <w:rFonts w:ascii="Arial" w:hAnsi="Arial" w:cs="Arial"/>
                <w:lang w:val="en-US"/>
              </w:rPr>
              <w:t xml:space="preserve">, economic operators on whose capacities </w:t>
            </w:r>
            <w:r w:rsidR="003A25A0">
              <w:rPr>
                <w:rFonts w:ascii="Arial" w:hAnsi="Arial" w:cs="Arial"/>
                <w:lang w:val="en-US"/>
              </w:rPr>
              <w:t>they</w:t>
            </w:r>
            <w:r w:rsidR="00127C9F" w:rsidRPr="003D1DC7">
              <w:rPr>
                <w:rFonts w:ascii="Arial" w:hAnsi="Arial" w:cs="Arial"/>
                <w:lang w:val="en-US"/>
              </w:rPr>
              <w:t xml:space="preserve"> rel</w:t>
            </w:r>
            <w:r w:rsidR="003A25A0">
              <w:rPr>
                <w:rFonts w:ascii="Arial" w:hAnsi="Arial" w:cs="Arial"/>
                <w:lang w:val="en-US"/>
              </w:rPr>
              <w:t>y</w:t>
            </w:r>
            <w:r w:rsidR="00127C9F" w:rsidRPr="003D1DC7">
              <w:rPr>
                <w:rFonts w:ascii="Arial" w:hAnsi="Arial" w:cs="Arial"/>
                <w:lang w:val="en-US"/>
              </w:rPr>
              <w:t>, the manufacturer of the goods offered by the Supplier, or the legal</w:t>
            </w:r>
            <w:r w:rsidR="003A25A0">
              <w:rPr>
                <w:rFonts w:ascii="Arial" w:hAnsi="Arial" w:cs="Arial"/>
                <w:lang w:val="en-US"/>
              </w:rPr>
              <w:t xml:space="preserve"> </w:t>
            </w:r>
            <w:r w:rsidR="00127C9F" w:rsidRPr="003D1DC7">
              <w:rPr>
                <w:rFonts w:ascii="Arial" w:hAnsi="Arial" w:cs="Arial"/>
                <w:lang w:val="en-US"/>
              </w:rPr>
              <w:t>/</w:t>
            </w:r>
            <w:r w:rsidR="003A25A0">
              <w:rPr>
                <w:rFonts w:ascii="Arial" w:hAnsi="Arial" w:cs="Arial"/>
                <w:lang w:val="en-US"/>
              </w:rPr>
              <w:t xml:space="preserve"> </w:t>
            </w:r>
            <w:r w:rsidR="00127C9F" w:rsidRPr="003D1DC7">
              <w:rPr>
                <w:rFonts w:ascii="Arial" w:hAnsi="Arial" w:cs="Arial"/>
                <w:lang w:val="en-US"/>
              </w:rPr>
              <w:t>natural persons controlling them are subject to sanctions (restrictive measures) imposed by the UN Security Council, the European Union, other international organizations of which the Republic of Lithuania is a member or in which it participates, or the United States of America;</w:t>
            </w:r>
          </w:p>
        </w:tc>
      </w:tr>
      <w:tr w:rsidR="00D07BF6" w:rsidRPr="00EF59BD" w14:paraId="32FDC6CF" w14:textId="77777777" w:rsidTr="005904CB">
        <w:tc>
          <w:tcPr>
            <w:tcW w:w="993" w:type="dxa"/>
          </w:tcPr>
          <w:p w14:paraId="20C94540" w14:textId="72139550" w:rsidR="00D07BF6" w:rsidRDefault="00D07BF6" w:rsidP="00F22151">
            <w:pPr>
              <w:ind w:right="142"/>
              <w:rPr>
                <w:rFonts w:ascii="Arial" w:hAnsi="Arial" w:cs="Arial"/>
                <w:color w:val="000000" w:themeColor="text1"/>
              </w:rPr>
            </w:pPr>
            <w:r>
              <w:rPr>
                <w:rFonts w:ascii="Arial" w:hAnsi="Arial" w:cs="Arial"/>
                <w:color w:val="000000" w:themeColor="text1"/>
              </w:rPr>
              <w:t>8.1.</w:t>
            </w:r>
            <w:r w:rsidR="004B3F41">
              <w:rPr>
                <w:rFonts w:ascii="Arial" w:hAnsi="Arial" w:cs="Arial"/>
                <w:color w:val="000000" w:themeColor="text1"/>
              </w:rPr>
              <w:t>19</w:t>
            </w:r>
            <w:r>
              <w:rPr>
                <w:rFonts w:ascii="Arial" w:hAnsi="Arial" w:cs="Arial"/>
                <w:color w:val="000000" w:themeColor="text1"/>
              </w:rPr>
              <w:t>.</w:t>
            </w:r>
          </w:p>
        </w:tc>
        <w:tc>
          <w:tcPr>
            <w:tcW w:w="6664" w:type="dxa"/>
          </w:tcPr>
          <w:p w14:paraId="64726098" w14:textId="030D7C2F" w:rsidR="00D07BF6" w:rsidRPr="0065617B" w:rsidRDefault="00D07BF6" w:rsidP="00A01656">
            <w:pPr>
              <w:ind w:left="147" w:right="136"/>
              <w:jc w:val="both"/>
              <w:rPr>
                <w:rFonts w:ascii="Arial" w:eastAsia="Arial" w:hAnsi="Arial" w:cs="Arial"/>
              </w:rPr>
            </w:pPr>
            <w:r w:rsidRPr="0065617B">
              <w:rPr>
                <w:rFonts w:ascii="Arial" w:eastAsia="Arial" w:hAnsi="Arial" w:cs="Arial"/>
              </w:rPr>
              <w:t>tiekėjas per Perkančiojo subjekto nurodytą terminą neištaisė aritmetinių klaidų ir (ar) nepaaiškino konkretaus pasiūlymo, kaip tai numatyta PĮ 58 straipsnio 5 dalyje;</w:t>
            </w:r>
          </w:p>
        </w:tc>
        <w:tc>
          <w:tcPr>
            <w:tcW w:w="7088" w:type="dxa"/>
          </w:tcPr>
          <w:p w14:paraId="12F097D7" w14:textId="660B2200" w:rsidR="00D07BF6" w:rsidRPr="003D1DC7" w:rsidRDefault="000F30CD"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he Supplier does not correct arithmetic errors and</w:t>
            </w:r>
            <w:r>
              <w:rPr>
                <w:rFonts w:ascii="Arial" w:hAnsi="Arial" w:cs="Arial"/>
                <w:lang w:val="en-US"/>
              </w:rPr>
              <w:t xml:space="preserve"> </w:t>
            </w:r>
            <w:r w:rsidR="00127C9F" w:rsidRPr="003D1DC7">
              <w:rPr>
                <w:rFonts w:ascii="Arial" w:hAnsi="Arial" w:cs="Arial"/>
                <w:lang w:val="en-US"/>
              </w:rPr>
              <w:t>/</w:t>
            </w:r>
            <w:r>
              <w:rPr>
                <w:rFonts w:ascii="Arial" w:hAnsi="Arial" w:cs="Arial"/>
                <w:lang w:val="en-US"/>
              </w:rPr>
              <w:t xml:space="preserve"> </w:t>
            </w:r>
            <w:r w:rsidR="00127C9F" w:rsidRPr="003D1DC7">
              <w:rPr>
                <w:rFonts w:ascii="Arial" w:hAnsi="Arial" w:cs="Arial"/>
                <w:lang w:val="en-US"/>
              </w:rPr>
              <w:t xml:space="preserve">or does not explain the tender within the deadline set by the Contracting Entity, as provided in Article 58(5) of the </w:t>
            </w:r>
            <w:r>
              <w:rPr>
                <w:rFonts w:ascii="Arial" w:hAnsi="Arial" w:cs="Arial"/>
                <w:lang w:val="en-US"/>
              </w:rPr>
              <w:t>LP</w:t>
            </w:r>
            <w:r w:rsidR="00127C9F" w:rsidRPr="003D1DC7">
              <w:rPr>
                <w:rFonts w:ascii="Arial" w:hAnsi="Arial" w:cs="Arial"/>
                <w:lang w:val="en-US"/>
              </w:rPr>
              <w:t>;</w:t>
            </w:r>
          </w:p>
        </w:tc>
      </w:tr>
      <w:tr w:rsidR="00D07BF6" w:rsidRPr="00EF59BD" w14:paraId="7D881B70" w14:textId="77777777" w:rsidTr="005904CB">
        <w:tc>
          <w:tcPr>
            <w:tcW w:w="993" w:type="dxa"/>
          </w:tcPr>
          <w:p w14:paraId="5BE01F6D" w14:textId="5A9582F6" w:rsidR="00D07BF6" w:rsidRDefault="00D07BF6" w:rsidP="00F22151">
            <w:pPr>
              <w:ind w:right="142"/>
              <w:rPr>
                <w:rFonts w:ascii="Arial" w:hAnsi="Arial" w:cs="Arial"/>
                <w:color w:val="000000" w:themeColor="text1"/>
              </w:rPr>
            </w:pPr>
            <w:r>
              <w:rPr>
                <w:rFonts w:ascii="Arial" w:hAnsi="Arial" w:cs="Arial"/>
                <w:color w:val="000000" w:themeColor="text1"/>
              </w:rPr>
              <w:t>8.1.2</w:t>
            </w:r>
            <w:r w:rsidR="004B3F41">
              <w:rPr>
                <w:rFonts w:ascii="Arial" w:hAnsi="Arial" w:cs="Arial"/>
                <w:color w:val="000000" w:themeColor="text1"/>
              </w:rPr>
              <w:t>0</w:t>
            </w:r>
            <w:r>
              <w:rPr>
                <w:rFonts w:ascii="Arial" w:hAnsi="Arial" w:cs="Arial"/>
                <w:color w:val="000000" w:themeColor="text1"/>
              </w:rPr>
              <w:t>.</w:t>
            </w:r>
          </w:p>
        </w:tc>
        <w:tc>
          <w:tcPr>
            <w:tcW w:w="6664" w:type="dxa"/>
          </w:tcPr>
          <w:p w14:paraId="40227A3B" w14:textId="6277BBFD" w:rsidR="00D07BF6" w:rsidRPr="0065617B" w:rsidRDefault="00193A18" w:rsidP="00A01656">
            <w:pPr>
              <w:ind w:left="147" w:right="136"/>
              <w:jc w:val="both"/>
              <w:rPr>
                <w:rFonts w:ascii="Arial" w:eastAsia="Arial" w:hAnsi="Arial" w:cs="Arial"/>
              </w:rPr>
            </w:pPr>
            <w:r w:rsidRPr="0065617B">
              <w:rPr>
                <w:rFonts w:ascii="Arial" w:eastAsia="Arial" w:hAnsi="Arial" w:cs="Arial"/>
              </w:rPr>
              <w:t>pasiūlyta kaina yra per didelė ir nepriimtina. Jeigu šiuo pagrindu atmetamas ekonomiškai naudingiausias konkretus pasiūlymas, kiti konkretūs pasiūlymai negali būti nustatyti laimėjusiais;</w:t>
            </w:r>
          </w:p>
        </w:tc>
        <w:tc>
          <w:tcPr>
            <w:tcW w:w="7088" w:type="dxa"/>
          </w:tcPr>
          <w:p w14:paraId="05B7F6EA" w14:textId="1A05040C" w:rsidR="00D07BF6" w:rsidRPr="003D1DC7" w:rsidRDefault="005B7468"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he tender price is excessively high and unacceptable. If the most economically advantageous tender is rejected on this ground, no other tenders may be awarded as successful;</w:t>
            </w:r>
          </w:p>
        </w:tc>
      </w:tr>
      <w:tr w:rsidR="00D07BF6" w:rsidRPr="00EF59BD" w14:paraId="44C2CBF9" w14:textId="77777777" w:rsidTr="005904CB">
        <w:tc>
          <w:tcPr>
            <w:tcW w:w="993" w:type="dxa"/>
          </w:tcPr>
          <w:p w14:paraId="08A55FF2" w14:textId="5FE41F4C" w:rsidR="00D07BF6" w:rsidRDefault="00D07BF6" w:rsidP="00F22151">
            <w:pPr>
              <w:ind w:right="142"/>
              <w:rPr>
                <w:rFonts w:ascii="Arial" w:hAnsi="Arial" w:cs="Arial"/>
                <w:color w:val="000000" w:themeColor="text1"/>
              </w:rPr>
            </w:pPr>
            <w:r>
              <w:rPr>
                <w:rFonts w:ascii="Arial" w:hAnsi="Arial" w:cs="Arial"/>
                <w:color w:val="000000" w:themeColor="text1"/>
              </w:rPr>
              <w:t>8.1.2</w:t>
            </w:r>
            <w:r w:rsidR="004B3F41">
              <w:rPr>
                <w:rFonts w:ascii="Arial" w:hAnsi="Arial" w:cs="Arial"/>
                <w:color w:val="000000" w:themeColor="text1"/>
              </w:rPr>
              <w:t>1</w:t>
            </w:r>
            <w:r>
              <w:rPr>
                <w:rFonts w:ascii="Arial" w:hAnsi="Arial" w:cs="Arial"/>
                <w:color w:val="000000" w:themeColor="text1"/>
              </w:rPr>
              <w:t>.</w:t>
            </w:r>
          </w:p>
        </w:tc>
        <w:tc>
          <w:tcPr>
            <w:tcW w:w="6664" w:type="dxa"/>
          </w:tcPr>
          <w:p w14:paraId="4B5E84F4" w14:textId="3A3F03DD" w:rsidR="00D07BF6" w:rsidRPr="0065617B" w:rsidRDefault="00193A18" w:rsidP="00A01656">
            <w:pPr>
              <w:ind w:left="147" w:right="136"/>
              <w:jc w:val="both"/>
              <w:rPr>
                <w:rFonts w:ascii="Arial" w:eastAsia="Arial" w:hAnsi="Arial" w:cs="Arial"/>
              </w:rPr>
            </w:pPr>
            <w:r w:rsidRPr="0065617B">
              <w:rPr>
                <w:rFonts w:ascii="Arial" w:eastAsia="Arial" w:hAnsi="Arial" w:cs="Arial"/>
              </w:rPr>
              <w:t>tiekėjas nepratęsia konkretaus pasiūlymo galiojimo ir (ar), jei taikoma, nepateikia naujo konkretaus pasiūlymo galiojimo užtikrinimo;</w:t>
            </w:r>
          </w:p>
        </w:tc>
        <w:tc>
          <w:tcPr>
            <w:tcW w:w="7088" w:type="dxa"/>
          </w:tcPr>
          <w:p w14:paraId="041F6DC5" w14:textId="517193C6" w:rsidR="00D07BF6" w:rsidRPr="003D1DC7" w:rsidRDefault="005B7468" w:rsidP="003D1DC7">
            <w:pPr>
              <w:ind w:left="140" w:right="137"/>
              <w:jc w:val="both"/>
              <w:rPr>
                <w:rFonts w:ascii="Arial" w:hAnsi="Arial" w:cs="Arial"/>
                <w:lang w:val="en-US"/>
              </w:rPr>
            </w:pPr>
            <w:r>
              <w:rPr>
                <w:rFonts w:ascii="Arial" w:hAnsi="Arial" w:cs="Arial"/>
                <w:lang w:val="en-US"/>
              </w:rPr>
              <w:t>t</w:t>
            </w:r>
            <w:r w:rsidR="00127C9F" w:rsidRPr="003D1DC7">
              <w:rPr>
                <w:rFonts w:ascii="Arial" w:hAnsi="Arial" w:cs="Arial"/>
                <w:lang w:val="en-US"/>
              </w:rPr>
              <w:t>he Supplier does not extend the validity of the tender and</w:t>
            </w:r>
            <w:r>
              <w:rPr>
                <w:rFonts w:ascii="Arial" w:hAnsi="Arial" w:cs="Arial"/>
                <w:lang w:val="en-US"/>
              </w:rPr>
              <w:t xml:space="preserve"> </w:t>
            </w:r>
            <w:r w:rsidR="00127C9F" w:rsidRPr="003D1DC7">
              <w:rPr>
                <w:rFonts w:ascii="Arial" w:hAnsi="Arial" w:cs="Arial"/>
                <w:lang w:val="en-US"/>
              </w:rPr>
              <w:t>/</w:t>
            </w:r>
            <w:r>
              <w:rPr>
                <w:rFonts w:ascii="Arial" w:hAnsi="Arial" w:cs="Arial"/>
                <w:lang w:val="en-US"/>
              </w:rPr>
              <w:t xml:space="preserve"> </w:t>
            </w:r>
            <w:r w:rsidR="00127C9F" w:rsidRPr="003D1DC7">
              <w:rPr>
                <w:rFonts w:ascii="Arial" w:hAnsi="Arial" w:cs="Arial"/>
                <w:lang w:val="en-US"/>
              </w:rPr>
              <w:t xml:space="preserve">or, if applicable, does not provide a new tender </w:t>
            </w:r>
            <w:r w:rsidR="007335B8">
              <w:rPr>
                <w:rFonts w:ascii="Arial" w:hAnsi="Arial" w:cs="Arial"/>
                <w:lang w:val="en-US"/>
              </w:rPr>
              <w:t>security</w:t>
            </w:r>
            <w:r w:rsidR="00127C9F" w:rsidRPr="003D1DC7">
              <w:rPr>
                <w:rFonts w:ascii="Arial" w:hAnsi="Arial" w:cs="Arial"/>
                <w:lang w:val="en-US"/>
              </w:rPr>
              <w:t>;</w:t>
            </w:r>
          </w:p>
        </w:tc>
      </w:tr>
      <w:tr w:rsidR="00D07BF6" w:rsidRPr="00EF59BD" w14:paraId="6670836F" w14:textId="77777777" w:rsidTr="005904CB">
        <w:tc>
          <w:tcPr>
            <w:tcW w:w="993" w:type="dxa"/>
          </w:tcPr>
          <w:p w14:paraId="2ABAB279" w14:textId="656925E0" w:rsidR="00D07BF6" w:rsidRDefault="00D07BF6" w:rsidP="00F22151">
            <w:pPr>
              <w:ind w:right="142"/>
              <w:rPr>
                <w:rFonts w:ascii="Arial" w:hAnsi="Arial" w:cs="Arial"/>
                <w:color w:val="000000" w:themeColor="text1"/>
              </w:rPr>
            </w:pPr>
            <w:r>
              <w:rPr>
                <w:rFonts w:ascii="Arial" w:hAnsi="Arial" w:cs="Arial"/>
                <w:color w:val="000000" w:themeColor="text1"/>
              </w:rPr>
              <w:t>8.1.2</w:t>
            </w:r>
            <w:r w:rsidR="004B3F41">
              <w:rPr>
                <w:rFonts w:ascii="Arial" w:hAnsi="Arial" w:cs="Arial"/>
                <w:color w:val="000000" w:themeColor="text1"/>
              </w:rPr>
              <w:t>2</w:t>
            </w:r>
            <w:r>
              <w:rPr>
                <w:rFonts w:ascii="Arial" w:hAnsi="Arial" w:cs="Arial"/>
                <w:color w:val="000000" w:themeColor="text1"/>
              </w:rPr>
              <w:t>.</w:t>
            </w:r>
          </w:p>
        </w:tc>
        <w:tc>
          <w:tcPr>
            <w:tcW w:w="6664" w:type="dxa"/>
          </w:tcPr>
          <w:p w14:paraId="575DA379" w14:textId="7EEA8BEA" w:rsidR="00D07BF6" w:rsidRPr="0065617B" w:rsidRDefault="00B04103" w:rsidP="00A01656">
            <w:pPr>
              <w:ind w:left="147" w:right="136"/>
              <w:jc w:val="both"/>
              <w:rPr>
                <w:rFonts w:ascii="Arial" w:eastAsia="Arial" w:hAnsi="Arial" w:cs="Arial"/>
              </w:rPr>
            </w:pPr>
            <w:r>
              <w:rPr>
                <w:rFonts w:ascii="Arial" w:eastAsia="Arial" w:hAnsi="Arial" w:cs="Arial"/>
              </w:rPr>
              <w:t>y</w:t>
            </w:r>
            <w:r w:rsidR="00193A18" w:rsidRPr="0065617B">
              <w:rPr>
                <w:rFonts w:ascii="Arial" w:eastAsia="Arial" w:hAnsi="Arial" w:cs="Arial"/>
              </w:rPr>
              <w:t>ra kitų Pirkimo sąlygose ar PĮ numatytų konkretaus pasiūlymo atmetimo pagrindų.</w:t>
            </w:r>
          </w:p>
        </w:tc>
        <w:tc>
          <w:tcPr>
            <w:tcW w:w="7088" w:type="dxa"/>
          </w:tcPr>
          <w:p w14:paraId="3E5538CA" w14:textId="3F548726" w:rsidR="00D07BF6" w:rsidRPr="003D1DC7" w:rsidRDefault="00B04103" w:rsidP="003D1DC7">
            <w:pPr>
              <w:ind w:left="140" w:right="137"/>
              <w:jc w:val="both"/>
              <w:rPr>
                <w:rFonts w:ascii="Arial" w:hAnsi="Arial" w:cs="Arial"/>
                <w:lang w:val="en-US"/>
              </w:rPr>
            </w:pPr>
            <w:r>
              <w:rPr>
                <w:rFonts w:ascii="Arial" w:hAnsi="Arial" w:cs="Arial"/>
                <w:lang w:val="en-US"/>
              </w:rPr>
              <w:t>t</w:t>
            </w:r>
            <w:r w:rsidR="003D1DC7" w:rsidRPr="003D1DC7">
              <w:rPr>
                <w:rFonts w:ascii="Arial" w:hAnsi="Arial" w:cs="Arial"/>
                <w:lang w:val="en-US"/>
              </w:rPr>
              <w:t xml:space="preserve">here are other grounds for rejection of the tender provided in the procurement conditions or in the </w:t>
            </w:r>
            <w:r>
              <w:rPr>
                <w:rFonts w:ascii="Arial" w:hAnsi="Arial" w:cs="Arial"/>
                <w:lang w:val="en-US"/>
              </w:rPr>
              <w:t>LP</w:t>
            </w:r>
            <w:r w:rsidR="003D1DC7" w:rsidRPr="003D1DC7">
              <w:rPr>
                <w:rFonts w:ascii="Arial" w:hAnsi="Arial" w:cs="Arial"/>
                <w:lang w:val="en-US"/>
              </w:rPr>
              <w:t>.</w:t>
            </w:r>
          </w:p>
        </w:tc>
      </w:tr>
      <w:tr w:rsidR="00D07BF6" w:rsidRPr="00EF59BD" w14:paraId="1626B462" w14:textId="77777777" w:rsidTr="005904CB">
        <w:tc>
          <w:tcPr>
            <w:tcW w:w="993" w:type="dxa"/>
          </w:tcPr>
          <w:p w14:paraId="056F224D" w14:textId="20FB7D42" w:rsidR="00D07BF6" w:rsidRDefault="00D07BF6" w:rsidP="00F22151">
            <w:pPr>
              <w:ind w:right="142"/>
              <w:rPr>
                <w:rFonts w:ascii="Arial" w:hAnsi="Arial" w:cs="Arial"/>
                <w:color w:val="000000" w:themeColor="text1"/>
              </w:rPr>
            </w:pPr>
            <w:r>
              <w:rPr>
                <w:rFonts w:ascii="Arial" w:hAnsi="Arial" w:cs="Arial"/>
                <w:color w:val="000000" w:themeColor="text1"/>
              </w:rPr>
              <w:t>8.2.</w:t>
            </w:r>
          </w:p>
        </w:tc>
        <w:tc>
          <w:tcPr>
            <w:tcW w:w="6664" w:type="dxa"/>
          </w:tcPr>
          <w:p w14:paraId="1383A9CF" w14:textId="154E0A9C" w:rsidR="00D07BF6" w:rsidRPr="0065617B" w:rsidRDefault="00193A18" w:rsidP="00A01656">
            <w:pPr>
              <w:ind w:left="147" w:right="136"/>
              <w:jc w:val="both"/>
              <w:rPr>
                <w:rFonts w:ascii="Arial" w:eastAsia="Arial" w:hAnsi="Arial" w:cs="Arial"/>
              </w:rPr>
            </w:pPr>
            <w:r w:rsidRPr="0065617B">
              <w:rPr>
                <w:rFonts w:ascii="Arial" w:eastAsia="Arial" w:hAnsi="Arial" w:cs="Arial"/>
              </w:rPr>
              <w:t>Tiekėjo pateiktas Pasiūlymas atmetamas ir Tiekėjas pašalinamas iš Pirkimo procedūros, jeigu Perkantysis subjektas, atlikdamas pirkimus, kurių objektas apima VPĮ 92 straipsnio 13 dalyje numatytame sąraše nurodytų BVPŽ kodų prekes ar paslaugas, nustato, kad prekės ar paslaugos kelia grėsmę nacionaliniam saugumui dėl bent vienos iš šių priežasčių:</w:t>
            </w:r>
          </w:p>
        </w:tc>
        <w:tc>
          <w:tcPr>
            <w:tcW w:w="7088" w:type="dxa"/>
          </w:tcPr>
          <w:p w14:paraId="3D1628C4" w14:textId="14CD4C8B" w:rsidR="00D07BF6" w:rsidRPr="003E3EEC" w:rsidRDefault="00887753" w:rsidP="003D1DC7">
            <w:pPr>
              <w:ind w:left="140" w:right="137"/>
              <w:jc w:val="both"/>
              <w:rPr>
                <w:rFonts w:ascii="Arial" w:hAnsi="Arial" w:cs="Arial"/>
                <w:lang w:val="en-US"/>
              </w:rPr>
            </w:pPr>
            <w:r>
              <w:rPr>
                <w:rFonts w:ascii="Arial" w:hAnsi="Arial" w:cs="Arial"/>
                <w:lang w:val="en-US"/>
              </w:rPr>
              <w:t>t</w:t>
            </w:r>
            <w:r w:rsidR="005A1126" w:rsidRPr="003E3EEC">
              <w:rPr>
                <w:rFonts w:ascii="Arial" w:hAnsi="Arial" w:cs="Arial"/>
                <w:lang w:val="en-US"/>
              </w:rPr>
              <w:t xml:space="preserve">he Supplier’s tender shall be rejected, and the Supplier shall be removed from the procurement procedure if the Contracting Entity, when carrying out procurements covering goods or services included in the list specified in Article 92(13) of the </w:t>
            </w:r>
            <w:r>
              <w:rPr>
                <w:rFonts w:ascii="Arial" w:hAnsi="Arial" w:cs="Arial"/>
                <w:lang w:val="en-US"/>
              </w:rPr>
              <w:t>LPP</w:t>
            </w:r>
            <w:r w:rsidR="005A1126" w:rsidRPr="003E3EEC">
              <w:rPr>
                <w:rFonts w:ascii="Arial" w:hAnsi="Arial" w:cs="Arial"/>
                <w:lang w:val="en-US"/>
              </w:rPr>
              <w:t>, determines that the goods or services pose a threat to national security for at least one of the following reasons:</w:t>
            </w:r>
          </w:p>
        </w:tc>
      </w:tr>
      <w:tr w:rsidR="00D07BF6" w:rsidRPr="00EF59BD" w14:paraId="38641416" w14:textId="77777777" w:rsidTr="005904CB">
        <w:tc>
          <w:tcPr>
            <w:tcW w:w="993" w:type="dxa"/>
          </w:tcPr>
          <w:p w14:paraId="1C552852" w14:textId="5C84A521" w:rsidR="00D07BF6" w:rsidRDefault="00193A18" w:rsidP="00F22151">
            <w:pPr>
              <w:ind w:right="142"/>
              <w:rPr>
                <w:rFonts w:ascii="Arial" w:hAnsi="Arial" w:cs="Arial"/>
                <w:color w:val="000000" w:themeColor="text1"/>
              </w:rPr>
            </w:pPr>
            <w:r>
              <w:rPr>
                <w:rFonts w:ascii="Arial" w:hAnsi="Arial" w:cs="Arial"/>
                <w:color w:val="000000" w:themeColor="text1"/>
              </w:rPr>
              <w:t>8.2.1.</w:t>
            </w:r>
          </w:p>
        </w:tc>
        <w:tc>
          <w:tcPr>
            <w:tcW w:w="6664" w:type="dxa"/>
          </w:tcPr>
          <w:p w14:paraId="09F89527" w14:textId="4B83FECA" w:rsidR="00D07BF6" w:rsidRPr="0065617B" w:rsidRDefault="00193A18" w:rsidP="00B36065">
            <w:pPr>
              <w:ind w:left="147" w:right="136"/>
              <w:jc w:val="both"/>
              <w:rPr>
                <w:rFonts w:ascii="Arial" w:eastAsia="Arial" w:hAnsi="Arial" w:cs="Arial"/>
              </w:rPr>
            </w:pPr>
            <w:r w:rsidRPr="0065617B">
              <w:rPr>
                <w:rFonts w:ascii="Arial" w:eastAsia="Arial" w:hAnsi="Arial" w:cs="Arial"/>
              </w:rPr>
              <w:t>prekių gamintojas ar jį kontroliuojantis asmuo yra registruoti (jeigu gamintojas ar jį kontroliuojantis asmuo yra fizinis asmuo, nuolat gyvenantis ar turintis pilietybę) VPĮ 92 straipsnio 14 dalyje numatytame sąraše nurodytose valstybėse ar teritorijose</w:t>
            </w:r>
            <w:r w:rsidR="00B36065">
              <w:rPr>
                <w:rFonts w:ascii="Arial" w:eastAsia="Arial" w:hAnsi="Arial" w:cs="Arial"/>
              </w:rPr>
              <w:t>;</w:t>
            </w:r>
          </w:p>
        </w:tc>
        <w:tc>
          <w:tcPr>
            <w:tcW w:w="7088" w:type="dxa"/>
          </w:tcPr>
          <w:p w14:paraId="207EB7F6" w14:textId="480318B4" w:rsidR="00D07BF6" w:rsidRPr="003E3EEC" w:rsidRDefault="00887753" w:rsidP="003D1DC7">
            <w:pPr>
              <w:ind w:left="140" w:right="137"/>
              <w:jc w:val="both"/>
              <w:rPr>
                <w:rFonts w:ascii="Arial" w:hAnsi="Arial" w:cs="Arial"/>
                <w:lang w:val="en-US"/>
              </w:rPr>
            </w:pPr>
            <w:r>
              <w:rPr>
                <w:rFonts w:ascii="Arial" w:hAnsi="Arial" w:cs="Arial"/>
                <w:lang w:val="en-US"/>
              </w:rPr>
              <w:t>t</w:t>
            </w:r>
            <w:r w:rsidR="00082486" w:rsidRPr="003E3EEC">
              <w:rPr>
                <w:rFonts w:ascii="Arial" w:hAnsi="Arial" w:cs="Arial"/>
                <w:lang w:val="en-US"/>
              </w:rPr>
              <w:t xml:space="preserve">he manufacturer of the goods, or the person controlling it, is registered (if the manufacturer or controlling person is a natural person – permanently residing or holding citizenship) in the states or territories listed in Article 92(14) of the </w:t>
            </w:r>
            <w:r w:rsidR="00E5317B">
              <w:rPr>
                <w:rFonts w:ascii="Arial" w:hAnsi="Arial" w:cs="Arial"/>
                <w:lang w:val="en-US"/>
              </w:rPr>
              <w:t>LPP</w:t>
            </w:r>
            <w:r w:rsidR="00082486" w:rsidRPr="003E3EEC">
              <w:rPr>
                <w:rFonts w:ascii="Arial" w:hAnsi="Arial" w:cs="Arial"/>
                <w:lang w:val="en-US"/>
              </w:rPr>
              <w:t>;</w:t>
            </w:r>
          </w:p>
        </w:tc>
      </w:tr>
      <w:tr w:rsidR="00D07BF6" w:rsidRPr="00EF59BD" w14:paraId="6AE54C80" w14:textId="77777777" w:rsidTr="005904CB">
        <w:tc>
          <w:tcPr>
            <w:tcW w:w="993" w:type="dxa"/>
          </w:tcPr>
          <w:p w14:paraId="726360E9" w14:textId="0E80ED44" w:rsidR="00D07BF6" w:rsidRDefault="00193A18" w:rsidP="00F22151">
            <w:pPr>
              <w:ind w:right="142"/>
              <w:rPr>
                <w:rFonts w:ascii="Arial" w:hAnsi="Arial" w:cs="Arial"/>
                <w:color w:val="000000" w:themeColor="text1"/>
              </w:rPr>
            </w:pPr>
            <w:r>
              <w:rPr>
                <w:rFonts w:ascii="Arial" w:hAnsi="Arial" w:cs="Arial"/>
                <w:color w:val="000000" w:themeColor="text1"/>
              </w:rPr>
              <w:t>8.2.2.</w:t>
            </w:r>
          </w:p>
        </w:tc>
        <w:tc>
          <w:tcPr>
            <w:tcW w:w="6664" w:type="dxa"/>
          </w:tcPr>
          <w:p w14:paraId="6989D170" w14:textId="2A332455" w:rsidR="00D07BF6" w:rsidRPr="0065617B" w:rsidRDefault="00193A18" w:rsidP="00B36065">
            <w:pPr>
              <w:ind w:left="147" w:right="136"/>
              <w:jc w:val="both"/>
              <w:rPr>
                <w:rFonts w:ascii="Arial" w:eastAsia="Arial" w:hAnsi="Arial" w:cs="Arial"/>
              </w:rPr>
            </w:pPr>
            <w:r w:rsidRPr="0065617B">
              <w:rPr>
                <w:rFonts w:ascii="Arial" w:eastAsia="Arial" w:hAnsi="Arial" w:cs="Arial"/>
              </w:rPr>
              <w:t>paslaugų teikimas būtų vykdomas iš VPĮ 92 straipsnio 14 dalyje numatytame sąraše nurodytų valstybių ar teritorijų;</w:t>
            </w:r>
          </w:p>
        </w:tc>
        <w:tc>
          <w:tcPr>
            <w:tcW w:w="7088" w:type="dxa"/>
          </w:tcPr>
          <w:p w14:paraId="6734AD32" w14:textId="30640596" w:rsidR="00D07BF6" w:rsidRPr="003E3EEC" w:rsidRDefault="00E5317B" w:rsidP="003D1DC7">
            <w:pPr>
              <w:ind w:left="140" w:right="137"/>
              <w:jc w:val="both"/>
              <w:rPr>
                <w:rFonts w:ascii="Arial" w:hAnsi="Arial" w:cs="Arial"/>
                <w:lang w:val="en-US"/>
              </w:rPr>
            </w:pPr>
            <w:r>
              <w:rPr>
                <w:rFonts w:ascii="Arial" w:hAnsi="Arial" w:cs="Arial"/>
                <w:lang w:val="en-US"/>
              </w:rPr>
              <w:t>t</w:t>
            </w:r>
            <w:r w:rsidR="00082486" w:rsidRPr="003E3EEC">
              <w:rPr>
                <w:rFonts w:ascii="Arial" w:hAnsi="Arial" w:cs="Arial"/>
                <w:lang w:val="en-US"/>
              </w:rPr>
              <w:t xml:space="preserve">he provision of services would be carried out from the states or territories listed in Article 92(14) of the </w:t>
            </w:r>
            <w:r>
              <w:rPr>
                <w:rFonts w:ascii="Arial" w:hAnsi="Arial" w:cs="Arial"/>
                <w:lang w:val="en-US"/>
              </w:rPr>
              <w:t>LPP</w:t>
            </w:r>
            <w:r w:rsidR="00082486" w:rsidRPr="003E3EEC">
              <w:rPr>
                <w:rFonts w:ascii="Arial" w:hAnsi="Arial" w:cs="Arial"/>
                <w:lang w:val="en-US"/>
              </w:rPr>
              <w:t>;</w:t>
            </w:r>
          </w:p>
        </w:tc>
      </w:tr>
      <w:tr w:rsidR="00D07BF6" w:rsidRPr="00EF59BD" w14:paraId="43A6C1B2" w14:textId="77777777" w:rsidTr="005904CB">
        <w:tc>
          <w:tcPr>
            <w:tcW w:w="993" w:type="dxa"/>
          </w:tcPr>
          <w:p w14:paraId="79B4B592" w14:textId="77DE9F46" w:rsidR="00D07BF6" w:rsidRDefault="00193A18" w:rsidP="00F22151">
            <w:pPr>
              <w:ind w:right="142"/>
              <w:rPr>
                <w:rFonts w:ascii="Arial" w:hAnsi="Arial" w:cs="Arial"/>
                <w:color w:val="000000" w:themeColor="text1"/>
              </w:rPr>
            </w:pPr>
            <w:r>
              <w:rPr>
                <w:rFonts w:ascii="Arial" w:hAnsi="Arial" w:cs="Arial"/>
                <w:color w:val="000000" w:themeColor="text1"/>
              </w:rPr>
              <w:t>8.2.3.</w:t>
            </w:r>
          </w:p>
        </w:tc>
        <w:tc>
          <w:tcPr>
            <w:tcW w:w="6664" w:type="dxa"/>
          </w:tcPr>
          <w:p w14:paraId="24A6919C" w14:textId="5CD2DA2E" w:rsidR="00D07BF6" w:rsidRPr="0065617B" w:rsidRDefault="00193A18" w:rsidP="00B36065">
            <w:pPr>
              <w:ind w:left="147" w:right="136"/>
              <w:jc w:val="both"/>
              <w:rPr>
                <w:rFonts w:ascii="Arial" w:eastAsia="Arial" w:hAnsi="Arial" w:cs="Arial"/>
              </w:rPr>
            </w:pPr>
            <w:r w:rsidRPr="0065617B">
              <w:rPr>
                <w:rFonts w:ascii="Arial" w:eastAsia="Arial" w:hAnsi="Arial" w:cs="Arial"/>
              </w:rPr>
              <w:t xml:space="preserve">Tiekėjas, jo Subtiekėjai ar Ūkio subjektai, kurių pajėgumais remiamasi, ar juos kontroliuojantys asmenys yra registruoti (jeigu Tiekėjas, jo </w:t>
            </w:r>
            <w:r w:rsidRPr="0065617B">
              <w:rPr>
                <w:rFonts w:ascii="Arial" w:eastAsia="Arial" w:hAnsi="Arial" w:cs="Arial"/>
              </w:rPr>
              <w:lastRenderedPageBreak/>
              <w:t>Subtiekėjas, Ūkio subjektas, kurio pajėgumais remiamasi, ar kontroliuojantis asmuo yra fizinis asmuo – nuolat gyvenantis ar turintis pilietybę) VPĮ 92 straipsnio 14 dalyje numatytame sąraše nurodytose valstybėse ar teritorijose.</w:t>
            </w:r>
          </w:p>
        </w:tc>
        <w:tc>
          <w:tcPr>
            <w:tcW w:w="7088" w:type="dxa"/>
          </w:tcPr>
          <w:p w14:paraId="252CD2FC" w14:textId="44F97247" w:rsidR="00D07BF6" w:rsidRPr="003E3EEC" w:rsidRDefault="00E5317B" w:rsidP="003D1DC7">
            <w:pPr>
              <w:ind w:left="140" w:right="137"/>
              <w:jc w:val="both"/>
              <w:rPr>
                <w:rFonts w:ascii="Arial" w:hAnsi="Arial" w:cs="Arial"/>
                <w:lang w:val="en-US"/>
              </w:rPr>
            </w:pPr>
            <w:r>
              <w:rPr>
                <w:rFonts w:ascii="Arial" w:hAnsi="Arial" w:cs="Arial"/>
                <w:lang w:val="en-US"/>
              </w:rPr>
              <w:lastRenderedPageBreak/>
              <w:t>t</w:t>
            </w:r>
            <w:r w:rsidR="00082486" w:rsidRPr="003E3EEC">
              <w:rPr>
                <w:rFonts w:ascii="Arial" w:hAnsi="Arial" w:cs="Arial"/>
                <w:lang w:val="en-US"/>
              </w:rPr>
              <w:t xml:space="preserve">he Supplier, </w:t>
            </w:r>
            <w:r w:rsidR="00E812F0">
              <w:rPr>
                <w:rFonts w:ascii="Arial" w:hAnsi="Arial" w:cs="Arial"/>
                <w:lang w:val="en-US"/>
              </w:rPr>
              <w:t>their</w:t>
            </w:r>
            <w:r w:rsidR="00082486" w:rsidRPr="003E3EEC">
              <w:rPr>
                <w:rFonts w:ascii="Arial" w:hAnsi="Arial" w:cs="Arial"/>
                <w:lang w:val="en-US"/>
              </w:rPr>
              <w:t xml:space="preserve"> sub</w:t>
            </w:r>
            <w:r w:rsidR="00E812F0">
              <w:rPr>
                <w:rFonts w:ascii="Arial" w:hAnsi="Arial" w:cs="Arial"/>
                <w:lang w:val="en-US"/>
              </w:rPr>
              <w:t>-suppliers</w:t>
            </w:r>
            <w:r w:rsidR="00082486" w:rsidRPr="003E3EEC">
              <w:rPr>
                <w:rFonts w:ascii="Arial" w:hAnsi="Arial" w:cs="Arial"/>
                <w:lang w:val="en-US"/>
              </w:rPr>
              <w:t xml:space="preserve">, or economic operators whose capacities are relied upon, or the persons controlling them, are registered (if the Supplier, </w:t>
            </w:r>
            <w:r w:rsidR="00082486" w:rsidRPr="003E3EEC">
              <w:rPr>
                <w:rFonts w:ascii="Arial" w:hAnsi="Arial" w:cs="Arial"/>
                <w:lang w:val="en-US"/>
              </w:rPr>
              <w:lastRenderedPageBreak/>
              <w:t>sub</w:t>
            </w:r>
            <w:r w:rsidR="00246423">
              <w:rPr>
                <w:rFonts w:ascii="Arial" w:hAnsi="Arial" w:cs="Arial"/>
                <w:lang w:val="en-US"/>
              </w:rPr>
              <w:t>-supplier</w:t>
            </w:r>
            <w:r w:rsidR="00082486" w:rsidRPr="003E3EEC">
              <w:rPr>
                <w:rFonts w:ascii="Arial" w:hAnsi="Arial" w:cs="Arial"/>
                <w:lang w:val="en-US"/>
              </w:rPr>
              <w:t xml:space="preserve">, economic operator relied upon, or controlling person is a natural person – permanently residing or holding citizenship) in the states or territories listed in Article 92(14) of the </w:t>
            </w:r>
            <w:r w:rsidR="00246423">
              <w:rPr>
                <w:rFonts w:ascii="Arial" w:hAnsi="Arial" w:cs="Arial"/>
                <w:lang w:val="en-US"/>
              </w:rPr>
              <w:t>LPP</w:t>
            </w:r>
            <w:r w:rsidR="00082486" w:rsidRPr="003E3EEC">
              <w:rPr>
                <w:rFonts w:ascii="Arial" w:hAnsi="Arial" w:cs="Arial"/>
                <w:lang w:val="en-US"/>
              </w:rPr>
              <w:t>.</w:t>
            </w:r>
          </w:p>
        </w:tc>
      </w:tr>
      <w:tr w:rsidR="00D07BF6" w:rsidRPr="00EF59BD" w14:paraId="628EA0A8" w14:textId="77777777" w:rsidTr="005904CB">
        <w:tc>
          <w:tcPr>
            <w:tcW w:w="993" w:type="dxa"/>
          </w:tcPr>
          <w:p w14:paraId="6F61B3AF" w14:textId="218264ED" w:rsidR="00D07BF6" w:rsidRDefault="00193A18" w:rsidP="00F22151">
            <w:pPr>
              <w:ind w:right="142"/>
              <w:rPr>
                <w:rFonts w:ascii="Arial" w:hAnsi="Arial" w:cs="Arial"/>
                <w:color w:val="000000" w:themeColor="text1"/>
              </w:rPr>
            </w:pPr>
            <w:r>
              <w:rPr>
                <w:rFonts w:ascii="Arial" w:hAnsi="Arial" w:cs="Arial"/>
                <w:color w:val="000000" w:themeColor="text1"/>
              </w:rPr>
              <w:lastRenderedPageBreak/>
              <w:t>8.3.</w:t>
            </w:r>
          </w:p>
        </w:tc>
        <w:tc>
          <w:tcPr>
            <w:tcW w:w="6664" w:type="dxa"/>
          </w:tcPr>
          <w:p w14:paraId="1237419B" w14:textId="1CB26415" w:rsidR="00D07BF6" w:rsidRPr="0065617B" w:rsidRDefault="00193A18" w:rsidP="00B36065">
            <w:pPr>
              <w:ind w:left="147" w:right="136"/>
              <w:jc w:val="both"/>
              <w:rPr>
                <w:rFonts w:ascii="Arial" w:eastAsia="Arial" w:hAnsi="Arial" w:cs="Arial"/>
              </w:rPr>
            </w:pPr>
            <w:r w:rsidRPr="0065617B">
              <w:rPr>
                <w:rFonts w:ascii="Arial" w:eastAsia="Arial" w:hAnsi="Arial" w:cs="Arial"/>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4(1) dalies taikymo, Tiekėjo pateiktas Pasiūlymas atmetamas ir Tiekėjas pašalinamas iš Pirkimo procedūros, jeigu yra bent viena šių sąlygų:</w:t>
            </w:r>
          </w:p>
        </w:tc>
        <w:tc>
          <w:tcPr>
            <w:tcW w:w="7088" w:type="dxa"/>
          </w:tcPr>
          <w:p w14:paraId="6CDC82B1" w14:textId="4E29904A" w:rsidR="00D07BF6" w:rsidRPr="003E3EEC" w:rsidRDefault="00082486" w:rsidP="003D1DC7">
            <w:pPr>
              <w:ind w:left="140" w:right="137"/>
              <w:jc w:val="both"/>
              <w:rPr>
                <w:rFonts w:ascii="Arial" w:hAnsi="Arial" w:cs="Arial"/>
                <w:lang w:val="en-US"/>
              </w:rPr>
            </w:pPr>
            <w:r w:rsidRPr="003E3EEC">
              <w:rPr>
                <w:rFonts w:ascii="Arial" w:hAnsi="Arial" w:cs="Arial"/>
                <w:lang w:val="en-US"/>
              </w:rPr>
              <w:t xml:space="preserve">In cases of mobilization, war, a state of emergency, or when the Government of the Republic of Lithuania, having assessed the risk that the factors which led or may lead to the declaration of mobilization, war, or state of emergency pose a threat to national security, has adopted a decision to apply Article 58(4¹) of the </w:t>
            </w:r>
            <w:r w:rsidR="0075254A">
              <w:rPr>
                <w:rFonts w:ascii="Arial" w:hAnsi="Arial" w:cs="Arial"/>
                <w:lang w:val="en-US"/>
              </w:rPr>
              <w:t>LPP</w:t>
            </w:r>
            <w:r w:rsidRPr="003E3EEC">
              <w:rPr>
                <w:rFonts w:ascii="Arial" w:hAnsi="Arial" w:cs="Arial"/>
                <w:lang w:val="en-US"/>
              </w:rPr>
              <w:t>, the Supplier’s tender shall be rejected, and the Supplier shall be removed from the procurement procedure if at least one of the following conditions applies:</w:t>
            </w:r>
          </w:p>
        </w:tc>
      </w:tr>
      <w:tr w:rsidR="00D07BF6" w:rsidRPr="00EF59BD" w14:paraId="3FB412D9" w14:textId="77777777" w:rsidTr="005904CB">
        <w:tc>
          <w:tcPr>
            <w:tcW w:w="993" w:type="dxa"/>
          </w:tcPr>
          <w:p w14:paraId="74867398" w14:textId="45AD732A" w:rsidR="00D07BF6" w:rsidRDefault="00193A18" w:rsidP="00F22151">
            <w:pPr>
              <w:ind w:right="142"/>
              <w:rPr>
                <w:rFonts w:ascii="Arial" w:hAnsi="Arial" w:cs="Arial"/>
                <w:color w:val="000000" w:themeColor="text1"/>
              </w:rPr>
            </w:pPr>
            <w:r>
              <w:rPr>
                <w:rFonts w:ascii="Arial" w:hAnsi="Arial" w:cs="Arial"/>
                <w:color w:val="000000" w:themeColor="text1"/>
              </w:rPr>
              <w:t>8.3.1.</w:t>
            </w:r>
          </w:p>
        </w:tc>
        <w:tc>
          <w:tcPr>
            <w:tcW w:w="6664" w:type="dxa"/>
          </w:tcPr>
          <w:p w14:paraId="650D83EE" w14:textId="04CE5534" w:rsidR="00D07BF6" w:rsidRPr="0065617B" w:rsidRDefault="00193A18" w:rsidP="00B36065">
            <w:pPr>
              <w:ind w:left="147" w:right="136"/>
              <w:jc w:val="both"/>
              <w:rPr>
                <w:rFonts w:ascii="Arial" w:eastAsia="Arial" w:hAnsi="Arial" w:cs="Arial"/>
              </w:rPr>
            </w:pPr>
            <w:r w:rsidRPr="0065617B">
              <w:rPr>
                <w:rFonts w:ascii="Arial" w:eastAsia="Arial" w:hAnsi="Arial" w:cs="Arial"/>
              </w:rPr>
              <w:t>Tiekėjas, jo Subtiekėjas, Ūkio subjektai, kurių pajėgumais remiamasi, Tiekėjo siūlomų prekių gamintojas ar juos kontroliuojantys asmenys yra juridiniai asmenys, registruoti VPĮ 92 straipsnio 15 dalyje numatytame sąraše nurodytose valstybėse ar teritorijose;</w:t>
            </w:r>
          </w:p>
        </w:tc>
        <w:tc>
          <w:tcPr>
            <w:tcW w:w="7088" w:type="dxa"/>
          </w:tcPr>
          <w:p w14:paraId="528B2916" w14:textId="7C1A7E05" w:rsidR="00D07BF6" w:rsidRPr="00E50CF7" w:rsidRDefault="000371AE" w:rsidP="003D1DC7">
            <w:pPr>
              <w:ind w:left="140" w:right="137"/>
              <w:jc w:val="both"/>
              <w:rPr>
                <w:rFonts w:ascii="Arial" w:hAnsi="Arial" w:cs="Arial"/>
                <w:lang w:val="en-US"/>
              </w:rPr>
            </w:pPr>
            <w:r>
              <w:rPr>
                <w:rFonts w:ascii="Arial" w:hAnsi="Arial" w:cs="Arial"/>
              </w:rPr>
              <w:t>t</w:t>
            </w:r>
            <w:r w:rsidR="00273B45" w:rsidRPr="00E50CF7">
              <w:rPr>
                <w:rFonts w:ascii="Arial" w:hAnsi="Arial" w:cs="Arial"/>
                <w:lang w:val="en-US"/>
              </w:rPr>
              <w:t xml:space="preserve">he Supplier, </w:t>
            </w:r>
            <w:r w:rsidR="00E50CF7">
              <w:rPr>
                <w:rFonts w:ascii="Arial" w:hAnsi="Arial" w:cs="Arial"/>
                <w:lang w:val="en-US"/>
              </w:rPr>
              <w:t>their</w:t>
            </w:r>
            <w:r w:rsidR="00273B45" w:rsidRPr="00E50CF7">
              <w:rPr>
                <w:rFonts w:ascii="Arial" w:hAnsi="Arial" w:cs="Arial"/>
                <w:lang w:val="en-US"/>
              </w:rPr>
              <w:t xml:space="preserve"> </w:t>
            </w:r>
            <w:r w:rsidR="00E50CF7">
              <w:rPr>
                <w:rFonts w:ascii="Arial" w:hAnsi="Arial" w:cs="Arial"/>
                <w:lang w:val="en-US"/>
              </w:rPr>
              <w:t>s</w:t>
            </w:r>
            <w:r w:rsidR="00273B45" w:rsidRPr="00E50CF7">
              <w:rPr>
                <w:rFonts w:ascii="Arial" w:hAnsi="Arial" w:cs="Arial"/>
                <w:lang w:val="en-US"/>
              </w:rPr>
              <w:t>ub</w:t>
            </w:r>
            <w:r w:rsidR="00E50CF7">
              <w:rPr>
                <w:rFonts w:ascii="Arial" w:hAnsi="Arial" w:cs="Arial"/>
                <w:lang w:val="en-US"/>
              </w:rPr>
              <w:t>-supplier</w:t>
            </w:r>
            <w:r w:rsidR="00273B45" w:rsidRPr="00E50CF7">
              <w:rPr>
                <w:rFonts w:ascii="Arial" w:hAnsi="Arial" w:cs="Arial"/>
                <w:lang w:val="en-US"/>
              </w:rPr>
              <w:t xml:space="preserve">, the </w:t>
            </w:r>
            <w:r w:rsidR="00E50CF7">
              <w:rPr>
                <w:rFonts w:ascii="Arial" w:hAnsi="Arial" w:cs="Arial"/>
                <w:lang w:val="en-US"/>
              </w:rPr>
              <w:t>e</w:t>
            </w:r>
            <w:r w:rsidR="00273B45" w:rsidRPr="00E50CF7">
              <w:rPr>
                <w:rFonts w:ascii="Arial" w:hAnsi="Arial" w:cs="Arial"/>
                <w:lang w:val="en-US"/>
              </w:rPr>
              <w:t xml:space="preserve">conomic operators whose capacities are relied upon, the manufacturer of the goods offered by the Supplier or the persons controlling them are legal entities registered in the countries or territories listed in Article 92(15) of the </w:t>
            </w:r>
            <w:r>
              <w:rPr>
                <w:rFonts w:ascii="Arial" w:hAnsi="Arial" w:cs="Arial"/>
                <w:lang w:val="en-US"/>
              </w:rPr>
              <w:t>LPP</w:t>
            </w:r>
            <w:r w:rsidR="00273B45" w:rsidRPr="00E50CF7">
              <w:rPr>
                <w:rFonts w:ascii="Arial" w:hAnsi="Arial" w:cs="Arial"/>
                <w:lang w:val="en-US"/>
              </w:rPr>
              <w:t>;</w:t>
            </w:r>
          </w:p>
        </w:tc>
      </w:tr>
      <w:tr w:rsidR="00D07BF6" w:rsidRPr="00EF59BD" w14:paraId="1506DE14" w14:textId="77777777" w:rsidTr="005904CB">
        <w:tc>
          <w:tcPr>
            <w:tcW w:w="993" w:type="dxa"/>
          </w:tcPr>
          <w:p w14:paraId="7A43F136" w14:textId="21B99E4C" w:rsidR="00D07BF6" w:rsidRDefault="00193A18" w:rsidP="00F22151">
            <w:pPr>
              <w:ind w:right="142"/>
              <w:rPr>
                <w:rFonts w:ascii="Arial" w:hAnsi="Arial" w:cs="Arial"/>
                <w:color w:val="000000" w:themeColor="text1"/>
              </w:rPr>
            </w:pPr>
            <w:r>
              <w:rPr>
                <w:rFonts w:ascii="Arial" w:hAnsi="Arial" w:cs="Arial"/>
                <w:color w:val="000000" w:themeColor="text1"/>
              </w:rPr>
              <w:t>8.3.2.</w:t>
            </w:r>
          </w:p>
        </w:tc>
        <w:tc>
          <w:tcPr>
            <w:tcW w:w="6664" w:type="dxa"/>
          </w:tcPr>
          <w:p w14:paraId="1B89916A" w14:textId="0B6CE00A" w:rsidR="00D07BF6" w:rsidRPr="0065617B" w:rsidRDefault="00193A18" w:rsidP="00B36065">
            <w:pPr>
              <w:ind w:left="147" w:right="136"/>
              <w:jc w:val="both"/>
              <w:rPr>
                <w:rFonts w:ascii="Arial" w:eastAsia="Arial" w:hAnsi="Arial" w:cs="Arial"/>
              </w:rPr>
            </w:pPr>
            <w:r w:rsidRPr="0065617B">
              <w:rPr>
                <w:rFonts w:ascii="Arial" w:eastAsia="Arial" w:hAnsi="Arial" w:cs="Arial"/>
              </w:rPr>
              <w:t>Tiekėjas, jo Subtiekėjas, Ūkio subjektas, kurio pajėgumais remiamasi, Tiekėjo siūlomų prekių gamintojas ar juos kontroliuojantys asmenys yra fiziniai asmenys, nuolat gyvenantys VPĮ 92 straipsnio 15 dalyje numatytame sąraše nurodytose valstybėse ar teritorijose arba turintys šių valstybių pilietybę;</w:t>
            </w:r>
          </w:p>
        </w:tc>
        <w:tc>
          <w:tcPr>
            <w:tcW w:w="7088" w:type="dxa"/>
          </w:tcPr>
          <w:p w14:paraId="079C5F76" w14:textId="02730596" w:rsidR="00D07BF6" w:rsidRPr="00E50CF7" w:rsidRDefault="000371AE" w:rsidP="003D1DC7">
            <w:pPr>
              <w:ind w:left="140" w:right="137"/>
              <w:jc w:val="both"/>
              <w:rPr>
                <w:rFonts w:ascii="Arial" w:hAnsi="Arial" w:cs="Arial"/>
                <w:lang w:val="en-US"/>
              </w:rPr>
            </w:pPr>
            <w:r>
              <w:rPr>
                <w:rFonts w:ascii="Arial" w:hAnsi="Arial" w:cs="Arial"/>
                <w:lang w:val="en-US"/>
              </w:rPr>
              <w:t>t</w:t>
            </w:r>
            <w:r w:rsidR="004362CF" w:rsidRPr="00E50CF7">
              <w:rPr>
                <w:rFonts w:ascii="Arial" w:hAnsi="Arial" w:cs="Arial"/>
                <w:lang w:val="en-US"/>
              </w:rPr>
              <w:t xml:space="preserve">he Supplier, </w:t>
            </w:r>
            <w:r>
              <w:rPr>
                <w:rFonts w:ascii="Arial" w:hAnsi="Arial" w:cs="Arial"/>
                <w:lang w:val="en-US"/>
              </w:rPr>
              <w:t>their</w:t>
            </w:r>
            <w:r w:rsidR="004362CF" w:rsidRPr="00E50CF7">
              <w:rPr>
                <w:rFonts w:ascii="Arial" w:hAnsi="Arial" w:cs="Arial"/>
                <w:lang w:val="en-US"/>
              </w:rPr>
              <w:t xml:space="preserve"> </w:t>
            </w:r>
            <w:r>
              <w:rPr>
                <w:rFonts w:ascii="Arial" w:hAnsi="Arial" w:cs="Arial"/>
                <w:lang w:val="en-US"/>
              </w:rPr>
              <w:t>s</w:t>
            </w:r>
            <w:r w:rsidR="004362CF" w:rsidRPr="00E50CF7">
              <w:rPr>
                <w:rFonts w:ascii="Arial" w:hAnsi="Arial" w:cs="Arial"/>
                <w:lang w:val="en-US"/>
              </w:rPr>
              <w:t>ub</w:t>
            </w:r>
            <w:r>
              <w:rPr>
                <w:rFonts w:ascii="Arial" w:hAnsi="Arial" w:cs="Arial"/>
                <w:lang w:val="en-US"/>
              </w:rPr>
              <w:t>-supplier</w:t>
            </w:r>
            <w:r w:rsidR="004362CF" w:rsidRPr="00E50CF7">
              <w:rPr>
                <w:rFonts w:ascii="Arial" w:hAnsi="Arial" w:cs="Arial"/>
                <w:lang w:val="en-US"/>
              </w:rPr>
              <w:t xml:space="preserve">, the </w:t>
            </w:r>
            <w:r>
              <w:rPr>
                <w:rFonts w:ascii="Arial" w:hAnsi="Arial" w:cs="Arial"/>
                <w:lang w:val="en-US"/>
              </w:rPr>
              <w:t>e</w:t>
            </w:r>
            <w:r w:rsidR="004362CF" w:rsidRPr="00E50CF7">
              <w:rPr>
                <w:rFonts w:ascii="Arial" w:hAnsi="Arial" w:cs="Arial"/>
                <w:lang w:val="en-US"/>
              </w:rPr>
              <w:t xml:space="preserve">conomic operator whose capacities are relied upon, the manufacturer of the goods offered by the Supplier or the persons controlling them are natural persons permanently residing in, or holding citizenship of, the countries or territories listed in Article 92(15) of the </w:t>
            </w:r>
            <w:r w:rsidR="002B1CD7">
              <w:rPr>
                <w:rFonts w:ascii="Arial" w:hAnsi="Arial" w:cs="Arial"/>
                <w:lang w:val="en-US"/>
              </w:rPr>
              <w:t>L</w:t>
            </w:r>
            <w:r w:rsidR="004362CF" w:rsidRPr="00E50CF7">
              <w:rPr>
                <w:rFonts w:ascii="Arial" w:hAnsi="Arial" w:cs="Arial"/>
                <w:lang w:val="en-US"/>
              </w:rPr>
              <w:t>PP;</w:t>
            </w:r>
          </w:p>
        </w:tc>
      </w:tr>
      <w:tr w:rsidR="00193A18" w:rsidRPr="00EF59BD" w14:paraId="52979539" w14:textId="77777777" w:rsidTr="005904CB">
        <w:tc>
          <w:tcPr>
            <w:tcW w:w="993" w:type="dxa"/>
          </w:tcPr>
          <w:p w14:paraId="2189B20F" w14:textId="574BE7F6" w:rsidR="00193A18" w:rsidRDefault="00193A18" w:rsidP="00F22151">
            <w:pPr>
              <w:ind w:right="142"/>
              <w:rPr>
                <w:rFonts w:ascii="Arial" w:hAnsi="Arial" w:cs="Arial"/>
                <w:color w:val="000000" w:themeColor="text1"/>
              </w:rPr>
            </w:pPr>
            <w:r>
              <w:rPr>
                <w:rFonts w:ascii="Arial" w:hAnsi="Arial" w:cs="Arial"/>
                <w:color w:val="000000" w:themeColor="text1"/>
              </w:rPr>
              <w:t>8.3.3.</w:t>
            </w:r>
          </w:p>
        </w:tc>
        <w:tc>
          <w:tcPr>
            <w:tcW w:w="6664" w:type="dxa"/>
          </w:tcPr>
          <w:p w14:paraId="3A80A04C" w14:textId="6ABA443E" w:rsidR="00193A18" w:rsidRPr="0065617B" w:rsidRDefault="00193A18" w:rsidP="00B36065">
            <w:pPr>
              <w:ind w:left="147" w:right="136"/>
              <w:jc w:val="both"/>
              <w:rPr>
                <w:rFonts w:ascii="Arial" w:eastAsia="Arial" w:hAnsi="Arial" w:cs="Arial"/>
              </w:rPr>
            </w:pPr>
            <w:r w:rsidRPr="0065617B">
              <w:rPr>
                <w:rFonts w:ascii="Arial" w:eastAsia="Arial" w:hAnsi="Arial" w:cs="Arial"/>
              </w:rPr>
              <w:t>prekių kilmė yra ar paslaugos teikiamos iš VPĮ 92 straipsnio 15 dalyje numatytame sąraše nurodytų valstybių ar teritorijų;</w:t>
            </w:r>
          </w:p>
        </w:tc>
        <w:tc>
          <w:tcPr>
            <w:tcW w:w="7088" w:type="dxa"/>
          </w:tcPr>
          <w:p w14:paraId="73926773" w14:textId="3F06A008" w:rsidR="00193A18" w:rsidRPr="00E50CF7" w:rsidRDefault="004362CF" w:rsidP="003D1DC7">
            <w:pPr>
              <w:ind w:left="140" w:right="137"/>
              <w:jc w:val="both"/>
              <w:rPr>
                <w:rFonts w:ascii="Arial" w:hAnsi="Arial" w:cs="Arial"/>
                <w:lang w:val="en-US"/>
              </w:rPr>
            </w:pPr>
            <w:r w:rsidRPr="00E50CF7">
              <w:rPr>
                <w:rFonts w:ascii="Arial" w:hAnsi="Arial" w:cs="Arial"/>
                <w:lang w:val="en-US"/>
              </w:rPr>
              <w:t xml:space="preserve">the origin of the goods is, or the services are provided from, the countries or territories listed in Article 92(15) of the </w:t>
            </w:r>
            <w:r w:rsidR="002B1CD7">
              <w:rPr>
                <w:rFonts w:ascii="Arial" w:hAnsi="Arial" w:cs="Arial"/>
                <w:lang w:val="en-US"/>
              </w:rPr>
              <w:t>L</w:t>
            </w:r>
            <w:r w:rsidRPr="00E50CF7">
              <w:rPr>
                <w:rFonts w:ascii="Arial" w:hAnsi="Arial" w:cs="Arial"/>
                <w:lang w:val="en-US"/>
              </w:rPr>
              <w:t>PP;</w:t>
            </w:r>
          </w:p>
        </w:tc>
      </w:tr>
      <w:tr w:rsidR="00D07BF6" w:rsidRPr="00EF59BD" w14:paraId="254A58D3" w14:textId="77777777" w:rsidTr="005904CB">
        <w:tc>
          <w:tcPr>
            <w:tcW w:w="993" w:type="dxa"/>
          </w:tcPr>
          <w:p w14:paraId="43825F2F" w14:textId="3574568C" w:rsidR="00D07BF6" w:rsidRDefault="00193A18" w:rsidP="00F22151">
            <w:pPr>
              <w:ind w:right="142"/>
              <w:rPr>
                <w:rFonts w:ascii="Arial" w:hAnsi="Arial" w:cs="Arial"/>
                <w:color w:val="000000" w:themeColor="text1"/>
              </w:rPr>
            </w:pPr>
            <w:r>
              <w:rPr>
                <w:rFonts w:ascii="Arial" w:hAnsi="Arial" w:cs="Arial"/>
                <w:color w:val="000000" w:themeColor="text1"/>
              </w:rPr>
              <w:t>8.3.4.</w:t>
            </w:r>
          </w:p>
        </w:tc>
        <w:tc>
          <w:tcPr>
            <w:tcW w:w="6664" w:type="dxa"/>
          </w:tcPr>
          <w:p w14:paraId="7B8A7792" w14:textId="32D88F37" w:rsidR="00D07BF6" w:rsidRPr="0065617B" w:rsidRDefault="00193A18" w:rsidP="00B36065">
            <w:pPr>
              <w:ind w:left="147" w:right="136"/>
              <w:jc w:val="both"/>
              <w:rPr>
                <w:rFonts w:ascii="Arial" w:eastAsia="Arial" w:hAnsi="Arial" w:cs="Arial"/>
              </w:rPr>
            </w:pPr>
            <w:r w:rsidRPr="0065617B">
              <w:rPr>
                <w:rFonts w:ascii="Arial" w:eastAsia="Arial" w:hAnsi="Arial" w:cs="Arial"/>
              </w:rPr>
              <w:t xml:space="preserve">Lietuvos Respublikos Vyriausybė, vadovaudamasi Nacionaliniam saugumui užtikrinti svarbių objektų apsaugos įstatyme įtvirtintais kriterijais, yra priėmusi sprendimą, patvirtinantį, kad </w:t>
            </w:r>
            <w:r w:rsidRPr="0065617B">
              <w:rPr>
                <w:rFonts w:ascii="Arial" w:eastAsia="Arial" w:hAnsi="Arial" w:cs="Arial"/>
                <w:color w:val="FF0000"/>
              </w:rPr>
              <w:t>8.3.1 ir</w:t>
            </w:r>
            <w:r w:rsidR="00E6297A">
              <w:rPr>
                <w:rFonts w:ascii="Arial" w:eastAsia="Arial" w:hAnsi="Arial" w:cs="Arial"/>
                <w:color w:val="FF0000"/>
              </w:rPr>
              <w:t xml:space="preserve"> </w:t>
            </w:r>
            <w:r w:rsidRPr="0065617B">
              <w:rPr>
                <w:rFonts w:ascii="Arial" w:eastAsia="Arial" w:hAnsi="Arial" w:cs="Arial"/>
                <w:color w:val="FF0000"/>
              </w:rPr>
              <w:t>/</w:t>
            </w:r>
            <w:r w:rsidR="00E6297A">
              <w:rPr>
                <w:rFonts w:ascii="Arial" w:eastAsia="Arial" w:hAnsi="Arial" w:cs="Arial"/>
                <w:color w:val="FF0000"/>
              </w:rPr>
              <w:t xml:space="preserve"> </w:t>
            </w:r>
            <w:r w:rsidRPr="0065617B">
              <w:rPr>
                <w:rFonts w:ascii="Arial" w:eastAsia="Arial" w:hAnsi="Arial" w:cs="Arial"/>
                <w:color w:val="FF0000"/>
              </w:rPr>
              <w:t xml:space="preserve">ar 8.3.2 </w:t>
            </w:r>
            <w:r w:rsidRPr="0065617B">
              <w:rPr>
                <w:rFonts w:ascii="Arial" w:eastAsia="Arial" w:hAnsi="Arial" w:cs="Arial"/>
              </w:rPr>
              <w:t>punktuose nurodyti subjektai ar su jais ketinamas sudaryti (sudarytas) sandoris neatitinka nacionalinio saugumo interesų;</w:t>
            </w:r>
          </w:p>
        </w:tc>
        <w:tc>
          <w:tcPr>
            <w:tcW w:w="7088" w:type="dxa"/>
          </w:tcPr>
          <w:p w14:paraId="0A1A12A7" w14:textId="12D670A6" w:rsidR="00D07BF6" w:rsidRPr="00E50CF7" w:rsidRDefault="00E6297A" w:rsidP="003D1DC7">
            <w:pPr>
              <w:ind w:left="140" w:right="137"/>
              <w:jc w:val="both"/>
              <w:rPr>
                <w:rFonts w:ascii="Arial" w:hAnsi="Arial" w:cs="Arial"/>
                <w:lang w:val="en-US"/>
              </w:rPr>
            </w:pPr>
            <w:r>
              <w:rPr>
                <w:rFonts w:ascii="Arial" w:hAnsi="Arial" w:cs="Arial"/>
                <w:lang w:val="en-US"/>
              </w:rPr>
              <w:t>t</w:t>
            </w:r>
            <w:r w:rsidR="004362CF" w:rsidRPr="00E50CF7">
              <w:rPr>
                <w:rFonts w:ascii="Arial" w:hAnsi="Arial" w:cs="Arial"/>
                <w:lang w:val="en-US"/>
              </w:rPr>
              <w:t xml:space="preserve">he Government of the Republic of Lithuania, acting in accordance with the criteria laid down in the Law on the Protection of Objects Important for Ensuring National Security, has adopted a decision confirming that the entities referred to in </w:t>
            </w:r>
            <w:r>
              <w:rPr>
                <w:rFonts w:ascii="Arial" w:hAnsi="Arial" w:cs="Arial"/>
                <w:lang w:val="en-US"/>
              </w:rPr>
              <w:t>clauses</w:t>
            </w:r>
            <w:r w:rsidR="004362CF" w:rsidRPr="00E50CF7">
              <w:rPr>
                <w:rFonts w:ascii="Arial" w:hAnsi="Arial" w:cs="Arial"/>
                <w:lang w:val="en-US"/>
              </w:rPr>
              <w:t xml:space="preserve"> </w:t>
            </w:r>
            <w:r w:rsidR="004362CF" w:rsidRPr="00E6297A">
              <w:rPr>
                <w:rFonts w:ascii="Arial" w:hAnsi="Arial" w:cs="Arial"/>
                <w:color w:val="FF0000"/>
                <w:lang w:val="en-US"/>
              </w:rPr>
              <w:t>8.3.1 and</w:t>
            </w:r>
            <w:r>
              <w:rPr>
                <w:rFonts w:ascii="Arial" w:hAnsi="Arial" w:cs="Arial"/>
                <w:color w:val="FF0000"/>
                <w:lang w:val="en-US"/>
              </w:rPr>
              <w:t xml:space="preserve"> </w:t>
            </w:r>
            <w:r w:rsidR="004362CF" w:rsidRPr="00E6297A">
              <w:rPr>
                <w:rFonts w:ascii="Arial" w:hAnsi="Arial" w:cs="Arial"/>
                <w:color w:val="FF0000"/>
                <w:lang w:val="en-US"/>
              </w:rPr>
              <w:t>/</w:t>
            </w:r>
            <w:r>
              <w:rPr>
                <w:rFonts w:ascii="Arial" w:hAnsi="Arial" w:cs="Arial"/>
                <w:color w:val="FF0000"/>
                <w:lang w:val="en-US"/>
              </w:rPr>
              <w:t xml:space="preserve"> </w:t>
            </w:r>
            <w:r w:rsidR="004362CF" w:rsidRPr="00E6297A">
              <w:rPr>
                <w:rFonts w:ascii="Arial" w:hAnsi="Arial" w:cs="Arial"/>
                <w:color w:val="FF0000"/>
                <w:lang w:val="en-US"/>
              </w:rPr>
              <w:t>or 8.3.2</w:t>
            </w:r>
            <w:r w:rsidR="004362CF" w:rsidRPr="00E50CF7">
              <w:rPr>
                <w:rFonts w:ascii="Arial" w:hAnsi="Arial" w:cs="Arial"/>
                <w:lang w:val="en-US"/>
              </w:rPr>
              <w:t>, or the contract intended (or concluded) with them, do not comply with the interests of national security;</w:t>
            </w:r>
          </w:p>
        </w:tc>
      </w:tr>
      <w:tr w:rsidR="00D07BF6" w:rsidRPr="00EF59BD" w14:paraId="27E905C0" w14:textId="77777777" w:rsidTr="005904CB">
        <w:tc>
          <w:tcPr>
            <w:tcW w:w="993" w:type="dxa"/>
          </w:tcPr>
          <w:p w14:paraId="303E6D6C" w14:textId="5CDBDDC9" w:rsidR="00D07BF6" w:rsidRDefault="00193A18" w:rsidP="00F22151">
            <w:pPr>
              <w:ind w:right="142"/>
              <w:rPr>
                <w:rFonts w:ascii="Arial" w:hAnsi="Arial" w:cs="Arial"/>
                <w:color w:val="000000" w:themeColor="text1"/>
              </w:rPr>
            </w:pPr>
            <w:r>
              <w:rPr>
                <w:rFonts w:ascii="Arial" w:hAnsi="Arial" w:cs="Arial"/>
                <w:color w:val="000000" w:themeColor="text1"/>
              </w:rPr>
              <w:t>8.3.5.</w:t>
            </w:r>
          </w:p>
        </w:tc>
        <w:tc>
          <w:tcPr>
            <w:tcW w:w="6664" w:type="dxa"/>
          </w:tcPr>
          <w:p w14:paraId="65F888BF" w14:textId="29F6FDAE" w:rsidR="00D07BF6" w:rsidRPr="0065617B" w:rsidRDefault="00193A18" w:rsidP="00B36065">
            <w:pPr>
              <w:ind w:left="147" w:right="136"/>
              <w:jc w:val="both"/>
              <w:rPr>
                <w:rFonts w:ascii="Arial" w:eastAsia="Arial" w:hAnsi="Arial" w:cs="Arial"/>
              </w:rPr>
            </w:pPr>
            <w:r w:rsidRPr="0065617B">
              <w:rPr>
                <w:rFonts w:ascii="Arial" w:eastAsia="Arial" w:hAnsi="Arial" w:cs="Arial"/>
              </w:rPr>
              <w:t xml:space="preserve">Perkantysis subjektas turi kompetentingų institucijų informacijos, kad </w:t>
            </w:r>
            <w:r w:rsidRPr="0065617B">
              <w:rPr>
                <w:rFonts w:ascii="Arial" w:eastAsia="Arial" w:hAnsi="Arial" w:cs="Arial"/>
                <w:color w:val="FF0000"/>
              </w:rPr>
              <w:t>8.3.1 ir</w:t>
            </w:r>
            <w:r w:rsidR="00446385">
              <w:rPr>
                <w:rFonts w:ascii="Arial" w:eastAsia="Arial" w:hAnsi="Arial" w:cs="Arial"/>
                <w:color w:val="FF0000"/>
              </w:rPr>
              <w:t xml:space="preserve"> </w:t>
            </w:r>
            <w:r w:rsidRPr="0065617B">
              <w:rPr>
                <w:rFonts w:ascii="Arial" w:eastAsia="Arial" w:hAnsi="Arial" w:cs="Arial"/>
                <w:color w:val="FF0000"/>
              </w:rPr>
              <w:t>/</w:t>
            </w:r>
            <w:r w:rsidR="00446385">
              <w:rPr>
                <w:rFonts w:ascii="Arial" w:eastAsia="Arial" w:hAnsi="Arial" w:cs="Arial"/>
                <w:color w:val="FF0000"/>
              </w:rPr>
              <w:t xml:space="preserve"> </w:t>
            </w:r>
            <w:r w:rsidRPr="0065617B">
              <w:rPr>
                <w:rFonts w:ascii="Arial" w:eastAsia="Arial" w:hAnsi="Arial" w:cs="Arial"/>
                <w:color w:val="FF0000"/>
              </w:rPr>
              <w:t xml:space="preserve">ar 8.3.2 </w:t>
            </w:r>
            <w:r w:rsidRPr="0065617B">
              <w:rPr>
                <w:rFonts w:ascii="Arial" w:eastAsia="Arial" w:hAnsi="Arial" w:cs="Arial"/>
              </w:rPr>
              <w:t>punktuose nurodyti subjektai turi interesų, galinčių kelti grėsmę nacionaliniam saugumui.</w:t>
            </w:r>
          </w:p>
        </w:tc>
        <w:tc>
          <w:tcPr>
            <w:tcW w:w="7088" w:type="dxa"/>
          </w:tcPr>
          <w:p w14:paraId="0AA2F04A" w14:textId="4B9B3EFA" w:rsidR="00D07BF6" w:rsidRPr="00E50CF7" w:rsidRDefault="004362CF" w:rsidP="003D1DC7">
            <w:pPr>
              <w:ind w:left="140" w:right="137"/>
              <w:jc w:val="both"/>
              <w:rPr>
                <w:rFonts w:ascii="Arial" w:hAnsi="Arial" w:cs="Arial"/>
                <w:lang w:val="en-US"/>
              </w:rPr>
            </w:pPr>
            <w:r w:rsidRPr="00E50CF7">
              <w:rPr>
                <w:rFonts w:ascii="Arial" w:hAnsi="Arial" w:cs="Arial"/>
                <w:lang w:val="en-US"/>
              </w:rPr>
              <w:t xml:space="preserve">The Contracting </w:t>
            </w:r>
            <w:r w:rsidR="00446385">
              <w:rPr>
                <w:rFonts w:ascii="Arial" w:hAnsi="Arial" w:cs="Arial"/>
                <w:lang w:val="en-US"/>
              </w:rPr>
              <w:t>Entity</w:t>
            </w:r>
            <w:r w:rsidRPr="00E50CF7">
              <w:rPr>
                <w:rFonts w:ascii="Arial" w:hAnsi="Arial" w:cs="Arial"/>
                <w:lang w:val="en-US"/>
              </w:rPr>
              <w:t xml:space="preserve"> has information from competent institutions that the entities referred to in </w:t>
            </w:r>
            <w:r w:rsidR="00446385">
              <w:rPr>
                <w:rFonts w:ascii="Arial" w:hAnsi="Arial" w:cs="Arial"/>
                <w:lang w:val="en-US"/>
              </w:rPr>
              <w:t>clauses</w:t>
            </w:r>
            <w:r w:rsidRPr="00E50CF7">
              <w:rPr>
                <w:rFonts w:ascii="Arial" w:hAnsi="Arial" w:cs="Arial"/>
                <w:lang w:val="en-US"/>
              </w:rPr>
              <w:t xml:space="preserve"> </w:t>
            </w:r>
            <w:r w:rsidRPr="00446385">
              <w:rPr>
                <w:rFonts w:ascii="Arial" w:hAnsi="Arial" w:cs="Arial"/>
                <w:color w:val="FF0000"/>
                <w:lang w:val="en-US"/>
              </w:rPr>
              <w:t>8.3.1 and</w:t>
            </w:r>
            <w:r w:rsidR="00446385" w:rsidRPr="00446385">
              <w:rPr>
                <w:rFonts w:ascii="Arial" w:hAnsi="Arial" w:cs="Arial"/>
                <w:color w:val="FF0000"/>
                <w:lang w:val="en-US"/>
              </w:rPr>
              <w:t xml:space="preserve"> </w:t>
            </w:r>
            <w:r w:rsidRPr="00446385">
              <w:rPr>
                <w:rFonts w:ascii="Arial" w:hAnsi="Arial" w:cs="Arial"/>
                <w:color w:val="FF0000"/>
                <w:lang w:val="en-US"/>
              </w:rPr>
              <w:t>/</w:t>
            </w:r>
            <w:r w:rsidR="00446385" w:rsidRPr="00446385">
              <w:rPr>
                <w:rFonts w:ascii="Arial" w:hAnsi="Arial" w:cs="Arial"/>
                <w:color w:val="FF0000"/>
                <w:lang w:val="en-US"/>
              </w:rPr>
              <w:t xml:space="preserve"> </w:t>
            </w:r>
            <w:r w:rsidRPr="00446385">
              <w:rPr>
                <w:rFonts w:ascii="Arial" w:hAnsi="Arial" w:cs="Arial"/>
                <w:color w:val="FF0000"/>
                <w:lang w:val="en-US"/>
              </w:rPr>
              <w:t xml:space="preserve">or 8.3.2 </w:t>
            </w:r>
            <w:r w:rsidRPr="00E50CF7">
              <w:rPr>
                <w:rFonts w:ascii="Arial" w:hAnsi="Arial" w:cs="Arial"/>
                <w:lang w:val="en-US"/>
              </w:rPr>
              <w:t>have interests that may pose a threat to national security.</w:t>
            </w:r>
          </w:p>
        </w:tc>
      </w:tr>
      <w:tr w:rsidR="00D07BF6" w:rsidRPr="00EF59BD" w14:paraId="7B4397E4" w14:textId="77777777" w:rsidTr="005904CB">
        <w:tc>
          <w:tcPr>
            <w:tcW w:w="993" w:type="dxa"/>
          </w:tcPr>
          <w:p w14:paraId="318E5970" w14:textId="4E9AD0D2" w:rsidR="00D07BF6" w:rsidRDefault="00193A18" w:rsidP="00F22151">
            <w:pPr>
              <w:ind w:right="142"/>
              <w:rPr>
                <w:rFonts w:ascii="Arial" w:hAnsi="Arial" w:cs="Arial"/>
                <w:color w:val="000000" w:themeColor="text1"/>
              </w:rPr>
            </w:pPr>
            <w:r>
              <w:rPr>
                <w:rFonts w:ascii="Arial" w:hAnsi="Arial" w:cs="Arial"/>
                <w:color w:val="000000" w:themeColor="text1"/>
              </w:rPr>
              <w:t>8.3.6.</w:t>
            </w:r>
          </w:p>
        </w:tc>
        <w:tc>
          <w:tcPr>
            <w:tcW w:w="6664" w:type="dxa"/>
          </w:tcPr>
          <w:p w14:paraId="3D09EA7D" w14:textId="24888F96" w:rsidR="00D07BF6" w:rsidRPr="0065617B" w:rsidRDefault="00193A18" w:rsidP="00B36065">
            <w:pPr>
              <w:ind w:left="147" w:right="136"/>
              <w:jc w:val="both"/>
              <w:rPr>
                <w:rFonts w:ascii="Arial" w:eastAsia="Arial" w:hAnsi="Arial" w:cs="Arial"/>
              </w:rPr>
            </w:pPr>
            <w:r w:rsidRPr="0065617B">
              <w:rPr>
                <w:rFonts w:ascii="Arial" w:eastAsia="Arial" w:hAnsi="Arial" w:cs="Arial"/>
              </w:rPr>
              <w:t>Tiekėjas, jo subtiekėjas, ūkio subjektas, kurio pajėgumais remiamasi, vykdo veiklą VPĮ 92 straipsnio 15 dalyje numatytame sąraše nurodytose valstybėse ar teritorijose arba yra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7088" w:type="dxa"/>
          </w:tcPr>
          <w:p w14:paraId="40759E38" w14:textId="3346DB45" w:rsidR="00D07BF6" w:rsidRPr="00E50CF7" w:rsidRDefault="004362CF" w:rsidP="003D1DC7">
            <w:pPr>
              <w:ind w:left="140" w:right="137"/>
              <w:jc w:val="both"/>
              <w:rPr>
                <w:rFonts w:ascii="Arial" w:hAnsi="Arial" w:cs="Arial"/>
                <w:lang w:val="en-US"/>
              </w:rPr>
            </w:pPr>
            <w:r w:rsidRPr="00E50CF7">
              <w:rPr>
                <w:rFonts w:ascii="Arial" w:hAnsi="Arial" w:cs="Arial"/>
                <w:lang w:val="en-US"/>
              </w:rPr>
              <w:t xml:space="preserve">The Supplier, </w:t>
            </w:r>
            <w:r w:rsidR="00940A3D">
              <w:rPr>
                <w:rFonts w:ascii="Arial" w:hAnsi="Arial" w:cs="Arial"/>
                <w:lang w:val="en-US"/>
              </w:rPr>
              <w:t>their</w:t>
            </w:r>
            <w:r w:rsidRPr="00E50CF7">
              <w:rPr>
                <w:rFonts w:ascii="Arial" w:hAnsi="Arial" w:cs="Arial"/>
                <w:lang w:val="en-US"/>
              </w:rPr>
              <w:t xml:space="preserve"> </w:t>
            </w:r>
            <w:r w:rsidR="00940A3D">
              <w:rPr>
                <w:rFonts w:ascii="Arial" w:hAnsi="Arial" w:cs="Arial"/>
                <w:lang w:val="en-US"/>
              </w:rPr>
              <w:t>s</w:t>
            </w:r>
            <w:r w:rsidRPr="00E50CF7">
              <w:rPr>
                <w:rFonts w:ascii="Arial" w:hAnsi="Arial" w:cs="Arial"/>
                <w:lang w:val="en-US"/>
              </w:rPr>
              <w:t>ub</w:t>
            </w:r>
            <w:r w:rsidR="00940A3D">
              <w:rPr>
                <w:rFonts w:ascii="Arial" w:hAnsi="Arial" w:cs="Arial"/>
                <w:lang w:val="en-US"/>
              </w:rPr>
              <w:t>-supplier</w:t>
            </w:r>
            <w:r w:rsidRPr="00E50CF7">
              <w:rPr>
                <w:rFonts w:ascii="Arial" w:hAnsi="Arial" w:cs="Arial"/>
                <w:lang w:val="en-US"/>
              </w:rPr>
              <w:t xml:space="preserve">, the </w:t>
            </w:r>
            <w:r w:rsidR="00940A3D">
              <w:rPr>
                <w:rFonts w:ascii="Arial" w:hAnsi="Arial" w:cs="Arial"/>
                <w:lang w:val="en-US"/>
              </w:rPr>
              <w:t>e</w:t>
            </w:r>
            <w:r w:rsidRPr="00E50CF7">
              <w:rPr>
                <w:rFonts w:ascii="Arial" w:hAnsi="Arial" w:cs="Arial"/>
                <w:lang w:val="en-US"/>
              </w:rPr>
              <w:t xml:space="preserve">conomic operator whose capacities are relied upon, carries out activities in the countries or territories listed in Article 92(15) of the </w:t>
            </w:r>
            <w:r w:rsidR="00940A3D">
              <w:rPr>
                <w:rFonts w:ascii="Arial" w:hAnsi="Arial" w:cs="Arial"/>
                <w:lang w:val="en-US"/>
              </w:rPr>
              <w:t>L</w:t>
            </w:r>
            <w:r w:rsidRPr="00E50CF7">
              <w:rPr>
                <w:rFonts w:ascii="Arial" w:hAnsi="Arial" w:cs="Arial"/>
                <w:lang w:val="en-US"/>
              </w:rPr>
              <w:t xml:space="preserve">PP, or is a member of an economic operators’ group where any member carries out activities in such countries or territories, or its manager, another management or supervisory body member, or other person(s) entitled to represent the Supplier, </w:t>
            </w:r>
            <w:r w:rsidR="00022244">
              <w:rPr>
                <w:rFonts w:ascii="Arial" w:hAnsi="Arial" w:cs="Arial"/>
                <w:lang w:val="en-US"/>
              </w:rPr>
              <w:t>s</w:t>
            </w:r>
            <w:r w:rsidRPr="00E50CF7">
              <w:rPr>
                <w:rFonts w:ascii="Arial" w:hAnsi="Arial" w:cs="Arial"/>
                <w:lang w:val="en-US"/>
              </w:rPr>
              <w:t>ub</w:t>
            </w:r>
            <w:r w:rsidR="00022244">
              <w:rPr>
                <w:rFonts w:ascii="Arial" w:hAnsi="Arial" w:cs="Arial"/>
                <w:lang w:val="en-US"/>
              </w:rPr>
              <w:t>-supplier</w:t>
            </w:r>
            <w:r w:rsidRPr="00E50CF7">
              <w:rPr>
                <w:rFonts w:ascii="Arial" w:hAnsi="Arial" w:cs="Arial"/>
                <w:lang w:val="en-US"/>
              </w:rPr>
              <w:t xml:space="preserve">, or </w:t>
            </w:r>
            <w:r w:rsidR="00022244">
              <w:rPr>
                <w:rFonts w:ascii="Arial" w:hAnsi="Arial" w:cs="Arial"/>
                <w:lang w:val="en-US"/>
              </w:rPr>
              <w:t>e</w:t>
            </w:r>
            <w:r w:rsidRPr="00E50CF7">
              <w:rPr>
                <w:rFonts w:ascii="Arial" w:hAnsi="Arial" w:cs="Arial"/>
                <w:lang w:val="en-US"/>
              </w:rPr>
              <w:t>conomic operator whose capacities are relied upon, or to control it, or to take decisions and conclude transactions on its behalf, thereby participates in the activities of such economic operators’ groups and</w:t>
            </w:r>
            <w:r w:rsidR="00883455">
              <w:rPr>
                <w:rFonts w:ascii="Arial" w:hAnsi="Arial" w:cs="Arial"/>
                <w:lang w:val="en-US"/>
              </w:rPr>
              <w:t xml:space="preserve"> </w:t>
            </w:r>
            <w:r w:rsidRPr="00E50CF7">
              <w:rPr>
                <w:rFonts w:ascii="Arial" w:hAnsi="Arial" w:cs="Arial"/>
                <w:lang w:val="en-US"/>
              </w:rPr>
              <w:t>/</w:t>
            </w:r>
            <w:r w:rsidR="00883455">
              <w:rPr>
                <w:rFonts w:ascii="Arial" w:hAnsi="Arial" w:cs="Arial"/>
                <w:lang w:val="en-US"/>
              </w:rPr>
              <w:t xml:space="preserve"> </w:t>
            </w:r>
            <w:r w:rsidRPr="00E50CF7">
              <w:rPr>
                <w:rFonts w:ascii="Arial" w:hAnsi="Arial" w:cs="Arial"/>
                <w:lang w:val="en-US"/>
              </w:rPr>
              <w:t>or entities.</w:t>
            </w:r>
          </w:p>
        </w:tc>
      </w:tr>
      <w:tr w:rsidR="00D07BF6" w:rsidRPr="00EF59BD" w14:paraId="1C81FD35" w14:textId="77777777" w:rsidTr="005904CB">
        <w:tc>
          <w:tcPr>
            <w:tcW w:w="993" w:type="dxa"/>
          </w:tcPr>
          <w:p w14:paraId="6B2705F4" w14:textId="5FE3EA2F" w:rsidR="00D07BF6" w:rsidRDefault="00193A18" w:rsidP="00F22151">
            <w:pPr>
              <w:ind w:right="142"/>
              <w:rPr>
                <w:rFonts w:ascii="Arial" w:hAnsi="Arial" w:cs="Arial"/>
                <w:color w:val="000000" w:themeColor="text1"/>
              </w:rPr>
            </w:pPr>
            <w:r>
              <w:rPr>
                <w:rFonts w:ascii="Arial" w:hAnsi="Arial" w:cs="Arial"/>
                <w:color w:val="000000" w:themeColor="text1"/>
              </w:rPr>
              <w:lastRenderedPageBreak/>
              <w:t>8.4.</w:t>
            </w:r>
          </w:p>
        </w:tc>
        <w:tc>
          <w:tcPr>
            <w:tcW w:w="6664" w:type="dxa"/>
          </w:tcPr>
          <w:p w14:paraId="531C52DB" w14:textId="4194544A" w:rsidR="00D07BF6" w:rsidRPr="0065617B" w:rsidRDefault="00193A18" w:rsidP="00B36065">
            <w:pPr>
              <w:ind w:left="147" w:right="136"/>
              <w:jc w:val="both"/>
              <w:rPr>
                <w:rFonts w:ascii="Arial" w:eastAsia="Arial" w:hAnsi="Arial" w:cs="Arial"/>
              </w:rPr>
            </w:pPr>
            <w:r w:rsidRPr="0065617B">
              <w:rPr>
                <w:rFonts w:ascii="Arial" w:eastAsia="Arial" w:hAnsi="Arial" w:cs="Arial"/>
              </w:rPr>
              <w:t>Vadovaujantis Europos Sąjungos Tarybos 2022 m. balandžio 8 d. reglamentu (ES) Nr. 2022/576, kuriuo iš dalies keičiamas Reglamentas (ES) Nr. 833/2014 dėl ribojamųjų priemonių atsižvelgiant į Rusijos veiksmus, kuriais destabilizuojama padėtis Ukrainoje, Tiekėjo pateiktas konkretus pasiūlymas atmetamas ir Tiekėjas pašalinamas iš konkretaus pirkimo procedūros, jeigu nustatoma bent viena šių sąlygų:</w:t>
            </w:r>
          </w:p>
        </w:tc>
        <w:tc>
          <w:tcPr>
            <w:tcW w:w="7088" w:type="dxa"/>
          </w:tcPr>
          <w:p w14:paraId="00A38716" w14:textId="233E333A" w:rsidR="00D07BF6" w:rsidRPr="00E50CF7" w:rsidRDefault="004362CF" w:rsidP="003D1DC7">
            <w:pPr>
              <w:ind w:left="140" w:right="137"/>
              <w:jc w:val="both"/>
              <w:rPr>
                <w:rFonts w:ascii="Arial" w:hAnsi="Arial" w:cs="Arial"/>
                <w:lang w:val="en-US"/>
              </w:rPr>
            </w:pPr>
            <w:r w:rsidRPr="00E50CF7">
              <w:rPr>
                <w:rFonts w:ascii="Arial" w:hAnsi="Arial" w:cs="Arial"/>
                <w:lang w:val="en-US"/>
              </w:rPr>
              <w:t xml:space="preserve">In accordance with Council Regulation (EU) No. 2022/576 of 8 April 2022 amending Regulation (EU) No. 833/2014 concerning restrictive measures in view of Russia’s actions </w:t>
            </w:r>
            <w:r w:rsidR="0068377C" w:rsidRPr="00E50CF7">
              <w:rPr>
                <w:rFonts w:ascii="Arial" w:hAnsi="Arial" w:cs="Arial"/>
                <w:lang w:val="en-US"/>
              </w:rPr>
              <w:t>destabilizing</w:t>
            </w:r>
            <w:r w:rsidRPr="00E50CF7">
              <w:rPr>
                <w:rFonts w:ascii="Arial" w:hAnsi="Arial" w:cs="Arial"/>
                <w:lang w:val="en-US"/>
              </w:rPr>
              <w:t xml:space="preserve"> the situation in Ukraine, the Supplier’s specific tender shall be rejected and the Supplier excluded from the specific procurement procedure if at least one of the following conditions is established:</w:t>
            </w:r>
          </w:p>
        </w:tc>
      </w:tr>
      <w:tr w:rsidR="00D07BF6" w:rsidRPr="00EF59BD" w14:paraId="0DB748A4" w14:textId="77777777" w:rsidTr="005904CB">
        <w:tc>
          <w:tcPr>
            <w:tcW w:w="993" w:type="dxa"/>
          </w:tcPr>
          <w:p w14:paraId="41DBA628" w14:textId="0D5E5B1B" w:rsidR="00D07BF6" w:rsidRDefault="00193A18" w:rsidP="00F22151">
            <w:pPr>
              <w:ind w:right="142"/>
              <w:rPr>
                <w:rFonts w:ascii="Arial" w:hAnsi="Arial" w:cs="Arial"/>
                <w:color w:val="000000" w:themeColor="text1"/>
              </w:rPr>
            </w:pPr>
            <w:r>
              <w:rPr>
                <w:rFonts w:ascii="Arial" w:hAnsi="Arial" w:cs="Arial"/>
                <w:color w:val="000000" w:themeColor="text1"/>
              </w:rPr>
              <w:t>8.4.1.</w:t>
            </w:r>
          </w:p>
        </w:tc>
        <w:tc>
          <w:tcPr>
            <w:tcW w:w="6664" w:type="dxa"/>
          </w:tcPr>
          <w:p w14:paraId="228231F3" w14:textId="00962707" w:rsidR="00D07BF6" w:rsidRPr="0065617B" w:rsidRDefault="00495B11" w:rsidP="00B36065">
            <w:pPr>
              <w:ind w:left="147" w:right="136"/>
              <w:jc w:val="both"/>
              <w:rPr>
                <w:rFonts w:ascii="Arial" w:eastAsia="Arial" w:hAnsi="Arial" w:cs="Arial"/>
              </w:rPr>
            </w:pPr>
            <w:r w:rsidRPr="0065617B">
              <w:rPr>
                <w:rFonts w:ascii="Arial" w:eastAsia="Arial" w:hAnsi="Arial" w:cs="Arial"/>
              </w:rPr>
              <w:t>Tiekėjas (arba bent vienas iš Tiekėjų grupės narių) yra Rusijos pilietis arba Rusijoje įsisteigęs fizinis ar juridinis asmuo, subjektas ar įstaiga;</w:t>
            </w:r>
          </w:p>
        </w:tc>
        <w:tc>
          <w:tcPr>
            <w:tcW w:w="7088" w:type="dxa"/>
          </w:tcPr>
          <w:p w14:paraId="77C2F82A" w14:textId="60E0D9CE" w:rsidR="00D07BF6" w:rsidRPr="00E50CF7" w:rsidRDefault="001F2D66" w:rsidP="003D1DC7">
            <w:pPr>
              <w:ind w:left="140" w:right="137"/>
              <w:jc w:val="both"/>
              <w:rPr>
                <w:rFonts w:ascii="Arial" w:hAnsi="Arial" w:cs="Arial"/>
                <w:lang w:val="en-US"/>
              </w:rPr>
            </w:pPr>
            <w:r>
              <w:rPr>
                <w:rFonts w:ascii="Arial" w:hAnsi="Arial" w:cs="Arial"/>
                <w:lang w:val="en-US"/>
              </w:rPr>
              <w:t>t</w:t>
            </w:r>
            <w:r w:rsidR="00067A47" w:rsidRPr="00E50CF7">
              <w:rPr>
                <w:rFonts w:ascii="Arial" w:hAnsi="Arial" w:cs="Arial"/>
                <w:lang w:val="en-US"/>
              </w:rPr>
              <w:t>he Supplier (or at least one of the members of the Supplier group) is a Russian national, or a natural or legal person, entity, or body established in Russia;</w:t>
            </w:r>
          </w:p>
        </w:tc>
      </w:tr>
      <w:tr w:rsidR="00D07BF6" w:rsidRPr="00EF59BD" w14:paraId="14301E24" w14:textId="77777777" w:rsidTr="005904CB">
        <w:tc>
          <w:tcPr>
            <w:tcW w:w="993" w:type="dxa"/>
          </w:tcPr>
          <w:p w14:paraId="4B6A65EA" w14:textId="232362CF" w:rsidR="00D07BF6" w:rsidRDefault="00193A18" w:rsidP="00F22151">
            <w:pPr>
              <w:ind w:right="142"/>
              <w:rPr>
                <w:rFonts w:ascii="Arial" w:hAnsi="Arial" w:cs="Arial"/>
                <w:color w:val="000000" w:themeColor="text1"/>
              </w:rPr>
            </w:pPr>
            <w:r>
              <w:rPr>
                <w:rFonts w:ascii="Arial" w:hAnsi="Arial" w:cs="Arial"/>
                <w:color w:val="000000" w:themeColor="text1"/>
              </w:rPr>
              <w:t>8.4.2.</w:t>
            </w:r>
          </w:p>
        </w:tc>
        <w:tc>
          <w:tcPr>
            <w:tcW w:w="6664" w:type="dxa"/>
          </w:tcPr>
          <w:p w14:paraId="4BD48D89" w14:textId="2A573978" w:rsidR="00D07BF6" w:rsidRPr="0065617B" w:rsidRDefault="00495B11" w:rsidP="00B36065">
            <w:pPr>
              <w:ind w:left="147" w:right="136"/>
              <w:jc w:val="both"/>
              <w:rPr>
                <w:rFonts w:ascii="Arial" w:eastAsia="Arial" w:hAnsi="Arial" w:cs="Arial"/>
              </w:rPr>
            </w:pPr>
            <w:r w:rsidRPr="0065617B">
              <w:rPr>
                <w:rFonts w:ascii="Arial" w:eastAsia="Arial" w:hAnsi="Arial" w:cs="Arial"/>
              </w:rPr>
              <w:t>Tiekėjas (arba bent vienas iš Tiekėjų grupės narių) yra juridinis asmuo, subjektas ar įstaiga, kurio nuosavybės teisės tiesiogiai ar netiesiogiai daugiau kaip 50 % priklauso 8.4.1 punkte nurodytam subjektui;</w:t>
            </w:r>
          </w:p>
        </w:tc>
        <w:tc>
          <w:tcPr>
            <w:tcW w:w="7088" w:type="dxa"/>
          </w:tcPr>
          <w:p w14:paraId="34469E35" w14:textId="780AB35F" w:rsidR="00D07BF6" w:rsidRPr="00E50CF7" w:rsidRDefault="001F2D66" w:rsidP="003D1DC7">
            <w:pPr>
              <w:ind w:left="140" w:right="137"/>
              <w:jc w:val="both"/>
              <w:rPr>
                <w:rFonts w:ascii="Arial" w:hAnsi="Arial" w:cs="Arial"/>
                <w:lang w:val="en-US"/>
              </w:rPr>
            </w:pPr>
            <w:r>
              <w:rPr>
                <w:rFonts w:ascii="Arial" w:hAnsi="Arial" w:cs="Arial"/>
                <w:lang w:val="en-US"/>
              </w:rPr>
              <w:t>t</w:t>
            </w:r>
            <w:r w:rsidR="00067A47" w:rsidRPr="00E50CF7">
              <w:rPr>
                <w:rFonts w:ascii="Arial" w:hAnsi="Arial" w:cs="Arial"/>
                <w:lang w:val="en-US"/>
              </w:rPr>
              <w:t xml:space="preserve">he Supplier (or at least one of the members of the Supplier group) is a legal person, entity, or body more than 50% owned directly or indirectly by a subject referred to in </w:t>
            </w:r>
            <w:r w:rsidR="00B837D5">
              <w:rPr>
                <w:rFonts w:ascii="Arial" w:hAnsi="Arial" w:cs="Arial"/>
                <w:lang w:val="en-US"/>
              </w:rPr>
              <w:t>clause</w:t>
            </w:r>
            <w:r w:rsidR="00067A47" w:rsidRPr="00E50CF7">
              <w:rPr>
                <w:rFonts w:ascii="Arial" w:hAnsi="Arial" w:cs="Arial"/>
                <w:lang w:val="en-US"/>
              </w:rPr>
              <w:t xml:space="preserve"> 8.4.1;</w:t>
            </w:r>
          </w:p>
        </w:tc>
      </w:tr>
      <w:tr w:rsidR="00193A18" w:rsidRPr="00EF59BD" w14:paraId="073473DF" w14:textId="77777777" w:rsidTr="005904CB">
        <w:tc>
          <w:tcPr>
            <w:tcW w:w="993" w:type="dxa"/>
          </w:tcPr>
          <w:p w14:paraId="6DC554F5" w14:textId="34197790" w:rsidR="00193A18" w:rsidRDefault="00193A18" w:rsidP="00F22151">
            <w:pPr>
              <w:ind w:right="142"/>
              <w:rPr>
                <w:rFonts w:ascii="Arial" w:hAnsi="Arial" w:cs="Arial"/>
                <w:color w:val="000000" w:themeColor="text1"/>
              </w:rPr>
            </w:pPr>
            <w:r>
              <w:rPr>
                <w:rFonts w:ascii="Arial" w:hAnsi="Arial" w:cs="Arial"/>
                <w:color w:val="000000" w:themeColor="text1"/>
              </w:rPr>
              <w:t>8.4.3.</w:t>
            </w:r>
          </w:p>
        </w:tc>
        <w:tc>
          <w:tcPr>
            <w:tcW w:w="6664" w:type="dxa"/>
          </w:tcPr>
          <w:p w14:paraId="465925B4" w14:textId="6849472F" w:rsidR="00193A18" w:rsidRPr="0065617B" w:rsidRDefault="00495B11" w:rsidP="00B36065">
            <w:pPr>
              <w:ind w:left="147" w:right="136"/>
              <w:jc w:val="both"/>
              <w:rPr>
                <w:rFonts w:ascii="Arial" w:eastAsia="Arial" w:hAnsi="Arial" w:cs="Arial"/>
              </w:rPr>
            </w:pPr>
            <w:r w:rsidRPr="0065617B">
              <w:rPr>
                <w:rFonts w:ascii="Arial" w:eastAsia="Arial" w:hAnsi="Arial" w:cs="Arial"/>
              </w:rPr>
              <w:t xml:space="preserve">Tiekėjas ar jo atstovas yra fizinis ar juridinis asmuo, subjektas ar įstaiga, veikianti </w:t>
            </w:r>
            <w:r w:rsidRPr="0065617B">
              <w:rPr>
                <w:rFonts w:ascii="Arial" w:eastAsia="Arial" w:hAnsi="Arial" w:cs="Arial"/>
                <w:color w:val="FF0000"/>
              </w:rPr>
              <w:t xml:space="preserve">8.4.1 </w:t>
            </w:r>
            <w:r w:rsidRPr="0065617B">
              <w:rPr>
                <w:rFonts w:ascii="Arial" w:eastAsia="Arial" w:hAnsi="Arial" w:cs="Arial"/>
              </w:rPr>
              <w:t xml:space="preserve">arba </w:t>
            </w:r>
            <w:r w:rsidRPr="0065617B">
              <w:rPr>
                <w:rFonts w:ascii="Arial" w:eastAsia="Arial" w:hAnsi="Arial" w:cs="Arial"/>
                <w:color w:val="FF0000"/>
              </w:rPr>
              <w:t xml:space="preserve">8.4.2 </w:t>
            </w:r>
            <w:r w:rsidRPr="0065617B">
              <w:rPr>
                <w:rFonts w:ascii="Arial" w:eastAsia="Arial" w:hAnsi="Arial" w:cs="Arial"/>
              </w:rPr>
              <w:t>punkte nurodyto subjekto vardu ar jo nurodymu;</w:t>
            </w:r>
          </w:p>
        </w:tc>
        <w:tc>
          <w:tcPr>
            <w:tcW w:w="7088" w:type="dxa"/>
          </w:tcPr>
          <w:p w14:paraId="6508370A" w14:textId="72B46D41" w:rsidR="00193A18" w:rsidRPr="006F58BC" w:rsidRDefault="00F13F2C" w:rsidP="003D1DC7">
            <w:pPr>
              <w:ind w:left="140" w:right="137"/>
              <w:jc w:val="both"/>
              <w:rPr>
                <w:rFonts w:ascii="Arial" w:hAnsi="Arial" w:cs="Arial"/>
                <w:lang w:val="en-US"/>
              </w:rPr>
            </w:pPr>
            <w:r>
              <w:rPr>
                <w:rFonts w:ascii="Arial" w:hAnsi="Arial" w:cs="Arial"/>
                <w:lang w:val="en-US"/>
              </w:rPr>
              <w:t>t</w:t>
            </w:r>
            <w:r w:rsidR="00067A47" w:rsidRPr="006F58BC">
              <w:rPr>
                <w:rFonts w:ascii="Arial" w:hAnsi="Arial" w:cs="Arial"/>
                <w:lang w:val="en-US"/>
              </w:rPr>
              <w:t xml:space="preserve">he Supplier or </w:t>
            </w:r>
            <w:r w:rsidR="006F58BC">
              <w:rPr>
                <w:rFonts w:ascii="Arial" w:hAnsi="Arial" w:cs="Arial"/>
                <w:lang w:val="en-US"/>
              </w:rPr>
              <w:t>their</w:t>
            </w:r>
            <w:r w:rsidR="00067A47" w:rsidRPr="006F58BC">
              <w:rPr>
                <w:rFonts w:ascii="Arial" w:hAnsi="Arial" w:cs="Arial"/>
                <w:lang w:val="en-US"/>
              </w:rPr>
              <w:t xml:space="preserve"> representative is a natural or legal person, entity, or body acting on behalf of, or at the direction of, a subject referred to in </w:t>
            </w:r>
            <w:r w:rsidR="006F58BC">
              <w:rPr>
                <w:rFonts w:ascii="Arial" w:hAnsi="Arial" w:cs="Arial"/>
                <w:lang w:val="en-US"/>
              </w:rPr>
              <w:t>clause</w:t>
            </w:r>
            <w:r w:rsidR="00067A47" w:rsidRPr="006F58BC">
              <w:rPr>
                <w:rFonts w:ascii="Arial" w:hAnsi="Arial" w:cs="Arial"/>
                <w:lang w:val="en-US"/>
              </w:rPr>
              <w:t xml:space="preserve"> </w:t>
            </w:r>
            <w:r w:rsidR="00067A47" w:rsidRPr="00F175DF">
              <w:rPr>
                <w:rFonts w:ascii="Arial" w:hAnsi="Arial" w:cs="Arial"/>
                <w:color w:val="FF0000"/>
                <w:lang w:val="en-US"/>
              </w:rPr>
              <w:t xml:space="preserve">8.4.1 </w:t>
            </w:r>
            <w:r w:rsidR="00067A47" w:rsidRPr="006F58BC">
              <w:rPr>
                <w:rFonts w:ascii="Arial" w:hAnsi="Arial" w:cs="Arial"/>
                <w:lang w:val="en-US"/>
              </w:rPr>
              <w:t xml:space="preserve">or </w:t>
            </w:r>
            <w:r w:rsidR="00067A47" w:rsidRPr="00F175DF">
              <w:rPr>
                <w:rFonts w:ascii="Arial" w:hAnsi="Arial" w:cs="Arial"/>
                <w:color w:val="FF0000"/>
                <w:lang w:val="en-US"/>
              </w:rPr>
              <w:t>8.4.2</w:t>
            </w:r>
            <w:r w:rsidR="00067A47" w:rsidRPr="006F58BC">
              <w:rPr>
                <w:rFonts w:ascii="Arial" w:hAnsi="Arial" w:cs="Arial"/>
                <w:lang w:val="en-US"/>
              </w:rPr>
              <w:t>;</w:t>
            </w:r>
          </w:p>
        </w:tc>
      </w:tr>
      <w:tr w:rsidR="00193A18" w:rsidRPr="00EF59BD" w14:paraId="0CEA8B18" w14:textId="77777777" w:rsidTr="005904CB">
        <w:tc>
          <w:tcPr>
            <w:tcW w:w="993" w:type="dxa"/>
          </w:tcPr>
          <w:p w14:paraId="024DE172" w14:textId="1A465DD9" w:rsidR="00193A18" w:rsidRDefault="00495B11" w:rsidP="00F22151">
            <w:pPr>
              <w:ind w:right="142"/>
              <w:rPr>
                <w:rFonts w:ascii="Arial" w:hAnsi="Arial" w:cs="Arial"/>
                <w:color w:val="000000" w:themeColor="text1"/>
              </w:rPr>
            </w:pPr>
            <w:r>
              <w:rPr>
                <w:rFonts w:ascii="Arial" w:hAnsi="Arial" w:cs="Arial"/>
                <w:color w:val="000000" w:themeColor="text1"/>
              </w:rPr>
              <w:t>8.4.4.</w:t>
            </w:r>
          </w:p>
        </w:tc>
        <w:tc>
          <w:tcPr>
            <w:tcW w:w="6664" w:type="dxa"/>
          </w:tcPr>
          <w:p w14:paraId="00CE8512" w14:textId="265A99F3" w:rsidR="00193A18" w:rsidRPr="0065617B" w:rsidRDefault="00495B11" w:rsidP="00B36065">
            <w:pPr>
              <w:ind w:left="147" w:right="136"/>
              <w:jc w:val="both"/>
              <w:rPr>
                <w:rFonts w:ascii="Arial" w:eastAsia="Arial" w:hAnsi="Arial" w:cs="Arial"/>
              </w:rPr>
            </w:pPr>
            <w:r w:rsidRPr="0065617B">
              <w:rPr>
                <w:rFonts w:ascii="Arial" w:eastAsia="Arial" w:hAnsi="Arial" w:cs="Arial"/>
              </w:rPr>
              <w:t xml:space="preserve">bent vienas iš </w:t>
            </w:r>
            <w:r w:rsidRPr="0065617B">
              <w:rPr>
                <w:rFonts w:ascii="Arial" w:eastAsia="Arial" w:hAnsi="Arial" w:cs="Arial"/>
                <w:color w:val="FF0000"/>
              </w:rPr>
              <w:t>8.4.1-</w:t>
            </w:r>
            <w:r w:rsidR="00F13F2C">
              <w:rPr>
                <w:rFonts w:ascii="Arial" w:eastAsia="Arial" w:hAnsi="Arial" w:cs="Arial"/>
                <w:color w:val="FF0000"/>
              </w:rPr>
              <w:t xml:space="preserve"> </w:t>
            </w:r>
            <w:r w:rsidRPr="0065617B">
              <w:rPr>
                <w:rFonts w:ascii="Arial" w:eastAsia="Arial" w:hAnsi="Arial" w:cs="Arial"/>
                <w:color w:val="FF0000"/>
              </w:rPr>
              <w:t xml:space="preserve">8.4.3 </w:t>
            </w:r>
            <w:r w:rsidRPr="0065617B">
              <w:rPr>
                <w:rFonts w:ascii="Arial" w:eastAsia="Arial" w:hAnsi="Arial" w:cs="Arial"/>
              </w:rPr>
              <w:t>punktuose išvardytų subjektų konkrečiame pirkime dalyvauja Subtiekėjais, Tiekėjais ar Ūkio subjektais, kurių pajėgumais remiamasi, tais atvejais, kai jiems tenka daugiau kaip 10 % Sutarties vertės.</w:t>
            </w:r>
          </w:p>
        </w:tc>
        <w:tc>
          <w:tcPr>
            <w:tcW w:w="7088" w:type="dxa"/>
          </w:tcPr>
          <w:p w14:paraId="0DD3AEEE" w14:textId="04CB8A7A" w:rsidR="00193A18" w:rsidRPr="006F58BC" w:rsidRDefault="00F13F2C" w:rsidP="003D1DC7">
            <w:pPr>
              <w:ind w:left="140" w:right="137"/>
              <w:jc w:val="both"/>
              <w:rPr>
                <w:rFonts w:ascii="Arial" w:hAnsi="Arial" w:cs="Arial"/>
                <w:lang w:val="en-US"/>
              </w:rPr>
            </w:pPr>
            <w:r>
              <w:rPr>
                <w:rFonts w:ascii="Arial" w:hAnsi="Arial" w:cs="Arial"/>
                <w:lang w:val="en-US"/>
              </w:rPr>
              <w:t>a</w:t>
            </w:r>
            <w:r w:rsidR="00067A47" w:rsidRPr="006F58BC">
              <w:rPr>
                <w:rFonts w:ascii="Arial" w:hAnsi="Arial" w:cs="Arial"/>
                <w:lang w:val="en-US"/>
              </w:rPr>
              <w:t xml:space="preserve">t least one of the entities referred to in </w:t>
            </w:r>
            <w:r>
              <w:rPr>
                <w:rFonts w:ascii="Arial" w:hAnsi="Arial" w:cs="Arial"/>
                <w:lang w:val="en-US"/>
              </w:rPr>
              <w:t>clauses</w:t>
            </w:r>
            <w:r w:rsidR="00067A47" w:rsidRPr="006F58BC">
              <w:rPr>
                <w:rFonts w:ascii="Arial" w:hAnsi="Arial" w:cs="Arial"/>
                <w:lang w:val="en-US"/>
              </w:rPr>
              <w:t xml:space="preserve"> </w:t>
            </w:r>
            <w:r w:rsidR="00067A47" w:rsidRPr="00F13F2C">
              <w:rPr>
                <w:rFonts w:ascii="Arial" w:hAnsi="Arial" w:cs="Arial"/>
                <w:color w:val="FF0000"/>
                <w:lang w:val="en-US"/>
              </w:rPr>
              <w:t>8.4.1</w:t>
            </w:r>
            <w:r w:rsidRPr="00F13F2C">
              <w:rPr>
                <w:rFonts w:ascii="Arial" w:hAnsi="Arial" w:cs="Arial"/>
                <w:color w:val="FF0000"/>
                <w:lang w:val="en-US"/>
              </w:rPr>
              <w:t xml:space="preserve"> </w:t>
            </w:r>
            <w:r w:rsidR="00067A47" w:rsidRPr="00F13F2C">
              <w:rPr>
                <w:rFonts w:ascii="Arial" w:hAnsi="Arial" w:cs="Arial"/>
                <w:color w:val="FF0000"/>
                <w:lang w:val="en-US"/>
              </w:rPr>
              <w:t>–</w:t>
            </w:r>
            <w:r w:rsidRPr="00F13F2C">
              <w:rPr>
                <w:rFonts w:ascii="Arial" w:hAnsi="Arial" w:cs="Arial"/>
                <w:color w:val="FF0000"/>
                <w:lang w:val="en-US"/>
              </w:rPr>
              <w:t xml:space="preserve"> </w:t>
            </w:r>
            <w:r w:rsidR="00067A47" w:rsidRPr="00F13F2C">
              <w:rPr>
                <w:rFonts w:ascii="Arial" w:hAnsi="Arial" w:cs="Arial"/>
                <w:color w:val="FF0000"/>
                <w:lang w:val="en-US"/>
              </w:rPr>
              <w:t xml:space="preserve">8.4.3 </w:t>
            </w:r>
            <w:r w:rsidR="00067A47" w:rsidRPr="006F58BC">
              <w:rPr>
                <w:rFonts w:ascii="Arial" w:hAnsi="Arial" w:cs="Arial"/>
                <w:lang w:val="en-US"/>
              </w:rPr>
              <w:t xml:space="preserve">participates in the specific procurement as </w:t>
            </w:r>
            <w:r w:rsidR="0020396F">
              <w:rPr>
                <w:rFonts w:ascii="Arial" w:hAnsi="Arial" w:cs="Arial"/>
                <w:lang w:val="en-US"/>
              </w:rPr>
              <w:t>s</w:t>
            </w:r>
            <w:r w:rsidR="00067A47" w:rsidRPr="006F58BC">
              <w:rPr>
                <w:rFonts w:ascii="Arial" w:hAnsi="Arial" w:cs="Arial"/>
                <w:lang w:val="en-US"/>
              </w:rPr>
              <w:t>ub</w:t>
            </w:r>
            <w:r w:rsidR="0020396F">
              <w:rPr>
                <w:rFonts w:ascii="Arial" w:hAnsi="Arial" w:cs="Arial"/>
                <w:lang w:val="en-US"/>
              </w:rPr>
              <w:t>-supplier</w:t>
            </w:r>
            <w:r w:rsidR="00B01EBF">
              <w:rPr>
                <w:rFonts w:ascii="Arial" w:hAnsi="Arial" w:cs="Arial"/>
                <w:lang w:val="en-US"/>
              </w:rPr>
              <w:t>s</w:t>
            </w:r>
            <w:r w:rsidR="00067A47" w:rsidRPr="006F58BC">
              <w:rPr>
                <w:rFonts w:ascii="Arial" w:hAnsi="Arial" w:cs="Arial"/>
                <w:lang w:val="en-US"/>
              </w:rPr>
              <w:t xml:space="preserve">, Suppliers, or </w:t>
            </w:r>
            <w:r w:rsidR="00B01EBF">
              <w:rPr>
                <w:rFonts w:ascii="Arial" w:hAnsi="Arial" w:cs="Arial"/>
                <w:lang w:val="en-US"/>
              </w:rPr>
              <w:t>e</w:t>
            </w:r>
            <w:r w:rsidR="00067A47" w:rsidRPr="006F58BC">
              <w:rPr>
                <w:rFonts w:ascii="Arial" w:hAnsi="Arial" w:cs="Arial"/>
                <w:lang w:val="en-US"/>
              </w:rPr>
              <w:t>conomic operators whose capacities are relied upon, in cases where they are responsible for more than 10% of the Contract value.</w:t>
            </w:r>
          </w:p>
        </w:tc>
      </w:tr>
      <w:tr w:rsidR="00193A18" w:rsidRPr="00EF59BD" w14:paraId="72C2B87C" w14:textId="77777777" w:rsidTr="005904CB">
        <w:tc>
          <w:tcPr>
            <w:tcW w:w="993" w:type="dxa"/>
          </w:tcPr>
          <w:p w14:paraId="1CE6C5A2" w14:textId="76BC20A7" w:rsidR="00193A18" w:rsidRDefault="00495B11" w:rsidP="00F22151">
            <w:pPr>
              <w:ind w:right="142"/>
              <w:rPr>
                <w:rFonts w:ascii="Arial" w:hAnsi="Arial" w:cs="Arial"/>
                <w:color w:val="000000" w:themeColor="text1"/>
              </w:rPr>
            </w:pPr>
            <w:r>
              <w:rPr>
                <w:rFonts w:ascii="Arial" w:hAnsi="Arial" w:cs="Arial"/>
                <w:color w:val="000000" w:themeColor="text1"/>
              </w:rPr>
              <w:t>8.</w:t>
            </w:r>
            <w:r w:rsidR="00A01656">
              <w:rPr>
                <w:rFonts w:ascii="Arial" w:hAnsi="Arial" w:cs="Arial"/>
                <w:color w:val="000000" w:themeColor="text1"/>
              </w:rPr>
              <w:t>5.</w:t>
            </w:r>
          </w:p>
        </w:tc>
        <w:tc>
          <w:tcPr>
            <w:tcW w:w="6664" w:type="dxa"/>
          </w:tcPr>
          <w:p w14:paraId="5C38A070" w14:textId="553921FD" w:rsidR="00193A18" w:rsidRPr="0065617B" w:rsidRDefault="00A01656" w:rsidP="00B36065">
            <w:pPr>
              <w:ind w:left="147" w:right="136"/>
              <w:jc w:val="both"/>
              <w:rPr>
                <w:rFonts w:ascii="Arial" w:eastAsia="Arial" w:hAnsi="Arial" w:cs="Arial"/>
              </w:rPr>
            </w:pPr>
            <w:r w:rsidRPr="0065617B">
              <w:rPr>
                <w:rFonts w:ascii="Arial" w:eastAsia="Arial" w:hAnsi="Arial" w:cs="Arial"/>
              </w:rPr>
              <w:t>Apie konkretaus pasiūlymo atmetimą ir tokio atmetimo priežastis Tiekėjas informuojamas raštu CVP IS priemonėmis.</w:t>
            </w:r>
          </w:p>
        </w:tc>
        <w:tc>
          <w:tcPr>
            <w:tcW w:w="7088" w:type="dxa"/>
          </w:tcPr>
          <w:p w14:paraId="036FCAC6" w14:textId="0C127BC9" w:rsidR="00193A18" w:rsidRPr="006F58BC" w:rsidRDefault="00067A47" w:rsidP="003D1DC7">
            <w:pPr>
              <w:ind w:left="140" w:right="137"/>
              <w:jc w:val="both"/>
              <w:rPr>
                <w:rFonts w:ascii="Arial" w:hAnsi="Arial" w:cs="Arial"/>
                <w:lang w:val="en-US"/>
              </w:rPr>
            </w:pPr>
            <w:r w:rsidRPr="006F58BC">
              <w:rPr>
                <w:rFonts w:ascii="Arial" w:hAnsi="Arial" w:cs="Arial"/>
                <w:lang w:val="en-US"/>
              </w:rPr>
              <w:t>The Supplier shall be informed in writing, through the C</w:t>
            </w:r>
            <w:r w:rsidR="00B01EBF">
              <w:rPr>
                <w:rFonts w:ascii="Arial" w:hAnsi="Arial" w:cs="Arial"/>
                <w:lang w:val="en-US"/>
              </w:rPr>
              <w:t>P</w:t>
            </w:r>
            <w:r w:rsidRPr="006F58BC">
              <w:rPr>
                <w:rFonts w:ascii="Arial" w:hAnsi="Arial" w:cs="Arial"/>
                <w:lang w:val="en-US"/>
              </w:rPr>
              <w:t>P IS system, about the rejection of the specific tender and the reasons for such rejection.</w:t>
            </w:r>
          </w:p>
        </w:tc>
      </w:tr>
      <w:tr w:rsidR="00193A18" w:rsidRPr="00D639E9" w14:paraId="0BFC6DE3" w14:textId="77777777" w:rsidTr="00D85E9D">
        <w:tc>
          <w:tcPr>
            <w:tcW w:w="993" w:type="dxa"/>
          </w:tcPr>
          <w:p w14:paraId="27A75996" w14:textId="5D9EC9C6" w:rsidR="00193A18" w:rsidRPr="00D639E9" w:rsidRDefault="00D639E9" w:rsidP="00D639E9">
            <w:pPr>
              <w:pStyle w:val="Heading3"/>
              <w:tabs>
                <w:tab w:val="left" w:pos="426"/>
              </w:tabs>
              <w:spacing w:before="0"/>
              <w:jc w:val="center"/>
              <w:rPr>
                <w:rFonts w:ascii="Arial" w:hAnsi="Arial" w:cs="Arial"/>
                <w:color w:val="000000" w:themeColor="text1"/>
                <w:sz w:val="20"/>
                <w:szCs w:val="20"/>
              </w:rPr>
            </w:pPr>
            <w:bookmarkStart w:id="25" w:name="_Toc206425110"/>
            <w:r w:rsidRPr="00D639E9">
              <w:rPr>
                <w:rFonts w:ascii="Arial" w:hAnsi="Arial" w:cs="Arial"/>
                <w:color w:val="000000" w:themeColor="text1"/>
                <w:sz w:val="20"/>
                <w:szCs w:val="20"/>
              </w:rPr>
              <w:t>9.</w:t>
            </w:r>
            <w:bookmarkEnd w:id="25"/>
          </w:p>
        </w:tc>
        <w:tc>
          <w:tcPr>
            <w:tcW w:w="6664" w:type="dxa"/>
          </w:tcPr>
          <w:p w14:paraId="5A2498B2" w14:textId="0A4F4E09" w:rsidR="00193A18" w:rsidRPr="00D639E9" w:rsidRDefault="00D639E9" w:rsidP="00D639E9">
            <w:pPr>
              <w:spacing w:line="294" w:lineRule="auto"/>
              <w:ind w:left="146" w:right="134"/>
              <w:jc w:val="center"/>
              <w:rPr>
                <w:rFonts w:ascii="Arial" w:eastAsia="Arial" w:hAnsi="Arial" w:cs="Arial"/>
                <w:b/>
                <w:color w:val="000000" w:themeColor="text1"/>
              </w:rPr>
            </w:pPr>
            <w:r w:rsidRPr="00D639E9">
              <w:rPr>
                <w:rFonts w:ascii="Arial" w:hAnsi="Arial" w:cs="Arial"/>
                <w:b/>
                <w:color w:val="000000" w:themeColor="text1"/>
              </w:rPr>
              <w:t>LAIMĖTOJO NUSTATYMAS, SUTARTIES SUDARYMAS</w:t>
            </w:r>
          </w:p>
        </w:tc>
        <w:tc>
          <w:tcPr>
            <w:tcW w:w="7088" w:type="dxa"/>
          </w:tcPr>
          <w:p w14:paraId="4902D043" w14:textId="701DBD42" w:rsidR="00193A18" w:rsidRPr="00B92C59" w:rsidRDefault="001A7A89" w:rsidP="00D639E9">
            <w:pPr>
              <w:jc w:val="center"/>
              <w:rPr>
                <w:rFonts w:ascii="Arial" w:hAnsi="Arial" w:cs="Arial"/>
                <w:b/>
                <w:color w:val="000000" w:themeColor="text1"/>
              </w:rPr>
            </w:pPr>
            <w:r w:rsidRPr="001A7A89">
              <w:rPr>
                <w:rFonts w:ascii="Arial" w:hAnsi="Arial" w:cs="Arial"/>
                <w:b/>
                <w:color w:val="000000" w:themeColor="text1"/>
              </w:rPr>
              <w:t>SELECTION OF THE WINNER, CONCLUSION OF THE CONTRACT</w:t>
            </w:r>
          </w:p>
        </w:tc>
      </w:tr>
      <w:tr w:rsidR="00193A18" w:rsidRPr="00EF59BD" w14:paraId="3C29DF21" w14:textId="77777777" w:rsidTr="00D85E9D">
        <w:tc>
          <w:tcPr>
            <w:tcW w:w="993" w:type="dxa"/>
          </w:tcPr>
          <w:p w14:paraId="6E10653E" w14:textId="7FB74A00" w:rsidR="00193A18" w:rsidRDefault="00A45A17" w:rsidP="00F22151">
            <w:pPr>
              <w:ind w:right="142"/>
              <w:rPr>
                <w:rFonts w:ascii="Arial" w:hAnsi="Arial" w:cs="Arial"/>
                <w:color w:val="000000" w:themeColor="text1"/>
              </w:rPr>
            </w:pPr>
            <w:r>
              <w:rPr>
                <w:rFonts w:ascii="Arial" w:hAnsi="Arial" w:cs="Arial"/>
                <w:color w:val="000000" w:themeColor="text1"/>
              </w:rPr>
              <w:t>9.1.</w:t>
            </w:r>
          </w:p>
        </w:tc>
        <w:tc>
          <w:tcPr>
            <w:tcW w:w="6664" w:type="dxa"/>
          </w:tcPr>
          <w:p w14:paraId="0608FC2E" w14:textId="166BE55B" w:rsidR="00193A18" w:rsidRPr="0065617B" w:rsidRDefault="00DF6562" w:rsidP="00EB6AA5">
            <w:pPr>
              <w:ind w:left="147" w:right="136"/>
              <w:jc w:val="both"/>
              <w:rPr>
                <w:rFonts w:ascii="Arial" w:eastAsia="Arial" w:hAnsi="Arial" w:cs="Arial"/>
              </w:rPr>
            </w:pPr>
            <w:r w:rsidRPr="0065617B">
              <w:rPr>
                <w:rFonts w:ascii="Arial" w:eastAsia="Arial" w:hAnsi="Arial" w:cs="Arial"/>
              </w:rPr>
              <w:t>Išnagrinėjęs, įvertinęs ir palyginęs pateiktus konkrečius pasiūlymus, Perkantysis subjektas nustato pasiūlymų eilę, į kurią įtraukia neatmestus konkrečius pasiūlymus, ir nustato laimėjusį konkretų pasiūlymą bei priima sprendimą dėl Sutarties sudarymo</w:t>
            </w:r>
            <w:r>
              <w:rPr>
                <w:rFonts w:ascii="Arial" w:eastAsia="Arial" w:hAnsi="Arial" w:cs="Arial"/>
              </w:rPr>
              <w:t>.</w:t>
            </w:r>
          </w:p>
        </w:tc>
        <w:tc>
          <w:tcPr>
            <w:tcW w:w="7088" w:type="dxa"/>
          </w:tcPr>
          <w:p w14:paraId="21BF1F8B" w14:textId="28A409DF" w:rsidR="00193A18" w:rsidRPr="00B01EBF" w:rsidRDefault="005C6837" w:rsidP="001A7A89">
            <w:pPr>
              <w:ind w:left="140" w:right="137"/>
              <w:jc w:val="both"/>
              <w:rPr>
                <w:rFonts w:ascii="Arial" w:hAnsi="Arial" w:cs="Arial"/>
                <w:lang w:val="en-US"/>
              </w:rPr>
            </w:pPr>
            <w:r w:rsidRPr="00B01EBF">
              <w:rPr>
                <w:rFonts w:ascii="Arial" w:hAnsi="Arial" w:cs="Arial"/>
                <w:lang w:val="en-US"/>
              </w:rPr>
              <w:t xml:space="preserve">After examining, evaluating, and comparing the specific tenders submitted, the Contracting </w:t>
            </w:r>
            <w:r w:rsidR="00074ED9">
              <w:rPr>
                <w:rFonts w:ascii="Arial" w:hAnsi="Arial" w:cs="Arial"/>
                <w:lang w:val="en-US"/>
              </w:rPr>
              <w:t>Entity</w:t>
            </w:r>
            <w:r w:rsidRPr="00B01EBF">
              <w:rPr>
                <w:rFonts w:ascii="Arial" w:hAnsi="Arial" w:cs="Arial"/>
                <w:lang w:val="en-US"/>
              </w:rPr>
              <w:t xml:space="preserve"> establishes the ranking of tenders, which includes the tenders not rejected, determines the winning tender, and makes a decision on the conclusion of the Contract.</w:t>
            </w:r>
          </w:p>
        </w:tc>
      </w:tr>
      <w:tr w:rsidR="00193A18" w:rsidRPr="00EF59BD" w14:paraId="39BF813E" w14:textId="77777777" w:rsidTr="00D85E9D">
        <w:tc>
          <w:tcPr>
            <w:tcW w:w="993" w:type="dxa"/>
          </w:tcPr>
          <w:p w14:paraId="2D61C157" w14:textId="1809E765" w:rsidR="00193A18" w:rsidRDefault="00A45A17" w:rsidP="00F22151">
            <w:pPr>
              <w:ind w:right="142"/>
              <w:rPr>
                <w:rFonts w:ascii="Arial" w:hAnsi="Arial" w:cs="Arial"/>
                <w:color w:val="000000" w:themeColor="text1"/>
              </w:rPr>
            </w:pPr>
            <w:r>
              <w:rPr>
                <w:rFonts w:ascii="Arial" w:hAnsi="Arial" w:cs="Arial"/>
                <w:color w:val="000000" w:themeColor="text1"/>
              </w:rPr>
              <w:t>9.2.</w:t>
            </w:r>
          </w:p>
        </w:tc>
        <w:tc>
          <w:tcPr>
            <w:tcW w:w="6664" w:type="dxa"/>
          </w:tcPr>
          <w:p w14:paraId="1A4303F8" w14:textId="265F367E" w:rsidR="00193A18" w:rsidRPr="0065617B" w:rsidRDefault="00DF6562" w:rsidP="00EB6AA5">
            <w:pPr>
              <w:ind w:left="147" w:right="136"/>
              <w:jc w:val="both"/>
              <w:rPr>
                <w:rFonts w:ascii="Arial" w:eastAsia="Arial" w:hAnsi="Arial" w:cs="Arial"/>
              </w:rPr>
            </w:pPr>
            <w:r w:rsidRPr="0065617B">
              <w:rPr>
                <w:rFonts w:ascii="Arial" w:eastAsia="Arial" w:hAnsi="Arial" w:cs="Arial"/>
              </w:rPr>
              <w:t>Konkrečių pasiūlymų eilė nustatoma ekonominio naudingumo mažėjimo tvarka. Tais atvejais, kai kelių Tiekėjų pasiūlymų ekonominio naudingumo vertinimai yra vienodi, sudarant konkrečių pasiūlymų eilę, pirmesnis į šią eilę įrašomas Tiekėjas, kurio konkretus pasiūlymas pateiktas anksčiausiai</w:t>
            </w:r>
            <w:r>
              <w:rPr>
                <w:rFonts w:ascii="Arial" w:eastAsia="Arial" w:hAnsi="Arial" w:cs="Arial"/>
              </w:rPr>
              <w:t>.</w:t>
            </w:r>
          </w:p>
        </w:tc>
        <w:tc>
          <w:tcPr>
            <w:tcW w:w="7088" w:type="dxa"/>
          </w:tcPr>
          <w:p w14:paraId="17FC0103" w14:textId="760646B6" w:rsidR="00193A18" w:rsidRPr="00B01EBF" w:rsidRDefault="005C6837" w:rsidP="001A7A89">
            <w:pPr>
              <w:ind w:left="140" w:right="137"/>
              <w:jc w:val="both"/>
              <w:rPr>
                <w:rFonts w:ascii="Arial" w:hAnsi="Arial" w:cs="Arial"/>
                <w:lang w:val="en-US"/>
              </w:rPr>
            </w:pPr>
            <w:r w:rsidRPr="00B01EBF">
              <w:rPr>
                <w:rFonts w:ascii="Arial" w:hAnsi="Arial" w:cs="Arial"/>
                <w:lang w:val="en-US"/>
              </w:rPr>
              <w:t>The ranking of specific tenders is determined in order of decreasing economic advantage. In cases where the economic advantage evaluations of several Suppliers’ tenders are identical, the Supplier whose tender was submitted earliest is ranked higher.</w:t>
            </w:r>
          </w:p>
        </w:tc>
      </w:tr>
      <w:tr w:rsidR="00193A18" w:rsidRPr="00EF59BD" w14:paraId="58C411A4" w14:textId="77777777" w:rsidTr="00D85E9D">
        <w:tc>
          <w:tcPr>
            <w:tcW w:w="993" w:type="dxa"/>
          </w:tcPr>
          <w:p w14:paraId="02CE075C" w14:textId="19B1DFFD" w:rsidR="00193A18" w:rsidRDefault="00A45A17" w:rsidP="00F22151">
            <w:pPr>
              <w:ind w:right="142"/>
              <w:rPr>
                <w:rFonts w:ascii="Arial" w:hAnsi="Arial" w:cs="Arial"/>
                <w:color w:val="000000" w:themeColor="text1"/>
              </w:rPr>
            </w:pPr>
            <w:r>
              <w:rPr>
                <w:rFonts w:ascii="Arial" w:hAnsi="Arial" w:cs="Arial"/>
                <w:color w:val="000000" w:themeColor="text1"/>
              </w:rPr>
              <w:t>9.3.</w:t>
            </w:r>
          </w:p>
        </w:tc>
        <w:tc>
          <w:tcPr>
            <w:tcW w:w="6664" w:type="dxa"/>
          </w:tcPr>
          <w:p w14:paraId="34FD141D" w14:textId="4D677074" w:rsidR="00193A18" w:rsidRPr="0065617B" w:rsidRDefault="00DF6562" w:rsidP="00EB6AA5">
            <w:pPr>
              <w:ind w:left="147" w:right="136"/>
              <w:jc w:val="both"/>
              <w:rPr>
                <w:rFonts w:ascii="Arial" w:eastAsia="Arial" w:hAnsi="Arial" w:cs="Arial"/>
              </w:rPr>
            </w:pPr>
            <w:r w:rsidRPr="0065617B">
              <w:rPr>
                <w:rFonts w:ascii="Arial" w:eastAsia="Arial" w:hAnsi="Arial" w:cs="Arial"/>
              </w:rPr>
              <w:t>Prieš nustatydamas laimėjusį konkretų pasiūlymą, Perkantysis subjektas gali pareikalauti, kad ekonomiškai naudingiausią konkretų pasiūlymą pateikęs Tiekėjas pateiktų aktualius dokumentus, patvirtinančius Pirkimo dėl DPS sukūrimo sąlygose nurodytų pašalinimo pagrindų nebuvimą, įrodančius atitiktį DPS sukūrimo sąlygose nustatytiems kvalifikacijos reikalavimams ir patvirtinančius jo atitiktį aplinkos apsaugos vadybos sistemos standartams. Taikomos Pirkimo dėl DPS sukūrimo sąlygų 11 skyriaus nuostatos</w:t>
            </w:r>
            <w:r>
              <w:rPr>
                <w:rFonts w:ascii="Arial" w:eastAsia="Arial" w:hAnsi="Arial" w:cs="Arial"/>
              </w:rPr>
              <w:t>.</w:t>
            </w:r>
          </w:p>
        </w:tc>
        <w:tc>
          <w:tcPr>
            <w:tcW w:w="7088" w:type="dxa"/>
          </w:tcPr>
          <w:p w14:paraId="6BF95F25" w14:textId="6B1CB022" w:rsidR="00193A18" w:rsidRPr="00B01EBF" w:rsidRDefault="00503FF4" w:rsidP="001A7A89">
            <w:pPr>
              <w:ind w:left="140" w:right="137"/>
              <w:jc w:val="both"/>
              <w:rPr>
                <w:rFonts w:ascii="Arial" w:hAnsi="Arial" w:cs="Arial"/>
                <w:lang w:val="en-US"/>
              </w:rPr>
            </w:pPr>
            <w:r w:rsidRPr="00B01EBF">
              <w:rPr>
                <w:rFonts w:ascii="Arial" w:hAnsi="Arial" w:cs="Arial"/>
                <w:lang w:val="en-US"/>
              </w:rPr>
              <w:t xml:space="preserve">Before determining the winning tender, the Contracting </w:t>
            </w:r>
            <w:r w:rsidR="00B02FDE">
              <w:rPr>
                <w:rFonts w:ascii="Arial" w:hAnsi="Arial" w:cs="Arial"/>
                <w:lang w:val="en-US"/>
              </w:rPr>
              <w:t>Entity</w:t>
            </w:r>
            <w:r w:rsidRPr="00B01EBF">
              <w:rPr>
                <w:rFonts w:ascii="Arial" w:hAnsi="Arial" w:cs="Arial"/>
                <w:lang w:val="en-US"/>
              </w:rPr>
              <w:t xml:space="preserve"> may require the Supplier that submitted the most economically advantageous tender to provide up-to-date documents confirming the absence of exclusion grounds specified in the conditions of the Procurement for the establishment of the DPS, proving compliance with the qualification requirements set in the conditions for the establishment of the DPS, and confirming compliance with environmental management system standards. The provisions of </w:t>
            </w:r>
            <w:r w:rsidR="00101F51">
              <w:rPr>
                <w:rFonts w:ascii="Arial" w:hAnsi="Arial" w:cs="Arial"/>
                <w:lang w:val="en-US"/>
              </w:rPr>
              <w:t>Chapter</w:t>
            </w:r>
            <w:r w:rsidRPr="00B01EBF">
              <w:rPr>
                <w:rFonts w:ascii="Arial" w:hAnsi="Arial" w:cs="Arial"/>
                <w:lang w:val="en-US"/>
              </w:rPr>
              <w:t xml:space="preserve"> 11 of the Procurement conditions for the establishment of the DPS shall apply.</w:t>
            </w:r>
          </w:p>
        </w:tc>
      </w:tr>
      <w:tr w:rsidR="00193A18" w:rsidRPr="00EF59BD" w14:paraId="25DC5D1C" w14:textId="77777777" w:rsidTr="00D85E9D">
        <w:tc>
          <w:tcPr>
            <w:tcW w:w="993" w:type="dxa"/>
          </w:tcPr>
          <w:p w14:paraId="74E59C83" w14:textId="4A6AFF3F" w:rsidR="00193A18" w:rsidRDefault="00A45A17" w:rsidP="00F22151">
            <w:pPr>
              <w:ind w:right="142"/>
              <w:rPr>
                <w:rFonts w:ascii="Arial" w:hAnsi="Arial" w:cs="Arial"/>
                <w:color w:val="000000" w:themeColor="text1"/>
              </w:rPr>
            </w:pPr>
            <w:r>
              <w:rPr>
                <w:rFonts w:ascii="Arial" w:hAnsi="Arial" w:cs="Arial"/>
                <w:color w:val="000000" w:themeColor="text1"/>
              </w:rPr>
              <w:t>9.4.</w:t>
            </w:r>
          </w:p>
        </w:tc>
        <w:tc>
          <w:tcPr>
            <w:tcW w:w="6664" w:type="dxa"/>
          </w:tcPr>
          <w:p w14:paraId="27B248EC" w14:textId="30B8A04B" w:rsidR="00193A18" w:rsidRPr="0065617B" w:rsidRDefault="00DF6562" w:rsidP="00EB6AA5">
            <w:pPr>
              <w:ind w:left="147" w:right="136"/>
              <w:jc w:val="both"/>
              <w:rPr>
                <w:rFonts w:ascii="Arial" w:eastAsia="Arial" w:hAnsi="Arial" w:cs="Arial"/>
              </w:rPr>
            </w:pPr>
            <w:r w:rsidRPr="0065617B">
              <w:rPr>
                <w:rFonts w:ascii="Arial" w:eastAsia="Arial" w:hAnsi="Arial" w:cs="Arial"/>
              </w:rPr>
              <w:t xml:space="preserve">Tiekėjas, kurio konkretus pasiūlymas nustatytas laimėjusiu, sudaryti Sutartį kviečiamas raštu nurodant laiką, iki kada jis turi sudaryti Sutartį. </w:t>
            </w:r>
            <w:commentRangeStart w:id="26"/>
            <w:r w:rsidRPr="004B7425">
              <w:rPr>
                <w:rFonts w:ascii="Arial" w:eastAsia="Arial" w:hAnsi="Arial" w:cs="Arial"/>
                <w:color w:val="FF0000"/>
              </w:rPr>
              <w:lastRenderedPageBreak/>
              <w:t>Iki Sutarties sudarymo Tiekėjas privalo pateikti sutarties bendrųjų sąlygų reikalavimus atitinkančius Sutarties įvykdymo užtikrinimą ir projektuotojo civilinės atsakomybės privalomojo draudimo liudijimo (poliso) kopiją.</w:t>
            </w:r>
            <w:commentRangeEnd w:id="26"/>
            <w:r w:rsidR="00F978B9" w:rsidRPr="0065617B">
              <w:rPr>
                <w:rStyle w:val="CommentReference"/>
                <w:rFonts w:ascii="Arial" w:eastAsia="Arial" w:hAnsi="Arial" w:cs="Arial"/>
                <w:sz w:val="20"/>
                <w:szCs w:val="20"/>
              </w:rPr>
              <w:commentReference w:id="26"/>
            </w:r>
          </w:p>
        </w:tc>
        <w:tc>
          <w:tcPr>
            <w:tcW w:w="7088" w:type="dxa"/>
          </w:tcPr>
          <w:p w14:paraId="7DA45EF8" w14:textId="2C5CE0A2" w:rsidR="00193A18" w:rsidRPr="00B01EBF" w:rsidRDefault="00503FF4" w:rsidP="001A7A89">
            <w:pPr>
              <w:ind w:left="140" w:right="137"/>
              <w:jc w:val="both"/>
              <w:rPr>
                <w:rFonts w:ascii="Arial" w:hAnsi="Arial" w:cs="Arial"/>
                <w:lang w:val="en-US"/>
              </w:rPr>
            </w:pPr>
            <w:r w:rsidRPr="00B01EBF">
              <w:rPr>
                <w:rFonts w:ascii="Arial" w:hAnsi="Arial" w:cs="Arial"/>
                <w:lang w:val="en-US"/>
              </w:rPr>
              <w:lastRenderedPageBreak/>
              <w:t xml:space="preserve">The Supplier whose tender is determined to be the winner is invited in writing to conclude the Contract, indicating the deadline by which the Contract must </w:t>
            </w:r>
            <w:r w:rsidRPr="00B01EBF">
              <w:rPr>
                <w:rFonts w:ascii="Arial" w:hAnsi="Arial" w:cs="Arial"/>
                <w:lang w:val="en-US"/>
              </w:rPr>
              <w:lastRenderedPageBreak/>
              <w:t xml:space="preserve">be signed. </w:t>
            </w:r>
            <w:r w:rsidRPr="00A31682">
              <w:rPr>
                <w:rFonts w:ascii="Arial" w:hAnsi="Arial" w:cs="Arial"/>
                <w:color w:val="FF0000"/>
                <w:lang w:val="en-US"/>
              </w:rPr>
              <w:t>Before signing the Contract, the Supplier must provide performance security that meets the requirements of the general contract conditions and a copy of the mandatory professional liability insurance certificate (policy) of the designer.</w:t>
            </w:r>
          </w:p>
        </w:tc>
      </w:tr>
      <w:tr w:rsidR="00193A18" w:rsidRPr="00EF59BD" w14:paraId="7108ED3F" w14:textId="77777777" w:rsidTr="00D85E9D">
        <w:tc>
          <w:tcPr>
            <w:tcW w:w="993" w:type="dxa"/>
          </w:tcPr>
          <w:p w14:paraId="11ECCF52" w14:textId="6D47F20F" w:rsidR="00193A18" w:rsidRDefault="00A45A17" w:rsidP="00F22151">
            <w:pPr>
              <w:ind w:right="142"/>
              <w:rPr>
                <w:rFonts w:ascii="Arial" w:hAnsi="Arial" w:cs="Arial"/>
                <w:color w:val="000000" w:themeColor="text1"/>
              </w:rPr>
            </w:pPr>
            <w:r>
              <w:rPr>
                <w:rFonts w:ascii="Arial" w:hAnsi="Arial" w:cs="Arial"/>
                <w:color w:val="000000" w:themeColor="text1"/>
              </w:rPr>
              <w:lastRenderedPageBreak/>
              <w:t>9.5.</w:t>
            </w:r>
          </w:p>
        </w:tc>
        <w:tc>
          <w:tcPr>
            <w:tcW w:w="6664" w:type="dxa"/>
          </w:tcPr>
          <w:p w14:paraId="44DA2F97" w14:textId="029509A3" w:rsidR="00193A18" w:rsidRPr="0065617B" w:rsidRDefault="00DF6562" w:rsidP="00EB6AA5">
            <w:pPr>
              <w:ind w:left="147" w:right="136"/>
              <w:jc w:val="both"/>
              <w:rPr>
                <w:rFonts w:ascii="Arial" w:eastAsia="Arial" w:hAnsi="Arial" w:cs="Arial"/>
              </w:rPr>
            </w:pPr>
            <w:r w:rsidRPr="0065617B">
              <w:rPr>
                <w:rFonts w:ascii="Arial" w:eastAsia="Arial" w:hAnsi="Arial" w:cs="Arial"/>
              </w:rPr>
              <w:t>Jeigu laimėjęs Tiekėjas atsisako sudaryti Sutartį (kaip nustatyta šių sąlygų 9.6 punkte), ją sudaryti siūloma Tiekėjui, kurio konkretus pasiūlymas pagal nustatytą pasiūlymų eilę yra pirmas po Tiekėjo, atsisakiusio sudaryti sutartį. Prieš siūlant sudaryti Sutartį, Perkantysis subjektas gali prašyti to Tiekėjo pateikti aktualius dokumentus, kaip nustatyta šių sąlygų 9.3 punkte</w:t>
            </w:r>
            <w:r>
              <w:rPr>
                <w:rFonts w:ascii="Arial" w:eastAsia="Arial" w:hAnsi="Arial" w:cs="Arial"/>
              </w:rPr>
              <w:t>.</w:t>
            </w:r>
          </w:p>
        </w:tc>
        <w:tc>
          <w:tcPr>
            <w:tcW w:w="7088" w:type="dxa"/>
          </w:tcPr>
          <w:p w14:paraId="0160938B" w14:textId="043E5CCC" w:rsidR="00193A18" w:rsidRPr="00B01EBF" w:rsidRDefault="00503FF4" w:rsidP="001A7A89">
            <w:pPr>
              <w:ind w:left="140" w:right="137"/>
              <w:jc w:val="both"/>
              <w:rPr>
                <w:rFonts w:ascii="Arial" w:hAnsi="Arial" w:cs="Arial"/>
                <w:lang w:val="en-US"/>
              </w:rPr>
            </w:pPr>
            <w:r w:rsidRPr="00B01EBF">
              <w:rPr>
                <w:rFonts w:ascii="Arial" w:hAnsi="Arial" w:cs="Arial"/>
                <w:lang w:val="en-US"/>
              </w:rPr>
              <w:t xml:space="preserve">If the winning Supplier refuses to conclude the Contract (as provided for in clause 9.6 of these conditions), the Contract is offered to the Supplier whose </w:t>
            </w:r>
            <w:r w:rsidR="00AA44B7">
              <w:rPr>
                <w:rFonts w:ascii="Arial" w:hAnsi="Arial" w:cs="Arial"/>
                <w:lang w:val="en-US"/>
              </w:rPr>
              <w:t>T</w:t>
            </w:r>
            <w:r w:rsidRPr="00B01EBF">
              <w:rPr>
                <w:rFonts w:ascii="Arial" w:hAnsi="Arial" w:cs="Arial"/>
                <w:lang w:val="en-US"/>
              </w:rPr>
              <w:t xml:space="preserve">ender is next in the ranking order after the Supplier who refused. Before offering to conclude the Contract, the Contracting </w:t>
            </w:r>
            <w:r w:rsidR="000549DA">
              <w:rPr>
                <w:rFonts w:ascii="Arial" w:hAnsi="Arial" w:cs="Arial"/>
                <w:lang w:val="en-US"/>
              </w:rPr>
              <w:t>Entity</w:t>
            </w:r>
            <w:r w:rsidRPr="00B01EBF">
              <w:rPr>
                <w:rFonts w:ascii="Arial" w:hAnsi="Arial" w:cs="Arial"/>
                <w:lang w:val="en-US"/>
              </w:rPr>
              <w:t xml:space="preserve"> may request that this Supplier provide the up-to-date documents specified in clause 9.3 of these conditions.</w:t>
            </w:r>
          </w:p>
        </w:tc>
      </w:tr>
      <w:tr w:rsidR="00D639E9" w:rsidRPr="00EF59BD" w14:paraId="6B8093B2" w14:textId="77777777" w:rsidTr="00D85E9D">
        <w:tc>
          <w:tcPr>
            <w:tcW w:w="993" w:type="dxa"/>
          </w:tcPr>
          <w:p w14:paraId="0BACD17D" w14:textId="1617F438" w:rsidR="00D639E9" w:rsidRDefault="00A45A17" w:rsidP="00F22151">
            <w:pPr>
              <w:ind w:right="142"/>
              <w:rPr>
                <w:rFonts w:ascii="Arial" w:hAnsi="Arial" w:cs="Arial"/>
                <w:color w:val="000000" w:themeColor="text1"/>
              </w:rPr>
            </w:pPr>
            <w:r>
              <w:rPr>
                <w:rFonts w:ascii="Arial" w:hAnsi="Arial" w:cs="Arial"/>
                <w:color w:val="000000" w:themeColor="text1"/>
              </w:rPr>
              <w:t>9.6.</w:t>
            </w:r>
          </w:p>
        </w:tc>
        <w:tc>
          <w:tcPr>
            <w:tcW w:w="6664" w:type="dxa"/>
          </w:tcPr>
          <w:p w14:paraId="7FED652C" w14:textId="4A2EB683" w:rsidR="00D639E9" w:rsidRPr="0065617B" w:rsidRDefault="00DF6562" w:rsidP="00E8146F">
            <w:pPr>
              <w:ind w:left="147" w:right="136"/>
              <w:jc w:val="both"/>
              <w:rPr>
                <w:rFonts w:ascii="Arial" w:eastAsia="Arial" w:hAnsi="Arial" w:cs="Arial"/>
              </w:rPr>
            </w:pPr>
            <w:r w:rsidRPr="0065617B">
              <w:rPr>
                <w:rFonts w:ascii="Arial" w:eastAsia="Arial" w:hAnsi="Arial" w:cs="Arial"/>
              </w:rPr>
              <w:t>Laikoma, kad Tiekėjas atsisakė sudaryti Sutartį, kai yra bent vienas iš šių atvejų</w:t>
            </w:r>
            <w:r>
              <w:rPr>
                <w:rFonts w:ascii="Arial" w:eastAsia="Arial" w:hAnsi="Arial" w:cs="Arial"/>
              </w:rPr>
              <w:t>:</w:t>
            </w:r>
          </w:p>
        </w:tc>
        <w:tc>
          <w:tcPr>
            <w:tcW w:w="7088" w:type="dxa"/>
          </w:tcPr>
          <w:p w14:paraId="514F5519" w14:textId="13C7D84D" w:rsidR="00D639E9" w:rsidRPr="00B01EBF" w:rsidRDefault="00857B5C" w:rsidP="001A7A89">
            <w:pPr>
              <w:ind w:left="140" w:right="137"/>
              <w:jc w:val="both"/>
              <w:rPr>
                <w:rFonts w:ascii="Arial" w:hAnsi="Arial" w:cs="Arial"/>
                <w:lang w:val="en-US"/>
              </w:rPr>
            </w:pPr>
            <w:r w:rsidRPr="00B01EBF">
              <w:rPr>
                <w:rFonts w:ascii="Arial" w:hAnsi="Arial" w:cs="Arial"/>
                <w:lang w:val="en-US"/>
              </w:rPr>
              <w:t>A Supplier shall be deemed to have refused to conclude the Contract if at least one of the following applies:</w:t>
            </w:r>
          </w:p>
        </w:tc>
      </w:tr>
      <w:tr w:rsidR="00D639E9" w:rsidRPr="00EF59BD" w14:paraId="2D740716" w14:textId="77777777" w:rsidTr="00D85E9D">
        <w:tc>
          <w:tcPr>
            <w:tcW w:w="993" w:type="dxa"/>
          </w:tcPr>
          <w:p w14:paraId="3EAEF7EB" w14:textId="7396F746" w:rsidR="00D639E9" w:rsidRDefault="00A45A17" w:rsidP="00F22151">
            <w:pPr>
              <w:ind w:right="142"/>
              <w:rPr>
                <w:rFonts w:ascii="Arial" w:hAnsi="Arial" w:cs="Arial"/>
                <w:color w:val="000000" w:themeColor="text1"/>
              </w:rPr>
            </w:pPr>
            <w:r>
              <w:rPr>
                <w:rFonts w:ascii="Arial" w:hAnsi="Arial" w:cs="Arial"/>
                <w:color w:val="000000" w:themeColor="text1"/>
              </w:rPr>
              <w:t>9.6.1.</w:t>
            </w:r>
          </w:p>
        </w:tc>
        <w:tc>
          <w:tcPr>
            <w:tcW w:w="6664" w:type="dxa"/>
          </w:tcPr>
          <w:p w14:paraId="5969CDB5" w14:textId="3B23EFE6" w:rsidR="00D639E9" w:rsidRPr="0065617B" w:rsidRDefault="00DF6562" w:rsidP="00F22151">
            <w:pPr>
              <w:spacing w:line="294" w:lineRule="auto"/>
              <w:ind w:left="146" w:right="134"/>
              <w:jc w:val="both"/>
              <w:rPr>
                <w:rFonts w:ascii="Arial" w:eastAsia="Arial" w:hAnsi="Arial" w:cs="Arial"/>
              </w:rPr>
            </w:pPr>
            <w:r w:rsidRPr="0065617B">
              <w:rPr>
                <w:rFonts w:ascii="Arial" w:eastAsia="Arial" w:hAnsi="Arial" w:cs="Arial"/>
              </w:rPr>
              <w:t>Tiekėjas raštu atsisako ją sudaryti</w:t>
            </w:r>
            <w:r w:rsidR="00484606">
              <w:rPr>
                <w:rFonts w:ascii="Arial" w:eastAsia="Arial" w:hAnsi="Arial" w:cs="Arial"/>
              </w:rPr>
              <w:t>;</w:t>
            </w:r>
          </w:p>
        </w:tc>
        <w:tc>
          <w:tcPr>
            <w:tcW w:w="7088" w:type="dxa"/>
          </w:tcPr>
          <w:p w14:paraId="4B0582B4" w14:textId="1FE40A33" w:rsidR="00D639E9" w:rsidRPr="000549DA" w:rsidRDefault="009C7EBD" w:rsidP="001A7A89">
            <w:pPr>
              <w:ind w:left="140" w:right="137"/>
              <w:jc w:val="both"/>
              <w:rPr>
                <w:rFonts w:ascii="Arial" w:hAnsi="Arial" w:cs="Arial"/>
                <w:lang w:val="en-US"/>
              </w:rPr>
            </w:pPr>
            <w:r>
              <w:rPr>
                <w:rFonts w:ascii="Arial" w:hAnsi="Arial" w:cs="Arial"/>
                <w:lang w:val="en-US"/>
              </w:rPr>
              <w:t>t</w:t>
            </w:r>
            <w:r w:rsidR="00F25731" w:rsidRPr="000549DA">
              <w:rPr>
                <w:rFonts w:ascii="Arial" w:hAnsi="Arial" w:cs="Arial"/>
                <w:lang w:val="en-US"/>
              </w:rPr>
              <w:t xml:space="preserve">he Supplier refuses </w:t>
            </w:r>
            <w:r>
              <w:rPr>
                <w:rFonts w:ascii="Arial" w:hAnsi="Arial" w:cs="Arial"/>
                <w:lang w:val="en-US"/>
              </w:rPr>
              <w:t xml:space="preserve">to conclude it </w:t>
            </w:r>
            <w:r w:rsidR="00F25731" w:rsidRPr="000549DA">
              <w:rPr>
                <w:rFonts w:ascii="Arial" w:hAnsi="Arial" w:cs="Arial"/>
                <w:lang w:val="en-US"/>
              </w:rPr>
              <w:t>in writing;</w:t>
            </w:r>
          </w:p>
        </w:tc>
      </w:tr>
      <w:tr w:rsidR="00D639E9" w:rsidRPr="00EF59BD" w14:paraId="1AC0DC9C" w14:textId="77777777" w:rsidTr="00D85E9D">
        <w:tc>
          <w:tcPr>
            <w:tcW w:w="993" w:type="dxa"/>
          </w:tcPr>
          <w:p w14:paraId="5740ACB6" w14:textId="3BC912F0" w:rsidR="00D639E9" w:rsidRDefault="00A45A17" w:rsidP="00F22151">
            <w:pPr>
              <w:ind w:right="142"/>
              <w:rPr>
                <w:rFonts w:ascii="Arial" w:hAnsi="Arial" w:cs="Arial"/>
                <w:color w:val="000000" w:themeColor="text1"/>
              </w:rPr>
            </w:pPr>
            <w:r>
              <w:rPr>
                <w:rFonts w:ascii="Arial" w:hAnsi="Arial" w:cs="Arial"/>
                <w:color w:val="000000" w:themeColor="text1"/>
              </w:rPr>
              <w:t>9.6.2</w:t>
            </w:r>
            <w:r w:rsidR="00DF6562">
              <w:rPr>
                <w:rFonts w:ascii="Arial" w:hAnsi="Arial" w:cs="Arial"/>
                <w:color w:val="000000" w:themeColor="text1"/>
              </w:rPr>
              <w:t>.</w:t>
            </w:r>
          </w:p>
        </w:tc>
        <w:tc>
          <w:tcPr>
            <w:tcW w:w="6664" w:type="dxa"/>
          </w:tcPr>
          <w:p w14:paraId="672E9429" w14:textId="49A8809A" w:rsidR="00D639E9" w:rsidRPr="0065617B" w:rsidRDefault="00DF6562" w:rsidP="00E8146F">
            <w:pPr>
              <w:ind w:left="147" w:right="136"/>
              <w:jc w:val="both"/>
              <w:rPr>
                <w:rFonts w:ascii="Arial" w:eastAsia="Arial" w:hAnsi="Arial" w:cs="Arial"/>
              </w:rPr>
            </w:pPr>
            <w:r w:rsidRPr="0065617B">
              <w:rPr>
                <w:rFonts w:ascii="Arial" w:eastAsia="Arial" w:hAnsi="Arial" w:cs="Arial"/>
              </w:rPr>
              <w:t>Tiekėjas nepateikia Sutarties įvykdymo užtikrinimo, jei tokio reikalaujama pagal sudaromos Sutarties sąlygas</w:t>
            </w:r>
            <w:r w:rsidR="00484606">
              <w:rPr>
                <w:rFonts w:ascii="Arial" w:eastAsia="Arial" w:hAnsi="Arial" w:cs="Arial"/>
              </w:rPr>
              <w:t>;</w:t>
            </w:r>
          </w:p>
        </w:tc>
        <w:tc>
          <w:tcPr>
            <w:tcW w:w="7088" w:type="dxa"/>
          </w:tcPr>
          <w:p w14:paraId="00F6E521" w14:textId="56559757" w:rsidR="00D639E9" w:rsidRPr="000549DA" w:rsidRDefault="009C7EBD" w:rsidP="001A7A89">
            <w:pPr>
              <w:ind w:left="140" w:right="137"/>
              <w:jc w:val="both"/>
              <w:rPr>
                <w:rFonts w:ascii="Arial" w:hAnsi="Arial" w:cs="Arial"/>
                <w:lang w:val="en-US"/>
              </w:rPr>
            </w:pPr>
            <w:r>
              <w:rPr>
                <w:rFonts w:ascii="Arial" w:hAnsi="Arial" w:cs="Arial"/>
                <w:lang w:val="en-US"/>
              </w:rPr>
              <w:t>t</w:t>
            </w:r>
            <w:r w:rsidR="00F25731" w:rsidRPr="000549DA">
              <w:rPr>
                <w:rFonts w:ascii="Arial" w:hAnsi="Arial" w:cs="Arial"/>
                <w:lang w:val="en-US"/>
              </w:rPr>
              <w:t>he Supplier does not provide the required performance security, if such is required under the terms of the Contract;</w:t>
            </w:r>
          </w:p>
        </w:tc>
      </w:tr>
      <w:tr w:rsidR="00D639E9" w:rsidRPr="00EF59BD" w14:paraId="7F2F1121" w14:textId="77777777" w:rsidTr="00D85E9D">
        <w:tc>
          <w:tcPr>
            <w:tcW w:w="993" w:type="dxa"/>
          </w:tcPr>
          <w:p w14:paraId="73DC1A4C" w14:textId="3DF4F2D7" w:rsidR="00D639E9" w:rsidRDefault="00DF6562" w:rsidP="00F22151">
            <w:pPr>
              <w:ind w:right="142"/>
              <w:rPr>
                <w:rFonts w:ascii="Arial" w:hAnsi="Arial" w:cs="Arial"/>
                <w:color w:val="000000" w:themeColor="text1"/>
              </w:rPr>
            </w:pPr>
            <w:r>
              <w:rPr>
                <w:rFonts w:ascii="Arial" w:hAnsi="Arial" w:cs="Arial"/>
                <w:color w:val="000000" w:themeColor="text1"/>
              </w:rPr>
              <w:t>9.6.3.</w:t>
            </w:r>
          </w:p>
        </w:tc>
        <w:tc>
          <w:tcPr>
            <w:tcW w:w="6664" w:type="dxa"/>
          </w:tcPr>
          <w:p w14:paraId="5DE9C1D8" w14:textId="0B57657C" w:rsidR="00D639E9" w:rsidRPr="0065617B" w:rsidRDefault="00DF6562" w:rsidP="00F22151">
            <w:pPr>
              <w:spacing w:line="294" w:lineRule="auto"/>
              <w:ind w:left="146" w:right="134"/>
              <w:jc w:val="both"/>
              <w:rPr>
                <w:rFonts w:ascii="Arial" w:eastAsia="Arial" w:hAnsi="Arial" w:cs="Arial"/>
              </w:rPr>
            </w:pPr>
            <w:r w:rsidRPr="0065617B">
              <w:rPr>
                <w:rFonts w:ascii="Arial" w:eastAsia="Arial" w:hAnsi="Arial" w:cs="Arial"/>
              </w:rPr>
              <w:t>iki Perkančiojo subjekto nurodyto laiko nepasirašė sutarties</w:t>
            </w:r>
            <w:r w:rsidR="00484606">
              <w:rPr>
                <w:rFonts w:ascii="Arial" w:eastAsia="Arial" w:hAnsi="Arial" w:cs="Arial"/>
              </w:rPr>
              <w:t>;</w:t>
            </w:r>
          </w:p>
        </w:tc>
        <w:tc>
          <w:tcPr>
            <w:tcW w:w="7088" w:type="dxa"/>
          </w:tcPr>
          <w:p w14:paraId="6BBE50CF" w14:textId="76717725" w:rsidR="00D639E9" w:rsidRPr="000549DA" w:rsidRDefault="00484606" w:rsidP="001A7A89">
            <w:pPr>
              <w:ind w:left="140" w:right="137"/>
              <w:jc w:val="both"/>
              <w:rPr>
                <w:rFonts w:ascii="Arial" w:hAnsi="Arial" w:cs="Arial"/>
                <w:lang w:val="en-US"/>
              </w:rPr>
            </w:pPr>
            <w:r>
              <w:rPr>
                <w:rFonts w:ascii="Arial" w:hAnsi="Arial" w:cs="Arial"/>
                <w:lang w:val="en-US"/>
              </w:rPr>
              <w:t>t</w:t>
            </w:r>
            <w:r w:rsidR="00F25731" w:rsidRPr="000549DA">
              <w:rPr>
                <w:rFonts w:ascii="Arial" w:hAnsi="Arial" w:cs="Arial"/>
                <w:lang w:val="en-US"/>
              </w:rPr>
              <w:t xml:space="preserve">he Supplier fails to sign the Contract by the deadline indicated by the Contracting </w:t>
            </w:r>
            <w:r>
              <w:rPr>
                <w:rFonts w:ascii="Arial" w:hAnsi="Arial" w:cs="Arial"/>
                <w:lang w:val="en-US"/>
              </w:rPr>
              <w:t>Entity</w:t>
            </w:r>
            <w:r w:rsidR="00F25731" w:rsidRPr="000549DA">
              <w:rPr>
                <w:rFonts w:ascii="Arial" w:hAnsi="Arial" w:cs="Arial"/>
                <w:lang w:val="en-US"/>
              </w:rPr>
              <w:t>;</w:t>
            </w:r>
          </w:p>
        </w:tc>
      </w:tr>
      <w:tr w:rsidR="00D639E9" w:rsidRPr="00EF59BD" w14:paraId="6AD04F0C" w14:textId="77777777" w:rsidTr="00D85E9D">
        <w:tc>
          <w:tcPr>
            <w:tcW w:w="993" w:type="dxa"/>
          </w:tcPr>
          <w:p w14:paraId="4BB1099C" w14:textId="2C9C1686" w:rsidR="00D639E9" w:rsidRDefault="00DF6562" w:rsidP="00F22151">
            <w:pPr>
              <w:ind w:right="142"/>
              <w:rPr>
                <w:rFonts w:ascii="Arial" w:hAnsi="Arial" w:cs="Arial"/>
                <w:color w:val="000000" w:themeColor="text1"/>
              </w:rPr>
            </w:pPr>
            <w:r>
              <w:rPr>
                <w:rFonts w:ascii="Arial" w:hAnsi="Arial" w:cs="Arial"/>
                <w:color w:val="000000" w:themeColor="text1"/>
              </w:rPr>
              <w:t>9.6.4.</w:t>
            </w:r>
          </w:p>
        </w:tc>
        <w:tc>
          <w:tcPr>
            <w:tcW w:w="6664" w:type="dxa"/>
          </w:tcPr>
          <w:p w14:paraId="61CA91CB" w14:textId="3B8E8224" w:rsidR="00D639E9" w:rsidRPr="0065617B" w:rsidRDefault="00DF6562" w:rsidP="00E8146F">
            <w:pPr>
              <w:ind w:left="147" w:right="136"/>
              <w:jc w:val="both"/>
              <w:rPr>
                <w:rFonts w:ascii="Arial" w:eastAsia="Arial" w:hAnsi="Arial" w:cs="Arial"/>
              </w:rPr>
            </w:pPr>
            <w:r w:rsidRPr="0065617B">
              <w:rPr>
                <w:rFonts w:ascii="Arial" w:eastAsia="Arial" w:hAnsi="Arial" w:cs="Arial"/>
              </w:rPr>
              <w:t>atsisako sudaryti Sutartį konkretaus pirkimo sąlygose nustatytomis sąlygomis</w:t>
            </w:r>
            <w:r>
              <w:rPr>
                <w:rFonts w:ascii="Arial" w:eastAsia="Arial" w:hAnsi="Arial" w:cs="Arial"/>
              </w:rPr>
              <w:t>.</w:t>
            </w:r>
          </w:p>
        </w:tc>
        <w:tc>
          <w:tcPr>
            <w:tcW w:w="7088" w:type="dxa"/>
          </w:tcPr>
          <w:p w14:paraId="3347F6B5" w14:textId="474C5F76" w:rsidR="00D639E9" w:rsidRPr="000549DA" w:rsidRDefault="000C3BD4" w:rsidP="001A7A89">
            <w:pPr>
              <w:ind w:left="140" w:right="137"/>
              <w:jc w:val="both"/>
              <w:rPr>
                <w:rFonts w:ascii="Arial" w:hAnsi="Arial" w:cs="Arial"/>
                <w:lang w:val="en-US"/>
              </w:rPr>
            </w:pPr>
            <w:r>
              <w:rPr>
                <w:rFonts w:ascii="Arial" w:hAnsi="Arial" w:cs="Arial"/>
                <w:lang w:val="en-US"/>
              </w:rPr>
              <w:t>t</w:t>
            </w:r>
            <w:r w:rsidR="00F25731" w:rsidRPr="000549DA">
              <w:rPr>
                <w:rFonts w:ascii="Arial" w:hAnsi="Arial" w:cs="Arial"/>
                <w:lang w:val="en-US"/>
              </w:rPr>
              <w:t>he Supplier refuses to conclude the Contract under the terms specified in the procurement documents for the specific tender.</w:t>
            </w:r>
          </w:p>
        </w:tc>
      </w:tr>
      <w:tr w:rsidR="00D639E9" w:rsidRPr="00EF59BD" w14:paraId="1F1443A5" w14:textId="77777777" w:rsidTr="00D85E9D">
        <w:tc>
          <w:tcPr>
            <w:tcW w:w="993" w:type="dxa"/>
          </w:tcPr>
          <w:p w14:paraId="330A11BA" w14:textId="1C202D69" w:rsidR="00D639E9" w:rsidRDefault="00DF6562" w:rsidP="002652AF">
            <w:pPr>
              <w:ind w:right="142" w:hanging="7"/>
              <w:rPr>
                <w:rFonts w:ascii="Arial" w:hAnsi="Arial" w:cs="Arial"/>
                <w:color w:val="000000" w:themeColor="text1"/>
              </w:rPr>
            </w:pPr>
            <w:r>
              <w:rPr>
                <w:rFonts w:ascii="Arial" w:hAnsi="Arial" w:cs="Arial"/>
                <w:color w:val="000000" w:themeColor="text1"/>
              </w:rPr>
              <w:t>9.7.</w:t>
            </w:r>
          </w:p>
        </w:tc>
        <w:tc>
          <w:tcPr>
            <w:tcW w:w="6664" w:type="dxa"/>
          </w:tcPr>
          <w:p w14:paraId="2456E164" w14:textId="25020BFD" w:rsidR="00D639E9" w:rsidRPr="0065617B" w:rsidRDefault="00DF6562" w:rsidP="00E8146F">
            <w:pPr>
              <w:ind w:left="147" w:right="136"/>
              <w:jc w:val="both"/>
              <w:rPr>
                <w:rFonts w:ascii="Arial" w:eastAsia="Arial" w:hAnsi="Arial" w:cs="Arial"/>
              </w:rPr>
            </w:pPr>
            <w:r w:rsidRPr="0065617B">
              <w:rPr>
                <w:rFonts w:ascii="Arial" w:eastAsia="Arial" w:hAnsi="Arial" w:cs="Arial"/>
              </w:rPr>
              <w:t>Sudarant Sutartį, joje nekeičiama konkrečiame pasiūlyme nurodyta kaina, sąnaudos ir kitos sąlygos. Jeigu konkrečiame pasiūlyme kaina ir (ar) sąnaudos nurodytos kita valiuta nei euras, Sutartyje kaina ir (ar) sąnaudos nurodomos perskaičiuotos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pasiūlymų konkrečiame pirkime pateikimo dieną. Tuo atveju, kai mokesčius reguliuojančių įstatymų ir jų įgyvendinamųjų teisės aktų nustatyta tvarka Perkantysis subjektas pats turi sumokėti PVM į valstybės biudžetą už įsigytą pirkimo objektą, į konkretaus pasiūlymo kainą ir (ar) sąnaudas įskaitytas šis mokestis sudarant sutartį išskaičiuojamas</w:t>
            </w:r>
            <w:r>
              <w:rPr>
                <w:rFonts w:ascii="Arial" w:eastAsia="Arial" w:hAnsi="Arial" w:cs="Arial"/>
              </w:rPr>
              <w:t>.</w:t>
            </w:r>
          </w:p>
        </w:tc>
        <w:tc>
          <w:tcPr>
            <w:tcW w:w="7088" w:type="dxa"/>
          </w:tcPr>
          <w:p w14:paraId="3411847B" w14:textId="2C489327" w:rsidR="00D639E9" w:rsidRPr="000549DA" w:rsidRDefault="00F25731" w:rsidP="001A7A89">
            <w:pPr>
              <w:ind w:left="140" w:right="137"/>
              <w:jc w:val="both"/>
              <w:rPr>
                <w:rFonts w:ascii="Arial" w:hAnsi="Arial" w:cs="Arial"/>
                <w:lang w:val="en-US"/>
              </w:rPr>
            </w:pPr>
            <w:r w:rsidRPr="000549DA">
              <w:rPr>
                <w:rFonts w:ascii="Arial" w:hAnsi="Arial" w:cs="Arial"/>
                <w:lang w:val="en-US"/>
              </w:rPr>
              <w:t>When concluding the Contract, the price, costs, and other conditions specified in the tender may not be changed. If the price and</w:t>
            </w:r>
            <w:r w:rsidR="00264AC4">
              <w:rPr>
                <w:rFonts w:ascii="Arial" w:hAnsi="Arial" w:cs="Arial"/>
                <w:lang w:val="en-US"/>
              </w:rPr>
              <w:t xml:space="preserve"> </w:t>
            </w:r>
            <w:r w:rsidRPr="000549DA">
              <w:rPr>
                <w:rFonts w:ascii="Arial" w:hAnsi="Arial" w:cs="Arial"/>
                <w:lang w:val="en-US"/>
              </w:rPr>
              <w:t>/</w:t>
            </w:r>
            <w:r w:rsidR="00264AC4">
              <w:rPr>
                <w:rFonts w:ascii="Arial" w:hAnsi="Arial" w:cs="Arial"/>
                <w:lang w:val="en-US"/>
              </w:rPr>
              <w:t xml:space="preserve"> </w:t>
            </w:r>
            <w:r w:rsidRPr="000549DA">
              <w:rPr>
                <w:rFonts w:ascii="Arial" w:hAnsi="Arial" w:cs="Arial"/>
                <w:lang w:val="en-US"/>
              </w:rPr>
              <w:t>or costs in the tender are indicated in a currency other than the euro, the Contract shall specify the price and</w:t>
            </w:r>
            <w:r w:rsidR="00264AC4">
              <w:rPr>
                <w:rFonts w:ascii="Arial" w:hAnsi="Arial" w:cs="Arial"/>
                <w:lang w:val="en-US"/>
              </w:rPr>
              <w:t xml:space="preserve"> </w:t>
            </w:r>
            <w:r w:rsidRPr="000549DA">
              <w:rPr>
                <w:rFonts w:ascii="Arial" w:hAnsi="Arial" w:cs="Arial"/>
                <w:lang w:val="en-US"/>
              </w:rPr>
              <w:t>/</w:t>
            </w:r>
            <w:r w:rsidR="00264AC4">
              <w:rPr>
                <w:rFonts w:ascii="Arial" w:hAnsi="Arial" w:cs="Arial"/>
                <w:lang w:val="en-US"/>
              </w:rPr>
              <w:t xml:space="preserve"> </w:t>
            </w:r>
            <w:r w:rsidRPr="000549DA">
              <w:rPr>
                <w:rFonts w:ascii="Arial" w:hAnsi="Arial" w:cs="Arial"/>
                <w:lang w:val="en-US"/>
              </w:rPr>
              <w:t xml:space="preserve">or costs converted into euros according to the indicative euro exchange rate published by the European Central Bank, or, where such is not published, according to the indicative euro exchange rate established and published by the Bank of Lithuania on the day of submission of tenders in the specific procurement. In cases where, under tax legislation and implementing legal acts, the Contracting </w:t>
            </w:r>
            <w:r w:rsidR="00E178D7">
              <w:rPr>
                <w:rFonts w:ascii="Arial" w:hAnsi="Arial" w:cs="Arial"/>
                <w:lang w:val="en-US"/>
              </w:rPr>
              <w:t>Entity</w:t>
            </w:r>
            <w:r w:rsidRPr="000549DA">
              <w:rPr>
                <w:rFonts w:ascii="Arial" w:hAnsi="Arial" w:cs="Arial"/>
                <w:lang w:val="en-US"/>
              </w:rPr>
              <w:t xml:space="preserve"> itself must pay VAT to the state budget for the purchased object, this tax included in the tender price and</w:t>
            </w:r>
            <w:r w:rsidR="00FD681D">
              <w:rPr>
                <w:rFonts w:ascii="Arial" w:hAnsi="Arial" w:cs="Arial"/>
                <w:lang w:val="en-US"/>
              </w:rPr>
              <w:t xml:space="preserve"> </w:t>
            </w:r>
            <w:r w:rsidRPr="000549DA">
              <w:rPr>
                <w:rFonts w:ascii="Arial" w:hAnsi="Arial" w:cs="Arial"/>
                <w:lang w:val="en-US"/>
              </w:rPr>
              <w:t>/</w:t>
            </w:r>
            <w:r w:rsidR="00FD681D">
              <w:rPr>
                <w:rFonts w:ascii="Arial" w:hAnsi="Arial" w:cs="Arial"/>
                <w:lang w:val="en-US"/>
              </w:rPr>
              <w:t xml:space="preserve"> </w:t>
            </w:r>
            <w:r w:rsidRPr="000549DA">
              <w:rPr>
                <w:rFonts w:ascii="Arial" w:hAnsi="Arial" w:cs="Arial"/>
                <w:lang w:val="en-US"/>
              </w:rPr>
              <w:t>or costs shall be deducted when concluding the Contract.</w:t>
            </w:r>
          </w:p>
        </w:tc>
      </w:tr>
      <w:tr w:rsidR="00D639E9" w:rsidRPr="00EF59BD" w14:paraId="7DA38E26" w14:textId="77777777" w:rsidTr="00D85E9D">
        <w:tc>
          <w:tcPr>
            <w:tcW w:w="993" w:type="dxa"/>
          </w:tcPr>
          <w:p w14:paraId="6773C610" w14:textId="116FDFAE" w:rsidR="00D639E9" w:rsidRDefault="00DF6562" w:rsidP="00F22151">
            <w:pPr>
              <w:ind w:right="142"/>
              <w:rPr>
                <w:rFonts w:ascii="Arial" w:hAnsi="Arial" w:cs="Arial"/>
                <w:color w:val="000000" w:themeColor="text1"/>
              </w:rPr>
            </w:pPr>
            <w:r>
              <w:rPr>
                <w:rFonts w:ascii="Arial" w:hAnsi="Arial" w:cs="Arial"/>
                <w:color w:val="000000" w:themeColor="text1"/>
              </w:rPr>
              <w:t>9.8.</w:t>
            </w:r>
          </w:p>
        </w:tc>
        <w:tc>
          <w:tcPr>
            <w:tcW w:w="6664" w:type="dxa"/>
          </w:tcPr>
          <w:p w14:paraId="5F824BB2" w14:textId="154855BA" w:rsidR="00D639E9" w:rsidRPr="0065617B" w:rsidRDefault="00DF6562" w:rsidP="00E8146F">
            <w:pPr>
              <w:ind w:left="147" w:right="136"/>
              <w:jc w:val="both"/>
              <w:rPr>
                <w:rFonts w:ascii="Arial" w:eastAsia="Arial" w:hAnsi="Arial" w:cs="Arial"/>
              </w:rPr>
            </w:pPr>
            <w:r w:rsidRPr="0065617B">
              <w:rPr>
                <w:rFonts w:ascii="Arial" w:eastAsia="Arial" w:hAnsi="Arial" w:cs="Arial"/>
              </w:rPr>
              <w:t>Sudarius Sutartį, tačiau ne vėliau negu Sutartis pradedama vykdyti, Tiekėjas įsipareigoja Perkančiajam subjektui pranešti tuo metu žinomų subtiekėjų pavadinimus, jų kontaktinius duomenis ir atstovus. Perkantysis subjektas taip pat reikalauja, kad Tiekėjas informuotų apie minėtos informacijos pasikeitimus visu pirkimo sutarties vykdymo metu, taip pat apie naujus subtiekėjus, kuriuos jis ketina pasitelkti vėliau. Jeigu taikomos PĮ 96 straipsnio 5 dalies nuostatos, kartu su informacija apie naujus Subtiekėjus pateikiami ir Subtiekėjo pašalinimo pagrindų nebuvimą patvirtinantys dokumentai</w:t>
            </w:r>
            <w:r>
              <w:rPr>
                <w:rFonts w:ascii="Arial" w:eastAsia="Arial" w:hAnsi="Arial" w:cs="Arial"/>
              </w:rPr>
              <w:t>.</w:t>
            </w:r>
          </w:p>
        </w:tc>
        <w:tc>
          <w:tcPr>
            <w:tcW w:w="7088" w:type="dxa"/>
          </w:tcPr>
          <w:p w14:paraId="249EDD7B" w14:textId="12C3C613" w:rsidR="00D639E9" w:rsidRPr="000549DA" w:rsidRDefault="00F25731" w:rsidP="001A7A89">
            <w:pPr>
              <w:ind w:left="140" w:right="137"/>
              <w:jc w:val="both"/>
              <w:rPr>
                <w:rFonts w:ascii="Arial" w:hAnsi="Arial" w:cs="Arial"/>
                <w:lang w:val="en-US"/>
              </w:rPr>
            </w:pPr>
            <w:r w:rsidRPr="000549DA">
              <w:rPr>
                <w:rFonts w:ascii="Arial" w:hAnsi="Arial" w:cs="Arial"/>
                <w:lang w:val="en-US"/>
              </w:rPr>
              <w:t xml:space="preserve">After the Contract is signed, but no later than the commencement of its execution, the Supplier undertakes to notify the Contracting Entity of the names of the subcontractors known at that time, their contact details, and representatives. The Contracting Entity also requires the Supplier to inform it of any changes to this information throughout the execution of the procurement contract, as well as about any new subcontractors it intends to engage later. Where the provisions of Article 96(5) of the Public Procurement Law apply, the documents confirming the absence of exclusion grounds for </w:t>
            </w:r>
            <w:r w:rsidRPr="000549DA">
              <w:rPr>
                <w:rFonts w:ascii="Arial" w:hAnsi="Arial" w:cs="Arial"/>
                <w:lang w:val="en-US"/>
              </w:rPr>
              <w:lastRenderedPageBreak/>
              <w:t>the new Subcontractor shall also be submitted together with the information about them.</w:t>
            </w:r>
          </w:p>
        </w:tc>
      </w:tr>
      <w:tr w:rsidR="00D639E9" w:rsidRPr="00C366D6" w14:paraId="4A2B9562" w14:textId="77777777" w:rsidTr="00D85E9D">
        <w:tc>
          <w:tcPr>
            <w:tcW w:w="993" w:type="dxa"/>
          </w:tcPr>
          <w:p w14:paraId="0691392D" w14:textId="01ECECE7" w:rsidR="00D639E9" w:rsidRPr="00C366D6" w:rsidRDefault="00C366D6" w:rsidP="00C366D6">
            <w:pPr>
              <w:pStyle w:val="Heading3"/>
              <w:tabs>
                <w:tab w:val="left" w:pos="426"/>
              </w:tabs>
              <w:spacing w:before="0"/>
              <w:jc w:val="center"/>
              <w:rPr>
                <w:rFonts w:ascii="Arial" w:hAnsi="Arial" w:cs="Arial"/>
                <w:color w:val="000000" w:themeColor="text1"/>
                <w:sz w:val="20"/>
                <w:szCs w:val="20"/>
              </w:rPr>
            </w:pPr>
            <w:bookmarkStart w:id="27" w:name="_Toc206425111"/>
            <w:r w:rsidRPr="00C366D6">
              <w:rPr>
                <w:rFonts w:ascii="Arial" w:hAnsi="Arial" w:cs="Arial"/>
                <w:color w:val="000000" w:themeColor="text1"/>
                <w:sz w:val="20"/>
                <w:szCs w:val="20"/>
              </w:rPr>
              <w:lastRenderedPageBreak/>
              <w:t>10.</w:t>
            </w:r>
            <w:bookmarkEnd w:id="27"/>
          </w:p>
        </w:tc>
        <w:tc>
          <w:tcPr>
            <w:tcW w:w="6664" w:type="dxa"/>
          </w:tcPr>
          <w:p w14:paraId="0C4B2015" w14:textId="6042572C" w:rsidR="00D639E9" w:rsidRPr="00C366D6" w:rsidRDefault="001732CF" w:rsidP="00C366D6">
            <w:pPr>
              <w:spacing w:line="294" w:lineRule="auto"/>
              <w:ind w:left="146" w:right="134"/>
              <w:jc w:val="center"/>
              <w:rPr>
                <w:rFonts w:ascii="Arial" w:eastAsia="Arial" w:hAnsi="Arial" w:cs="Arial"/>
                <w:b/>
                <w:color w:val="000000" w:themeColor="text1"/>
              </w:rPr>
            </w:pPr>
            <w:r w:rsidRPr="00C366D6">
              <w:rPr>
                <w:rFonts w:ascii="Arial" w:hAnsi="Arial" w:cs="Arial"/>
                <w:b/>
                <w:color w:val="000000" w:themeColor="text1"/>
              </w:rPr>
              <w:t>INFORMAVIMAS APIE KONKRETAUS PIRKIMO REZULTATUS</w:t>
            </w:r>
          </w:p>
        </w:tc>
        <w:tc>
          <w:tcPr>
            <w:tcW w:w="7088" w:type="dxa"/>
          </w:tcPr>
          <w:p w14:paraId="391A89F7" w14:textId="2C26A936" w:rsidR="00D639E9" w:rsidRPr="00B92C59" w:rsidRDefault="00982C7F" w:rsidP="00C366D6">
            <w:pPr>
              <w:jc w:val="center"/>
              <w:rPr>
                <w:rFonts w:ascii="Arial" w:hAnsi="Arial" w:cs="Arial"/>
                <w:b/>
                <w:color w:val="000000" w:themeColor="text1"/>
              </w:rPr>
            </w:pPr>
            <w:r w:rsidRPr="00982C7F">
              <w:rPr>
                <w:rFonts w:ascii="Arial" w:hAnsi="Arial" w:cs="Arial"/>
                <w:b/>
                <w:color w:val="000000" w:themeColor="text1"/>
              </w:rPr>
              <w:t>NOTIFICATION OF SPECIFIC PROCUREMENT RESULTS</w:t>
            </w:r>
          </w:p>
        </w:tc>
      </w:tr>
      <w:tr w:rsidR="00D639E9" w:rsidRPr="00EF59BD" w14:paraId="7908B4F2" w14:textId="77777777" w:rsidTr="00D85E9D">
        <w:tc>
          <w:tcPr>
            <w:tcW w:w="993" w:type="dxa"/>
          </w:tcPr>
          <w:p w14:paraId="050EA37A" w14:textId="4AC54154" w:rsidR="00D639E9" w:rsidRDefault="00161848" w:rsidP="00F22151">
            <w:pPr>
              <w:ind w:right="142"/>
              <w:rPr>
                <w:rFonts w:ascii="Arial" w:hAnsi="Arial" w:cs="Arial"/>
                <w:color w:val="000000" w:themeColor="text1"/>
              </w:rPr>
            </w:pPr>
            <w:r>
              <w:rPr>
                <w:rFonts w:ascii="Arial" w:hAnsi="Arial" w:cs="Arial"/>
                <w:color w:val="000000" w:themeColor="text1"/>
              </w:rPr>
              <w:t>10.1.</w:t>
            </w:r>
          </w:p>
        </w:tc>
        <w:tc>
          <w:tcPr>
            <w:tcW w:w="6664" w:type="dxa"/>
          </w:tcPr>
          <w:p w14:paraId="1DA22EC1" w14:textId="2D25ED86" w:rsidR="00D639E9" w:rsidRPr="0065617B" w:rsidRDefault="00846F29" w:rsidP="00E8146F">
            <w:pPr>
              <w:ind w:left="147" w:right="136"/>
              <w:jc w:val="both"/>
              <w:rPr>
                <w:rFonts w:ascii="Arial" w:eastAsia="Arial" w:hAnsi="Arial" w:cs="Arial"/>
              </w:rPr>
            </w:pPr>
            <w:r w:rsidRPr="0065617B">
              <w:rPr>
                <w:rFonts w:ascii="Arial" w:eastAsia="Arial" w:hAnsi="Arial" w:cs="Arial"/>
              </w:rPr>
              <w:t>Perkantysis subjektas ne vėliau kaip per 5 darbo dienas nuo konkrečių pasiūlymų eilės sudarymo ir laimėjusio konkretaus pasiūlymo nustatymo CVP IS priemonėmis dalyvius informuoja apie</w:t>
            </w:r>
            <w:r>
              <w:rPr>
                <w:rFonts w:ascii="Arial" w:eastAsia="Arial" w:hAnsi="Arial" w:cs="Arial"/>
              </w:rPr>
              <w:t>:</w:t>
            </w:r>
          </w:p>
        </w:tc>
        <w:tc>
          <w:tcPr>
            <w:tcW w:w="7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553F68" w:rsidRPr="00553F68" w14:paraId="0F1D11A9" w14:textId="77777777" w:rsidTr="00553F68">
              <w:trPr>
                <w:tblCellSpacing w:w="15" w:type="dxa"/>
              </w:trPr>
              <w:tc>
                <w:tcPr>
                  <w:tcW w:w="9300" w:type="dxa"/>
                  <w:vAlign w:val="center"/>
                  <w:hideMark/>
                </w:tcPr>
                <w:p w14:paraId="6DCDE6D3" w14:textId="12E0204C" w:rsidR="00553F68" w:rsidRPr="00553F68" w:rsidRDefault="00553F68" w:rsidP="00FE05EE">
                  <w:pPr>
                    <w:ind w:left="140" w:right="2371"/>
                    <w:jc w:val="both"/>
                    <w:rPr>
                      <w:rFonts w:ascii="Arial" w:hAnsi="Arial" w:cs="Arial"/>
                      <w:lang w:val="en-US"/>
                    </w:rPr>
                  </w:pPr>
                  <w:r w:rsidRPr="00553F68">
                    <w:rPr>
                      <w:rFonts w:ascii="Arial" w:hAnsi="Arial" w:cs="Arial"/>
                      <w:lang w:val="en-US"/>
                    </w:rPr>
                    <w:t xml:space="preserve">The Contracting Entity, no later </w:t>
                  </w:r>
                  <w:r w:rsidR="00FE05EE" w:rsidRPr="00553F68">
                    <w:rPr>
                      <w:rFonts w:ascii="Arial" w:hAnsi="Arial" w:cs="Arial"/>
                      <w:lang w:val="en-US"/>
                    </w:rPr>
                    <w:t>than</w:t>
                  </w:r>
                  <w:r w:rsidRPr="00553F68">
                    <w:rPr>
                      <w:rFonts w:ascii="Arial" w:hAnsi="Arial" w:cs="Arial"/>
                      <w:lang w:val="en-US"/>
                    </w:rPr>
                    <w:t xml:space="preserve"> 5 </w:t>
                  </w:r>
                  <w:r w:rsidR="00FE05EE">
                    <w:rPr>
                      <w:rFonts w:ascii="Arial" w:hAnsi="Arial" w:cs="Arial"/>
                      <w:lang w:val="en-US"/>
                    </w:rPr>
                    <w:t>business</w:t>
                  </w:r>
                  <w:r w:rsidRPr="00553F68">
                    <w:rPr>
                      <w:rFonts w:ascii="Arial" w:hAnsi="Arial" w:cs="Arial"/>
                      <w:lang w:val="en-US"/>
                    </w:rPr>
                    <w:t xml:space="preserve"> days from the establishment of the order of specific tenders and the determination of the winning specific tender, shall inform the participants via the C</w:t>
                  </w:r>
                  <w:r w:rsidR="008901D9">
                    <w:rPr>
                      <w:rFonts w:ascii="Arial" w:hAnsi="Arial" w:cs="Arial"/>
                      <w:lang w:val="en-US"/>
                    </w:rPr>
                    <w:t>P</w:t>
                  </w:r>
                  <w:r w:rsidRPr="00553F68">
                    <w:rPr>
                      <w:rFonts w:ascii="Arial" w:hAnsi="Arial" w:cs="Arial"/>
                      <w:lang w:val="en-US"/>
                    </w:rPr>
                    <w:t>P IS means about:</w:t>
                  </w:r>
                </w:p>
              </w:tc>
            </w:tr>
          </w:tbl>
          <w:p w14:paraId="693B2E2C" w14:textId="77777777" w:rsidR="00553F68" w:rsidRPr="00553F68" w:rsidRDefault="00553F68" w:rsidP="00553F68">
            <w:pPr>
              <w:ind w:left="140" w:right="137"/>
              <w:jc w:val="both"/>
              <w:rPr>
                <w:rFonts w:ascii="Arial" w:hAnsi="Arial"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F68" w:rsidRPr="00553F68" w14:paraId="7C157A45" w14:textId="77777777" w:rsidTr="00553F68">
              <w:trPr>
                <w:tblCellSpacing w:w="15" w:type="dxa"/>
              </w:trPr>
              <w:tc>
                <w:tcPr>
                  <w:tcW w:w="36" w:type="dxa"/>
                  <w:vAlign w:val="center"/>
                  <w:hideMark/>
                </w:tcPr>
                <w:p w14:paraId="1E674D84" w14:textId="77777777" w:rsidR="00553F68" w:rsidRPr="00553F68" w:rsidRDefault="00553F68" w:rsidP="00553F68">
                  <w:pPr>
                    <w:ind w:left="140" w:right="137"/>
                    <w:jc w:val="both"/>
                    <w:rPr>
                      <w:rFonts w:ascii="Arial" w:hAnsi="Arial" w:cs="Arial"/>
                      <w:lang w:val="en-US"/>
                    </w:rPr>
                  </w:pPr>
                </w:p>
              </w:tc>
            </w:tr>
          </w:tbl>
          <w:p w14:paraId="71E854C3" w14:textId="77777777" w:rsidR="00D639E9" w:rsidRPr="00982C7F" w:rsidRDefault="00D639E9" w:rsidP="00982C7F">
            <w:pPr>
              <w:ind w:left="140" w:right="137"/>
              <w:jc w:val="both"/>
              <w:rPr>
                <w:rFonts w:ascii="Arial" w:hAnsi="Arial" w:cs="Arial"/>
                <w:lang w:val="en-US"/>
              </w:rPr>
            </w:pPr>
          </w:p>
        </w:tc>
      </w:tr>
      <w:tr w:rsidR="00D639E9" w:rsidRPr="00EF59BD" w14:paraId="491DEFEC" w14:textId="77777777" w:rsidTr="00D85E9D">
        <w:tc>
          <w:tcPr>
            <w:tcW w:w="993" w:type="dxa"/>
          </w:tcPr>
          <w:p w14:paraId="5E12AEB5" w14:textId="4D54C2BC" w:rsidR="00D639E9" w:rsidRDefault="00161848" w:rsidP="00F22151">
            <w:pPr>
              <w:ind w:right="142"/>
              <w:rPr>
                <w:rFonts w:ascii="Arial" w:hAnsi="Arial" w:cs="Arial"/>
                <w:color w:val="000000" w:themeColor="text1"/>
              </w:rPr>
            </w:pPr>
            <w:r>
              <w:rPr>
                <w:rFonts w:ascii="Arial" w:hAnsi="Arial" w:cs="Arial"/>
                <w:color w:val="000000" w:themeColor="text1"/>
              </w:rPr>
              <w:t>10.1.1.</w:t>
            </w:r>
          </w:p>
        </w:tc>
        <w:tc>
          <w:tcPr>
            <w:tcW w:w="6664" w:type="dxa"/>
          </w:tcPr>
          <w:p w14:paraId="0DC54D45" w14:textId="5CA63C3D" w:rsidR="00D639E9" w:rsidRPr="0065617B" w:rsidRDefault="00846F29" w:rsidP="00E8146F">
            <w:pPr>
              <w:ind w:left="147" w:right="136"/>
              <w:jc w:val="both"/>
              <w:rPr>
                <w:rFonts w:ascii="Arial" w:eastAsia="Arial" w:hAnsi="Arial" w:cs="Arial"/>
              </w:rPr>
            </w:pPr>
            <w:r w:rsidRPr="0065617B">
              <w:rPr>
                <w:rFonts w:ascii="Arial" w:eastAsia="Arial" w:hAnsi="Arial" w:cs="Arial"/>
              </w:rPr>
              <w:t>nustatytą konkrečių pasiūlymų eilę, laimėjusio konkretaus pasiūlymo charakteristikas ir santykinius pranašumus, įskaitant kainą, dėl kurių šis konkretus pasiūlymas buvo pripažintas geriausiu, laimėtojo pavadinimą, informaciją, kad Sutarties sudarymo atidėjimo terminas netaikomas</w:t>
            </w:r>
            <w:r>
              <w:rPr>
                <w:rFonts w:ascii="Arial" w:eastAsia="Arial" w:hAnsi="Arial" w:cs="Arial"/>
              </w:rPr>
              <w:t>;</w:t>
            </w:r>
          </w:p>
        </w:tc>
        <w:tc>
          <w:tcPr>
            <w:tcW w:w="7088" w:type="dxa"/>
          </w:tcPr>
          <w:p w14:paraId="6531F8AD" w14:textId="62227E76" w:rsidR="00D639E9" w:rsidRPr="008901D9" w:rsidRDefault="00411B08" w:rsidP="00982C7F">
            <w:pPr>
              <w:ind w:left="140" w:right="137"/>
              <w:jc w:val="both"/>
              <w:rPr>
                <w:rFonts w:ascii="Arial" w:hAnsi="Arial" w:cs="Arial"/>
                <w:lang w:val="en-US"/>
              </w:rPr>
            </w:pPr>
            <w:r w:rsidRPr="008901D9">
              <w:rPr>
                <w:rFonts w:ascii="Arial" w:hAnsi="Arial" w:cs="Arial"/>
                <w:lang w:val="en-US"/>
              </w:rPr>
              <w:t xml:space="preserve">the established order of specific tenders, the characteristics and relative advantages of the winning specific tender, including the price, due to which this specific tender was </w:t>
            </w:r>
            <w:r w:rsidR="00D31FD6" w:rsidRPr="008901D9">
              <w:rPr>
                <w:rFonts w:ascii="Arial" w:hAnsi="Arial" w:cs="Arial"/>
                <w:lang w:val="en-US"/>
              </w:rPr>
              <w:t>recognized</w:t>
            </w:r>
            <w:r w:rsidRPr="008901D9">
              <w:rPr>
                <w:rFonts w:ascii="Arial" w:hAnsi="Arial" w:cs="Arial"/>
                <w:lang w:val="en-US"/>
              </w:rPr>
              <w:t xml:space="preserve"> as the best, the name of the winner, and the information that the standstill period for the conclusion of the Contract is not applied;</w:t>
            </w:r>
          </w:p>
        </w:tc>
      </w:tr>
      <w:tr w:rsidR="00D639E9" w:rsidRPr="00EF59BD" w14:paraId="78D16B67" w14:textId="77777777" w:rsidTr="00D85E9D">
        <w:tc>
          <w:tcPr>
            <w:tcW w:w="993" w:type="dxa"/>
          </w:tcPr>
          <w:p w14:paraId="1C89F9DE" w14:textId="231E386C" w:rsidR="00D639E9" w:rsidRDefault="00161848" w:rsidP="00F22151">
            <w:pPr>
              <w:ind w:right="142"/>
              <w:rPr>
                <w:rFonts w:ascii="Arial" w:hAnsi="Arial" w:cs="Arial"/>
                <w:color w:val="000000" w:themeColor="text1"/>
              </w:rPr>
            </w:pPr>
            <w:r>
              <w:rPr>
                <w:rFonts w:ascii="Arial" w:hAnsi="Arial" w:cs="Arial"/>
                <w:color w:val="000000" w:themeColor="text1"/>
              </w:rPr>
              <w:t>10.1.2.</w:t>
            </w:r>
          </w:p>
        </w:tc>
        <w:tc>
          <w:tcPr>
            <w:tcW w:w="6664" w:type="dxa"/>
          </w:tcPr>
          <w:p w14:paraId="744377E9" w14:textId="2DF95EAC" w:rsidR="00D639E9" w:rsidRPr="0065617B" w:rsidRDefault="00846F29" w:rsidP="00E8146F">
            <w:pPr>
              <w:ind w:left="147" w:right="136"/>
              <w:jc w:val="both"/>
              <w:rPr>
                <w:rFonts w:ascii="Arial" w:eastAsia="Arial" w:hAnsi="Arial" w:cs="Arial"/>
              </w:rPr>
            </w:pPr>
            <w:r w:rsidRPr="0065617B">
              <w:rPr>
                <w:rFonts w:ascii="Arial" w:eastAsia="Arial" w:hAnsi="Arial" w:cs="Arial"/>
              </w:rPr>
              <w:t>Tiekėjus, kurių konkretūs pasiūlymai buvo atmesti, jų konkretaus pasiūlymų atmetimo priežastis</w:t>
            </w:r>
            <w:r>
              <w:rPr>
                <w:rFonts w:ascii="Arial" w:eastAsia="Arial" w:hAnsi="Arial" w:cs="Arial"/>
              </w:rPr>
              <w:t>;</w:t>
            </w:r>
          </w:p>
        </w:tc>
        <w:tc>
          <w:tcPr>
            <w:tcW w:w="7088" w:type="dxa"/>
          </w:tcPr>
          <w:p w14:paraId="5B5C23AC" w14:textId="61000E20" w:rsidR="00D639E9" w:rsidRPr="008901D9" w:rsidRDefault="00A029AA" w:rsidP="00982C7F">
            <w:pPr>
              <w:ind w:left="140" w:right="137"/>
              <w:jc w:val="both"/>
              <w:rPr>
                <w:rFonts w:ascii="Arial" w:hAnsi="Arial" w:cs="Arial"/>
                <w:lang w:val="en-US"/>
              </w:rPr>
            </w:pPr>
            <w:r>
              <w:rPr>
                <w:rFonts w:ascii="Arial" w:hAnsi="Arial" w:cs="Arial"/>
                <w:lang w:val="en-US"/>
              </w:rPr>
              <w:t xml:space="preserve">for </w:t>
            </w:r>
            <w:r w:rsidR="00411B08" w:rsidRPr="008901D9">
              <w:rPr>
                <w:rFonts w:ascii="Arial" w:hAnsi="Arial" w:cs="Arial"/>
                <w:lang w:val="en-US"/>
              </w:rPr>
              <w:t>the Suppliers whose specific tenders were rejected</w:t>
            </w:r>
            <w:r>
              <w:rPr>
                <w:rFonts w:ascii="Arial" w:hAnsi="Arial" w:cs="Arial"/>
                <w:lang w:val="en-US"/>
              </w:rPr>
              <w:t xml:space="preserve"> –</w:t>
            </w:r>
            <w:r w:rsidR="00411B08" w:rsidRPr="008901D9">
              <w:rPr>
                <w:rFonts w:ascii="Arial" w:hAnsi="Arial" w:cs="Arial"/>
                <w:lang w:val="en-US"/>
              </w:rPr>
              <w:t xml:space="preserve"> reasons for the rejection of their specific tenders;</w:t>
            </w:r>
          </w:p>
        </w:tc>
      </w:tr>
      <w:tr w:rsidR="00D639E9" w:rsidRPr="00EF59BD" w14:paraId="262D4949" w14:textId="77777777" w:rsidTr="00D85E9D">
        <w:tc>
          <w:tcPr>
            <w:tcW w:w="993" w:type="dxa"/>
          </w:tcPr>
          <w:p w14:paraId="15123A2B" w14:textId="5A125009" w:rsidR="00D639E9" w:rsidRDefault="00161848" w:rsidP="00F22151">
            <w:pPr>
              <w:ind w:right="142"/>
              <w:rPr>
                <w:rFonts w:ascii="Arial" w:hAnsi="Arial" w:cs="Arial"/>
                <w:color w:val="000000" w:themeColor="text1"/>
              </w:rPr>
            </w:pPr>
            <w:r>
              <w:rPr>
                <w:rFonts w:ascii="Arial" w:hAnsi="Arial" w:cs="Arial"/>
                <w:color w:val="000000" w:themeColor="text1"/>
              </w:rPr>
              <w:t>10.1.3.</w:t>
            </w:r>
          </w:p>
        </w:tc>
        <w:tc>
          <w:tcPr>
            <w:tcW w:w="6664" w:type="dxa"/>
          </w:tcPr>
          <w:p w14:paraId="774E3EE3" w14:textId="2131818D" w:rsidR="00D639E9" w:rsidRPr="0065617B" w:rsidRDefault="00846F29" w:rsidP="00F22151">
            <w:pPr>
              <w:spacing w:line="294" w:lineRule="auto"/>
              <w:ind w:left="146" w:right="134"/>
              <w:jc w:val="both"/>
              <w:rPr>
                <w:rFonts w:ascii="Arial" w:eastAsia="Arial" w:hAnsi="Arial" w:cs="Arial"/>
              </w:rPr>
            </w:pPr>
            <w:r w:rsidRPr="0065617B">
              <w:rPr>
                <w:rFonts w:ascii="Arial" w:eastAsia="Arial" w:hAnsi="Arial" w:cs="Arial"/>
              </w:rPr>
              <w:t>priimtą sprendimą nesudaryti Sutarties ar konkretų pirkimą pradėti iš naujo</w:t>
            </w:r>
            <w:r>
              <w:rPr>
                <w:rFonts w:ascii="Arial" w:eastAsia="Arial" w:hAnsi="Arial" w:cs="Arial"/>
              </w:rPr>
              <w:t>.</w:t>
            </w:r>
          </w:p>
        </w:tc>
        <w:tc>
          <w:tcPr>
            <w:tcW w:w="7088" w:type="dxa"/>
          </w:tcPr>
          <w:p w14:paraId="0FCF7E4F" w14:textId="308963A5" w:rsidR="00D639E9" w:rsidRPr="008901D9" w:rsidRDefault="00411B08" w:rsidP="00982C7F">
            <w:pPr>
              <w:ind w:left="140" w:right="137"/>
              <w:jc w:val="both"/>
              <w:rPr>
                <w:rFonts w:ascii="Arial" w:hAnsi="Arial" w:cs="Arial"/>
                <w:lang w:val="en-US"/>
              </w:rPr>
            </w:pPr>
            <w:r w:rsidRPr="008901D9">
              <w:rPr>
                <w:rFonts w:ascii="Arial" w:hAnsi="Arial" w:cs="Arial"/>
                <w:lang w:val="en-US"/>
              </w:rPr>
              <w:t>the decision adopted not to conclude the Contract or to restart the specific procurement.</w:t>
            </w:r>
          </w:p>
        </w:tc>
      </w:tr>
      <w:tr w:rsidR="00D639E9" w:rsidRPr="00EF59BD" w14:paraId="78E7787C" w14:textId="77777777" w:rsidTr="00D85E9D">
        <w:tc>
          <w:tcPr>
            <w:tcW w:w="993" w:type="dxa"/>
          </w:tcPr>
          <w:p w14:paraId="32612BEB" w14:textId="6179E77F" w:rsidR="00D639E9" w:rsidRDefault="00161848" w:rsidP="00F22151">
            <w:pPr>
              <w:ind w:right="142"/>
              <w:rPr>
                <w:rFonts w:ascii="Arial" w:hAnsi="Arial" w:cs="Arial"/>
                <w:color w:val="000000" w:themeColor="text1"/>
              </w:rPr>
            </w:pPr>
            <w:r>
              <w:rPr>
                <w:rFonts w:ascii="Arial" w:hAnsi="Arial" w:cs="Arial"/>
                <w:color w:val="000000" w:themeColor="text1"/>
              </w:rPr>
              <w:t>10.2.</w:t>
            </w:r>
          </w:p>
        </w:tc>
        <w:tc>
          <w:tcPr>
            <w:tcW w:w="6664" w:type="dxa"/>
          </w:tcPr>
          <w:p w14:paraId="54DEAB44" w14:textId="7A87485E" w:rsidR="00D639E9" w:rsidRPr="0065617B" w:rsidRDefault="00846F29" w:rsidP="00E8146F">
            <w:pPr>
              <w:ind w:left="147" w:right="136"/>
              <w:jc w:val="both"/>
              <w:rPr>
                <w:rFonts w:ascii="Arial" w:eastAsia="Arial" w:hAnsi="Arial" w:cs="Arial"/>
              </w:rPr>
            </w:pPr>
            <w:r w:rsidRPr="0065617B">
              <w:rPr>
                <w:rFonts w:ascii="Arial" w:eastAsia="Arial" w:hAnsi="Arial" w:cs="Arial"/>
              </w:rPr>
              <w:t>Konkretaus pirkimo (ar atskiros konkretaus pirkimo dalies) procedūros baigiasi, kai</w:t>
            </w:r>
            <w:r>
              <w:rPr>
                <w:rFonts w:ascii="Arial" w:eastAsia="Arial" w:hAnsi="Arial" w:cs="Arial"/>
              </w:rPr>
              <w:t>:</w:t>
            </w:r>
          </w:p>
        </w:tc>
        <w:tc>
          <w:tcPr>
            <w:tcW w:w="7088" w:type="dxa"/>
          </w:tcPr>
          <w:p w14:paraId="7D5D21D2" w14:textId="61B61BBB" w:rsidR="00D639E9" w:rsidRPr="008901D9" w:rsidRDefault="00411B08" w:rsidP="00982C7F">
            <w:pPr>
              <w:ind w:left="140" w:right="137"/>
              <w:jc w:val="both"/>
              <w:rPr>
                <w:rFonts w:ascii="Arial" w:hAnsi="Arial" w:cs="Arial"/>
                <w:lang w:val="en-US"/>
              </w:rPr>
            </w:pPr>
            <w:r w:rsidRPr="008901D9">
              <w:rPr>
                <w:rFonts w:ascii="Arial" w:hAnsi="Arial" w:cs="Arial"/>
                <w:lang w:val="en-US"/>
              </w:rPr>
              <w:t>The procedures of a specific procurement (or a separate part of a specific procurement) end when:</w:t>
            </w:r>
          </w:p>
        </w:tc>
      </w:tr>
      <w:tr w:rsidR="00D639E9" w:rsidRPr="00EF59BD" w14:paraId="2F054D92" w14:textId="77777777" w:rsidTr="00D85E9D">
        <w:tc>
          <w:tcPr>
            <w:tcW w:w="993" w:type="dxa"/>
          </w:tcPr>
          <w:p w14:paraId="63062F58" w14:textId="28916270" w:rsidR="00D639E9" w:rsidRDefault="00846F29" w:rsidP="00F22151">
            <w:pPr>
              <w:ind w:right="142"/>
              <w:rPr>
                <w:rFonts w:ascii="Arial" w:hAnsi="Arial" w:cs="Arial"/>
                <w:color w:val="000000" w:themeColor="text1"/>
              </w:rPr>
            </w:pPr>
            <w:r>
              <w:rPr>
                <w:rFonts w:ascii="Arial" w:hAnsi="Arial" w:cs="Arial"/>
                <w:color w:val="000000" w:themeColor="text1"/>
              </w:rPr>
              <w:t>10.2.1.</w:t>
            </w:r>
          </w:p>
        </w:tc>
        <w:tc>
          <w:tcPr>
            <w:tcW w:w="6664" w:type="dxa"/>
          </w:tcPr>
          <w:p w14:paraId="7F533E5F" w14:textId="302DE05B" w:rsidR="00D639E9" w:rsidRPr="0065617B" w:rsidRDefault="00846F29" w:rsidP="00F22151">
            <w:pPr>
              <w:spacing w:line="294" w:lineRule="auto"/>
              <w:ind w:left="146" w:right="134"/>
              <w:jc w:val="both"/>
              <w:rPr>
                <w:rFonts w:ascii="Arial" w:eastAsia="Arial" w:hAnsi="Arial" w:cs="Arial"/>
              </w:rPr>
            </w:pPr>
            <w:r w:rsidRPr="0065617B">
              <w:rPr>
                <w:rFonts w:ascii="Arial" w:eastAsia="Arial" w:hAnsi="Arial" w:cs="Arial"/>
              </w:rPr>
              <w:t>sudaroma Sutartis</w:t>
            </w:r>
            <w:r w:rsidR="007466D0">
              <w:rPr>
                <w:rFonts w:ascii="Arial" w:eastAsia="Arial" w:hAnsi="Arial" w:cs="Arial"/>
              </w:rPr>
              <w:t>;</w:t>
            </w:r>
          </w:p>
        </w:tc>
        <w:tc>
          <w:tcPr>
            <w:tcW w:w="7088" w:type="dxa"/>
          </w:tcPr>
          <w:p w14:paraId="378CC8EF" w14:textId="654AE177" w:rsidR="00D639E9" w:rsidRPr="008901D9" w:rsidRDefault="00411B08" w:rsidP="00982C7F">
            <w:pPr>
              <w:ind w:left="140" w:right="137"/>
              <w:jc w:val="both"/>
              <w:rPr>
                <w:rFonts w:ascii="Arial" w:hAnsi="Arial" w:cs="Arial"/>
                <w:lang w:val="en-US"/>
              </w:rPr>
            </w:pPr>
            <w:r w:rsidRPr="008901D9">
              <w:rPr>
                <w:rFonts w:ascii="Arial" w:hAnsi="Arial" w:cs="Arial"/>
                <w:lang w:val="en-US"/>
              </w:rPr>
              <w:t>the Contract is concluded;</w:t>
            </w:r>
          </w:p>
        </w:tc>
      </w:tr>
      <w:tr w:rsidR="00D639E9" w:rsidRPr="00EF59BD" w14:paraId="7F78DC43" w14:textId="77777777" w:rsidTr="00D85E9D">
        <w:tc>
          <w:tcPr>
            <w:tcW w:w="993" w:type="dxa"/>
          </w:tcPr>
          <w:p w14:paraId="797D9E38" w14:textId="6778B9A6" w:rsidR="00D639E9" w:rsidRDefault="00846F29" w:rsidP="00F22151">
            <w:pPr>
              <w:ind w:right="142"/>
              <w:rPr>
                <w:rFonts w:ascii="Arial" w:hAnsi="Arial" w:cs="Arial"/>
                <w:color w:val="000000" w:themeColor="text1"/>
              </w:rPr>
            </w:pPr>
            <w:r>
              <w:rPr>
                <w:rFonts w:ascii="Arial" w:hAnsi="Arial" w:cs="Arial"/>
                <w:color w:val="000000" w:themeColor="text1"/>
              </w:rPr>
              <w:t>10.2.2.</w:t>
            </w:r>
          </w:p>
        </w:tc>
        <w:tc>
          <w:tcPr>
            <w:tcW w:w="6664" w:type="dxa"/>
          </w:tcPr>
          <w:p w14:paraId="632BD5C9" w14:textId="6B04C059" w:rsidR="00D639E9" w:rsidRPr="0065617B" w:rsidRDefault="00846F29" w:rsidP="00F22151">
            <w:pPr>
              <w:spacing w:line="294" w:lineRule="auto"/>
              <w:ind w:left="146" w:right="134"/>
              <w:jc w:val="both"/>
              <w:rPr>
                <w:rFonts w:ascii="Arial" w:eastAsia="Arial" w:hAnsi="Arial" w:cs="Arial"/>
              </w:rPr>
            </w:pPr>
            <w:r w:rsidRPr="0065617B">
              <w:rPr>
                <w:rFonts w:ascii="Arial" w:eastAsia="Arial" w:hAnsi="Arial" w:cs="Arial"/>
              </w:rPr>
              <w:t>atmetami visi konkretūs pasiūlymai</w:t>
            </w:r>
            <w:r w:rsidR="007466D0">
              <w:rPr>
                <w:rFonts w:ascii="Arial" w:eastAsia="Arial" w:hAnsi="Arial" w:cs="Arial"/>
              </w:rPr>
              <w:t>;</w:t>
            </w:r>
          </w:p>
        </w:tc>
        <w:tc>
          <w:tcPr>
            <w:tcW w:w="7088" w:type="dxa"/>
          </w:tcPr>
          <w:p w14:paraId="23B55B36" w14:textId="7AF56299" w:rsidR="00D639E9" w:rsidRPr="008901D9" w:rsidRDefault="00411B08" w:rsidP="00982C7F">
            <w:pPr>
              <w:ind w:left="140" w:right="137"/>
              <w:jc w:val="both"/>
              <w:rPr>
                <w:rFonts w:ascii="Arial" w:hAnsi="Arial" w:cs="Arial"/>
                <w:lang w:val="en-US"/>
              </w:rPr>
            </w:pPr>
            <w:r w:rsidRPr="008901D9">
              <w:rPr>
                <w:rFonts w:ascii="Arial" w:hAnsi="Arial" w:cs="Arial"/>
                <w:lang w:val="en-US"/>
              </w:rPr>
              <w:t>all specific tenders are rejected;</w:t>
            </w:r>
          </w:p>
        </w:tc>
      </w:tr>
      <w:tr w:rsidR="00846F29" w:rsidRPr="00EF59BD" w14:paraId="0993C672" w14:textId="77777777" w:rsidTr="00D85E9D">
        <w:tc>
          <w:tcPr>
            <w:tcW w:w="993" w:type="dxa"/>
          </w:tcPr>
          <w:p w14:paraId="761822FE" w14:textId="393366E1" w:rsidR="00846F29" w:rsidRDefault="00846F29" w:rsidP="00F22151">
            <w:pPr>
              <w:ind w:right="142"/>
              <w:rPr>
                <w:rFonts w:ascii="Arial" w:hAnsi="Arial" w:cs="Arial"/>
                <w:color w:val="000000" w:themeColor="text1"/>
              </w:rPr>
            </w:pPr>
            <w:r>
              <w:rPr>
                <w:rFonts w:ascii="Arial" w:hAnsi="Arial" w:cs="Arial"/>
                <w:color w:val="000000" w:themeColor="text1"/>
              </w:rPr>
              <w:t>10.2.3.</w:t>
            </w:r>
          </w:p>
        </w:tc>
        <w:tc>
          <w:tcPr>
            <w:tcW w:w="6664" w:type="dxa"/>
          </w:tcPr>
          <w:p w14:paraId="17035486" w14:textId="30540680" w:rsidR="00846F29" w:rsidRPr="0065617B" w:rsidRDefault="007466D0" w:rsidP="00F22151">
            <w:pPr>
              <w:spacing w:line="294" w:lineRule="auto"/>
              <w:ind w:left="146" w:right="134"/>
              <w:jc w:val="both"/>
              <w:rPr>
                <w:rFonts w:ascii="Arial" w:eastAsia="Arial" w:hAnsi="Arial" w:cs="Arial"/>
              </w:rPr>
            </w:pPr>
            <w:r w:rsidRPr="0065617B">
              <w:rPr>
                <w:rFonts w:ascii="Arial" w:eastAsia="Arial" w:hAnsi="Arial" w:cs="Arial"/>
              </w:rPr>
              <w:t>nutraukiamos konkretaus pirkimo procedūros</w:t>
            </w:r>
            <w:r>
              <w:rPr>
                <w:rFonts w:ascii="Arial" w:eastAsia="Arial" w:hAnsi="Arial" w:cs="Arial"/>
              </w:rPr>
              <w:t>;</w:t>
            </w:r>
          </w:p>
        </w:tc>
        <w:tc>
          <w:tcPr>
            <w:tcW w:w="7088" w:type="dxa"/>
          </w:tcPr>
          <w:p w14:paraId="168CA653" w14:textId="5CC34061" w:rsidR="00C32B45" w:rsidRPr="008901D9" w:rsidRDefault="00D4698C" w:rsidP="00C32B45">
            <w:pPr>
              <w:ind w:left="140" w:right="137"/>
              <w:jc w:val="both"/>
              <w:rPr>
                <w:rFonts w:ascii="Arial" w:hAnsi="Arial" w:cs="Arial"/>
                <w:vanish/>
                <w:lang w:val="en-US"/>
              </w:rPr>
            </w:pPr>
            <w:r w:rsidRPr="008901D9">
              <w:rPr>
                <w:rFonts w:ascii="Arial" w:hAnsi="Arial" w:cs="Arial"/>
                <w:lang w:val="en-US"/>
              </w:rPr>
              <w:t>the procedures of the specific procurement are terminated</w:t>
            </w:r>
            <w:r>
              <w:rPr>
                <w:rFonts w:ascii="Arial" w:hAnsi="Arial" w:cs="Arial"/>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32B45" w:rsidRPr="008901D9" w14:paraId="13B9FC0F" w14:textId="77777777" w:rsidTr="00C32B45">
              <w:trPr>
                <w:tblCellSpacing w:w="15" w:type="dxa"/>
              </w:trPr>
              <w:tc>
                <w:tcPr>
                  <w:tcW w:w="36" w:type="dxa"/>
                  <w:vAlign w:val="center"/>
                  <w:hideMark/>
                </w:tcPr>
                <w:p w14:paraId="2CD5736E" w14:textId="77777777" w:rsidR="00C32B45" w:rsidRPr="008901D9" w:rsidRDefault="00C32B45" w:rsidP="00C32B45">
                  <w:pPr>
                    <w:ind w:left="140" w:right="137"/>
                    <w:jc w:val="both"/>
                    <w:rPr>
                      <w:rFonts w:ascii="Arial" w:hAnsi="Arial" w:cs="Arial"/>
                      <w:lang w:val="en-US"/>
                    </w:rPr>
                  </w:pPr>
                </w:p>
              </w:tc>
            </w:tr>
          </w:tbl>
          <w:p w14:paraId="75CE6208" w14:textId="77777777" w:rsidR="00846F29" w:rsidRPr="008901D9" w:rsidRDefault="00846F29" w:rsidP="00982C7F">
            <w:pPr>
              <w:ind w:left="140" w:right="137"/>
              <w:jc w:val="both"/>
              <w:rPr>
                <w:rFonts w:ascii="Arial" w:hAnsi="Arial" w:cs="Arial"/>
                <w:lang w:val="en-US"/>
              </w:rPr>
            </w:pPr>
          </w:p>
        </w:tc>
      </w:tr>
      <w:tr w:rsidR="00846F29" w:rsidRPr="00EF59BD" w14:paraId="2714E6BA" w14:textId="77777777" w:rsidTr="00D85E9D">
        <w:tc>
          <w:tcPr>
            <w:tcW w:w="993" w:type="dxa"/>
          </w:tcPr>
          <w:p w14:paraId="73B2C71F" w14:textId="6A730727" w:rsidR="00846F29" w:rsidRDefault="00846F29" w:rsidP="00F22151">
            <w:pPr>
              <w:ind w:right="142"/>
              <w:rPr>
                <w:rFonts w:ascii="Arial" w:hAnsi="Arial" w:cs="Arial"/>
                <w:color w:val="000000" w:themeColor="text1"/>
              </w:rPr>
            </w:pPr>
            <w:r>
              <w:rPr>
                <w:rFonts w:ascii="Arial" w:hAnsi="Arial" w:cs="Arial"/>
                <w:color w:val="000000" w:themeColor="text1"/>
              </w:rPr>
              <w:t>10.2.4.</w:t>
            </w:r>
          </w:p>
        </w:tc>
        <w:tc>
          <w:tcPr>
            <w:tcW w:w="6664" w:type="dxa"/>
          </w:tcPr>
          <w:p w14:paraId="2C8DD3FE" w14:textId="228A3332" w:rsidR="00846F29" w:rsidRPr="0065617B" w:rsidRDefault="007466D0" w:rsidP="00F22151">
            <w:pPr>
              <w:spacing w:line="294" w:lineRule="auto"/>
              <w:ind w:left="146" w:right="134"/>
              <w:jc w:val="both"/>
              <w:rPr>
                <w:rFonts w:ascii="Arial" w:eastAsia="Arial" w:hAnsi="Arial" w:cs="Arial"/>
              </w:rPr>
            </w:pPr>
            <w:r w:rsidRPr="0065617B">
              <w:rPr>
                <w:rFonts w:ascii="Arial" w:eastAsia="Arial" w:hAnsi="Arial" w:cs="Arial"/>
              </w:rPr>
              <w:t>per nustatytą terminą nepateikiamas nė vienas konkretus pasiūlymas</w:t>
            </w:r>
            <w:r>
              <w:rPr>
                <w:rFonts w:ascii="Arial" w:eastAsia="Arial" w:hAnsi="Arial" w:cs="Arial"/>
              </w:rPr>
              <w:t>;</w:t>
            </w:r>
          </w:p>
        </w:tc>
        <w:tc>
          <w:tcPr>
            <w:tcW w:w="7088" w:type="dxa"/>
          </w:tcPr>
          <w:p w14:paraId="580A881F" w14:textId="1EA67684" w:rsidR="00846F29" w:rsidRPr="008901D9" w:rsidRDefault="00C32B45" w:rsidP="00982C7F">
            <w:pPr>
              <w:ind w:left="140" w:right="137"/>
              <w:jc w:val="both"/>
              <w:rPr>
                <w:rFonts w:ascii="Arial" w:hAnsi="Arial" w:cs="Arial"/>
                <w:lang w:val="en-US"/>
              </w:rPr>
            </w:pPr>
            <w:r w:rsidRPr="008901D9">
              <w:rPr>
                <w:rFonts w:ascii="Arial" w:hAnsi="Arial" w:cs="Arial"/>
                <w:lang w:val="en-US"/>
              </w:rPr>
              <w:t>no specific tender is submitted within the set deadline;</w:t>
            </w:r>
          </w:p>
        </w:tc>
      </w:tr>
      <w:tr w:rsidR="00846F29" w:rsidRPr="00EF59BD" w14:paraId="307C3C15" w14:textId="77777777" w:rsidTr="00D85E9D">
        <w:tc>
          <w:tcPr>
            <w:tcW w:w="993" w:type="dxa"/>
          </w:tcPr>
          <w:p w14:paraId="67E442C3" w14:textId="4AA24249" w:rsidR="00846F29" w:rsidRDefault="00846F29" w:rsidP="00F22151">
            <w:pPr>
              <w:ind w:right="142"/>
              <w:rPr>
                <w:rFonts w:ascii="Arial" w:hAnsi="Arial" w:cs="Arial"/>
                <w:color w:val="000000" w:themeColor="text1"/>
              </w:rPr>
            </w:pPr>
            <w:r>
              <w:rPr>
                <w:rFonts w:ascii="Arial" w:hAnsi="Arial" w:cs="Arial"/>
                <w:color w:val="000000" w:themeColor="text1"/>
              </w:rPr>
              <w:t>10.2.5.</w:t>
            </w:r>
          </w:p>
        </w:tc>
        <w:tc>
          <w:tcPr>
            <w:tcW w:w="6664" w:type="dxa"/>
          </w:tcPr>
          <w:p w14:paraId="3AE220D6" w14:textId="2ADABEB6" w:rsidR="00846F29" w:rsidRPr="0065617B" w:rsidRDefault="007466D0" w:rsidP="00E8146F">
            <w:pPr>
              <w:ind w:left="147" w:right="136"/>
              <w:jc w:val="both"/>
              <w:rPr>
                <w:rFonts w:ascii="Arial" w:eastAsia="Arial" w:hAnsi="Arial" w:cs="Arial"/>
              </w:rPr>
            </w:pPr>
            <w:r w:rsidRPr="0065617B">
              <w:rPr>
                <w:rFonts w:ascii="Arial" w:eastAsia="Arial" w:hAnsi="Arial" w:cs="Arial"/>
              </w:rPr>
              <w:t>baigiasi konkrečių pasiūlymų galiojimo laikas ir Sutartis nesudaroma dėl priežasčių, kurios priklauso nuo Tiekėjų</w:t>
            </w:r>
            <w:r>
              <w:rPr>
                <w:rFonts w:ascii="Arial" w:eastAsia="Arial" w:hAnsi="Arial" w:cs="Arial"/>
              </w:rPr>
              <w:t>;</w:t>
            </w:r>
          </w:p>
        </w:tc>
        <w:tc>
          <w:tcPr>
            <w:tcW w:w="7088" w:type="dxa"/>
          </w:tcPr>
          <w:p w14:paraId="10127E19" w14:textId="074A94D6" w:rsidR="00846F29" w:rsidRPr="008901D9" w:rsidRDefault="00C32B45" w:rsidP="00982C7F">
            <w:pPr>
              <w:ind w:left="140" w:right="137"/>
              <w:jc w:val="both"/>
              <w:rPr>
                <w:rFonts w:ascii="Arial" w:hAnsi="Arial" w:cs="Arial"/>
                <w:lang w:val="en-US"/>
              </w:rPr>
            </w:pPr>
            <w:r w:rsidRPr="008901D9">
              <w:rPr>
                <w:rFonts w:ascii="Arial" w:hAnsi="Arial" w:cs="Arial"/>
                <w:lang w:val="en-US"/>
              </w:rPr>
              <w:t>the validity of the specific tenders expires and the Contract is not concluded for reasons dependent on the Suppliers;</w:t>
            </w:r>
          </w:p>
        </w:tc>
      </w:tr>
      <w:tr w:rsidR="00846F29" w:rsidRPr="00EF59BD" w14:paraId="1FF5B186" w14:textId="77777777" w:rsidTr="00D85E9D">
        <w:tc>
          <w:tcPr>
            <w:tcW w:w="993" w:type="dxa"/>
          </w:tcPr>
          <w:p w14:paraId="29678ECA" w14:textId="5D4088B1" w:rsidR="00846F29" w:rsidRDefault="00846F29" w:rsidP="00F22151">
            <w:pPr>
              <w:ind w:right="142"/>
              <w:rPr>
                <w:rFonts w:ascii="Arial" w:hAnsi="Arial" w:cs="Arial"/>
                <w:color w:val="000000" w:themeColor="text1"/>
              </w:rPr>
            </w:pPr>
            <w:r>
              <w:rPr>
                <w:rFonts w:ascii="Arial" w:hAnsi="Arial" w:cs="Arial"/>
                <w:color w:val="000000" w:themeColor="text1"/>
              </w:rPr>
              <w:t>10.2.6.</w:t>
            </w:r>
          </w:p>
        </w:tc>
        <w:tc>
          <w:tcPr>
            <w:tcW w:w="6664" w:type="dxa"/>
          </w:tcPr>
          <w:p w14:paraId="04DD9DFF" w14:textId="47DBB4EC" w:rsidR="00846F29" w:rsidRPr="0065617B" w:rsidRDefault="007466D0" w:rsidP="00E8146F">
            <w:pPr>
              <w:ind w:left="147" w:right="136"/>
              <w:jc w:val="both"/>
              <w:rPr>
                <w:rFonts w:ascii="Arial" w:eastAsia="Arial" w:hAnsi="Arial" w:cs="Arial"/>
              </w:rPr>
            </w:pPr>
            <w:r w:rsidRPr="0065617B">
              <w:rPr>
                <w:rFonts w:ascii="Arial" w:eastAsia="Arial" w:hAnsi="Arial" w:cs="Arial"/>
              </w:rPr>
              <w:t>visi Tiekėjai atšaukia savo konkrečius pasiūlymus ar atsisako sudaryti Sutartį</w:t>
            </w:r>
            <w:r w:rsidR="00044A97">
              <w:rPr>
                <w:rFonts w:ascii="Arial" w:eastAsia="Arial" w:hAnsi="Arial" w:cs="Arial"/>
              </w:rPr>
              <w:t>.</w:t>
            </w:r>
          </w:p>
        </w:tc>
        <w:tc>
          <w:tcPr>
            <w:tcW w:w="7088" w:type="dxa"/>
          </w:tcPr>
          <w:p w14:paraId="45030578" w14:textId="0E9E69FA" w:rsidR="00846F29" w:rsidRPr="008901D9" w:rsidRDefault="009E602F" w:rsidP="00982C7F">
            <w:pPr>
              <w:ind w:left="140" w:right="137"/>
              <w:jc w:val="both"/>
              <w:rPr>
                <w:rFonts w:ascii="Arial" w:hAnsi="Arial" w:cs="Arial"/>
                <w:lang w:val="en-US"/>
              </w:rPr>
            </w:pPr>
            <w:r w:rsidRPr="008901D9">
              <w:rPr>
                <w:rFonts w:ascii="Arial" w:hAnsi="Arial" w:cs="Arial"/>
                <w:lang w:val="en-US"/>
              </w:rPr>
              <w:t>all Suppliers withdraw their specific tenders or refuse to conclude the Contract.</w:t>
            </w:r>
          </w:p>
        </w:tc>
      </w:tr>
      <w:tr w:rsidR="00846F29" w:rsidRPr="00EF59BD" w14:paraId="50345AEE" w14:textId="77777777" w:rsidTr="00D85E9D">
        <w:tc>
          <w:tcPr>
            <w:tcW w:w="993" w:type="dxa"/>
          </w:tcPr>
          <w:p w14:paraId="2FA82EDB" w14:textId="07AF7F75" w:rsidR="00846F29" w:rsidRDefault="007466D0" w:rsidP="00F22151">
            <w:pPr>
              <w:ind w:right="142"/>
              <w:rPr>
                <w:rFonts w:ascii="Arial" w:hAnsi="Arial" w:cs="Arial"/>
                <w:color w:val="000000" w:themeColor="text1"/>
              </w:rPr>
            </w:pPr>
            <w:r>
              <w:rPr>
                <w:rFonts w:ascii="Arial" w:hAnsi="Arial" w:cs="Arial"/>
                <w:color w:val="000000" w:themeColor="text1"/>
              </w:rPr>
              <w:t>10.3.</w:t>
            </w:r>
          </w:p>
        </w:tc>
        <w:tc>
          <w:tcPr>
            <w:tcW w:w="6664" w:type="dxa"/>
          </w:tcPr>
          <w:p w14:paraId="621A64D8" w14:textId="753DD5D0" w:rsidR="00846F29" w:rsidRPr="0065617B" w:rsidRDefault="00044A97" w:rsidP="00E8146F">
            <w:pPr>
              <w:ind w:left="147" w:right="136"/>
              <w:jc w:val="both"/>
              <w:rPr>
                <w:rFonts w:ascii="Arial" w:eastAsia="Arial" w:hAnsi="Arial" w:cs="Arial"/>
              </w:rPr>
            </w:pPr>
            <w:r w:rsidRPr="0065617B">
              <w:rPr>
                <w:rFonts w:ascii="Arial" w:eastAsia="Arial" w:hAnsi="Arial" w:cs="Arial"/>
              </w:rPr>
              <w:t>Pasibaigus konkretaus pirkimo procedūroms, Perkantysis subjektas paskelbia skelbimą apie Sutarties sudarymą (neatsižvelgiant į konkretaus pirkimo ar po konkretaus pirkimo sudaromos Sutarties vertę). Šie skelbimai gali būti sugrupuoti ir skelbiami kas ketvirtį ne vėliau kaip per 30 dienų ketvirčiui pasibaigus</w:t>
            </w:r>
            <w:r>
              <w:rPr>
                <w:rFonts w:ascii="Arial" w:eastAsia="Arial" w:hAnsi="Arial" w:cs="Arial"/>
              </w:rPr>
              <w:t>.</w:t>
            </w:r>
          </w:p>
        </w:tc>
        <w:tc>
          <w:tcPr>
            <w:tcW w:w="7088" w:type="dxa"/>
          </w:tcPr>
          <w:p w14:paraId="299B91C7" w14:textId="5F23F37D" w:rsidR="00846F29" w:rsidRPr="008901D9" w:rsidRDefault="009E602F" w:rsidP="00982C7F">
            <w:pPr>
              <w:ind w:left="140" w:right="137"/>
              <w:jc w:val="both"/>
              <w:rPr>
                <w:rFonts w:ascii="Arial" w:hAnsi="Arial" w:cs="Arial"/>
                <w:lang w:val="en-US"/>
              </w:rPr>
            </w:pPr>
            <w:r w:rsidRPr="008901D9">
              <w:rPr>
                <w:rFonts w:ascii="Arial" w:hAnsi="Arial" w:cs="Arial"/>
                <w:lang w:val="en-US"/>
              </w:rPr>
              <w:t>After the end of the procedures of a specific procurement, the Contracting Entity shall publish a Contract award notice (regardless of the value of the specific procurement or of the Contract concluded after the specific procurement</w:t>
            </w:r>
            <w:r w:rsidRPr="00C322F9">
              <w:rPr>
                <w:rFonts w:ascii="Arial" w:hAnsi="Arial" w:cs="Arial"/>
                <w:lang w:val="en-US"/>
              </w:rPr>
              <w:t>).</w:t>
            </w:r>
            <w:r w:rsidR="00C322F9" w:rsidRPr="00C322F9">
              <w:rPr>
                <w:rFonts w:ascii="Arial" w:hAnsi="Arial" w:cs="Arial"/>
                <w:lang w:val="en-US"/>
              </w:rPr>
              <w:t xml:space="preserve"> These ads may be grouped and published quarterly no later than 30 days after the end of the quarter.</w:t>
            </w:r>
          </w:p>
        </w:tc>
      </w:tr>
      <w:tr w:rsidR="00846F29" w:rsidRPr="00EF59BD" w14:paraId="2F41F250" w14:textId="77777777" w:rsidTr="00D85E9D">
        <w:tc>
          <w:tcPr>
            <w:tcW w:w="993" w:type="dxa"/>
          </w:tcPr>
          <w:p w14:paraId="03913BEC" w14:textId="498C780B" w:rsidR="00846F29" w:rsidRDefault="00044A97" w:rsidP="00F22151">
            <w:pPr>
              <w:ind w:right="142"/>
              <w:rPr>
                <w:rFonts w:ascii="Arial" w:hAnsi="Arial" w:cs="Arial"/>
                <w:color w:val="000000" w:themeColor="text1"/>
              </w:rPr>
            </w:pPr>
            <w:r>
              <w:rPr>
                <w:rFonts w:ascii="Arial" w:hAnsi="Arial" w:cs="Arial"/>
                <w:color w:val="000000" w:themeColor="text1"/>
              </w:rPr>
              <w:t>10.4.</w:t>
            </w:r>
          </w:p>
        </w:tc>
        <w:tc>
          <w:tcPr>
            <w:tcW w:w="6664" w:type="dxa"/>
          </w:tcPr>
          <w:p w14:paraId="75B48FF1" w14:textId="2E847A29" w:rsidR="00846F29" w:rsidRPr="0065617B" w:rsidRDefault="00044A97" w:rsidP="00E8146F">
            <w:pPr>
              <w:ind w:left="147" w:right="136"/>
              <w:jc w:val="both"/>
              <w:rPr>
                <w:rFonts w:ascii="Arial" w:eastAsia="Arial" w:hAnsi="Arial" w:cs="Arial"/>
              </w:rPr>
            </w:pPr>
            <w:r w:rsidRPr="0065617B">
              <w:rPr>
                <w:rFonts w:ascii="Arial" w:eastAsia="Arial" w:hAnsi="Arial" w:cs="Arial"/>
              </w:rPr>
              <w:t>Pasibaigus kiekvieno konkretaus pirkimo procedūroms, Perkantysis subjektas Viešųjų pirkimų tarnybai pateikia konkretaus pirkimo procedūrų ataskaitą (neatsižvelgiant į konkretaus pirkimo ar po konkretaus pirkimo sudaromos Sutarties vertę)</w:t>
            </w:r>
            <w:r>
              <w:rPr>
                <w:rFonts w:ascii="Arial" w:eastAsia="Arial" w:hAnsi="Arial" w:cs="Arial"/>
              </w:rPr>
              <w:t>.</w:t>
            </w:r>
          </w:p>
        </w:tc>
        <w:tc>
          <w:tcPr>
            <w:tcW w:w="7088" w:type="dxa"/>
          </w:tcPr>
          <w:p w14:paraId="2B030E22" w14:textId="3E90586E" w:rsidR="00846F29" w:rsidRPr="008901D9" w:rsidRDefault="009E602F" w:rsidP="00982C7F">
            <w:pPr>
              <w:ind w:left="140" w:right="137"/>
              <w:jc w:val="both"/>
              <w:rPr>
                <w:rFonts w:ascii="Arial" w:hAnsi="Arial" w:cs="Arial"/>
                <w:lang w:val="en-US"/>
              </w:rPr>
            </w:pPr>
            <w:r w:rsidRPr="008901D9">
              <w:rPr>
                <w:rFonts w:ascii="Arial" w:hAnsi="Arial" w:cs="Arial"/>
                <w:lang w:val="en-US"/>
              </w:rPr>
              <w:t>After the end of the procedures of each specific procurement, the Contracting Entity shall submit to the Public Procurement Office a report on the procedures of the specific procurement (regardless of the value of the specific procurement or of the Contract concluded after the specific procurement).</w:t>
            </w:r>
          </w:p>
        </w:tc>
      </w:tr>
      <w:tr w:rsidR="00846F29" w:rsidRPr="00EF59BD" w14:paraId="6DB30DF4" w14:textId="77777777" w:rsidTr="00D85E9D">
        <w:tc>
          <w:tcPr>
            <w:tcW w:w="993" w:type="dxa"/>
          </w:tcPr>
          <w:p w14:paraId="0FF9B73D" w14:textId="7C885BCB" w:rsidR="00846F29" w:rsidRDefault="00044A97" w:rsidP="00F22151">
            <w:pPr>
              <w:ind w:right="142"/>
              <w:rPr>
                <w:rFonts w:ascii="Arial" w:hAnsi="Arial" w:cs="Arial"/>
                <w:color w:val="000000" w:themeColor="text1"/>
              </w:rPr>
            </w:pPr>
            <w:r>
              <w:rPr>
                <w:rFonts w:ascii="Arial" w:hAnsi="Arial" w:cs="Arial"/>
                <w:color w:val="000000" w:themeColor="text1"/>
              </w:rPr>
              <w:t>10.5.</w:t>
            </w:r>
          </w:p>
        </w:tc>
        <w:tc>
          <w:tcPr>
            <w:tcW w:w="6664" w:type="dxa"/>
          </w:tcPr>
          <w:p w14:paraId="79F76045" w14:textId="0D2F61B5" w:rsidR="00846F29" w:rsidRPr="0065617B" w:rsidRDefault="00044A97" w:rsidP="00E8146F">
            <w:pPr>
              <w:ind w:left="147" w:right="136"/>
              <w:jc w:val="both"/>
              <w:rPr>
                <w:rFonts w:ascii="Arial" w:eastAsia="Arial" w:hAnsi="Arial" w:cs="Arial"/>
              </w:rPr>
            </w:pPr>
            <w:r w:rsidRPr="0065617B">
              <w:rPr>
                <w:rFonts w:ascii="Arial" w:eastAsia="Arial" w:hAnsi="Arial" w:cs="Arial"/>
              </w:rPr>
              <w:t xml:space="preserve">Perkantysis subjektas laimėjusio konkretaus pirkimo dalyvio konkretų pasiūlymą, sudarytą Sutartį ir jos pakeitimus, išskyrus informaciją, kurios atskleidimas prieštarautų informacijos ir duomenų apsaugą reguliuojantiems teisės aktams arba visuomenės interesams, pažeistų </w:t>
            </w:r>
            <w:r w:rsidRPr="0065617B">
              <w:rPr>
                <w:rFonts w:ascii="Arial" w:eastAsia="Arial" w:hAnsi="Arial" w:cs="Arial"/>
              </w:rPr>
              <w:lastRenderedPageBreak/>
              <w:t>teisėtus konkretaus Tiekėjo komercinius interesus arba turėtų neigiamą poveikį Tiekėjų konkurencijai, ne vėliau kaip per 15 dienų nuo Sutarties sudarymo ar jos pakeitimo, bet ne vėliau kaip iki pirmojo mokėjimo pagal Sutartį pradžios, skelbia CVP IS</w:t>
            </w:r>
            <w:r>
              <w:rPr>
                <w:rFonts w:ascii="Arial" w:eastAsia="Arial" w:hAnsi="Arial" w:cs="Arial"/>
              </w:rPr>
              <w:t>.</w:t>
            </w:r>
          </w:p>
        </w:tc>
        <w:tc>
          <w:tcPr>
            <w:tcW w:w="7088" w:type="dxa"/>
          </w:tcPr>
          <w:p w14:paraId="2235315A" w14:textId="2ECA606E" w:rsidR="00846F29" w:rsidRPr="00AF044A" w:rsidRDefault="004F5FA4" w:rsidP="00982C7F">
            <w:pPr>
              <w:ind w:left="140" w:right="137"/>
              <w:jc w:val="both"/>
              <w:rPr>
                <w:rFonts w:ascii="Arial" w:hAnsi="Arial" w:cs="Arial"/>
                <w:lang w:val="en-US"/>
              </w:rPr>
            </w:pPr>
            <w:r w:rsidRPr="00AF044A">
              <w:rPr>
                <w:rFonts w:ascii="Arial" w:hAnsi="Arial" w:cs="Arial"/>
                <w:lang w:val="en-US"/>
              </w:rPr>
              <w:lastRenderedPageBreak/>
              <w:t>The Contracting Entity shall publish in the C</w:t>
            </w:r>
            <w:r w:rsidR="00AF044A">
              <w:rPr>
                <w:rFonts w:ascii="Arial" w:hAnsi="Arial" w:cs="Arial"/>
                <w:lang w:val="en-US"/>
              </w:rPr>
              <w:t>P</w:t>
            </w:r>
            <w:r w:rsidRPr="00AF044A">
              <w:rPr>
                <w:rFonts w:ascii="Arial" w:hAnsi="Arial" w:cs="Arial"/>
                <w:lang w:val="en-US"/>
              </w:rPr>
              <w:t xml:space="preserve">P IS the winning participant’s specific tender, the concluded Contract and its amendments, except for the information the disclosure of which would contradict the legal acts regulating the protection of information and data, or the public interest, would violate the </w:t>
            </w:r>
            <w:r w:rsidRPr="00AF044A">
              <w:rPr>
                <w:rFonts w:ascii="Arial" w:hAnsi="Arial" w:cs="Arial"/>
                <w:lang w:val="en-US"/>
              </w:rPr>
              <w:lastRenderedPageBreak/>
              <w:t>legitimate commercial interests of a specific Supplier, or would have a negative impact on the competition of Suppliers, no later than within 15 days from the conclusion of the Contract or its amendment, but not later than before the start of the first payment under the Contract.</w:t>
            </w:r>
          </w:p>
        </w:tc>
      </w:tr>
      <w:tr w:rsidR="00846F29" w:rsidRPr="00CB44BC" w14:paraId="381AFA0F" w14:textId="77777777" w:rsidTr="00D85E9D">
        <w:tc>
          <w:tcPr>
            <w:tcW w:w="993" w:type="dxa"/>
          </w:tcPr>
          <w:p w14:paraId="092B35B1" w14:textId="535F21BF" w:rsidR="00846F29" w:rsidRPr="00CB44BC" w:rsidRDefault="00CB44BC" w:rsidP="00CB44BC">
            <w:pPr>
              <w:ind w:right="142"/>
              <w:jc w:val="center"/>
              <w:rPr>
                <w:rFonts w:ascii="Arial" w:hAnsi="Arial" w:cs="Arial"/>
                <w:b/>
                <w:bCs/>
                <w:color w:val="000000" w:themeColor="text1"/>
              </w:rPr>
            </w:pPr>
            <w:r w:rsidRPr="00CB44BC">
              <w:rPr>
                <w:rFonts w:ascii="Arial" w:hAnsi="Arial" w:cs="Arial"/>
                <w:b/>
                <w:bCs/>
                <w:color w:val="000000" w:themeColor="text1"/>
              </w:rPr>
              <w:lastRenderedPageBreak/>
              <w:t>11.</w:t>
            </w:r>
          </w:p>
        </w:tc>
        <w:tc>
          <w:tcPr>
            <w:tcW w:w="6664" w:type="dxa"/>
          </w:tcPr>
          <w:p w14:paraId="59B77814" w14:textId="4BE4A567" w:rsidR="00846F29" w:rsidRPr="00CB44BC" w:rsidRDefault="00CB44BC" w:rsidP="00CB44BC">
            <w:pPr>
              <w:spacing w:line="294" w:lineRule="auto"/>
              <w:ind w:left="146" w:right="134"/>
              <w:jc w:val="center"/>
              <w:rPr>
                <w:rFonts w:ascii="Arial" w:eastAsia="Arial" w:hAnsi="Arial" w:cs="Arial"/>
                <w:b/>
                <w:bCs/>
                <w:color w:val="000000" w:themeColor="text1"/>
              </w:rPr>
            </w:pPr>
            <w:r w:rsidRPr="00CB44BC">
              <w:rPr>
                <w:rFonts w:ascii="Arial" w:hAnsi="Arial" w:cs="Arial"/>
                <w:b/>
                <w:bCs/>
                <w:color w:val="000000" w:themeColor="text1"/>
              </w:rPr>
              <w:t>KONKRETAUS PIRKIMO NUTRAUKIMAS</w:t>
            </w:r>
          </w:p>
        </w:tc>
        <w:tc>
          <w:tcPr>
            <w:tcW w:w="7088" w:type="dxa"/>
          </w:tcPr>
          <w:p w14:paraId="6E867A9E" w14:textId="3502992E" w:rsidR="00846F29" w:rsidRPr="00AF044A" w:rsidRDefault="005677CC" w:rsidP="00CB44BC">
            <w:pPr>
              <w:jc w:val="center"/>
              <w:rPr>
                <w:rFonts w:ascii="Arial" w:hAnsi="Arial" w:cs="Arial"/>
                <w:b/>
                <w:bCs/>
                <w:color w:val="000000" w:themeColor="text1"/>
                <w:lang w:val="en-US"/>
              </w:rPr>
            </w:pPr>
            <w:r w:rsidRPr="00AF044A">
              <w:rPr>
                <w:rFonts w:ascii="Arial" w:hAnsi="Arial" w:cs="Arial"/>
                <w:b/>
                <w:bCs/>
                <w:color w:val="000000" w:themeColor="text1"/>
                <w:lang w:val="en-US"/>
              </w:rPr>
              <w:t>TERMINATION OF SPECIFIC PROCUREMENT</w:t>
            </w:r>
          </w:p>
        </w:tc>
      </w:tr>
      <w:tr w:rsidR="00846F29" w:rsidRPr="00EF59BD" w14:paraId="14440053" w14:textId="77777777" w:rsidTr="00D85E9D">
        <w:tc>
          <w:tcPr>
            <w:tcW w:w="993" w:type="dxa"/>
          </w:tcPr>
          <w:p w14:paraId="7DF7D242" w14:textId="067BADDE" w:rsidR="00846F29" w:rsidRDefault="00CB44BC" w:rsidP="00F22151">
            <w:pPr>
              <w:ind w:right="142"/>
              <w:rPr>
                <w:rFonts w:ascii="Arial" w:hAnsi="Arial" w:cs="Arial"/>
                <w:color w:val="000000" w:themeColor="text1"/>
              </w:rPr>
            </w:pPr>
            <w:r>
              <w:rPr>
                <w:rFonts w:ascii="Arial" w:hAnsi="Arial" w:cs="Arial"/>
                <w:color w:val="000000" w:themeColor="text1"/>
              </w:rPr>
              <w:t>11.1.</w:t>
            </w:r>
          </w:p>
        </w:tc>
        <w:tc>
          <w:tcPr>
            <w:tcW w:w="6664" w:type="dxa"/>
          </w:tcPr>
          <w:p w14:paraId="274A32C0" w14:textId="32F4CFDA" w:rsidR="00846F29" w:rsidRPr="0065617B" w:rsidRDefault="00CB44BC" w:rsidP="00E8146F">
            <w:pPr>
              <w:ind w:left="147" w:right="136"/>
              <w:jc w:val="both"/>
              <w:rPr>
                <w:rFonts w:ascii="Arial" w:eastAsia="Arial" w:hAnsi="Arial" w:cs="Arial"/>
              </w:rPr>
            </w:pPr>
            <w:r w:rsidRPr="0065617B">
              <w:rPr>
                <w:rFonts w:ascii="Arial" w:eastAsia="Arial" w:hAnsi="Arial" w:cs="Arial"/>
              </w:rPr>
              <w:t>Perkantysis subjektas bet kuriuo metu iki Sutarties sudarymo turi teisę savo iniciatyva nutraukti konkretaus pirkimo procedūras, jeigu atsirado aplinkybių, kurių nebuvo galima numatyti, ir privalo tai padaryti, jeigu buvo pažeisti PĮ 29 straipsnio 1 dalyje nustatyti principai ir atitinkamos padėties negalima ištaisyti</w:t>
            </w:r>
            <w:r>
              <w:rPr>
                <w:rFonts w:ascii="Arial" w:eastAsia="Arial" w:hAnsi="Arial" w:cs="Arial"/>
              </w:rPr>
              <w:t>.</w:t>
            </w:r>
          </w:p>
        </w:tc>
        <w:tc>
          <w:tcPr>
            <w:tcW w:w="7088" w:type="dxa"/>
          </w:tcPr>
          <w:p w14:paraId="6489C47E" w14:textId="6131A8F3" w:rsidR="00846F29" w:rsidRPr="00AF044A" w:rsidRDefault="001F32ED" w:rsidP="000D2FFF">
            <w:pPr>
              <w:ind w:left="140" w:right="137"/>
              <w:jc w:val="both"/>
              <w:rPr>
                <w:rFonts w:ascii="Arial" w:hAnsi="Arial" w:cs="Arial"/>
                <w:lang w:val="en-US"/>
              </w:rPr>
            </w:pPr>
            <w:r w:rsidRPr="00AF044A">
              <w:rPr>
                <w:rFonts w:ascii="Arial" w:hAnsi="Arial" w:cs="Arial"/>
                <w:lang w:val="en-US"/>
              </w:rPr>
              <w:t xml:space="preserve">The Contracting Entity, at any time prior to the conclusion of the Contract, shall have the right on its own initiative to terminate the procedures of a specific procurement if circumstances have arisen that could not have been foreseen, and must do so if the principles established in Article 29(1) of the </w:t>
            </w:r>
            <w:r w:rsidR="00A4051B">
              <w:rPr>
                <w:rFonts w:ascii="Arial" w:hAnsi="Arial" w:cs="Arial"/>
                <w:lang w:val="en-US"/>
              </w:rPr>
              <w:t>LP</w:t>
            </w:r>
            <w:r w:rsidRPr="00AF044A">
              <w:rPr>
                <w:rFonts w:ascii="Arial" w:hAnsi="Arial" w:cs="Arial"/>
                <w:lang w:val="en-US"/>
              </w:rPr>
              <w:t xml:space="preserve"> have been violated and the situation cannot be remedied.</w:t>
            </w:r>
          </w:p>
        </w:tc>
      </w:tr>
      <w:tr w:rsidR="00044A97" w:rsidRPr="00EF59BD" w14:paraId="4E515A3E" w14:textId="77777777" w:rsidTr="00D85E9D">
        <w:tc>
          <w:tcPr>
            <w:tcW w:w="993" w:type="dxa"/>
          </w:tcPr>
          <w:p w14:paraId="36A7800F" w14:textId="586D9492" w:rsidR="00044A97" w:rsidRDefault="00CB44BC" w:rsidP="00F22151">
            <w:pPr>
              <w:ind w:right="142"/>
              <w:rPr>
                <w:rFonts w:ascii="Arial" w:hAnsi="Arial" w:cs="Arial"/>
                <w:color w:val="000000" w:themeColor="text1"/>
              </w:rPr>
            </w:pPr>
            <w:r>
              <w:rPr>
                <w:rFonts w:ascii="Arial" w:hAnsi="Arial" w:cs="Arial"/>
                <w:color w:val="000000" w:themeColor="text1"/>
              </w:rPr>
              <w:t>11.2.</w:t>
            </w:r>
          </w:p>
        </w:tc>
        <w:tc>
          <w:tcPr>
            <w:tcW w:w="6664" w:type="dxa"/>
          </w:tcPr>
          <w:p w14:paraId="52E89FF5" w14:textId="74D6BDE1" w:rsidR="00044A97" w:rsidRPr="0065617B" w:rsidRDefault="00CB44BC" w:rsidP="00E8146F">
            <w:pPr>
              <w:ind w:left="147" w:right="136"/>
              <w:jc w:val="both"/>
              <w:rPr>
                <w:rFonts w:ascii="Arial" w:eastAsia="Arial" w:hAnsi="Arial" w:cs="Arial"/>
              </w:rPr>
            </w:pPr>
            <w:r w:rsidRPr="0065617B">
              <w:rPr>
                <w:rFonts w:ascii="Arial" w:eastAsia="Arial" w:hAnsi="Arial" w:cs="Arial"/>
              </w:rPr>
              <w:t>Apie konkretaus pirkimo nutraukimą CVP IS priemonėmis informuojami visi Tiekėjai, kuriems buvo išsiųstas kvietimas pateikti pasiūlymą konkrečiame pirkime</w:t>
            </w:r>
            <w:r>
              <w:rPr>
                <w:rFonts w:ascii="Arial" w:eastAsia="Arial" w:hAnsi="Arial" w:cs="Arial"/>
              </w:rPr>
              <w:t>.</w:t>
            </w:r>
          </w:p>
        </w:tc>
        <w:tc>
          <w:tcPr>
            <w:tcW w:w="7088" w:type="dxa"/>
          </w:tcPr>
          <w:p w14:paraId="414D520B" w14:textId="65D229D9" w:rsidR="00044A97" w:rsidRPr="00AF044A" w:rsidRDefault="000D2FFF" w:rsidP="000D2FFF">
            <w:pPr>
              <w:ind w:left="140" w:right="137"/>
              <w:jc w:val="both"/>
              <w:rPr>
                <w:rFonts w:ascii="Arial" w:hAnsi="Arial" w:cs="Arial"/>
                <w:lang w:val="en-US"/>
              </w:rPr>
            </w:pPr>
            <w:r w:rsidRPr="00AF044A">
              <w:rPr>
                <w:rFonts w:ascii="Arial" w:hAnsi="Arial" w:cs="Arial"/>
                <w:lang w:val="en-US"/>
              </w:rPr>
              <w:t>All Suppliers who were invited to submit a tender in the specific procurement shall be informed via the C</w:t>
            </w:r>
            <w:r w:rsidR="00AC0233">
              <w:rPr>
                <w:rFonts w:ascii="Arial" w:hAnsi="Arial" w:cs="Arial"/>
                <w:lang w:val="en-US"/>
              </w:rPr>
              <w:t>P</w:t>
            </w:r>
            <w:r w:rsidRPr="00AF044A">
              <w:rPr>
                <w:rFonts w:ascii="Arial" w:hAnsi="Arial" w:cs="Arial"/>
                <w:lang w:val="en-US"/>
              </w:rPr>
              <w:t>P IS means about the termination of the specific procurement.</w:t>
            </w:r>
          </w:p>
        </w:tc>
      </w:tr>
      <w:tr w:rsidR="00044A97" w:rsidRPr="00ED3905" w14:paraId="26BEEE4C" w14:textId="77777777" w:rsidTr="00D85E9D">
        <w:tc>
          <w:tcPr>
            <w:tcW w:w="993" w:type="dxa"/>
          </w:tcPr>
          <w:p w14:paraId="21FFEC18" w14:textId="791D0677" w:rsidR="00044A97" w:rsidRPr="00ED3905" w:rsidRDefault="00ED3905" w:rsidP="00ED3905">
            <w:pPr>
              <w:ind w:right="142"/>
              <w:jc w:val="center"/>
              <w:rPr>
                <w:rFonts w:ascii="Arial" w:hAnsi="Arial" w:cs="Arial"/>
                <w:b/>
                <w:bCs/>
                <w:color w:val="000000" w:themeColor="text1"/>
              </w:rPr>
            </w:pPr>
            <w:r w:rsidRPr="00ED3905">
              <w:rPr>
                <w:rFonts w:ascii="Arial" w:hAnsi="Arial" w:cs="Arial"/>
                <w:b/>
                <w:bCs/>
                <w:color w:val="000000" w:themeColor="text1"/>
              </w:rPr>
              <w:t>12.</w:t>
            </w:r>
          </w:p>
        </w:tc>
        <w:tc>
          <w:tcPr>
            <w:tcW w:w="6664" w:type="dxa"/>
          </w:tcPr>
          <w:p w14:paraId="721119F3" w14:textId="602D332C" w:rsidR="00044A97" w:rsidRPr="00ED3905" w:rsidRDefault="00ED3905" w:rsidP="00ED3905">
            <w:pPr>
              <w:spacing w:line="294" w:lineRule="auto"/>
              <w:ind w:left="146" w:right="134"/>
              <w:jc w:val="center"/>
              <w:rPr>
                <w:rFonts w:ascii="Arial" w:eastAsia="Arial" w:hAnsi="Arial" w:cs="Arial"/>
                <w:b/>
                <w:bCs/>
                <w:color w:val="000000" w:themeColor="text1"/>
              </w:rPr>
            </w:pPr>
            <w:r w:rsidRPr="00ED3905">
              <w:rPr>
                <w:rFonts w:ascii="Arial" w:hAnsi="Arial" w:cs="Arial"/>
                <w:b/>
                <w:bCs/>
                <w:color w:val="000000" w:themeColor="text1"/>
              </w:rPr>
              <w:t>ATITIKTIES NACIONALINIO SAUGUMO INTERESAMS PATIKRA</w:t>
            </w:r>
          </w:p>
        </w:tc>
        <w:tc>
          <w:tcPr>
            <w:tcW w:w="7088" w:type="dxa"/>
          </w:tcPr>
          <w:p w14:paraId="151D7930" w14:textId="0AD11786" w:rsidR="00044A97" w:rsidRPr="00ED3905" w:rsidRDefault="0031117E" w:rsidP="00B92C59">
            <w:pPr>
              <w:ind w:left="140"/>
              <w:jc w:val="center"/>
              <w:rPr>
                <w:b/>
                <w:bCs/>
                <w:color w:val="000000" w:themeColor="text1"/>
              </w:rPr>
            </w:pPr>
            <w:bookmarkStart w:id="28" w:name="_Toc48931931"/>
            <w:r w:rsidRPr="00B673FF">
              <w:rPr>
                <w:rFonts w:ascii="Arial" w:hAnsi="Arial" w:cs="Arial"/>
                <w:b/>
                <w:bCs/>
                <w:lang w:val="en-GB"/>
              </w:rPr>
              <w:t>VERIFICATION OF COMPLIANCE WITH NATIONAL SECURITY INTERESTS</w:t>
            </w:r>
            <w:bookmarkEnd w:id="28"/>
          </w:p>
        </w:tc>
      </w:tr>
      <w:tr w:rsidR="008844DA" w:rsidRPr="00EF59BD" w14:paraId="1C7EFEB0" w14:textId="77777777" w:rsidTr="00D85E9D">
        <w:tc>
          <w:tcPr>
            <w:tcW w:w="993" w:type="dxa"/>
          </w:tcPr>
          <w:p w14:paraId="38F6311B" w14:textId="03BB76FF" w:rsidR="008844DA" w:rsidRDefault="008844DA" w:rsidP="008844DA">
            <w:pPr>
              <w:ind w:right="142"/>
              <w:rPr>
                <w:rFonts w:ascii="Arial" w:hAnsi="Arial" w:cs="Arial"/>
                <w:color w:val="000000" w:themeColor="text1"/>
              </w:rPr>
            </w:pPr>
            <w:r>
              <w:rPr>
                <w:rFonts w:ascii="Arial" w:hAnsi="Arial" w:cs="Arial"/>
                <w:color w:val="000000" w:themeColor="text1"/>
              </w:rPr>
              <w:t>12.1.</w:t>
            </w:r>
          </w:p>
        </w:tc>
        <w:tc>
          <w:tcPr>
            <w:tcW w:w="6664" w:type="dxa"/>
          </w:tcPr>
          <w:p w14:paraId="57C6A130" w14:textId="5A90A9E2" w:rsidR="008844DA" w:rsidRPr="0065617B" w:rsidRDefault="008844DA" w:rsidP="008844DA">
            <w:pPr>
              <w:ind w:left="147" w:right="136"/>
              <w:jc w:val="both"/>
              <w:rPr>
                <w:rFonts w:ascii="Arial" w:eastAsia="Arial" w:hAnsi="Arial" w:cs="Arial"/>
              </w:rPr>
            </w:pPr>
            <w:r w:rsidRPr="0065617B">
              <w:rPr>
                <w:rFonts w:ascii="Arial" w:eastAsia="Arial" w:hAnsi="Arial" w:cs="Arial"/>
              </w:rPr>
              <w:t>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Tuo atveju, jei bus vykdoma patikra dėl ketinamos sudaryti Sutarties atitikimo nacionalinio saugumo interesams, Tiekėjas įsipareigoja nustatytais terminais pateikti Perkančiajam subjektui ir</w:t>
            </w:r>
            <w:r w:rsidR="00815BA0">
              <w:rPr>
                <w:rFonts w:ascii="Arial" w:eastAsia="Arial" w:hAnsi="Arial" w:cs="Arial"/>
              </w:rPr>
              <w:t xml:space="preserve"> </w:t>
            </w:r>
            <w:r w:rsidRPr="0065617B">
              <w:rPr>
                <w:rFonts w:ascii="Arial" w:eastAsia="Arial" w:hAnsi="Arial" w:cs="Arial"/>
              </w:rPr>
              <w:t>/</w:t>
            </w:r>
            <w:r w:rsidR="00815BA0">
              <w:rPr>
                <w:rFonts w:ascii="Arial" w:eastAsia="Arial" w:hAnsi="Arial" w:cs="Arial"/>
              </w:rPr>
              <w:t xml:space="preserve"> </w:t>
            </w:r>
            <w:r w:rsidRPr="0065617B">
              <w:rPr>
                <w:rFonts w:ascii="Arial" w:eastAsia="Arial" w:hAnsi="Arial" w:cs="Arial"/>
              </w:rPr>
              <w:t>ar kompetentingoms institucijoms visus duomenis, dokumentus ir sutikimus, būtinus šiai patikrai atlikti. Visais žemiau nurodytais atvejais nustačius galimą laimėtoją, Perkantysis subjektas informuos Koordinavimo komisiją, kai</w:t>
            </w:r>
            <w:r>
              <w:rPr>
                <w:rFonts w:ascii="Arial" w:eastAsia="Arial" w:hAnsi="Arial" w:cs="Arial"/>
              </w:rPr>
              <w:t>:</w:t>
            </w:r>
          </w:p>
        </w:tc>
        <w:tc>
          <w:tcPr>
            <w:tcW w:w="7088" w:type="dxa"/>
          </w:tcPr>
          <w:p w14:paraId="7A229A1B" w14:textId="6C33DE1F" w:rsidR="008844DA" w:rsidRDefault="008844DA" w:rsidP="008844DA">
            <w:pPr>
              <w:ind w:left="134" w:right="137"/>
              <w:jc w:val="both"/>
            </w:pPr>
            <w:r w:rsidRPr="00B673FF">
              <w:rPr>
                <w:rFonts w:ascii="Arial" w:hAnsi="Arial" w:cs="Arial"/>
                <w:lang w:val="en-GB"/>
              </w:rPr>
              <w:t>In accordance with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Commission) of the intended Contract. In the event that an inspection is carried out concerning the compliance of the intended Contract with the interests of national security, the Supplier undertakes to provide the Contracting Entity and</w:t>
            </w:r>
            <w:r w:rsidR="00815BA0">
              <w:rPr>
                <w:rFonts w:ascii="Arial" w:hAnsi="Arial" w:cs="Arial"/>
                <w:lang w:val="en-GB"/>
              </w:rPr>
              <w:t xml:space="preserve"> </w:t>
            </w:r>
            <w:r w:rsidRPr="00B673FF">
              <w:rPr>
                <w:rFonts w:ascii="Arial" w:hAnsi="Arial" w:cs="Arial"/>
                <w:lang w:val="en-GB"/>
              </w:rPr>
              <w:t>/</w:t>
            </w:r>
            <w:r w:rsidR="00815BA0">
              <w:rPr>
                <w:rFonts w:ascii="Arial" w:hAnsi="Arial" w:cs="Arial"/>
                <w:lang w:val="en-GB"/>
              </w:rPr>
              <w:t xml:space="preserve"> </w:t>
            </w:r>
            <w:r w:rsidRPr="00B673FF">
              <w:rPr>
                <w:rFonts w:ascii="Arial" w:hAnsi="Arial" w:cs="Arial"/>
                <w:lang w:val="en-GB"/>
              </w:rPr>
              <w:t>or the competent authorities with all data, documents and consents necessary for such inspection. In all the following cases, once the potential winner has been identified, the Contracting Entity will inform the Coordinating Commission when:</w:t>
            </w:r>
          </w:p>
        </w:tc>
      </w:tr>
      <w:tr w:rsidR="008844DA" w:rsidRPr="00EF59BD" w14:paraId="41BC768B" w14:textId="77777777" w:rsidTr="00D85E9D">
        <w:tc>
          <w:tcPr>
            <w:tcW w:w="993" w:type="dxa"/>
          </w:tcPr>
          <w:p w14:paraId="4EFD6999" w14:textId="6BCD5E18" w:rsidR="008844DA" w:rsidRDefault="008844DA" w:rsidP="008844DA">
            <w:pPr>
              <w:ind w:right="142"/>
              <w:rPr>
                <w:rFonts w:ascii="Arial" w:hAnsi="Arial" w:cs="Arial"/>
                <w:color w:val="000000" w:themeColor="text1"/>
              </w:rPr>
            </w:pPr>
            <w:r>
              <w:rPr>
                <w:rFonts w:ascii="Arial" w:hAnsi="Arial" w:cs="Arial"/>
                <w:color w:val="000000" w:themeColor="text1"/>
              </w:rPr>
              <w:t>12.1.1.</w:t>
            </w:r>
          </w:p>
        </w:tc>
        <w:tc>
          <w:tcPr>
            <w:tcW w:w="6664" w:type="dxa"/>
          </w:tcPr>
          <w:p w14:paraId="6AC8ED3E" w14:textId="09EED977" w:rsidR="008844DA" w:rsidRPr="0065617B" w:rsidRDefault="008844DA" w:rsidP="008844DA">
            <w:pPr>
              <w:ind w:left="147" w:right="136"/>
              <w:jc w:val="both"/>
              <w:rPr>
                <w:rFonts w:ascii="Arial" w:eastAsia="Arial" w:hAnsi="Arial" w:cs="Arial"/>
              </w:rPr>
            </w:pPr>
            <w:r w:rsidRPr="0065617B">
              <w:rPr>
                <w:rFonts w:ascii="Arial" w:eastAsia="Arial" w:hAnsi="Arial" w:cs="Arial"/>
              </w:rPr>
              <w:t>Sutarties vertė viršija 10 procentų praėjusių finansinių metų metinių Perkančiojo subjekto pajamų</w:t>
            </w:r>
            <w:r>
              <w:rPr>
                <w:rFonts w:ascii="Arial" w:eastAsia="Arial" w:hAnsi="Arial" w:cs="Arial"/>
              </w:rPr>
              <w:t>;</w:t>
            </w:r>
          </w:p>
        </w:tc>
        <w:tc>
          <w:tcPr>
            <w:tcW w:w="7088" w:type="dxa"/>
          </w:tcPr>
          <w:p w14:paraId="39425B7C" w14:textId="39B6CB77" w:rsidR="008844DA" w:rsidRDefault="008844DA" w:rsidP="008844DA">
            <w:pPr>
              <w:ind w:left="134" w:right="137"/>
              <w:jc w:val="both"/>
            </w:pPr>
            <w:r w:rsidRPr="00B673FF">
              <w:rPr>
                <w:rFonts w:ascii="Arial" w:hAnsi="Arial" w:cs="Arial"/>
                <w:lang w:val="en-GB"/>
              </w:rPr>
              <w:t>the value of the Contract exceeds 10 per cent of the annual income of the Contracting Entity for the previous financial year;</w:t>
            </w:r>
          </w:p>
        </w:tc>
      </w:tr>
      <w:tr w:rsidR="008844DA" w:rsidRPr="00EF59BD" w14:paraId="0E2DD7BC" w14:textId="77777777" w:rsidTr="00D85E9D">
        <w:tc>
          <w:tcPr>
            <w:tcW w:w="993" w:type="dxa"/>
          </w:tcPr>
          <w:p w14:paraId="761C8BCF" w14:textId="3AB304A5" w:rsidR="008844DA" w:rsidRDefault="008844DA" w:rsidP="008844DA">
            <w:pPr>
              <w:ind w:right="142"/>
              <w:rPr>
                <w:rFonts w:ascii="Arial" w:hAnsi="Arial" w:cs="Arial"/>
                <w:color w:val="000000" w:themeColor="text1"/>
              </w:rPr>
            </w:pPr>
            <w:r>
              <w:rPr>
                <w:rFonts w:ascii="Arial" w:hAnsi="Arial" w:cs="Arial"/>
                <w:color w:val="000000" w:themeColor="text1"/>
              </w:rPr>
              <w:t>12.1.2.</w:t>
            </w:r>
          </w:p>
        </w:tc>
        <w:tc>
          <w:tcPr>
            <w:tcW w:w="6664" w:type="dxa"/>
          </w:tcPr>
          <w:p w14:paraId="402C71D2" w14:textId="6599C5A4" w:rsidR="008844DA" w:rsidRPr="0065617B" w:rsidRDefault="008844DA" w:rsidP="008844DA">
            <w:pPr>
              <w:ind w:left="147" w:right="136"/>
              <w:jc w:val="both"/>
              <w:rPr>
                <w:rFonts w:ascii="Arial" w:eastAsia="Arial" w:hAnsi="Arial" w:cs="Arial"/>
              </w:rPr>
            </w:pPr>
            <w:r w:rsidRPr="0065617B">
              <w:rPr>
                <w:rFonts w:ascii="Arial" w:eastAsia="Arial" w:hAnsi="Arial" w:cs="Arial"/>
              </w:rPr>
              <w:t xml:space="preserve">Konkretaus pirkimo metu keliami reikalavimai dėl Tiekėjų, </w:t>
            </w:r>
            <w:r w:rsidR="00396112">
              <w:rPr>
                <w:rFonts w:ascii="Arial" w:eastAsia="Arial" w:hAnsi="Arial" w:cs="Arial"/>
              </w:rPr>
              <w:t>s</w:t>
            </w:r>
            <w:r w:rsidRPr="0065617B">
              <w:rPr>
                <w:rFonts w:ascii="Arial" w:eastAsia="Arial" w:hAnsi="Arial" w:cs="Arial"/>
              </w:rPr>
              <w:t xml:space="preserve">ubtiekėjų, </w:t>
            </w:r>
            <w:r w:rsidR="00396112">
              <w:rPr>
                <w:rFonts w:ascii="Arial" w:eastAsia="Arial" w:hAnsi="Arial" w:cs="Arial"/>
              </w:rPr>
              <w:t>ū</w:t>
            </w:r>
            <w:r w:rsidRPr="0065617B">
              <w:rPr>
                <w:rFonts w:ascii="Arial" w:eastAsia="Arial" w:hAnsi="Arial" w:cs="Arial"/>
              </w:rPr>
              <w:t xml:space="preserve">kio subjektų, kurių pajėgumais </w:t>
            </w:r>
            <w:bookmarkStart w:id="29" w:name="_Hlk127263863"/>
            <w:r w:rsidRPr="0065617B">
              <w:rPr>
                <w:rFonts w:ascii="Arial" w:eastAsia="Arial" w:hAnsi="Arial" w:cs="Arial"/>
              </w:rPr>
              <w:t>remiamasi</w:t>
            </w:r>
            <w:bookmarkEnd w:id="29"/>
            <w:r w:rsidRPr="0065617B">
              <w:rPr>
                <w:rFonts w:ascii="Arial" w:eastAsia="Arial" w:hAnsi="Arial" w:cs="Arial"/>
              </w:rPr>
              <w:t xml:space="preserve">, </w:t>
            </w:r>
            <w:r w:rsidR="00396112">
              <w:rPr>
                <w:rFonts w:ascii="Arial" w:eastAsia="Arial" w:hAnsi="Arial" w:cs="Arial"/>
              </w:rPr>
              <w:t>k</w:t>
            </w:r>
            <w:r w:rsidRPr="0065617B">
              <w:rPr>
                <w:rFonts w:ascii="Arial" w:eastAsia="Arial" w:hAnsi="Arial" w:cs="Arial"/>
              </w:rPr>
              <w:t>vazisubtiekėjų, prekių, paslaugų ar darbų atitikties nacionalinio saugumo interesams</w:t>
            </w:r>
            <w:r>
              <w:rPr>
                <w:rFonts w:ascii="Arial" w:eastAsia="Arial" w:hAnsi="Arial" w:cs="Arial"/>
              </w:rPr>
              <w:t>;</w:t>
            </w:r>
          </w:p>
        </w:tc>
        <w:tc>
          <w:tcPr>
            <w:tcW w:w="7088" w:type="dxa"/>
          </w:tcPr>
          <w:p w14:paraId="0417553E" w14:textId="4652F0DE" w:rsidR="008844DA" w:rsidRDefault="008844DA" w:rsidP="008844DA">
            <w:pPr>
              <w:ind w:left="134" w:right="137"/>
              <w:jc w:val="both"/>
            </w:pPr>
            <w:r w:rsidRPr="00B673FF">
              <w:rPr>
                <w:rFonts w:ascii="Arial" w:hAnsi="Arial" w:cs="Arial"/>
                <w:lang w:val="en-GB"/>
              </w:rPr>
              <w:t xml:space="preserve">the Procurement will be subject to requirements regarding the compliance of Suppliers, </w:t>
            </w:r>
            <w:r w:rsidR="00396112">
              <w:rPr>
                <w:rFonts w:ascii="Arial" w:hAnsi="Arial" w:cs="Arial"/>
                <w:lang w:val="en-GB"/>
              </w:rPr>
              <w:t>s</w:t>
            </w:r>
            <w:r w:rsidRPr="00B673FF">
              <w:rPr>
                <w:rFonts w:ascii="Arial" w:hAnsi="Arial" w:cs="Arial"/>
                <w:lang w:val="en-GB"/>
              </w:rPr>
              <w:t xml:space="preserve">ub-suppliers, </w:t>
            </w:r>
            <w:r w:rsidR="00396112">
              <w:rPr>
                <w:rFonts w:ascii="Arial" w:hAnsi="Arial" w:cs="Arial"/>
                <w:lang w:val="en-GB"/>
              </w:rPr>
              <w:t>q</w:t>
            </w:r>
            <w:r w:rsidRPr="00B673FF">
              <w:rPr>
                <w:rFonts w:ascii="Arial" w:hAnsi="Arial" w:cs="Arial"/>
                <w:lang w:val="en-GB"/>
              </w:rPr>
              <w:t>uasi-</w:t>
            </w:r>
            <w:r w:rsidR="00396112">
              <w:rPr>
                <w:rFonts w:ascii="Arial" w:hAnsi="Arial" w:cs="Arial"/>
                <w:lang w:val="en-GB"/>
              </w:rPr>
              <w:t>s</w:t>
            </w:r>
            <w:r w:rsidRPr="00B673FF">
              <w:rPr>
                <w:rFonts w:ascii="Arial" w:hAnsi="Arial" w:cs="Arial"/>
                <w:lang w:val="en-GB"/>
              </w:rPr>
              <w:t>ub-suppliers, goods, services or works with the interests of national security;</w:t>
            </w:r>
          </w:p>
        </w:tc>
      </w:tr>
      <w:tr w:rsidR="008844DA" w:rsidRPr="00EF59BD" w14:paraId="058EC2FC" w14:textId="77777777" w:rsidTr="00D85E9D">
        <w:tc>
          <w:tcPr>
            <w:tcW w:w="993" w:type="dxa"/>
          </w:tcPr>
          <w:p w14:paraId="0FBA0138" w14:textId="7DC405E6" w:rsidR="008844DA" w:rsidRDefault="008844DA" w:rsidP="008844DA">
            <w:pPr>
              <w:ind w:right="142"/>
              <w:rPr>
                <w:rFonts w:ascii="Arial" w:hAnsi="Arial" w:cs="Arial"/>
                <w:color w:val="000000" w:themeColor="text1"/>
              </w:rPr>
            </w:pPr>
            <w:r>
              <w:rPr>
                <w:rFonts w:ascii="Arial" w:hAnsi="Arial" w:cs="Arial"/>
                <w:color w:val="000000" w:themeColor="text1"/>
              </w:rPr>
              <w:t>12.1.3.</w:t>
            </w:r>
          </w:p>
        </w:tc>
        <w:tc>
          <w:tcPr>
            <w:tcW w:w="6664" w:type="dxa"/>
          </w:tcPr>
          <w:p w14:paraId="6DCD847A" w14:textId="1042558D" w:rsidR="008844DA" w:rsidRPr="0065617B" w:rsidRDefault="008844DA" w:rsidP="008844DA">
            <w:pPr>
              <w:ind w:left="147" w:right="136"/>
              <w:jc w:val="both"/>
              <w:rPr>
                <w:rFonts w:ascii="Arial" w:eastAsia="Arial" w:hAnsi="Arial" w:cs="Arial"/>
              </w:rPr>
            </w:pPr>
            <w:r w:rsidRPr="0065617B">
              <w:rPr>
                <w:rFonts w:ascii="Arial" w:eastAsia="Arial" w:hAnsi="Arial" w:cs="Arial"/>
              </w:rPr>
              <w:t xml:space="preserve">Tiekėjui, </w:t>
            </w:r>
            <w:r w:rsidR="00D369C5">
              <w:rPr>
                <w:rFonts w:ascii="Arial" w:eastAsia="Arial" w:hAnsi="Arial" w:cs="Arial"/>
              </w:rPr>
              <w:t>s</w:t>
            </w:r>
            <w:r w:rsidRPr="0065617B">
              <w:rPr>
                <w:rFonts w:ascii="Arial" w:eastAsia="Arial" w:hAnsi="Arial" w:cs="Arial"/>
              </w:rPr>
              <w:t xml:space="preserve">ubtiekėjams, </w:t>
            </w:r>
            <w:r w:rsidR="00D369C5">
              <w:rPr>
                <w:rFonts w:ascii="Arial" w:eastAsia="Arial" w:hAnsi="Arial" w:cs="Arial"/>
              </w:rPr>
              <w:t>ū</w:t>
            </w:r>
            <w:r w:rsidRPr="0065617B">
              <w:rPr>
                <w:rFonts w:ascii="Arial" w:eastAsia="Arial" w:hAnsi="Arial" w:cs="Arial"/>
              </w:rPr>
              <w:t xml:space="preserve">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w:t>
            </w:r>
            <w:r w:rsidRPr="0065617B">
              <w:rPr>
                <w:rFonts w:ascii="Arial" w:eastAsia="Arial" w:hAnsi="Arial" w:cs="Arial"/>
              </w:rPr>
              <w:lastRenderedPageBreak/>
              <w:t>prieigą tretieji asmenys arba jiems būtų suteikta teisė aptarnauti ar kitaip susipažinti su tokiomis ryšių ir informacinėmis sistemomis (jų dalimis)</w:t>
            </w:r>
            <w:r>
              <w:rPr>
                <w:rFonts w:ascii="Arial" w:eastAsia="Arial" w:hAnsi="Arial" w:cs="Arial"/>
              </w:rPr>
              <w:t>;</w:t>
            </w:r>
          </w:p>
        </w:tc>
        <w:tc>
          <w:tcPr>
            <w:tcW w:w="7088" w:type="dxa"/>
          </w:tcPr>
          <w:p w14:paraId="006032F0" w14:textId="3896312F" w:rsidR="008844DA" w:rsidRDefault="008844DA" w:rsidP="008844DA">
            <w:pPr>
              <w:ind w:left="134" w:right="137"/>
              <w:jc w:val="both"/>
            </w:pPr>
            <w:r w:rsidRPr="00B673FF">
              <w:rPr>
                <w:rFonts w:ascii="Arial" w:hAnsi="Arial" w:cs="Arial"/>
                <w:lang w:val="en-GB"/>
              </w:rPr>
              <w:lastRenderedPageBreak/>
              <w:t xml:space="preserve">Supplier, </w:t>
            </w:r>
            <w:r w:rsidR="00D369C5">
              <w:rPr>
                <w:rFonts w:ascii="Arial" w:hAnsi="Arial" w:cs="Arial"/>
                <w:lang w:val="en-GB"/>
              </w:rPr>
              <w:t>s</w:t>
            </w:r>
            <w:r w:rsidRPr="00B673FF">
              <w:rPr>
                <w:rFonts w:ascii="Arial" w:hAnsi="Arial" w:cs="Arial"/>
                <w:lang w:val="en-GB"/>
              </w:rPr>
              <w:t xml:space="preserve">ub-suppliers, </w:t>
            </w:r>
            <w:r w:rsidR="00D369C5">
              <w:rPr>
                <w:rFonts w:ascii="Arial" w:hAnsi="Arial" w:cs="Arial"/>
                <w:lang w:val="en-GB"/>
              </w:rPr>
              <w:t>e</w:t>
            </w:r>
            <w:r w:rsidRPr="00B673FF">
              <w:rPr>
                <w:rFonts w:ascii="Arial" w:hAnsi="Arial" w:cs="Arial"/>
                <w:lang w:val="en-GB"/>
              </w:rPr>
              <w:t xml:space="preserv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w:t>
            </w:r>
            <w:r w:rsidRPr="00B673FF">
              <w:rPr>
                <w:rFonts w:ascii="Arial" w:hAnsi="Arial" w:cs="Arial"/>
                <w:lang w:val="en-GB"/>
              </w:rPr>
              <w:lastRenderedPageBreak/>
              <w:t>they may be granted the right to service or otherwise have access to such communication and information systems (parts thereof);</w:t>
            </w:r>
          </w:p>
        </w:tc>
      </w:tr>
      <w:tr w:rsidR="008844DA" w:rsidRPr="00EF59BD" w14:paraId="6932092F" w14:textId="77777777" w:rsidTr="00D85E9D">
        <w:tc>
          <w:tcPr>
            <w:tcW w:w="993" w:type="dxa"/>
          </w:tcPr>
          <w:p w14:paraId="1BD7E556" w14:textId="5496066D" w:rsidR="008844DA" w:rsidRDefault="008844DA" w:rsidP="008844DA">
            <w:pPr>
              <w:ind w:right="142"/>
              <w:rPr>
                <w:rFonts w:ascii="Arial" w:hAnsi="Arial" w:cs="Arial"/>
                <w:color w:val="000000" w:themeColor="text1"/>
              </w:rPr>
            </w:pPr>
            <w:r>
              <w:rPr>
                <w:rFonts w:ascii="Arial" w:hAnsi="Arial" w:cs="Arial"/>
                <w:color w:val="000000" w:themeColor="text1"/>
              </w:rPr>
              <w:lastRenderedPageBreak/>
              <w:t>12.1.4.</w:t>
            </w:r>
          </w:p>
        </w:tc>
        <w:tc>
          <w:tcPr>
            <w:tcW w:w="6664" w:type="dxa"/>
          </w:tcPr>
          <w:p w14:paraId="4485E6AA" w14:textId="22763133" w:rsidR="008844DA" w:rsidRPr="0065617B" w:rsidRDefault="008844DA" w:rsidP="008844DA">
            <w:pPr>
              <w:ind w:left="147" w:right="136"/>
              <w:jc w:val="both"/>
              <w:rPr>
                <w:rFonts w:ascii="Arial" w:eastAsia="Arial" w:hAnsi="Arial" w:cs="Arial"/>
              </w:rPr>
            </w:pPr>
            <w:r w:rsidRPr="0065617B">
              <w:rPr>
                <w:rFonts w:ascii="Arial" w:eastAsia="Arial" w:hAnsi="Arial" w:cs="Arial"/>
              </w:rPr>
              <w:t>Tiekėjui Sutarties pagrindu yra suteikiama teisė dalyvauti įgyvendinant ypatingos valstybinės svarbos projektą ar valstybei svarbų projektą</w:t>
            </w:r>
            <w:r>
              <w:rPr>
                <w:rFonts w:ascii="Arial" w:eastAsia="Arial" w:hAnsi="Arial" w:cs="Arial"/>
              </w:rPr>
              <w:t>;</w:t>
            </w:r>
          </w:p>
        </w:tc>
        <w:tc>
          <w:tcPr>
            <w:tcW w:w="7088" w:type="dxa"/>
          </w:tcPr>
          <w:p w14:paraId="5FEEDA1A" w14:textId="41797AD3" w:rsidR="008844DA" w:rsidRDefault="008844DA" w:rsidP="008844DA">
            <w:pPr>
              <w:ind w:left="134" w:right="137"/>
              <w:jc w:val="both"/>
            </w:pPr>
            <w:r w:rsidRPr="00B673FF">
              <w:rPr>
                <w:rFonts w:ascii="Arial" w:hAnsi="Arial" w:cs="Arial"/>
                <w:lang w:val="en-GB"/>
              </w:rPr>
              <w:t>The Supplier is granted the right to participate in the implementation of a project of special state importance or a project of state importance on the basis of the Contract;</w:t>
            </w:r>
          </w:p>
        </w:tc>
      </w:tr>
      <w:tr w:rsidR="008844DA" w:rsidRPr="00EF59BD" w14:paraId="023B0902" w14:textId="77777777" w:rsidTr="00D85E9D">
        <w:tc>
          <w:tcPr>
            <w:tcW w:w="993" w:type="dxa"/>
          </w:tcPr>
          <w:p w14:paraId="3F9745F0" w14:textId="352F97EA" w:rsidR="008844DA" w:rsidRDefault="008844DA" w:rsidP="008844DA">
            <w:pPr>
              <w:ind w:right="142"/>
              <w:rPr>
                <w:rFonts w:ascii="Arial" w:hAnsi="Arial" w:cs="Arial"/>
                <w:color w:val="000000" w:themeColor="text1"/>
              </w:rPr>
            </w:pPr>
            <w:r>
              <w:rPr>
                <w:rFonts w:ascii="Arial" w:hAnsi="Arial" w:cs="Arial"/>
                <w:color w:val="000000" w:themeColor="text1"/>
              </w:rPr>
              <w:t>12.1.5.</w:t>
            </w:r>
          </w:p>
        </w:tc>
        <w:tc>
          <w:tcPr>
            <w:tcW w:w="6664" w:type="dxa"/>
          </w:tcPr>
          <w:p w14:paraId="2962D750" w14:textId="2B4A41ED" w:rsidR="008844DA" w:rsidRPr="0065617B" w:rsidRDefault="008844DA" w:rsidP="008844DA">
            <w:pPr>
              <w:ind w:left="147" w:right="136"/>
              <w:jc w:val="both"/>
              <w:rPr>
                <w:rFonts w:ascii="Arial" w:eastAsia="Arial" w:hAnsi="Arial" w:cs="Arial"/>
              </w:rPr>
            </w:pPr>
            <w:r w:rsidRPr="0065617B">
              <w:rPr>
                <w:rFonts w:ascii="Arial" w:eastAsia="Arial" w:hAnsi="Arial" w:cs="Arial"/>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r>
              <w:rPr>
                <w:rFonts w:ascii="Arial" w:eastAsia="Arial" w:hAnsi="Arial" w:cs="Arial"/>
              </w:rPr>
              <w:t>;</w:t>
            </w:r>
          </w:p>
        </w:tc>
        <w:tc>
          <w:tcPr>
            <w:tcW w:w="7088" w:type="dxa"/>
          </w:tcPr>
          <w:p w14:paraId="4FEAEAB5" w14:textId="6C69CFF5" w:rsidR="008844DA" w:rsidRDefault="008844DA" w:rsidP="008844DA">
            <w:pPr>
              <w:ind w:left="134" w:right="137"/>
              <w:jc w:val="both"/>
            </w:pPr>
            <w:r w:rsidRPr="00B673FF">
              <w:rPr>
                <w:rFonts w:ascii="Arial" w:hAnsi="Arial" w:cs="Arial"/>
                <w:lang w:val="en-GB"/>
              </w:rPr>
              <w:t>The Supplier is granted, on the basis of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8844DA" w:rsidRPr="00EF59BD" w14:paraId="529EED4A" w14:textId="77777777" w:rsidTr="00D85E9D">
        <w:tc>
          <w:tcPr>
            <w:tcW w:w="993" w:type="dxa"/>
          </w:tcPr>
          <w:p w14:paraId="2DD550BE" w14:textId="52F42136" w:rsidR="008844DA" w:rsidRDefault="008844DA" w:rsidP="008844DA">
            <w:pPr>
              <w:ind w:right="142"/>
              <w:rPr>
                <w:rFonts w:ascii="Arial" w:hAnsi="Arial" w:cs="Arial"/>
                <w:color w:val="000000" w:themeColor="text1"/>
              </w:rPr>
            </w:pPr>
            <w:r>
              <w:rPr>
                <w:rFonts w:ascii="Arial" w:hAnsi="Arial" w:cs="Arial"/>
                <w:color w:val="000000" w:themeColor="text1"/>
              </w:rPr>
              <w:t>12.1.6.</w:t>
            </w:r>
          </w:p>
        </w:tc>
        <w:tc>
          <w:tcPr>
            <w:tcW w:w="6664" w:type="dxa"/>
          </w:tcPr>
          <w:p w14:paraId="6B8759A5" w14:textId="794F2226" w:rsidR="008844DA" w:rsidRPr="0065617B" w:rsidRDefault="008844DA" w:rsidP="008844DA">
            <w:pPr>
              <w:ind w:left="147" w:right="136"/>
              <w:jc w:val="both"/>
              <w:rPr>
                <w:rFonts w:ascii="Arial" w:eastAsia="Arial" w:hAnsi="Arial" w:cs="Arial"/>
              </w:rPr>
            </w:pPr>
            <w:r w:rsidRPr="0065617B">
              <w:rPr>
                <w:rFonts w:ascii="Arial" w:eastAsia="Arial" w:hAnsi="Arial" w:cs="Arial"/>
              </w:rPr>
              <w:t>Tiekėjas ir/ar jo kontroliuojami asmenys (jeigu tokie yra) dalyvavo ir/ar dalyvauja įstatymu</w:t>
            </w:r>
            <w:r w:rsidR="000E0D3A">
              <w:rPr>
                <w:rStyle w:val="FootnoteReference"/>
                <w:rFonts w:ascii="Arial" w:eastAsia="Arial" w:hAnsi="Arial" w:cs="Arial"/>
              </w:rPr>
              <w:footnoteReference w:id="13"/>
            </w:r>
            <w:r w:rsidRPr="0065617B">
              <w:rPr>
                <w:rFonts w:ascii="Arial" w:eastAsia="Arial" w:hAnsi="Arial" w:cs="Arial"/>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 (taikoma, kai Tiekėjas nurodo šią informaciją pasiūlymo formoje)</w:t>
            </w:r>
            <w:r>
              <w:rPr>
                <w:rFonts w:ascii="Arial" w:eastAsia="Arial" w:hAnsi="Arial" w:cs="Arial"/>
              </w:rPr>
              <w:t>;</w:t>
            </w:r>
          </w:p>
        </w:tc>
        <w:tc>
          <w:tcPr>
            <w:tcW w:w="7088" w:type="dxa"/>
          </w:tcPr>
          <w:p w14:paraId="428710DE" w14:textId="29CDF3DE" w:rsidR="008844DA" w:rsidRDefault="008844DA" w:rsidP="008844DA">
            <w:pPr>
              <w:ind w:left="134" w:right="137"/>
              <w:jc w:val="both"/>
            </w:pPr>
            <w:r w:rsidRPr="00B673FF">
              <w:rPr>
                <w:rFonts w:ascii="Arial" w:hAnsi="Arial" w:cs="Arial"/>
                <w:lang w:val="en-GB"/>
              </w:rPr>
              <w:t>The Supplier and / or it’s controlled persons (if there are any) participated and / or are participating in the construction of a statutory</w:t>
            </w:r>
            <w:r w:rsidRPr="00B673FF">
              <w:rPr>
                <w:rFonts w:ascii="Arial" w:hAnsi="Arial" w:cs="Arial"/>
                <w:vertAlign w:val="superscript"/>
                <w:lang w:val="en-GB"/>
              </w:rPr>
              <w:footnoteReference w:id="14"/>
            </w:r>
            <w:r w:rsidRPr="00B673FF">
              <w:rPr>
                <w:rFonts w:ascii="Arial" w:hAnsi="Arial" w:cs="Arial"/>
                <w:lang w:val="en-GB"/>
              </w:rPr>
              <w:t xml:space="preserve"> unsafe nuclear power plant in a third country or its activities, in the development of electricity infrastructure related to such a power plant, as specified in the Law of the Republic of Lithuania on Necessary Measures to Protect Against the Threats of Unsafe Nuclear Power Plants in Third Countries</w:t>
            </w:r>
            <w:r>
              <w:rPr>
                <w:rFonts w:ascii="Arial" w:hAnsi="Arial" w:cs="Arial"/>
                <w:lang w:val="en-GB"/>
              </w:rPr>
              <w:t xml:space="preserve"> (</w:t>
            </w:r>
            <w:r w:rsidRPr="004C1351">
              <w:rPr>
                <w:rFonts w:ascii="Arial" w:hAnsi="Arial" w:cs="Arial"/>
                <w:lang w:val="en-GB"/>
              </w:rPr>
              <w:t xml:space="preserve">applies when the Supplier specifies this information in the </w:t>
            </w:r>
            <w:r>
              <w:rPr>
                <w:rFonts w:ascii="Arial" w:hAnsi="Arial" w:cs="Arial"/>
                <w:lang w:val="en-GB"/>
              </w:rPr>
              <w:t>A</w:t>
            </w:r>
            <w:r w:rsidRPr="004C1351">
              <w:rPr>
                <w:rFonts w:ascii="Arial" w:hAnsi="Arial" w:cs="Arial"/>
                <w:lang w:val="en-GB"/>
              </w:rPr>
              <w:t xml:space="preserve">pplication and/or </w:t>
            </w:r>
            <w:r>
              <w:rPr>
                <w:rFonts w:ascii="Arial" w:hAnsi="Arial" w:cs="Arial"/>
                <w:lang w:val="en-GB"/>
              </w:rPr>
              <w:t>Tender</w:t>
            </w:r>
            <w:r w:rsidRPr="004C1351">
              <w:rPr>
                <w:rFonts w:ascii="Arial" w:hAnsi="Arial" w:cs="Arial"/>
                <w:lang w:val="en-GB"/>
              </w:rPr>
              <w:t xml:space="preserve"> form</w:t>
            </w:r>
            <w:r>
              <w:rPr>
                <w:rFonts w:ascii="Arial" w:hAnsi="Arial" w:cs="Arial"/>
                <w:lang w:val="en-GB"/>
              </w:rPr>
              <w:t>)</w:t>
            </w:r>
            <w:r w:rsidRPr="00B673FF">
              <w:rPr>
                <w:rFonts w:ascii="Arial" w:hAnsi="Arial" w:cs="Arial"/>
                <w:lang w:val="en-GB"/>
              </w:rPr>
              <w:t>;</w:t>
            </w:r>
          </w:p>
        </w:tc>
      </w:tr>
      <w:tr w:rsidR="008844DA" w:rsidRPr="00EF59BD" w14:paraId="621BD7D8" w14:textId="77777777" w:rsidTr="00D85E9D">
        <w:tc>
          <w:tcPr>
            <w:tcW w:w="993" w:type="dxa"/>
          </w:tcPr>
          <w:p w14:paraId="36020527" w14:textId="2101DDE2" w:rsidR="008844DA" w:rsidRDefault="008844DA" w:rsidP="008844DA">
            <w:pPr>
              <w:ind w:right="142"/>
              <w:rPr>
                <w:rFonts w:ascii="Arial" w:hAnsi="Arial" w:cs="Arial"/>
                <w:color w:val="000000" w:themeColor="text1"/>
              </w:rPr>
            </w:pPr>
            <w:r>
              <w:rPr>
                <w:rFonts w:ascii="Arial" w:hAnsi="Arial" w:cs="Arial"/>
                <w:color w:val="000000" w:themeColor="text1"/>
              </w:rPr>
              <w:t>12.1.7.</w:t>
            </w:r>
          </w:p>
        </w:tc>
        <w:tc>
          <w:tcPr>
            <w:tcW w:w="6664" w:type="dxa"/>
          </w:tcPr>
          <w:p w14:paraId="068C77C6" w14:textId="77480174" w:rsidR="008844DA" w:rsidRPr="0065617B" w:rsidRDefault="008844DA" w:rsidP="008844DA">
            <w:pPr>
              <w:ind w:left="147" w:right="136"/>
              <w:jc w:val="both"/>
              <w:rPr>
                <w:rFonts w:ascii="Arial" w:eastAsia="Arial" w:hAnsi="Arial" w:cs="Arial"/>
              </w:rPr>
            </w:pPr>
            <w:r w:rsidRPr="0065617B">
              <w:rPr>
                <w:rFonts w:ascii="Arial" w:eastAsia="Arial" w:hAnsi="Arial" w:cs="Arial"/>
              </w:rPr>
              <w:t>Sutarties šaliai yra suteikiama kitokio pobūdžio prieiga prie nacionaliniam saugumui užtikrinti svarbių įrenginių ir turto, kuri kelia riziką ar grėsmę nacionaliniam saugumui</w:t>
            </w:r>
            <w:r>
              <w:rPr>
                <w:rFonts w:ascii="Arial" w:eastAsia="Arial" w:hAnsi="Arial" w:cs="Arial"/>
              </w:rPr>
              <w:t>;</w:t>
            </w:r>
          </w:p>
        </w:tc>
        <w:tc>
          <w:tcPr>
            <w:tcW w:w="7088" w:type="dxa"/>
          </w:tcPr>
          <w:p w14:paraId="55DB88CC" w14:textId="7F60DEBA" w:rsidR="008844DA" w:rsidRDefault="008844DA" w:rsidP="008844DA">
            <w:pPr>
              <w:ind w:left="134" w:right="137"/>
              <w:jc w:val="both"/>
            </w:pPr>
            <w:r w:rsidRPr="00B673FF">
              <w:rPr>
                <w:rFonts w:ascii="Arial" w:hAnsi="Arial" w:cs="Arial"/>
                <w:lang w:val="en-GB"/>
              </w:rPr>
              <w:t>The Contract party shall be granted other types of access to facilities and assets essential to national security that pose a threat or threat to national security.</w:t>
            </w:r>
          </w:p>
        </w:tc>
      </w:tr>
      <w:tr w:rsidR="00392068" w:rsidRPr="00EF59BD" w14:paraId="78933D5F" w14:textId="77777777" w:rsidTr="00D85E9D">
        <w:tc>
          <w:tcPr>
            <w:tcW w:w="993" w:type="dxa"/>
          </w:tcPr>
          <w:p w14:paraId="1B7D04BF" w14:textId="34DEB745" w:rsidR="00392068" w:rsidRDefault="00392068" w:rsidP="00392068">
            <w:pPr>
              <w:ind w:right="142"/>
              <w:rPr>
                <w:rFonts w:ascii="Arial" w:hAnsi="Arial" w:cs="Arial"/>
                <w:color w:val="000000" w:themeColor="text1"/>
              </w:rPr>
            </w:pPr>
            <w:r>
              <w:rPr>
                <w:rFonts w:ascii="Arial" w:hAnsi="Arial" w:cs="Arial"/>
                <w:color w:val="000000" w:themeColor="text1"/>
              </w:rPr>
              <w:t>12.2.</w:t>
            </w:r>
          </w:p>
        </w:tc>
        <w:tc>
          <w:tcPr>
            <w:tcW w:w="6664" w:type="dxa"/>
          </w:tcPr>
          <w:p w14:paraId="262BE24A" w14:textId="398C3B1A" w:rsidR="00392068" w:rsidRPr="0065617B" w:rsidRDefault="00392068" w:rsidP="00392068">
            <w:pPr>
              <w:ind w:left="147" w:right="136"/>
              <w:jc w:val="both"/>
              <w:rPr>
                <w:rFonts w:ascii="Arial" w:eastAsia="Arial" w:hAnsi="Arial" w:cs="Arial"/>
              </w:rPr>
            </w:pPr>
            <w:r w:rsidRPr="0065617B">
              <w:rPr>
                <w:rFonts w:ascii="Arial" w:eastAsia="Arial" w:hAnsi="Arial" w:cs="Arial"/>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r>
              <w:rPr>
                <w:rFonts w:ascii="Arial" w:eastAsia="Arial" w:hAnsi="Arial" w:cs="Arial"/>
              </w:rPr>
              <w:t>.</w:t>
            </w:r>
          </w:p>
        </w:tc>
        <w:tc>
          <w:tcPr>
            <w:tcW w:w="7088" w:type="dxa"/>
          </w:tcPr>
          <w:p w14:paraId="7C94EE9F" w14:textId="13681F59" w:rsidR="00392068" w:rsidRDefault="00392068" w:rsidP="00392068">
            <w:pPr>
              <w:ind w:left="134" w:right="137"/>
              <w:jc w:val="both"/>
            </w:pPr>
            <w:r w:rsidRPr="00B673FF">
              <w:rPr>
                <w:rFonts w:ascii="Arial" w:hAnsi="Arial" w:cs="Arial"/>
                <w:lang w:val="en-GB"/>
              </w:rPr>
              <w:t>If the Supplier provides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392068" w:rsidRPr="00EF59BD" w14:paraId="4DBB7674" w14:textId="77777777" w:rsidTr="00D85E9D">
        <w:tc>
          <w:tcPr>
            <w:tcW w:w="993" w:type="dxa"/>
          </w:tcPr>
          <w:p w14:paraId="43A67034" w14:textId="17FA2681" w:rsidR="00392068" w:rsidRDefault="00392068" w:rsidP="00392068">
            <w:pPr>
              <w:ind w:right="142"/>
              <w:rPr>
                <w:rFonts w:ascii="Arial" w:hAnsi="Arial" w:cs="Arial"/>
                <w:color w:val="000000" w:themeColor="text1"/>
              </w:rPr>
            </w:pPr>
            <w:r>
              <w:rPr>
                <w:rFonts w:ascii="Arial" w:hAnsi="Arial" w:cs="Arial"/>
                <w:color w:val="000000" w:themeColor="text1"/>
              </w:rPr>
              <w:t>12.3.</w:t>
            </w:r>
          </w:p>
        </w:tc>
        <w:tc>
          <w:tcPr>
            <w:tcW w:w="6664" w:type="dxa"/>
          </w:tcPr>
          <w:p w14:paraId="632B5D1F" w14:textId="1692A391" w:rsidR="00392068" w:rsidRPr="0065617B" w:rsidRDefault="00392068" w:rsidP="00392068">
            <w:pPr>
              <w:ind w:left="147" w:right="136"/>
              <w:jc w:val="both"/>
              <w:rPr>
                <w:rFonts w:ascii="Arial" w:eastAsia="Arial" w:hAnsi="Arial" w:cs="Arial"/>
              </w:rPr>
            </w:pPr>
            <w:r w:rsidRPr="0065617B">
              <w:rPr>
                <w:rFonts w:ascii="Arial" w:eastAsia="Arial" w:hAnsi="Arial" w:cs="Arial"/>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30" w:name="_Hlk96615734"/>
            <w:r w:rsidRPr="0065617B">
              <w:rPr>
                <w:rFonts w:ascii="Arial" w:eastAsia="Arial" w:hAnsi="Arial" w:cs="Arial"/>
              </w:rPr>
              <w:t>ar Lietuvos Respublikos Vyriausybei priėmus sprendimą/nustačius, kad Tiekėjas neatitinka nacionalinio saugumo interesų vadovaujantis Nacionaliniam saugumui užtikrinti svarbių objektų apsaugos įstatymu</w:t>
            </w:r>
            <w:bookmarkEnd w:id="30"/>
            <w:r w:rsidRPr="0065617B">
              <w:rPr>
                <w:rFonts w:ascii="Arial" w:eastAsia="Arial" w:hAnsi="Arial" w:cs="Arial"/>
              </w:rPr>
              <w:t xml:space="preserve">, negalės būti pripažįstamas Pirkimą Laimėjusiu Tiekėju ir jo Pasiūlymas bus atmestas vadovaujantis </w:t>
            </w:r>
            <w:r w:rsidR="00910508">
              <w:rPr>
                <w:rFonts w:ascii="Arial" w:eastAsia="Arial" w:hAnsi="Arial" w:cs="Arial"/>
                <w:color w:val="FF0000"/>
              </w:rPr>
              <w:t>8</w:t>
            </w:r>
            <w:r w:rsidR="00910508" w:rsidRPr="0065617B">
              <w:rPr>
                <w:rFonts w:ascii="Arial" w:eastAsia="Arial" w:hAnsi="Arial" w:cs="Arial"/>
                <w:color w:val="FF0000"/>
              </w:rPr>
              <w:t>.1.1</w:t>
            </w:r>
            <w:r w:rsidR="006237D0">
              <w:rPr>
                <w:rFonts w:ascii="Arial" w:eastAsia="Arial" w:hAnsi="Arial" w:cs="Arial"/>
                <w:color w:val="FF0000"/>
              </w:rPr>
              <w:t>4</w:t>
            </w:r>
            <w:r w:rsidR="00910508" w:rsidRPr="0065617B">
              <w:rPr>
                <w:rFonts w:ascii="Arial" w:eastAsia="Arial" w:hAnsi="Arial" w:cs="Arial"/>
                <w:color w:val="FF0000"/>
              </w:rPr>
              <w:t xml:space="preserve">, </w:t>
            </w:r>
            <w:r w:rsidR="00910508">
              <w:rPr>
                <w:rFonts w:ascii="Arial" w:eastAsia="Arial" w:hAnsi="Arial" w:cs="Arial"/>
                <w:color w:val="FF0000"/>
              </w:rPr>
              <w:t>8</w:t>
            </w:r>
            <w:r w:rsidR="00910508" w:rsidRPr="0065617B">
              <w:rPr>
                <w:rFonts w:ascii="Arial" w:eastAsia="Arial" w:hAnsi="Arial" w:cs="Arial"/>
                <w:color w:val="FF0000"/>
              </w:rPr>
              <w:t>.1.1</w:t>
            </w:r>
            <w:r w:rsidR="006237D0">
              <w:rPr>
                <w:rFonts w:ascii="Arial" w:eastAsia="Arial" w:hAnsi="Arial" w:cs="Arial"/>
                <w:color w:val="FF0000"/>
              </w:rPr>
              <w:t>5</w:t>
            </w:r>
            <w:r w:rsidR="00910508">
              <w:rPr>
                <w:rFonts w:ascii="Arial" w:eastAsia="Arial" w:hAnsi="Arial" w:cs="Arial"/>
                <w:color w:val="FF0000"/>
              </w:rPr>
              <w:t>,</w:t>
            </w:r>
            <w:r w:rsidR="00910508" w:rsidRPr="0065617B">
              <w:rPr>
                <w:rFonts w:ascii="Arial" w:eastAsia="Arial" w:hAnsi="Arial" w:cs="Arial"/>
                <w:color w:val="FF0000"/>
              </w:rPr>
              <w:t xml:space="preserve"> </w:t>
            </w:r>
            <w:r w:rsidR="00910508">
              <w:rPr>
                <w:rFonts w:ascii="Arial" w:eastAsia="Arial" w:hAnsi="Arial" w:cs="Arial"/>
                <w:color w:val="FF0000"/>
              </w:rPr>
              <w:t>8</w:t>
            </w:r>
            <w:r w:rsidR="00910508" w:rsidRPr="0065617B">
              <w:rPr>
                <w:rFonts w:ascii="Arial" w:eastAsia="Arial" w:hAnsi="Arial" w:cs="Arial"/>
                <w:color w:val="FF0000"/>
              </w:rPr>
              <w:t>.1.1</w:t>
            </w:r>
            <w:r w:rsidR="006237D0">
              <w:rPr>
                <w:rFonts w:ascii="Arial" w:eastAsia="Arial" w:hAnsi="Arial" w:cs="Arial"/>
                <w:color w:val="FF0000"/>
              </w:rPr>
              <w:t>6</w:t>
            </w:r>
            <w:r w:rsidR="00910508">
              <w:rPr>
                <w:rFonts w:ascii="Arial" w:eastAsia="Arial" w:hAnsi="Arial" w:cs="Arial"/>
                <w:color w:val="FF0000"/>
              </w:rPr>
              <w:t>, 8.1.1</w:t>
            </w:r>
            <w:r w:rsidR="006237D0">
              <w:rPr>
                <w:rFonts w:ascii="Arial" w:eastAsia="Arial" w:hAnsi="Arial" w:cs="Arial"/>
                <w:color w:val="FF0000"/>
              </w:rPr>
              <w:t>7</w:t>
            </w:r>
            <w:r w:rsidR="00910508">
              <w:rPr>
                <w:rFonts w:ascii="Arial" w:eastAsia="Arial" w:hAnsi="Arial" w:cs="Arial"/>
                <w:color w:val="FF0000"/>
              </w:rPr>
              <w:t xml:space="preserve"> ar 8.1.1</w:t>
            </w:r>
            <w:r w:rsidR="006237D0">
              <w:rPr>
                <w:rFonts w:ascii="Arial" w:eastAsia="Arial" w:hAnsi="Arial" w:cs="Arial"/>
                <w:color w:val="FF0000"/>
              </w:rPr>
              <w:t>8</w:t>
            </w:r>
            <w:r w:rsidR="00910508" w:rsidRPr="0065617B">
              <w:rPr>
                <w:rFonts w:ascii="Arial" w:eastAsia="Arial" w:hAnsi="Arial" w:cs="Arial"/>
                <w:color w:val="FF0000"/>
              </w:rPr>
              <w:t xml:space="preserve"> punktuose</w:t>
            </w:r>
            <w:r w:rsidRPr="0065617B">
              <w:rPr>
                <w:rFonts w:ascii="Arial" w:eastAsia="Arial" w:hAnsi="Arial" w:cs="Arial"/>
                <w:color w:val="FF0000"/>
              </w:rPr>
              <w:t xml:space="preserve"> </w:t>
            </w:r>
            <w:r w:rsidRPr="0065617B">
              <w:rPr>
                <w:rFonts w:ascii="Arial" w:eastAsia="Arial" w:hAnsi="Arial" w:cs="Arial"/>
              </w:rPr>
              <w:t>nurodytu pagrindu</w:t>
            </w:r>
            <w:r>
              <w:rPr>
                <w:rFonts w:ascii="Arial" w:eastAsia="Arial" w:hAnsi="Arial" w:cs="Arial"/>
              </w:rPr>
              <w:t>.</w:t>
            </w:r>
          </w:p>
        </w:tc>
        <w:tc>
          <w:tcPr>
            <w:tcW w:w="7088" w:type="dxa"/>
          </w:tcPr>
          <w:p w14:paraId="11A04D20" w14:textId="2BC3383F" w:rsidR="00392068" w:rsidRDefault="00392068" w:rsidP="00392068">
            <w:pPr>
              <w:ind w:left="134" w:right="137"/>
              <w:jc w:val="both"/>
            </w:pPr>
            <w:r w:rsidRPr="00B673FF">
              <w:rPr>
                <w:rFonts w:ascii="Arial" w:hAnsi="Arial" w:cs="Arial"/>
                <w:lang w:val="en-GB"/>
              </w:rPr>
              <w:t xml:space="preserve">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or if the Government of the Republic of Lithuania will make a decision that the Supplier does not meet national security interests in accordance with the Law on Protection of Objects of Importance to Ensuring National Security, will not be recognized as the Successful Supplier and </w:t>
            </w:r>
            <w:r>
              <w:rPr>
                <w:rFonts w:ascii="Arial" w:hAnsi="Arial" w:cs="Arial"/>
                <w:lang w:val="en-GB"/>
              </w:rPr>
              <w:t>their</w:t>
            </w:r>
            <w:r w:rsidRPr="00B673FF">
              <w:rPr>
                <w:rFonts w:ascii="Arial" w:hAnsi="Arial" w:cs="Arial"/>
                <w:lang w:val="en-GB"/>
              </w:rPr>
              <w:t xml:space="preserve"> Tender will be rejected on the basis specified in clause</w:t>
            </w:r>
            <w:r w:rsidR="0012083F">
              <w:rPr>
                <w:rFonts w:ascii="Arial" w:hAnsi="Arial" w:cs="Arial"/>
                <w:lang w:val="en-GB"/>
              </w:rPr>
              <w:t>s</w:t>
            </w:r>
            <w:r w:rsidRPr="00B673FF">
              <w:rPr>
                <w:rFonts w:ascii="Arial" w:hAnsi="Arial" w:cs="Arial"/>
                <w:lang w:val="en-GB"/>
              </w:rPr>
              <w:t xml:space="preserve"> </w:t>
            </w:r>
            <w:r w:rsidR="004E29C1">
              <w:rPr>
                <w:rFonts w:ascii="Arial" w:hAnsi="Arial" w:cs="Arial"/>
                <w:color w:val="FF0000"/>
                <w:lang w:val="en-GB"/>
              </w:rPr>
              <w:t>8</w:t>
            </w:r>
            <w:r w:rsidR="004E29C1" w:rsidRPr="00CB6FB1">
              <w:rPr>
                <w:rFonts w:ascii="Arial" w:hAnsi="Arial" w:cs="Arial"/>
                <w:color w:val="FF0000"/>
                <w:lang w:val="en-GB"/>
              </w:rPr>
              <w:t>.1.1</w:t>
            </w:r>
            <w:r w:rsidR="006237D0">
              <w:rPr>
                <w:rFonts w:ascii="Arial" w:hAnsi="Arial" w:cs="Arial"/>
                <w:color w:val="FF0000"/>
                <w:lang w:val="en-GB"/>
              </w:rPr>
              <w:t>4</w:t>
            </w:r>
            <w:r w:rsidR="004E29C1" w:rsidRPr="00CB6FB1">
              <w:rPr>
                <w:rFonts w:ascii="Arial" w:hAnsi="Arial" w:cs="Arial"/>
                <w:color w:val="FF0000"/>
                <w:lang w:val="en-GB"/>
              </w:rPr>
              <w:t xml:space="preserve">, </w:t>
            </w:r>
            <w:r w:rsidR="004E29C1">
              <w:rPr>
                <w:rFonts w:ascii="Arial" w:hAnsi="Arial" w:cs="Arial"/>
                <w:color w:val="FF0000"/>
                <w:lang w:val="en-GB"/>
              </w:rPr>
              <w:t>8</w:t>
            </w:r>
            <w:r w:rsidR="004E29C1" w:rsidRPr="00CB6FB1">
              <w:rPr>
                <w:rFonts w:ascii="Arial" w:hAnsi="Arial" w:cs="Arial"/>
                <w:color w:val="FF0000"/>
                <w:lang w:val="en-GB"/>
              </w:rPr>
              <w:t>.1.1</w:t>
            </w:r>
            <w:r w:rsidR="006237D0">
              <w:rPr>
                <w:rFonts w:ascii="Arial" w:hAnsi="Arial" w:cs="Arial"/>
                <w:color w:val="FF0000"/>
                <w:lang w:val="en-GB"/>
              </w:rPr>
              <w:t>5</w:t>
            </w:r>
            <w:r w:rsidR="004E29C1">
              <w:rPr>
                <w:rFonts w:ascii="Arial" w:hAnsi="Arial" w:cs="Arial"/>
                <w:color w:val="FF0000"/>
                <w:lang w:val="en-GB"/>
              </w:rPr>
              <w:t>, 8</w:t>
            </w:r>
            <w:r w:rsidR="004E29C1" w:rsidRPr="00CB6FB1">
              <w:rPr>
                <w:rFonts w:ascii="Arial" w:hAnsi="Arial" w:cs="Arial"/>
                <w:color w:val="FF0000"/>
                <w:lang w:val="en-GB"/>
              </w:rPr>
              <w:t>.1.1</w:t>
            </w:r>
            <w:r w:rsidR="006237D0">
              <w:rPr>
                <w:rFonts w:ascii="Arial" w:hAnsi="Arial" w:cs="Arial"/>
                <w:color w:val="FF0000"/>
                <w:lang w:val="en-GB"/>
              </w:rPr>
              <w:t>6</w:t>
            </w:r>
            <w:r w:rsidR="004E29C1">
              <w:rPr>
                <w:rFonts w:ascii="Arial" w:hAnsi="Arial" w:cs="Arial"/>
                <w:color w:val="FF0000"/>
                <w:lang w:val="en-GB"/>
              </w:rPr>
              <w:t>, 8.1.1</w:t>
            </w:r>
            <w:r w:rsidR="006237D0">
              <w:rPr>
                <w:rFonts w:ascii="Arial" w:hAnsi="Arial" w:cs="Arial"/>
                <w:color w:val="FF0000"/>
                <w:lang w:val="en-GB"/>
              </w:rPr>
              <w:t>7</w:t>
            </w:r>
            <w:r w:rsidR="004E29C1">
              <w:rPr>
                <w:rFonts w:ascii="Arial" w:hAnsi="Arial" w:cs="Arial"/>
                <w:color w:val="FF0000"/>
                <w:lang w:val="en-GB"/>
              </w:rPr>
              <w:t xml:space="preserve"> or 8.1.1</w:t>
            </w:r>
            <w:r w:rsidR="006237D0">
              <w:rPr>
                <w:rFonts w:ascii="Arial" w:hAnsi="Arial" w:cs="Arial"/>
                <w:color w:val="FF0000"/>
                <w:lang w:val="en-GB"/>
              </w:rPr>
              <w:t>8</w:t>
            </w:r>
            <w:r w:rsidR="004E29C1" w:rsidRPr="00CB6FB1">
              <w:rPr>
                <w:rFonts w:ascii="Arial" w:hAnsi="Arial" w:cs="Arial"/>
                <w:color w:val="FF0000"/>
                <w:lang w:val="en-GB"/>
              </w:rPr>
              <w:t xml:space="preserve"> </w:t>
            </w:r>
            <w:r w:rsidR="00CB6FB1" w:rsidRPr="00CB6FB1">
              <w:rPr>
                <w:rFonts w:ascii="Arial" w:hAnsi="Arial" w:cs="Arial"/>
                <w:color w:val="FF0000"/>
                <w:lang w:val="en-GB"/>
              </w:rPr>
              <w:t xml:space="preserve"> </w:t>
            </w:r>
            <w:r w:rsidR="00CB6FB1">
              <w:rPr>
                <w:rFonts w:ascii="Arial" w:hAnsi="Arial" w:cs="Arial"/>
                <w:lang w:val="en-GB"/>
              </w:rPr>
              <w:t>of these conditions</w:t>
            </w:r>
            <w:r w:rsidRPr="00B673FF">
              <w:rPr>
                <w:rFonts w:ascii="Arial" w:hAnsi="Arial" w:cs="Arial"/>
                <w:lang w:val="en-GB"/>
              </w:rPr>
              <w:t>.</w:t>
            </w:r>
          </w:p>
        </w:tc>
      </w:tr>
      <w:tr w:rsidR="00ED3905" w:rsidRPr="00B009EB" w14:paraId="72214FCE" w14:textId="77777777" w:rsidTr="00D85E9D">
        <w:tc>
          <w:tcPr>
            <w:tcW w:w="993" w:type="dxa"/>
          </w:tcPr>
          <w:p w14:paraId="2BBC11F7" w14:textId="0A093D43" w:rsidR="00ED3905" w:rsidRPr="00B009EB" w:rsidRDefault="00B009EB" w:rsidP="00B009EB">
            <w:pPr>
              <w:ind w:right="142"/>
              <w:jc w:val="center"/>
              <w:rPr>
                <w:rFonts w:ascii="Arial" w:hAnsi="Arial" w:cs="Arial"/>
                <w:b/>
                <w:bCs/>
                <w:color w:val="000000" w:themeColor="text1"/>
              </w:rPr>
            </w:pPr>
            <w:r w:rsidRPr="00B009EB">
              <w:rPr>
                <w:rFonts w:ascii="Arial" w:hAnsi="Arial" w:cs="Arial"/>
                <w:b/>
                <w:bCs/>
                <w:color w:val="000000" w:themeColor="text1"/>
              </w:rPr>
              <w:lastRenderedPageBreak/>
              <w:t>13.</w:t>
            </w:r>
          </w:p>
        </w:tc>
        <w:tc>
          <w:tcPr>
            <w:tcW w:w="6664" w:type="dxa"/>
          </w:tcPr>
          <w:p w14:paraId="6909F1B1" w14:textId="2D1C55D5" w:rsidR="00ED3905" w:rsidRPr="00B009EB" w:rsidRDefault="00B009EB" w:rsidP="00B009EB">
            <w:pPr>
              <w:spacing w:line="294" w:lineRule="auto"/>
              <w:ind w:left="146" w:right="134"/>
              <w:jc w:val="center"/>
              <w:rPr>
                <w:rFonts w:ascii="Arial" w:eastAsia="Arial" w:hAnsi="Arial" w:cs="Arial"/>
                <w:b/>
                <w:bCs/>
                <w:color w:val="000000" w:themeColor="text1"/>
              </w:rPr>
            </w:pPr>
            <w:r w:rsidRPr="00B009EB">
              <w:rPr>
                <w:rFonts w:ascii="Arial" w:hAnsi="Arial" w:cs="Arial"/>
                <w:b/>
                <w:bCs/>
                <w:color w:val="000000" w:themeColor="text1"/>
              </w:rPr>
              <w:t>KITOS NUOSTATOS</w:t>
            </w:r>
          </w:p>
        </w:tc>
        <w:tc>
          <w:tcPr>
            <w:tcW w:w="7088" w:type="dxa"/>
          </w:tcPr>
          <w:p w14:paraId="3D89FFA6" w14:textId="1AD62C24" w:rsidR="00ED3905" w:rsidRPr="00B009EB" w:rsidRDefault="00BF7210" w:rsidP="00B009EB">
            <w:pPr>
              <w:jc w:val="center"/>
              <w:rPr>
                <w:b/>
                <w:bCs/>
                <w:color w:val="000000" w:themeColor="text1"/>
              </w:rPr>
            </w:pPr>
            <w:r w:rsidRPr="006C6662">
              <w:rPr>
                <w:rFonts w:ascii="Arial" w:hAnsi="Arial" w:cs="Arial"/>
                <w:b/>
                <w:bCs/>
                <w:iCs/>
                <w:lang w:val="en-GB"/>
              </w:rPr>
              <w:t>OTHER PROVISIONS</w:t>
            </w:r>
          </w:p>
        </w:tc>
      </w:tr>
      <w:tr w:rsidR="00ED3905" w:rsidRPr="00EF59BD" w14:paraId="4D55943A" w14:textId="77777777" w:rsidTr="00D85E9D">
        <w:tc>
          <w:tcPr>
            <w:tcW w:w="993" w:type="dxa"/>
          </w:tcPr>
          <w:p w14:paraId="02FF7D23" w14:textId="288AEAA7" w:rsidR="00ED3905" w:rsidRDefault="00B009EB" w:rsidP="00F22151">
            <w:pPr>
              <w:ind w:right="142"/>
              <w:rPr>
                <w:rFonts w:ascii="Arial" w:hAnsi="Arial" w:cs="Arial"/>
                <w:color w:val="000000" w:themeColor="text1"/>
              </w:rPr>
            </w:pPr>
            <w:r>
              <w:rPr>
                <w:rFonts w:ascii="Arial" w:hAnsi="Arial" w:cs="Arial"/>
                <w:color w:val="000000" w:themeColor="text1"/>
              </w:rPr>
              <w:t>13.1.</w:t>
            </w:r>
          </w:p>
        </w:tc>
        <w:tc>
          <w:tcPr>
            <w:tcW w:w="6664" w:type="dxa"/>
          </w:tcPr>
          <w:p w14:paraId="2DAE3E6B" w14:textId="77777777" w:rsidR="00B009EB" w:rsidRPr="0065617B" w:rsidRDefault="00B009EB" w:rsidP="00E8146F">
            <w:pPr>
              <w:ind w:left="139" w:right="135"/>
              <w:jc w:val="both"/>
              <w:rPr>
                <w:rFonts w:ascii="Arial" w:hAnsi="Arial" w:cs="Arial"/>
                <w:i/>
                <w:color w:val="FF0000"/>
              </w:rPr>
            </w:pPr>
            <w:r w:rsidRPr="0065617B">
              <w:rPr>
                <w:rFonts w:ascii="Arial" w:hAnsi="Arial" w:cs="Arial"/>
                <w:i/>
                <w:color w:val="FF0000"/>
              </w:rPr>
              <w:t>Jei netaikomas Pasiūlymo galiojimo užtikrinimas ir perkame pagal kainą ar sąnaudas:</w:t>
            </w:r>
          </w:p>
          <w:p w14:paraId="1E705F64" w14:textId="109D627F" w:rsidR="00ED3905" w:rsidRPr="0065617B" w:rsidRDefault="00B009EB" w:rsidP="00E8146F">
            <w:pPr>
              <w:ind w:left="146" w:right="134"/>
              <w:jc w:val="both"/>
              <w:rPr>
                <w:rFonts w:ascii="Arial" w:eastAsia="Arial" w:hAnsi="Arial" w:cs="Arial"/>
              </w:rPr>
            </w:pPr>
            <w:r w:rsidRPr="0065617B">
              <w:rPr>
                <w:rFonts w:ascii="Arial" w:hAnsi="Arial" w:cs="Arial"/>
              </w:rPr>
              <w:t xml:space="preserve">Jei Tiekėjas, kurio konkretus pasiūlymas pagal vertinimo rezultatus galės būti pripažintas laimėjusiu, nepateiks </w:t>
            </w:r>
            <w:r w:rsidRPr="0065617B">
              <w:rPr>
                <w:rFonts w:ascii="Arial" w:hAnsi="Arial" w:cs="Arial"/>
                <w:color w:val="FF0000"/>
              </w:rPr>
              <w:t xml:space="preserve">Sutarties įvykdymo užtikrinimo originalo, projektuotojo civilinės atsakomybės privalomojo draudimo liudijimo (poliso) kopijos, nepaaiškins pateikto Pasiūlymo </w:t>
            </w:r>
            <w:r w:rsidRPr="0065617B">
              <w:rPr>
                <w:rFonts w:ascii="Arial" w:hAnsi="Arial" w:cs="Arial"/>
              </w:rPr>
              <w:t xml:space="preserve">arba Tiekėjas, kuris bus kviečiamas sudaryti Sutartį, atsisakys ją sudaryti, jis, Perkančiajam subjektui pareikalavus, turės sumokėti Perkančiajam subjektui 10 proc. Tiekėjo </w:t>
            </w:r>
            <w:r w:rsidRPr="0065617B">
              <w:rPr>
                <w:rFonts w:ascii="Arial" w:eastAsia="Arial" w:hAnsi="Arial" w:cs="Arial"/>
              </w:rPr>
              <w:t xml:space="preserve">konkretaus </w:t>
            </w:r>
            <w:r w:rsidRPr="0065617B">
              <w:rPr>
                <w:rFonts w:ascii="Arial" w:hAnsi="Arial" w:cs="Arial"/>
              </w:rPr>
              <w:t xml:space="preserve">pasiūlymo kainos Eur be PVM dydžio baudą bei padengti Perkančiojo subjekto patirtus tiesioginius nuostolius, kiek jų nepadengia aukščiau nurodyta bauda. Tiesioginiais nuostoliais bus laikomas kainos skirtumas tarp Sutartį atsisakiusio pasirašyti Tiekėjo </w:t>
            </w:r>
            <w:r w:rsidRPr="0065617B">
              <w:rPr>
                <w:rFonts w:ascii="Arial" w:eastAsia="Arial" w:hAnsi="Arial" w:cs="Arial"/>
              </w:rPr>
              <w:t xml:space="preserve">konkretaus </w:t>
            </w:r>
            <w:r w:rsidRPr="0065617B">
              <w:rPr>
                <w:rFonts w:ascii="Arial" w:hAnsi="Arial" w:cs="Arial"/>
              </w:rPr>
              <w:t xml:space="preserve">pasiūlymo kainos Eur be PVM ir kito Tiekėjo, pasiūlymų eilėje esančio po atsisakiusio sudaryti Sutartį Tiekėjo, </w:t>
            </w:r>
            <w:r w:rsidRPr="0065617B">
              <w:rPr>
                <w:rFonts w:ascii="Arial" w:eastAsia="Arial" w:hAnsi="Arial" w:cs="Arial"/>
              </w:rPr>
              <w:t xml:space="preserve">konkretaus </w:t>
            </w:r>
            <w:r w:rsidRPr="0065617B">
              <w:rPr>
                <w:rFonts w:ascii="Arial" w:hAnsi="Arial" w:cs="Arial"/>
              </w:rPr>
              <w:t>pasiūlymo kainos Eur be PVM.</w:t>
            </w:r>
          </w:p>
        </w:tc>
        <w:tc>
          <w:tcPr>
            <w:tcW w:w="7088" w:type="dxa"/>
          </w:tcPr>
          <w:p w14:paraId="5808313B" w14:textId="162B35B6" w:rsidR="00ED3905" w:rsidRDefault="001933C6" w:rsidP="00A813E9">
            <w:pPr>
              <w:ind w:left="134" w:right="137" w:firstLine="6"/>
              <w:jc w:val="both"/>
            </w:pPr>
            <w:r w:rsidRPr="006C6662">
              <w:rPr>
                <w:rFonts w:ascii="Arial" w:hAnsi="Arial" w:cs="Arial"/>
                <w:lang w:val="en-GB"/>
              </w:rPr>
              <w:t xml:space="preserve">If the Supplier, whose Final Tender can be potentially recognized as the winner according to the evaluation results, </w:t>
            </w:r>
            <w:r w:rsidRPr="006C6662">
              <w:rPr>
                <w:rFonts w:ascii="Arial" w:hAnsi="Arial" w:cs="Arial"/>
                <w:color w:val="FF0000"/>
                <w:lang w:val="en-GB"/>
              </w:rPr>
              <w:t>does not submit the documents substantiating the absence of exclusion grounds and/</w:t>
            </w:r>
            <w:r w:rsidR="00856D73">
              <w:rPr>
                <w:rFonts w:ascii="Arial" w:hAnsi="Arial" w:cs="Arial"/>
                <w:color w:val="FF0000"/>
                <w:lang w:val="en-GB"/>
              </w:rPr>
              <w:t xml:space="preserve"> </w:t>
            </w:r>
            <w:r w:rsidRPr="006C6662">
              <w:rPr>
                <w:rFonts w:ascii="Arial" w:hAnsi="Arial" w:cs="Arial"/>
                <w:color w:val="FF0000"/>
                <w:lang w:val="en-GB"/>
              </w:rPr>
              <w:t>o</w:t>
            </w:r>
            <w:r w:rsidR="00856D73">
              <w:rPr>
                <w:rFonts w:ascii="Arial" w:hAnsi="Arial" w:cs="Arial"/>
                <w:color w:val="FF0000"/>
                <w:lang w:val="en-GB"/>
              </w:rPr>
              <w:t xml:space="preserve"> </w:t>
            </w:r>
            <w:r w:rsidRPr="006C6662">
              <w:rPr>
                <w:rFonts w:ascii="Arial" w:hAnsi="Arial" w:cs="Arial"/>
                <w:color w:val="FF0000"/>
                <w:lang w:val="en-GB"/>
              </w:rPr>
              <w:t>r qualification, and</w:t>
            </w:r>
            <w:r w:rsidR="00856D73">
              <w:rPr>
                <w:rFonts w:ascii="Arial" w:hAnsi="Arial" w:cs="Arial"/>
                <w:color w:val="FF0000"/>
                <w:lang w:val="en-GB"/>
              </w:rPr>
              <w:t xml:space="preserve"> </w:t>
            </w:r>
            <w:r w:rsidRPr="006C6662">
              <w:rPr>
                <w:rFonts w:ascii="Arial" w:hAnsi="Arial" w:cs="Arial"/>
                <w:color w:val="FF0000"/>
                <w:lang w:val="en-GB"/>
              </w:rPr>
              <w:t>/</w:t>
            </w:r>
            <w:r w:rsidR="00856D73">
              <w:rPr>
                <w:rFonts w:ascii="Arial" w:hAnsi="Arial" w:cs="Arial"/>
                <w:color w:val="FF0000"/>
                <w:lang w:val="en-GB"/>
              </w:rPr>
              <w:t xml:space="preserve"> </w:t>
            </w:r>
            <w:r w:rsidRPr="006C6662">
              <w:rPr>
                <w:rFonts w:ascii="Arial" w:hAnsi="Arial" w:cs="Arial"/>
                <w:color w:val="FF0000"/>
                <w:lang w:val="en-GB"/>
              </w:rPr>
              <w:t xml:space="preserve">or other requirements, the original of Contract performance guarantee, a copy of the designer's compulsory civil liability insurance certificate (policy) and the list of managers, fails to provide the required explanations of the Tender, </w:t>
            </w:r>
            <w:r w:rsidRPr="006C6662">
              <w:rPr>
                <w:rFonts w:ascii="Arial" w:hAnsi="Arial" w:cs="Arial"/>
                <w:lang w:val="en-GB"/>
              </w:rPr>
              <w:t>or the Supplier that is invited to conclude the Contract refuses to conclude the Contract, at a request of the Contracting Entity such Supplier shall have to pay a penalty in the amount of 10 percent of the Final Tender in EUR excl. VAT and compensate for the direct loss suffered by the Contracting Entity to the extent not covered by the above fine. The direct loss shall be considered to be the difference between the price in EUR excl. VAT of the Final Tender of the Supplier who has refused to sign the Contract, and the price in EUR excl. VAT of the Final Tender of the Supplier second in the ranking of the Tenders.</w:t>
            </w:r>
          </w:p>
        </w:tc>
      </w:tr>
      <w:tr w:rsidR="00B009EB" w:rsidRPr="00EF59BD" w14:paraId="4DC1ECEF" w14:textId="77777777" w:rsidTr="00D85E9D">
        <w:tc>
          <w:tcPr>
            <w:tcW w:w="993" w:type="dxa"/>
          </w:tcPr>
          <w:p w14:paraId="754B4762" w14:textId="78A0E5CF" w:rsidR="00B009EB" w:rsidRDefault="00B009EB" w:rsidP="00F22151">
            <w:pPr>
              <w:ind w:right="142"/>
              <w:rPr>
                <w:rFonts w:ascii="Arial" w:hAnsi="Arial" w:cs="Arial"/>
                <w:color w:val="000000" w:themeColor="text1"/>
              </w:rPr>
            </w:pPr>
            <w:r>
              <w:rPr>
                <w:rFonts w:ascii="Arial" w:hAnsi="Arial" w:cs="Arial"/>
                <w:color w:val="000000" w:themeColor="text1"/>
              </w:rPr>
              <w:t>13.1.</w:t>
            </w:r>
          </w:p>
        </w:tc>
        <w:tc>
          <w:tcPr>
            <w:tcW w:w="6664" w:type="dxa"/>
          </w:tcPr>
          <w:p w14:paraId="25EE678E" w14:textId="77777777" w:rsidR="00B009EB" w:rsidRPr="0065617B" w:rsidRDefault="00B009EB" w:rsidP="00E8146F">
            <w:pPr>
              <w:pStyle w:val="ListParagraph"/>
              <w:tabs>
                <w:tab w:val="left" w:pos="139"/>
                <w:tab w:val="left" w:pos="567"/>
              </w:tabs>
              <w:spacing w:before="60" w:after="60"/>
              <w:ind w:left="139" w:right="135"/>
              <w:jc w:val="both"/>
              <w:rPr>
                <w:rFonts w:ascii="Arial" w:hAnsi="Arial" w:cs="Arial"/>
                <w:i/>
                <w:color w:val="FF0000"/>
              </w:rPr>
            </w:pPr>
            <w:r w:rsidRPr="0065617B">
              <w:rPr>
                <w:rFonts w:ascii="Arial" w:hAnsi="Arial" w:cs="Arial"/>
                <w:i/>
                <w:color w:val="FF0000"/>
              </w:rPr>
              <w:t>Jei netaikomas Pasiūlymo galiojimo užtikrinimas ir perkame pagal kainos ir kokybės santykį:</w:t>
            </w:r>
          </w:p>
          <w:p w14:paraId="63FE6765" w14:textId="7DB92E5A" w:rsidR="00B009EB" w:rsidRPr="0065617B" w:rsidRDefault="00B009EB" w:rsidP="00E8146F">
            <w:pPr>
              <w:ind w:left="146" w:right="134"/>
              <w:jc w:val="both"/>
              <w:rPr>
                <w:rFonts w:ascii="Arial" w:eastAsia="Arial" w:hAnsi="Arial" w:cs="Arial"/>
              </w:rPr>
            </w:pPr>
            <w:r w:rsidRPr="0065617B">
              <w:rPr>
                <w:rFonts w:ascii="Arial" w:hAnsi="Arial" w:cs="Arial"/>
              </w:rPr>
              <w:t xml:space="preserve">Jei Tiekėjas, kurio </w:t>
            </w:r>
            <w:r w:rsidRPr="0065617B">
              <w:rPr>
                <w:rFonts w:ascii="Arial" w:eastAsia="Arial" w:hAnsi="Arial" w:cs="Arial"/>
              </w:rPr>
              <w:t xml:space="preserve">konkretus </w:t>
            </w:r>
            <w:r w:rsidRPr="0065617B">
              <w:rPr>
                <w:rFonts w:ascii="Arial" w:hAnsi="Arial" w:cs="Arial"/>
              </w:rPr>
              <w:t xml:space="preserve">pasiūlymas pagal vertinimo rezultatus galės būti pripažintas laimėjusiu, </w:t>
            </w:r>
            <w:r w:rsidRPr="0065617B">
              <w:rPr>
                <w:rFonts w:ascii="Arial" w:hAnsi="Arial" w:cs="Arial"/>
                <w:i/>
                <w:iCs/>
                <w:color w:val="FF0000"/>
              </w:rPr>
              <w:t xml:space="preserve">nepateiks </w:t>
            </w:r>
            <w:r w:rsidRPr="0065617B">
              <w:rPr>
                <w:rFonts w:ascii="Arial" w:hAnsi="Arial" w:cs="Arial"/>
                <w:color w:val="FF0000"/>
              </w:rPr>
              <w:t>Sutarties įvykdymo užtikrinimo originalo</w:t>
            </w:r>
            <w:r w:rsidRPr="0065617B">
              <w:rPr>
                <w:rFonts w:ascii="Arial" w:hAnsi="Arial" w:cs="Arial"/>
                <w:i/>
                <w:iCs/>
                <w:color w:val="FF0000"/>
              </w:rPr>
              <w:t>, projektuotojo civilinės atsakomybės privalomojo draudimo liudijimo (poliso) kopijos, nepaaiškins pateikto Pasiūlymo</w:t>
            </w:r>
            <w:r w:rsidRPr="0065617B">
              <w:rPr>
                <w:rFonts w:ascii="Arial" w:hAnsi="Arial" w:cs="Arial"/>
                <w:color w:val="FF0000"/>
              </w:rPr>
              <w:t xml:space="preserve"> </w:t>
            </w:r>
            <w:r w:rsidRPr="0065617B">
              <w:rPr>
                <w:rFonts w:ascii="Arial" w:hAnsi="Arial" w:cs="Arial"/>
              </w:rPr>
              <w:t xml:space="preserve">arba Tiekėjas, kuris bus kviečiamas sudaryti Sutartį, atsisakys ją sudaryti, jis, Perkančiajam subjektui pareikalavus, turės sumokėti Perkančiajam subjektui 10 proc. Tiekėjo konkretaus pasiūlymo kainos Eur be PVM dydžio baudą ir padengti Perkančiojo subjekto patirtus tiesioginius nuostolius, kiek jų nepadengia aukščiau nurodyta bauda. Tiesioginiais nuostoliais bus laikomas kainos skirtumas tarp Sutartį atsisakiusio pasirašyti Tiekėjo </w:t>
            </w:r>
            <w:r w:rsidRPr="0065617B">
              <w:rPr>
                <w:rFonts w:ascii="Arial" w:eastAsia="Arial" w:hAnsi="Arial" w:cs="Arial"/>
              </w:rPr>
              <w:t xml:space="preserve">konkretaus </w:t>
            </w:r>
            <w:r w:rsidRPr="0065617B">
              <w:rPr>
                <w:rFonts w:ascii="Arial" w:hAnsi="Arial" w:cs="Arial"/>
              </w:rPr>
              <w:t xml:space="preserve">pasiūlymo kainos Eur be PVM ir kito Tiekėjo, pasiūlymų eilėje esančio po atsisakiusio sudaryti Sutartį Tiekėjo, </w:t>
            </w:r>
            <w:r w:rsidRPr="0065617B">
              <w:rPr>
                <w:rFonts w:ascii="Arial" w:eastAsia="Arial" w:hAnsi="Arial" w:cs="Arial"/>
              </w:rPr>
              <w:t xml:space="preserve">konkretaus </w:t>
            </w:r>
            <w:r w:rsidRPr="0065617B">
              <w:rPr>
                <w:rFonts w:ascii="Arial" w:hAnsi="Arial" w:cs="Arial"/>
              </w:rPr>
              <w:t xml:space="preserve">pasiūlymo kainos Eur be PVM (jeigu atsisakiusio pasirašyti Sutartį Tiekėjo </w:t>
            </w:r>
            <w:r w:rsidRPr="0065617B">
              <w:rPr>
                <w:rFonts w:ascii="Arial" w:eastAsia="Arial" w:hAnsi="Arial" w:cs="Arial"/>
              </w:rPr>
              <w:t xml:space="preserve">konkretaus </w:t>
            </w:r>
            <w:r w:rsidRPr="0065617B">
              <w:rPr>
                <w:rFonts w:ascii="Arial" w:hAnsi="Arial" w:cs="Arial"/>
              </w:rPr>
              <w:t>pasiūlymo kaina Eur be PVM bus mažesnė nei kito Tiekėjo, pasiūlymų eilėje esančio po atsisakiusio sudaryti Sutartį Tiekėjo).</w:t>
            </w:r>
          </w:p>
        </w:tc>
        <w:tc>
          <w:tcPr>
            <w:tcW w:w="7088" w:type="dxa"/>
          </w:tcPr>
          <w:p w14:paraId="31D18401" w14:textId="5A481264" w:rsidR="00B009EB" w:rsidRDefault="00F8282B" w:rsidP="00F8282B">
            <w:pPr>
              <w:ind w:left="134" w:right="137"/>
              <w:jc w:val="both"/>
            </w:pPr>
            <w:r w:rsidRPr="006C6662">
              <w:rPr>
                <w:rFonts w:ascii="Arial" w:hAnsi="Arial" w:cs="Arial"/>
                <w:lang w:val="en-GB"/>
              </w:rPr>
              <w:t xml:space="preserve">If the Supplier, whose Final Tender can be potentially recognized as the winner according to the evaluation results, does not submit </w:t>
            </w:r>
            <w:r w:rsidRPr="006C6662">
              <w:rPr>
                <w:rFonts w:ascii="Arial" w:hAnsi="Arial" w:cs="Arial"/>
                <w:color w:val="FF0000"/>
                <w:lang w:val="en-GB"/>
              </w:rPr>
              <w:t>the original of Contract performance guarantee, a copy of the designer's compulsory civil liability insurance certificate (policy), fails to provide the required explanations of the Tender</w:t>
            </w:r>
            <w:r w:rsidRPr="006C6662">
              <w:rPr>
                <w:rFonts w:ascii="Arial" w:hAnsi="Arial" w:cs="Arial"/>
                <w:lang w:val="en-GB"/>
              </w:rPr>
              <w:t>, or the Supplier invited to conclude the Contract refuses to conclude the Contract, at a request of the Contracting Entity such Supplier shall have to pay a penalty in the amount of 10 percent of the Final Tender in EUR excl. VAT and compensate for the direct loss suffered by the Contracting Entity to the extent not covered by the above fine. The direct loss shall be considered to be the difference between the price in EUR excl. VAT of the Final Tender of the Supplier who has refused to sign the Contract, and the price in EUR excl. VAT of the Final Tender of the Supplier second in the ranking of the Tenders (in case the price of the Supplier that refused to sign the Contract is lower than the price of the Supplier ranking second after the refusing Supplier).</w:t>
            </w:r>
          </w:p>
        </w:tc>
      </w:tr>
      <w:tr w:rsidR="00B009EB" w:rsidRPr="00EF59BD" w14:paraId="227BFE5D" w14:textId="77777777" w:rsidTr="00D85E9D">
        <w:tc>
          <w:tcPr>
            <w:tcW w:w="993" w:type="dxa"/>
          </w:tcPr>
          <w:p w14:paraId="23AB6D1C" w14:textId="3C58AC27" w:rsidR="00B009EB" w:rsidRDefault="00B009EB" w:rsidP="00F22151">
            <w:pPr>
              <w:ind w:right="142"/>
              <w:rPr>
                <w:rFonts w:ascii="Arial" w:hAnsi="Arial" w:cs="Arial"/>
                <w:color w:val="000000" w:themeColor="text1"/>
              </w:rPr>
            </w:pPr>
            <w:r>
              <w:rPr>
                <w:rFonts w:ascii="Arial" w:hAnsi="Arial" w:cs="Arial"/>
                <w:color w:val="000000" w:themeColor="text1"/>
              </w:rPr>
              <w:t>13.1.</w:t>
            </w:r>
          </w:p>
        </w:tc>
        <w:tc>
          <w:tcPr>
            <w:tcW w:w="6664" w:type="dxa"/>
          </w:tcPr>
          <w:p w14:paraId="771B7B9F" w14:textId="77777777" w:rsidR="00B009EB" w:rsidRPr="0065617B" w:rsidRDefault="00B009EB" w:rsidP="00E8146F">
            <w:pPr>
              <w:ind w:firstLine="139"/>
              <w:rPr>
                <w:rFonts w:ascii="Arial" w:hAnsi="Arial" w:cs="Arial"/>
                <w:i/>
                <w:color w:val="FF0000"/>
              </w:rPr>
            </w:pPr>
            <w:r w:rsidRPr="0065617B">
              <w:rPr>
                <w:rFonts w:ascii="Arial" w:hAnsi="Arial" w:cs="Arial"/>
                <w:i/>
                <w:color w:val="FF0000"/>
              </w:rPr>
              <w:t>Jei taikomas Pasiūlymo galiojimo užtikrinimas:</w:t>
            </w:r>
          </w:p>
          <w:p w14:paraId="02858E50" w14:textId="74628B81" w:rsidR="00B009EB" w:rsidRPr="0065617B" w:rsidRDefault="00B009EB" w:rsidP="00E8146F">
            <w:pPr>
              <w:ind w:left="146" w:right="134"/>
              <w:jc w:val="both"/>
              <w:rPr>
                <w:rFonts w:ascii="Arial" w:eastAsia="Arial" w:hAnsi="Arial" w:cs="Arial"/>
              </w:rPr>
            </w:pPr>
            <w:r w:rsidRPr="0065617B">
              <w:rPr>
                <w:rFonts w:ascii="Arial" w:hAnsi="Arial" w:cs="Arial"/>
              </w:rPr>
              <w:t>13.1. Jei Tiekėjas, kurio Pasiūlymas pagal vertinimo rezultatus galės būti pripažintas laimėjusiu,</w:t>
            </w:r>
            <w:r w:rsidRPr="0065617B">
              <w:rPr>
                <w:rFonts w:ascii="Arial" w:hAnsi="Arial" w:cs="Arial"/>
                <w:color w:val="FF0000"/>
              </w:rPr>
              <w:t xml:space="preserve"> nepateiks Sutarties įvykdymo užtikrinimo originalo, projektuotojo civilinės atsakomybės privalomojo draudimo liudijimo (poliso) kopijos, nepaaiškins pateikto Pasiūlymo </w:t>
            </w:r>
            <w:r w:rsidRPr="0065617B">
              <w:rPr>
                <w:rFonts w:ascii="Arial" w:hAnsi="Arial" w:cs="Arial"/>
              </w:rPr>
              <w:t xml:space="preserve">arba Tiekėjas, kuris bus kviečiamas sudaryti Sutartį, atsisakys ją sudaryti, jis, </w:t>
            </w:r>
            <w:r w:rsidRPr="0065617B">
              <w:rPr>
                <w:rFonts w:ascii="Arial" w:hAnsi="Arial" w:cs="Arial"/>
              </w:rPr>
              <w:lastRenderedPageBreak/>
              <w:t xml:space="preserve">Perkančiajam subjektui pareikalavus, turės sumokėti kainos skirtumą tarp Sutartį atsisakiusio pasirašyti Tiekėjo </w:t>
            </w:r>
            <w:r w:rsidRPr="0065617B">
              <w:rPr>
                <w:rFonts w:ascii="Arial" w:eastAsia="Arial" w:hAnsi="Arial" w:cs="Arial"/>
              </w:rPr>
              <w:t xml:space="preserve">konkretaus </w:t>
            </w:r>
            <w:r w:rsidRPr="0065617B">
              <w:rPr>
                <w:rFonts w:ascii="Arial" w:hAnsi="Arial" w:cs="Arial"/>
              </w:rPr>
              <w:t xml:space="preserve">pasiūlymo kainos Eur be PVM ir kito Tiekėjo, pasiūlymų eilėje esančio po atsisakiusio sudaryti Sutartį Tiekėjo, </w:t>
            </w:r>
            <w:r w:rsidRPr="0065617B">
              <w:rPr>
                <w:rFonts w:ascii="Arial" w:eastAsia="Arial" w:hAnsi="Arial" w:cs="Arial"/>
              </w:rPr>
              <w:t xml:space="preserve">konkretaus </w:t>
            </w:r>
            <w:r w:rsidRPr="0065617B">
              <w:rPr>
                <w:rFonts w:ascii="Arial" w:hAnsi="Arial" w:cs="Arial"/>
              </w:rPr>
              <w:t>pasiūlymo kainos Eur be PVM, kiek to nepadengs Pasiūlymo galiojimo užtikrinimas.</w:t>
            </w:r>
          </w:p>
        </w:tc>
        <w:tc>
          <w:tcPr>
            <w:tcW w:w="7088" w:type="dxa"/>
          </w:tcPr>
          <w:p w14:paraId="58B13CF2" w14:textId="055C077F" w:rsidR="00B009EB" w:rsidRDefault="00FD1F5F" w:rsidP="00FD1F5F">
            <w:pPr>
              <w:ind w:left="134" w:right="137"/>
              <w:jc w:val="both"/>
            </w:pPr>
            <w:r w:rsidRPr="006C6662">
              <w:rPr>
                <w:rFonts w:ascii="Arial" w:hAnsi="Arial" w:cs="Arial"/>
                <w:lang w:val="en-GB"/>
              </w:rPr>
              <w:lastRenderedPageBreak/>
              <w:t xml:space="preserve">If the Supplier, whose Final Tender can be potentially recognized as the winner according to the evaluation results, does not </w:t>
            </w:r>
            <w:r w:rsidRPr="006C6662">
              <w:rPr>
                <w:rFonts w:ascii="Arial" w:hAnsi="Arial" w:cs="Arial"/>
                <w:color w:val="FF0000"/>
                <w:lang w:val="en-GB"/>
              </w:rPr>
              <w:t>submit the original of Contract performance guarantee, a copy of the designer's compulsory civil liability insurance certificate (policy)</w:t>
            </w:r>
            <w:r w:rsidRPr="006C6662">
              <w:rPr>
                <w:rFonts w:ascii="Arial" w:hAnsi="Arial" w:cs="Arial"/>
                <w:lang w:val="en-GB"/>
              </w:rPr>
              <w:t xml:space="preserve">, </w:t>
            </w:r>
            <w:r w:rsidRPr="006C6662">
              <w:rPr>
                <w:rFonts w:ascii="Arial" w:hAnsi="Arial" w:cs="Arial"/>
                <w:color w:val="FF0000"/>
                <w:lang w:val="en-GB"/>
              </w:rPr>
              <w:t xml:space="preserve">fails to provide the required explanations of the Tender, </w:t>
            </w:r>
            <w:r w:rsidRPr="006C6662">
              <w:rPr>
                <w:rFonts w:ascii="Arial" w:hAnsi="Arial" w:cs="Arial"/>
                <w:lang w:val="en-GB"/>
              </w:rPr>
              <w:t xml:space="preserve">or the Supplier invited to conclude the Contract refuses to conclude the Contract, at a request of the Contracting Entity such Supplier </w:t>
            </w:r>
            <w:r w:rsidRPr="006C6662">
              <w:rPr>
                <w:rFonts w:ascii="Arial" w:hAnsi="Arial" w:cs="Arial"/>
                <w:lang w:val="en-GB"/>
              </w:rPr>
              <w:lastRenderedPageBreak/>
              <w:t>shall have to pay a penalty in the amount of the difference in the price between the price of the Final Tender of the Supplier that refused to sign the Contract excl. VAT and the price of the Final Tender of the Supplier ranking second after the Supplier that refused to sign the Contract, to the extent that is covered by the security of the Tender.</w:t>
            </w:r>
          </w:p>
        </w:tc>
      </w:tr>
      <w:tr w:rsidR="00B009EB" w:rsidRPr="00EF59BD" w14:paraId="667654FC" w14:textId="77777777" w:rsidTr="00D85E9D">
        <w:tc>
          <w:tcPr>
            <w:tcW w:w="993" w:type="dxa"/>
          </w:tcPr>
          <w:p w14:paraId="09D9F63A" w14:textId="60D6F161" w:rsidR="00B009EB" w:rsidRDefault="00B009EB" w:rsidP="00F22151">
            <w:pPr>
              <w:ind w:right="142"/>
              <w:rPr>
                <w:rFonts w:ascii="Arial" w:hAnsi="Arial" w:cs="Arial"/>
                <w:color w:val="000000" w:themeColor="text1"/>
              </w:rPr>
            </w:pPr>
            <w:r>
              <w:rPr>
                <w:rFonts w:ascii="Arial" w:hAnsi="Arial" w:cs="Arial"/>
                <w:color w:val="000000" w:themeColor="text1"/>
              </w:rPr>
              <w:lastRenderedPageBreak/>
              <w:t>13.2.</w:t>
            </w:r>
          </w:p>
        </w:tc>
        <w:tc>
          <w:tcPr>
            <w:tcW w:w="6664" w:type="dxa"/>
          </w:tcPr>
          <w:p w14:paraId="09C7CAA4" w14:textId="067A0C97" w:rsidR="00B009EB" w:rsidRPr="0065617B" w:rsidRDefault="00B009EB" w:rsidP="00E8146F">
            <w:pPr>
              <w:ind w:left="147" w:right="136"/>
              <w:jc w:val="both"/>
              <w:rPr>
                <w:rFonts w:ascii="Arial" w:eastAsia="Arial" w:hAnsi="Arial" w:cs="Arial"/>
              </w:rPr>
            </w:pPr>
            <w:r w:rsidRPr="006B2390">
              <w:rPr>
                <w:rFonts w:ascii="Arial" w:hAnsi="Arial" w:cs="Arial"/>
                <w:iCs/>
                <w:color w:val="000000" w:themeColor="text1"/>
              </w:rPr>
              <w:t>Perkantysis subjektas informuos Koordinavimo komisiją apie ketinamą sudaryti Sutartį, esant bent vienai šių sąlygų 1</w:t>
            </w:r>
            <w:r w:rsidR="002F1F58" w:rsidRPr="006B2390">
              <w:rPr>
                <w:rFonts w:ascii="Arial" w:hAnsi="Arial" w:cs="Arial"/>
                <w:iCs/>
                <w:color w:val="000000" w:themeColor="text1"/>
              </w:rPr>
              <w:t>2</w:t>
            </w:r>
            <w:r w:rsidRPr="006B2390">
              <w:rPr>
                <w:rFonts w:ascii="Arial" w:hAnsi="Arial" w:cs="Arial"/>
                <w:iCs/>
                <w:color w:val="000000" w:themeColor="text1"/>
              </w:rPr>
              <w:t>.1 punkte numatytai aplinkybei. Tuo atveju, jei bus vykdoma patikra dėl ketinamos sudaryti Sutarties atitikimo nacionalinio saugumo interesams, Tiekėjas, vadovaudamasis šių sąlygų 1</w:t>
            </w:r>
            <w:r w:rsidR="0024603C" w:rsidRPr="006B2390">
              <w:rPr>
                <w:rFonts w:ascii="Arial" w:hAnsi="Arial" w:cs="Arial"/>
                <w:iCs/>
                <w:color w:val="000000" w:themeColor="text1"/>
              </w:rPr>
              <w:t>2</w:t>
            </w:r>
            <w:r w:rsidRPr="006B2390">
              <w:rPr>
                <w:rFonts w:ascii="Arial" w:hAnsi="Arial" w:cs="Arial"/>
                <w:iCs/>
                <w:color w:val="000000" w:themeColor="text1"/>
              </w:rPr>
              <w:t xml:space="preserve"> skyriaus nuostatomis, įsipareigoja nustatytais terminais pateikti Perkančiajam subjektui ir</w:t>
            </w:r>
            <w:r w:rsidR="00972ED3" w:rsidRPr="006B2390">
              <w:rPr>
                <w:rFonts w:ascii="Arial" w:hAnsi="Arial" w:cs="Arial"/>
                <w:iCs/>
                <w:color w:val="000000" w:themeColor="text1"/>
              </w:rPr>
              <w:t xml:space="preserve"> </w:t>
            </w:r>
            <w:r w:rsidRPr="006B2390">
              <w:rPr>
                <w:rFonts w:ascii="Arial" w:hAnsi="Arial" w:cs="Arial"/>
                <w:iCs/>
                <w:color w:val="000000" w:themeColor="text1"/>
              </w:rPr>
              <w:t>/</w:t>
            </w:r>
            <w:r w:rsidR="00972ED3" w:rsidRPr="006B2390">
              <w:rPr>
                <w:rFonts w:ascii="Arial" w:hAnsi="Arial" w:cs="Arial"/>
                <w:iCs/>
                <w:color w:val="000000" w:themeColor="text1"/>
              </w:rPr>
              <w:t xml:space="preserve"> </w:t>
            </w:r>
            <w:r w:rsidRPr="006B2390">
              <w:rPr>
                <w:rFonts w:ascii="Arial" w:hAnsi="Arial" w:cs="Arial"/>
                <w:iCs/>
                <w:color w:val="000000" w:themeColor="text1"/>
              </w:rPr>
              <w:t xml:space="preserve">ar kompetentingoms institucijoms visus </w:t>
            </w:r>
            <w:r w:rsidRPr="0065617B">
              <w:rPr>
                <w:rFonts w:ascii="Arial" w:hAnsi="Arial" w:cs="Arial"/>
                <w:iCs/>
              </w:rPr>
              <w:t>duomenis, dokumentus ir sutikimus, būtinus šiai patikrai atlikti</w:t>
            </w:r>
            <w:r w:rsidR="00E8146F">
              <w:rPr>
                <w:rFonts w:ascii="Arial" w:hAnsi="Arial" w:cs="Arial"/>
                <w:iCs/>
              </w:rPr>
              <w:t>.</w:t>
            </w:r>
          </w:p>
        </w:tc>
        <w:tc>
          <w:tcPr>
            <w:tcW w:w="7088" w:type="dxa"/>
          </w:tcPr>
          <w:p w14:paraId="50B5B890" w14:textId="678B120D" w:rsidR="00B009EB" w:rsidRDefault="00EB3AC0" w:rsidP="00EB3AC0">
            <w:pPr>
              <w:ind w:left="134" w:right="137"/>
              <w:jc w:val="both"/>
            </w:pPr>
            <w:r w:rsidRPr="006C6662">
              <w:rPr>
                <w:rFonts w:ascii="Arial" w:hAnsi="Arial" w:cs="Arial"/>
                <w:iCs/>
                <w:lang w:val="en-GB"/>
              </w:rPr>
              <w:t xml:space="preserve">The Contracting Entity will inform the Coordinating Commission of the intention to conclude the Contract in at least one of the circumstances provided for in Clause </w:t>
            </w:r>
            <w:r w:rsidR="00972ED3">
              <w:rPr>
                <w:rFonts w:ascii="Arial" w:hAnsi="Arial" w:cs="Arial"/>
                <w:iCs/>
                <w:lang w:val="en-GB"/>
              </w:rPr>
              <w:t>12.2</w:t>
            </w:r>
            <w:r w:rsidRPr="006C6662">
              <w:rPr>
                <w:rFonts w:ascii="Arial" w:hAnsi="Arial" w:cs="Arial"/>
                <w:iCs/>
                <w:lang w:val="en-GB"/>
              </w:rPr>
              <w:t xml:space="preserve"> of </w:t>
            </w:r>
            <w:r w:rsidR="00972ED3">
              <w:rPr>
                <w:rFonts w:ascii="Arial" w:hAnsi="Arial" w:cs="Arial"/>
                <w:iCs/>
                <w:lang w:val="en-GB"/>
              </w:rPr>
              <w:t>these conditions</w:t>
            </w:r>
            <w:r w:rsidRPr="006C6662">
              <w:rPr>
                <w:rFonts w:ascii="Arial" w:hAnsi="Arial" w:cs="Arial"/>
                <w:iCs/>
                <w:lang w:val="en-GB"/>
              </w:rPr>
              <w:t xml:space="preserve">. In the event of a verification of the compliance of the intended contract with the national security interests, the Supplier undertakes to provide the Contracting Entity and / or the competent authorities with all data, documents and consents necessary for such verification in accordance with the provisions of Chapter </w:t>
            </w:r>
            <w:r w:rsidR="00260F93">
              <w:rPr>
                <w:rFonts w:ascii="Arial" w:hAnsi="Arial" w:cs="Arial"/>
                <w:iCs/>
                <w:lang w:val="en-GB"/>
              </w:rPr>
              <w:t>12</w:t>
            </w:r>
            <w:r w:rsidRPr="006C6662">
              <w:rPr>
                <w:rFonts w:ascii="Arial" w:hAnsi="Arial" w:cs="Arial"/>
                <w:iCs/>
                <w:lang w:val="en-GB"/>
              </w:rPr>
              <w:t xml:space="preserve"> of </w:t>
            </w:r>
            <w:r w:rsidR="00260F93">
              <w:rPr>
                <w:rFonts w:ascii="Arial" w:hAnsi="Arial" w:cs="Arial"/>
                <w:iCs/>
                <w:lang w:val="en-GB"/>
              </w:rPr>
              <w:t>these conditions</w:t>
            </w:r>
            <w:r>
              <w:rPr>
                <w:rFonts w:ascii="Arial" w:hAnsi="Arial" w:cs="Arial"/>
                <w:iCs/>
                <w:lang w:val="en-GB"/>
              </w:rPr>
              <w:t>.</w:t>
            </w:r>
          </w:p>
        </w:tc>
      </w:tr>
      <w:tr w:rsidR="007A2546" w:rsidRPr="00EF59BD" w14:paraId="26CDE052" w14:textId="77777777" w:rsidTr="00D85E9D">
        <w:tc>
          <w:tcPr>
            <w:tcW w:w="993" w:type="dxa"/>
          </w:tcPr>
          <w:p w14:paraId="1D5D375B" w14:textId="6A9AA040" w:rsidR="007A2546" w:rsidRDefault="007A2546" w:rsidP="007A2546">
            <w:pPr>
              <w:ind w:right="142"/>
              <w:rPr>
                <w:rFonts w:ascii="Arial" w:hAnsi="Arial" w:cs="Arial"/>
                <w:color w:val="000000" w:themeColor="text1"/>
              </w:rPr>
            </w:pPr>
            <w:r>
              <w:rPr>
                <w:rFonts w:ascii="Arial" w:hAnsi="Arial" w:cs="Arial"/>
                <w:color w:val="000000" w:themeColor="text1"/>
              </w:rPr>
              <w:t>13.3.</w:t>
            </w:r>
          </w:p>
        </w:tc>
        <w:tc>
          <w:tcPr>
            <w:tcW w:w="6664" w:type="dxa"/>
          </w:tcPr>
          <w:p w14:paraId="1C2155BC" w14:textId="24D3853D" w:rsidR="007A2546" w:rsidRPr="006B2390" w:rsidRDefault="007A2546" w:rsidP="007A2546">
            <w:pPr>
              <w:ind w:left="147" w:right="136"/>
              <w:jc w:val="both"/>
              <w:rPr>
                <w:rFonts w:ascii="Arial" w:hAnsi="Arial" w:cs="Arial"/>
                <w:iCs/>
                <w:color w:val="000000" w:themeColor="text1"/>
              </w:rPr>
            </w:pPr>
            <w:bookmarkStart w:id="31" w:name="_Hlk201061959"/>
            <w:commentRangeStart w:id="32"/>
            <w:r>
              <w:rPr>
                <w:rFonts w:ascii="Arial" w:hAnsi="Arial" w:cs="Arial"/>
                <w:iCs/>
              </w:rPr>
              <w:t xml:space="preserve">Atsižvelgiant į tai, kad Pirkime numatoma, kad </w:t>
            </w:r>
            <w:r w:rsidRPr="006C6662">
              <w:rPr>
                <w:rFonts w:ascii="Arial" w:hAnsi="Arial" w:cs="Arial"/>
                <w:iCs/>
              </w:rPr>
              <w:t>Perkantysis subjektas informuos Koordinavimo komisiją apie ketinamą sudaryti Sutartį</w:t>
            </w:r>
            <w:r w:rsidR="00882503">
              <w:rPr>
                <w:rFonts w:ascii="Arial" w:hAnsi="Arial" w:cs="Arial"/>
                <w:iCs/>
              </w:rPr>
              <w:t>,</w:t>
            </w:r>
            <w:r w:rsidRPr="00DB2677">
              <w:rPr>
                <w:rFonts w:ascii="Arial" w:hAnsi="Arial" w:cs="Arial"/>
                <w:iCs/>
              </w:rPr>
              <w:t xml:space="preserve"> Tiekėjas, kuris pateikė ekonomiškai naudingiausią pasiūlymą ir yra nustatytas galimu laimėtoju</w:t>
            </w:r>
            <w:r>
              <w:rPr>
                <w:rFonts w:ascii="Arial" w:hAnsi="Arial" w:cs="Arial"/>
                <w:iCs/>
              </w:rPr>
              <w:t>,</w:t>
            </w:r>
            <w:r w:rsidRPr="00DB2677">
              <w:rPr>
                <w:rFonts w:ascii="Arial" w:hAnsi="Arial" w:cs="Arial"/>
                <w:iCs/>
              </w:rPr>
              <w:t xml:space="preserve"> Perkančiojo subjekto prašymu</w:t>
            </w:r>
            <w:r>
              <w:rPr>
                <w:rFonts w:ascii="Arial" w:hAnsi="Arial" w:cs="Arial"/>
                <w:iCs/>
              </w:rPr>
              <w:t xml:space="preserve">, </w:t>
            </w:r>
            <w:r w:rsidRPr="00DB2677">
              <w:rPr>
                <w:rFonts w:ascii="Arial" w:hAnsi="Arial" w:cs="Arial"/>
                <w:iCs/>
              </w:rPr>
              <w:t>per jo nustatytą terminą,</w:t>
            </w:r>
            <w:r>
              <w:rPr>
                <w:rFonts w:ascii="Arial" w:hAnsi="Arial" w:cs="Arial"/>
                <w:iCs/>
              </w:rPr>
              <w:t xml:space="preserve"> </w:t>
            </w:r>
            <w:r w:rsidRPr="00DB2677">
              <w:rPr>
                <w:rFonts w:ascii="Arial" w:hAnsi="Arial" w:cs="Arial"/>
                <w:iCs/>
              </w:rPr>
              <w:t>kuris negali būti trumpesnis kaip 3 darbo dienos, privalės pateikti</w:t>
            </w:r>
            <w:r>
              <w:rPr>
                <w:rFonts w:ascii="Arial" w:hAnsi="Arial" w:cs="Arial"/>
                <w:iCs/>
              </w:rPr>
              <w:t xml:space="preserve"> Tiekėjo, kiekvieno Tiekėjų grupės nario, kiekvieno Ūkio subjekto, kurio pajėgumais remiamasi ir kiekvieno Subtiekėjo</w:t>
            </w:r>
            <w:r w:rsidRPr="00DB2677">
              <w:rPr>
                <w:rFonts w:ascii="Arial" w:hAnsi="Arial" w:cs="Arial"/>
                <w:iCs/>
              </w:rPr>
              <w:t xml:space="preserve"> užpildyt</w:t>
            </w:r>
            <w:r>
              <w:rPr>
                <w:rFonts w:ascii="Arial" w:hAnsi="Arial" w:cs="Arial"/>
                <w:iCs/>
              </w:rPr>
              <w:t>us</w:t>
            </w:r>
            <w:r w:rsidRPr="00DB2677">
              <w:rPr>
                <w:rFonts w:ascii="Arial" w:hAnsi="Arial" w:cs="Arial"/>
                <w:iCs/>
              </w:rPr>
              <w:t xml:space="preserve"> </w:t>
            </w:r>
            <w:r w:rsidRPr="00032C38">
              <w:rPr>
                <w:rFonts w:ascii="Arial" w:hAnsi="Arial" w:cs="Arial"/>
                <w:iCs/>
                <w:color w:val="FF0000"/>
              </w:rPr>
              <w:t>SPS x priedą</w:t>
            </w:r>
            <w:r w:rsidRPr="00DB2677">
              <w:rPr>
                <w:rFonts w:ascii="Arial" w:hAnsi="Arial" w:cs="Arial"/>
                <w:iCs/>
              </w:rPr>
              <w:t xml:space="preserve"> „Sandorio šalies ir (ar) subtiekėjo duomenų forma“.</w:t>
            </w:r>
            <w:bookmarkEnd w:id="31"/>
            <w:commentRangeEnd w:id="32"/>
            <w:r w:rsidRPr="006B2390">
              <w:rPr>
                <w:rStyle w:val="CommentReference"/>
                <w:rFonts w:ascii="Arial" w:hAnsi="Arial" w:cs="Arial"/>
                <w:iCs/>
                <w:color w:val="000000" w:themeColor="text1"/>
                <w:sz w:val="20"/>
                <w:szCs w:val="20"/>
              </w:rPr>
              <w:commentReference w:id="32"/>
            </w:r>
          </w:p>
        </w:tc>
        <w:tc>
          <w:tcPr>
            <w:tcW w:w="7088" w:type="dxa"/>
          </w:tcPr>
          <w:p w14:paraId="45E2BF33" w14:textId="401EAF03" w:rsidR="007A2546" w:rsidRPr="006C6662" w:rsidRDefault="00882503" w:rsidP="007A2546">
            <w:pPr>
              <w:ind w:left="134" w:right="137"/>
              <w:jc w:val="both"/>
              <w:rPr>
                <w:rFonts w:ascii="Arial" w:hAnsi="Arial" w:cs="Arial"/>
                <w:iCs/>
                <w:lang w:val="en-GB"/>
              </w:rPr>
            </w:pPr>
            <w:r>
              <w:rPr>
                <w:rFonts w:ascii="Arial" w:hAnsi="Arial" w:cs="Arial"/>
                <w:iCs/>
                <w:lang w:val="en-GB"/>
              </w:rPr>
              <w:t>Since i</w:t>
            </w:r>
            <w:r w:rsidR="007A2546" w:rsidRPr="00032C38">
              <w:rPr>
                <w:rFonts w:ascii="Arial" w:hAnsi="Arial" w:cs="Arial"/>
                <w:iCs/>
                <w:lang w:val="en-GB"/>
              </w:rPr>
              <w:t xml:space="preserve">t is foreseen in the Procurement that the Contracting Entity will inform the Coordination Commission about the intended conclusion of the Contract, the Supplier who submitted the most economically advantageous tender and is identified as the potential winner shall, at the request of the Contracting Entity and within the deadline set by it (which cannot be shorter than 3 working days), submit the completed </w:t>
            </w:r>
            <w:r w:rsidR="007A2546" w:rsidRPr="00082705">
              <w:rPr>
                <w:rFonts w:ascii="Arial" w:hAnsi="Arial" w:cs="Arial"/>
                <w:iCs/>
                <w:color w:val="FF0000"/>
                <w:lang w:val="en-GB"/>
              </w:rPr>
              <w:t>Annex X to the SPC</w:t>
            </w:r>
            <w:r w:rsidR="007A2546" w:rsidRPr="00032C38">
              <w:rPr>
                <w:rFonts w:ascii="Arial" w:hAnsi="Arial" w:cs="Arial"/>
                <w:iCs/>
                <w:lang w:val="en-GB"/>
              </w:rPr>
              <w:t xml:space="preserve"> “</w:t>
            </w:r>
            <w:r w:rsidR="007A2546" w:rsidRPr="00DB2677">
              <w:rPr>
                <w:rFonts w:ascii="Arial" w:hAnsi="Arial" w:cs="Arial"/>
                <w:iCs/>
                <w:lang w:val="en-GB"/>
              </w:rPr>
              <w:t>Counterpa</w:t>
            </w:r>
            <w:r w:rsidR="007A2546">
              <w:rPr>
                <w:rFonts w:ascii="Arial" w:hAnsi="Arial" w:cs="Arial"/>
                <w:iCs/>
                <w:lang w:val="en-GB"/>
              </w:rPr>
              <w:t>r</w:t>
            </w:r>
            <w:r w:rsidR="007A2546" w:rsidRPr="00DB2677">
              <w:rPr>
                <w:rFonts w:ascii="Arial" w:hAnsi="Arial" w:cs="Arial"/>
                <w:iCs/>
                <w:lang w:val="en-GB"/>
              </w:rPr>
              <w:t>ty and/or Sub-Supplier Data form</w:t>
            </w:r>
            <w:r w:rsidR="007A2546" w:rsidRPr="00032C38">
              <w:rPr>
                <w:rFonts w:ascii="Arial" w:hAnsi="Arial" w:cs="Arial"/>
                <w:iCs/>
                <w:lang w:val="en-GB"/>
              </w:rPr>
              <w:t xml:space="preserve">” </w:t>
            </w:r>
            <w:r w:rsidR="007A2546">
              <w:rPr>
                <w:rFonts w:ascii="Arial" w:hAnsi="Arial" w:cs="Arial"/>
                <w:iCs/>
                <w:lang w:val="en-GB"/>
              </w:rPr>
              <w:t>by</w:t>
            </w:r>
            <w:r w:rsidR="007A2546" w:rsidRPr="00032C38">
              <w:rPr>
                <w:rFonts w:ascii="Arial" w:hAnsi="Arial" w:cs="Arial"/>
                <w:iCs/>
                <w:lang w:val="en-GB"/>
              </w:rPr>
              <w:t xml:space="preserve"> the Supplier, each member of the group of Suppliers, each Economic Operator whose capacities are relied upon, and each Subcontractor.</w:t>
            </w:r>
          </w:p>
        </w:tc>
      </w:tr>
      <w:tr w:rsidR="00B009EB" w:rsidRPr="00B009EB" w14:paraId="7DE3D8BF" w14:textId="77777777" w:rsidTr="00D85E9D">
        <w:tc>
          <w:tcPr>
            <w:tcW w:w="993" w:type="dxa"/>
          </w:tcPr>
          <w:p w14:paraId="64A73E3B" w14:textId="77C0215D" w:rsidR="00B009EB" w:rsidRPr="00B009EB" w:rsidRDefault="00B009EB" w:rsidP="00B009EB">
            <w:pPr>
              <w:ind w:right="142"/>
              <w:jc w:val="center"/>
              <w:rPr>
                <w:rFonts w:ascii="Arial" w:hAnsi="Arial" w:cs="Arial"/>
                <w:b/>
                <w:bCs/>
                <w:color w:val="000000" w:themeColor="text1"/>
              </w:rPr>
            </w:pPr>
            <w:r w:rsidRPr="00B009EB">
              <w:rPr>
                <w:rFonts w:ascii="Arial" w:hAnsi="Arial" w:cs="Arial"/>
                <w:b/>
                <w:bCs/>
                <w:color w:val="000000" w:themeColor="text1"/>
              </w:rPr>
              <w:t>14.</w:t>
            </w:r>
          </w:p>
        </w:tc>
        <w:tc>
          <w:tcPr>
            <w:tcW w:w="6664" w:type="dxa"/>
          </w:tcPr>
          <w:p w14:paraId="7F0B52D8" w14:textId="62237FBD" w:rsidR="00B009EB" w:rsidRPr="00660DD2" w:rsidRDefault="00B009EB" w:rsidP="00660DD2">
            <w:pPr>
              <w:spacing w:line="294" w:lineRule="auto"/>
              <w:ind w:left="146" w:right="134"/>
              <w:jc w:val="center"/>
              <w:rPr>
                <w:rFonts w:ascii="Arial" w:eastAsia="Arial" w:hAnsi="Arial" w:cs="Arial"/>
                <w:b/>
                <w:bCs/>
                <w:color w:val="000000" w:themeColor="text1"/>
              </w:rPr>
            </w:pPr>
            <w:r w:rsidRPr="00660DD2">
              <w:rPr>
                <w:rFonts w:ascii="Arial" w:hAnsi="Arial" w:cs="Arial"/>
                <w:b/>
                <w:bCs/>
                <w:color w:val="000000" w:themeColor="text1"/>
              </w:rPr>
              <w:t>TEISĖ GINČYTI PERKANČIOJO SUBJEKTO VEIKSMUS AR PRIIMTUS SPRENDIMUS</w:t>
            </w:r>
          </w:p>
        </w:tc>
        <w:tc>
          <w:tcPr>
            <w:tcW w:w="7088" w:type="dxa"/>
          </w:tcPr>
          <w:p w14:paraId="70761A82" w14:textId="08870D07" w:rsidR="00B009EB" w:rsidRPr="00660DD2" w:rsidRDefault="00660DD2" w:rsidP="00660DD2">
            <w:pPr>
              <w:ind w:left="140" w:right="137"/>
              <w:jc w:val="center"/>
              <w:rPr>
                <w:rFonts w:ascii="Arial" w:hAnsi="Arial" w:cs="Arial"/>
                <w:b/>
                <w:bCs/>
                <w:color w:val="000000" w:themeColor="text1"/>
                <w:lang w:val="en-US"/>
              </w:rPr>
            </w:pPr>
            <w:r w:rsidRPr="00660DD2">
              <w:rPr>
                <w:rFonts w:ascii="Arial" w:hAnsi="Arial" w:cs="Arial"/>
                <w:b/>
                <w:bCs/>
                <w:color w:val="000000" w:themeColor="text1"/>
              </w:rPr>
              <w:t>THE RIGHT TO CHALLENGE THE ACTIONS OR DECISIONS OF THE CONTRACTING ENTITY</w:t>
            </w:r>
          </w:p>
        </w:tc>
      </w:tr>
      <w:tr w:rsidR="00B009EB" w:rsidRPr="00EF59BD" w14:paraId="1CDAEFC1" w14:textId="77777777" w:rsidTr="00D85E9D">
        <w:tc>
          <w:tcPr>
            <w:tcW w:w="993" w:type="dxa"/>
          </w:tcPr>
          <w:p w14:paraId="28FF0A67" w14:textId="1DB6E8B1" w:rsidR="00B009EB" w:rsidRDefault="00557EC8" w:rsidP="00F22151">
            <w:pPr>
              <w:ind w:right="142"/>
              <w:rPr>
                <w:rFonts w:ascii="Arial" w:hAnsi="Arial" w:cs="Arial"/>
                <w:color w:val="000000" w:themeColor="text1"/>
              </w:rPr>
            </w:pPr>
            <w:r>
              <w:rPr>
                <w:rFonts w:ascii="Arial" w:hAnsi="Arial" w:cs="Arial"/>
                <w:color w:val="000000" w:themeColor="text1"/>
              </w:rPr>
              <w:t>14.1.</w:t>
            </w:r>
          </w:p>
        </w:tc>
        <w:tc>
          <w:tcPr>
            <w:tcW w:w="6664" w:type="dxa"/>
          </w:tcPr>
          <w:p w14:paraId="5B3EE45D" w14:textId="58E98633" w:rsidR="00B009EB" w:rsidRPr="0065617B" w:rsidRDefault="00557EC8" w:rsidP="00E8146F">
            <w:pPr>
              <w:ind w:left="147" w:right="136"/>
              <w:jc w:val="both"/>
              <w:rPr>
                <w:rFonts w:ascii="Arial" w:eastAsia="Arial" w:hAnsi="Arial" w:cs="Arial"/>
              </w:rPr>
            </w:pPr>
            <w:r w:rsidRPr="0065617B">
              <w:rPr>
                <w:rFonts w:ascii="Arial" w:eastAsia="Arial" w:hAnsi="Arial" w:cs="Arial"/>
              </w:rPr>
              <w:t>Tiekėjas, kuris mano, kad Perkantysis subjektas nesilaikė PĮ arba VPĮ reikalavimų ir tuo pažeidė ar pažeis jo teisėtus interesus, PĮ VII skyriuje nustatyta tvarka gali kreiptis į apygardos teismą, kaip pirmosios instancijos teismą</w:t>
            </w:r>
            <w:r w:rsidR="00E8146F">
              <w:rPr>
                <w:rFonts w:ascii="Arial" w:eastAsia="Arial" w:hAnsi="Arial" w:cs="Arial"/>
              </w:rPr>
              <w:t>.</w:t>
            </w:r>
          </w:p>
        </w:tc>
        <w:tc>
          <w:tcPr>
            <w:tcW w:w="7088" w:type="dxa"/>
          </w:tcPr>
          <w:p w14:paraId="16CBA08D" w14:textId="0E63965B" w:rsidR="00B009EB" w:rsidRPr="00B2432B" w:rsidRDefault="000D2FFF" w:rsidP="00D45C3F">
            <w:pPr>
              <w:ind w:left="140" w:right="137"/>
              <w:jc w:val="both"/>
              <w:rPr>
                <w:rFonts w:ascii="Arial" w:hAnsi="Arial" w:cs="Arial"/>
                <w:lang w:val="en-US"/>
              </w:rPr>
            </w:pPr>
            <w:r w:rsidRPr="00B2432B">
              <w:rPr>
                <w:rFonts w:ascii="Arial" w:hAnsi="Arial" w:cs="Arial"/>
                <w:lang w:val="en-US"/>
              </w:rPr>
              <w:t xml:space="preserve">A Supplier who believes that the Contracting Entity has failed to comply with the requirements of the </w:t>
            </w:r>
            <w:r w:rsidR="00B2432B">
              <w:rPr>
                <w:rFonts w:ascii="Arial" w:hAnsi="Arial" w:cs="Arial"/>
                <w:lang w:val="en-US"/>
              </w:rPr>
              <w:t>LP</w:t>
            </w:r>
            <w:r w:rsidRPr="00B2432B">
              <w:rPr>
                <w:rFonts w:ascii="Arial" w:hAnsi="Arial" w:cs="Arial"/>
                <w:lang w:val="en-US"/>
              </w:rPr>
              <w:t xml:space="preserve"> or the </w:t>
            </w:r>
            <w:r w:rsidR="00B2432B">
              <w:rPr>
                <w:rFonts w:ascii="Arial" w:hAnsi="Arial" w:cs="Arial"/>
                <w:lang w:val="en-US"/>
              </w:rPr>
              <w:t>LPP</w:t>
            </w:r>
            <w:r w:rsidRPr="00B2432B">
              <w:rPr>
                <w:rFonts w:ascii="Arial" w:hAnsi="Arial" w:cs="Arial"/>
                <w:lang w:val="en-US"/>
              </w:rPr>
              <w:t xml:space="preserve"> and thereby has infringed or will infringe its legitimate interests may, in accordance with the procedure laid down in Chapter VII of the </w:t>
            </w:r>
            <w:r w:rsidR="00024559">
              <w:rPr>
                <w:rFonts w:ascii="Arial" w:hAnsi="Arial" w:cs="Arial"/>
                <w:lang w:val="en-US"/>
              </w:rPr>
              <w:t>LP</w:t>
            </w:r>
            <w:r w:rsidRPr="00B2432B">
              <w:rPr>
                <w:rFonts w:ascii="Arial" w:hAnsi="Arial" w:cs="Arial"/>
                <w:lang w:val="en-US"/>
              </w:rPr>
              <w:t>, apply to the regional court as the court of first instance.</w:t>
            </w:r>
          </w:p>
        </w:tc>
      </w:tr>
      <w:tr w:rsidR="00B009EB" w:rsidRPr="00EF59BD" w14:paraId="73DEE83D" w14:textId="77777777" w:rsidTr="00D85E9D">
        <w:tc>
          <w:tcPr>
            <w:tcW w:w="993" w:type="dxa"/>
          </w:tcPr>
          <w:p w14:paraId="49F2937B" w14:textId="43EE234B" w:rsidR="00B009EB" w:rsidRDefault="00557EC8" w:rsidP="00F22151">
            <w:pPr>
              <w:ind w:right="142"/>
              <w:rPr>
                <w:rFonts w:ascii="Arial" w:hAnsi="Arial" w:cs="Arial"/>
                <w:color w:val="000000" w:themeColor="text1"/>
              </w:rPr>
            </w:pPr>
            <w:r>
              <w:rPr>
                <w:rFonts w:ascii="Arial" w:hAnsi="Arial" w:cs="Arial"/>
                <w:color w:val="000000" w:themeColor="text1"/>
              </w:rPr>
              <w:t>14.2.</w:t>
            </w:r>
          </w:p>
        </w:tc>
        <w:tc>
          <w:tcPr>
            <w:tcW w:w="6664" w:type="dxa"/>
          </w:tcPr>
          <w:p w14:paraId="7A10B2E4" w14:textId="2DEFCBF9" w:rsidR="00B009EB" w:rsidRPr="0065617B" w:rsidRDefault="00557EC8" w:rsidP="00E8146F">
            <w:pPr>
              <w:ind w:left="147" w:right="136"/>
              <w:jc w:val="both"/>
              <w:rPr>
                <w:rFonts w:ascii="Arial" w:eastAsia="Arial" w:hAnsi="Arial" w:cs="Arial"/>
              </w:rPr>
            </w:pPr>
            <w:r w:rsidRPr="0065617B">
              <w:rPr>
                <w:rFonts w:ascii="Arial" w:eastAsia="Arial" w:hAnsi="Arial" w:cs="Arial"/>
              </w:rPr>
              <w:t>Tiekėjas, norėdamas iki pirkimo sutarties sudarymo teisme ginčyti Perkančiojo subjekto sprendimus ar veiksmus, pirmiausia raštu (elektroninėmis priemonėmis arba pasirašytinai per pašto paslaugos teikėją ar kitą tinkamą vežėją) turi pateikti pretenziją Perkančiajam subjektui</w:t>
            </w:r>
            <w:r w:rsidR="00E8146F">
              <w:rPr>
                <w:rFonts w:ascii="Arial" w:eastAsia="Arial" w:hAnsi="Arial" w:cs="Arial"/>
              </w:rPr>
              <w:t>.</w:t>
            </w:r>
          </w:p>
        </w:tc>
        <w:tc>
          <w:tcPr>
            <w:tcW w:w="7088" w:type="dxa"/>
          </w:tcPr>
          <w:p w14:paraId="6DABD388" w14:textId="42346884" w:rsidR="00B009EB" w:rsidRPr="00B2432B" w:rsidRDefault="00660DD2" w:rsidP="00D45C3F">
            <w:pPr>
              <w:ind w:left="140" w:right="137"/>
              <w:jc w:val="both"/>
              <w:rPr>
                <w:rFonts w:ascii="Arial" w:hAnsi="Arial" w:cs="Arial"/>
                <w:lang w:val="en-US"/>
              </w:rPr>
            </w:pPr>
            <w:r w:rsidRPr="00B2432B">
              <w:rPr>
                <w:rFonts w:ascii="Arial" w:hAnsi="Arial" w:cs="Arial"/>
                <w:lang w:val="en-US"/>
              </w:rPr>
              <w:t>A Supplier wishing, before the conclusion of the procurement contract, to challenge in court the decisions or actions of the Contracting Entity must first submit a written claim to the Contracting Entity (by electronic means or in signed form via a postal service provider or other suitable carrier).</w:t>
            </w:r>
          </w:p>
        </w:tc>
      </w:tr>
      <w:tr w:rsidR="00B009EB" w:rsidRPr="00EF59BD" w14:paraId="398864BF" w14:textId="77777777" w:rsidTr="00D85E9D">
        <w:tc>
          <w:tcPr>
            <w:tcW w:w="993" w:type="dxa"/>
          </w:tcPr>
          <w:p w14:paraId="4980524A" w14:textId="585FF750" w:rsidR="00B009EB" w:rsidRDefault="00557EC8" w:rsidP="00F22151">
            <w:pPr>
              <w:ind w:right="142"/>
              <w:rPr>
                <w:rFonts w:ascii="Arial" w:hAnsi="Arial" w:cs="Arial"/>
                <w:color w:val="000000" w:themeColor="text1"/>
              </w:rPr>
            </w:pPr>
            <w:r>
              <w:rPr>
                <w:rFonts w:ascii="Arial" w:hAnsi="Arial" w:cs="Arial"/>
                <w:color w:val="000000" w:themeColor="text1"/>
              </w:rPr>
              <w:t>14.3.</w:t>
            </w:r>
          </w:p>
        </w:tc>
        <w:tc>
          <w:tcPr>
            <w:tcW w:w="6664" w:type="dxa"/>
          </w:tcPr>
          <w:p w14:paraId="5AE1AA89" w14:textId="239FFF28" w:rsidR="00B009EB" w:rsidRPr="0065617B" w:rsidRDefault="00557EC8" w:rsidP="00E8146F">
            <w:pPr>
              <w:ind w:left="147" w:right="136"/>
              <w:jc w:val="both"/>
              <w:rPr>
                <w:rFonts w:ascii="Arial" w:eastAsia="Arial" w:hAnsi="Arial" w:cs="Arial"/>
              </w:rPr>
            </w:pPr>
            <w:r w:rsidRPr="0065617B">
              <w:rPr>
                <w:rFonts w:ascii="Arial" w:eastAsia="Arial" w:hAnsi="Arial" w:cs="Arial"/>
              </w:rPr>
              <w:t>Pretenzijos pateikimo Perkančiajam subjektui, prašymo pateikimo ar ieškinio pareiškimo teismui terminai nustatyti PĮ 108 straipsnyje</w:t>
            </w:r>
            <w:r w:rsidR="00E8146F">
              <w:rPr>
                <w:rFonts w:ascii="Arial" w:eastAsia="Arial" w:hAnsi="Arial" w:cs="Arial"/>
              </w:rPr>
              <w:t>.</w:t>
            </w:r>
          </w:p>
        </w:tc>
        <w:tc>
          <w:tcPr>
            <w:tcW w:w="7088" w:type="dxa"/>
          </w:tcPr>
          <w:p w14:paraId="1E5838D1" w14:textId="217A6327" w:rsidR="00B009EB" w:rsidRPr="00B2432B" w:rsidRDefault="00660DD2" w:rsidP="00660DD2">
            <w:pPr>
              <w:ind w:left="140" w:right="137"/>
              <w:jc w:val="both"/>
              <w:rPr>
                <w:rFonts w:ascii="Arial" w:hAnsi="Arial" w:cs="Arial"/>
                <w:lang w:val="en-US"/>
              </w:rPr>
            </w:pPr>
            <w:r w:rsidRPr="00B2432B">
              <w:rPr>
                <w:rFonts w:ascii="Arial" w:hAnsi="Arial" w:cs="Arial"/>
                <w:lang w:val="en-US"/>
              </w:rPr>
              <w:t xml:space="preserve">The time limits for submitting a claim </w:t>
            </w:r>
            <w:r w:rsidR="00E41624">
              <w:rPr>
                <w:rFonts w:ascii="Arial" w:hAnsi="Arial" w:cs="Arial"/>
                <w:lang w:val="en-US"/>
              </w:rPr>
              <w:t xml:space="preserve">or a request </w:t>
            </w:r>
            <w:r w:rsidRPr="00B2432B">
              <w:rPr>
                <w:rFonts w:ascii="Arial" w:hAnsi="Arial" w:cs="Arial"/>
                <w:lang w:val="en-US"/>
              </w:rPr>
              <w:t xml:space="preserve">to the Contracting Entity or filing an action in court are established in Article 108 of the </w:t>
            </w:r>
            <w:r w:rsidR="00367E23">
              <w:rPr>
                <w:rFonts w:ascii="Arial" w:hAnsi="Arial" w:cs="Arial"/>
                <w:lang w:val="en-US"/>
              </w:rPr>
              <w:t>LP</w:t>
            </w:r>
            <w:r w:rsidRPr="00B2432B">
              <w:rPr>
                <w:rFonts w:ascii="Arial" w:hAnsi="Arial" w:cs="Arial"/>
                <w:lang w:val="en-US"/>
              </w:rPr>
              <w:t>.</w:t>
            </w:r>
          </w:p>
        </w:tc>
      </w:tr>
      <w:tr w:rsidR="00814C1E" w:rsidRPr="00557EC8" w14:paraId="082F72F4" w14:textId="77777777" w:rsidTr="00D85E9D">
        <w:tc>
          <w:tcPr>
            <w:tcW w:w="993" w:type="dxa"/>
          </w:tcPr>
          <w:p w14:paraId="408DBD6B" w14:textId="259427FF" w:rsidR="00B009EB" w:rsidRPr="00557EC8" w:rsidRDefault="00557EC8" w:rsidP="002652AF">
            <w:pPr>
              <w:ind w:right="142"/>
              <w:jc w:val="center"/>
              <w:rPr>
                <w:rFonts w:ascii="Arial" w:hAnsi="Arial" w:cs="Arial"/>
                <w:b/>
                <w:bCs/>
                <w:color w:val="000000" w:themeColor="text1"/>
              </w:rPr>
            </w:pPr>
            <w:r w:rsidRPr="00557EC8">
              <w:rPr>
                <w:rFonts w:ascii="Arial" w:hAnsi="Arial" w:cs="Arial"/>
                <w:b/>
                <w:bCs/>
                <w:color w:val="000000" w:themeColor="text1"/>
              </w:rPr>
              <w:t>15.</w:t>
            </w:r>
          </w:p>
        </w:tc>
        <w:tc>
          <w:tcPr>
            <w:tcW w:w="6664" w:type="dxa"/>
          </w:tcPr>
          <w:p w14:paraId="18A87708" w14:textId="744C6C85" w:rsidR="00B009EB" w:rsidRPr="00557EC8" w:rsidRDefault="00557EC8" w:rsidP="00557EC8">
            <w:pPr>
              <w:spacing w:line="294" w:lineRule="auto"/>
              <w:ind w:left="146" w:right="134"/>
              <w:jc w:val="center"/>
              <w:rPr>
                <w:rFonts w:ascii="Arial" w:eastAsia="Arial" w:hAnsi="Arial" w:cs="Arial"/>
                <w:b/>
                <w:bCs/>
                <w:color w:val="000000" w:themeColor="text1"/>
              </w:rPr>
            </w:pPr>
            <w:commentRangeStart w:id="33"/>
            <w:r w:rsidRPr="00557EC8">
              <w:rPr>
                <w:rFonts w:ascii="Arial" w:eastAsia="Arial" w:hAnsi="Arial" w:cs="Arial"/>
                <w:b/>
                <w:bCs/>
                <w:color w:val="000000" w:themeColor="text1"/>
              </w:rPr>
              <w:t>PRIEDAI</w:t>
            </w:r>
            <w:commentRangeEnd w:id="33"/>
            <w:r w:rsidR="00EB6AA5" w:rsidRPr="00557EC8">
              <w:rPr>
                <w:rStyle w:val="CommentReference"/>
                <w:rFonts w:ascii="Arial" w:eastAsia="Arial" w:hAnsi="Arial" w:cs="Arial"/>
                <w:b/>
                <w:bCs/>
                <w:color w:val="000000" w:themeColor="text1"/>
                <w:sz w:val="20"/>
                <w:szCs w:val="20"/>
              </w:rPr>
              <w:commentReference w:id="33"/>
            </w:r>
          </w:p>
        </w:tc>
        <w:tc>
          <w:tcPr>
            <w:tcW w:w="7088" w:type="dxa"/>
          </w:tcPr>
          <w:p w14:paraId="11EB3A7C" w14:textId="35FD6779" w:rsidR="00B009EB" w:rsidRPr="006E0F6F" w:rsidRDefault="006E0F6F" w:rsidP="00557EC8">
            <w:pPr>
              <w:jc w:val="center"/>
              <w:rPr>
                <w:rFonts w:ascii="Arial" w:hAnsi="Arial" w:cs="Arial"/>
                <w:b/>
                <w:bCs/>
                <w:color w:val="000000" w:themeColor="text1"/>
              </w:rPr>
            </w:pPr>
            <w:r w:rsidRPr="006E0F6F">
              <w:rPr>
                <w:rFonts w:ascii="Arial" w:hAnsi="Arial" w:cs="Arial"/>
                <w:b/>
                <w:bCs/>
                <w:color w:val="000000" w:themeColor="text1"/>
              </w:rPr>
              <w:t>ANNEXES</w:t>
            </w:r>
          </w:p>
        </w:tc>
      </w:tr>
      <w:tr w:rsidR="00814C1E" w:rsidRPr="00EF59BD" w14:paraId="70FB6263" w14:textId="77777777" w:rsidTr="00D85E9D">
        <w:tc>
          <w:tcPr>
            <w:tcW w:w="7657" w:type="dxa"/>
            <w:gridSpan w:val="2"/>
          </w:tcPr>
          <w:p w14:paraId="4E7C6671" w14:textId="4F520FB3" w:rsidR="00814C1E" w:rsidRPr="00FE45C8" w:rsidRDefault="00814C1E" w:rsidP="00C65CF7">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FE45C8">
              <w:rPr>
                <w:rFonts w:ascii="Arial" w:eastAsia="Arial" w:hAnsi="Arial" w:cs="Arial"/>
                <w:color w:val="FF0000"/>
                <w:lang w:val="en-US"/>
              </w:rPr>
              <w:t xml:space="preserve">1 </w:t>
            </w:r>
            <w:r w:rsidRPr="00FE45C8">
              <w:rPr>
                <w:rFonts w:ascii="Arial" w:eastAsia="Arial" w:hAnsi="Arial" w:cs="Arial"/>
                <w:color w:val="FF0000"/>
              </w:rPr>
              <w:t>priedas – Pasiūlymo forma;</w:t>
            </w:r>
          </w:p>
        </w:tc>
        <w:tc>
          <w:tcPr>
            <w:tcW w:w="7088" w:type="dxa"/>
          </w:tcPr>
          <w:p w14:paraId="1572D252" w14:textId="1AC7492A" w:rsidR="00814C1E" w:rsidRPr="00EA43D6" w:rsidRDefault="006E0F6F" w:rsidP="00C65CF7">
            <w:pPr>
              <w:ind w:left="134" w:right="137"/>
              <w:jc w:val="both"/>
              <w:rPr>
                <w:rFonts w:ascii="Arial" w:hAnsi="Arial" w:cs="Arial"/>
                <w:color w:val="FF0000"/>
                <w:lang w:val="en-US"/>
              </w:rPr>
            </w:pPr>
            <w:r w:rsidRPr="00EA43D6">
              <w:rPr>
                <w:rFonts w:ascii="Arial" w:hAnsi="Arial" w:cs="Arial"/>
                <w:color w:val="FF0000"/>
                <w:lang w:val="en-US"/>
              </w:rPr>
              <w:t>Annex 1 – Tender form;</w:t>
            </w:r>
          </w:p>
        </w:tc>
      </w:tr>
      <w:tr w:rsidR="00814C1E" w:rsidRPr="00EF59BD" w14:paraId="411944BC" w14:textId="77777777" w:rsidTr="00D85E9D">
        <w:tc>
          <w:tcPr>
            <w:tcW w:w="7657" w:type="dxa"/>
            <w:gridSpan w:val="2"/>
          </w:tcPr>
          <w:p w14:paraId="7E0A71AE" w14:textId="63671424" w:rsidR="00814C1E" w:rsidRPr="00FE45C8" w:rsidRDefault="00814C1E" w:rsidP="00C65CF7">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FE45C8">
              <w:rPr>
                <w:rFonts w:ascii="Arial" w:eastAsia="Arial" w:hAnsi="Arial" w:cs="Arial"/>
                <w:color w:val="FF0000"/>
              </w:rPr>
              <w:t>2 priedas – Nacionalinio saugumo reikalavimų atitikties deklaracija;</w:t>
            </w:r>
          </w:p>
        </w:tc>
        <w:tc>
          <w:tcPr>
            <w:tcW w:w="7088" w:type="dxa"/>
          </w:tcPr>
          <w:p w14:paraId="71B82967" w14:textId="5B38E4FC" w:rsidR="00814C1E" w:rsidRPr="00EA43D6" w:rsidRDefault="006E0F6F" w:rsidP="00C65CF7">
            <w:pPr>
              <w:ind w:left="134" w:right="137"/>
              <w:jc w:val="both"/>
              <w:rPr>
                <w:rFonts w:ascii="Arial" w:hAnsi="Arial" w:cs="Arial"/>
                <w:color w:val="FF0000"/>
                <w:lang w:val="en-US"/>
              </w:rPr>
            </w:pPr>
            <w:r w:rsidRPr="00EA43D6">
              <w:rPr>
                <w:rFonts w:ascii="Arial" w:hAnsi="Arial" w:cs="Arial"/>
                <w:color w:val="FF0000"/>
                <w:lang w:val="en-US"/>
              </w:rPr>
              <w:t xml:space="preserve">Annex 2 </w:t>
            </w:r>
            <w:r w:rsidR="00C65CF7" w:rsidRPr="00EA43D6">
              <w:rPr>
                <w:rFonts w:ascii="Arial" w:hAnsi="Arial" w:cs="Arial"/>
                <w:color w:val="FF0000"/>
                <w:lang w:val="en-US"/>
              </w:rPr>
              <w:t>–</w:t>
            </w:r>
            <w:r w:rsidRPr="00EA43D6">
              <w:rPr>
                <w:rFonts w:ascii="Arial" w:hAnsi="Arial" w:cs="Arial"/>
                <w:color w:val="FF0000"/>
                <w:lang w:val="en-US"/>
              </w:rPr>
              <w:t xml:space="preserve"> </w:t>
            </w:r>
            <w:r w:rsidR="00C65CF7" w:rsidRPr="00EA43D6">
              <w:rPr>
                <w:rFonts w:ascii="Arial" w:hAnsi="Arial" w:cs="Arial"/>
                <w:color w:val="FF0000"/>
                <w:lang w:val="en-US"/>
              </w:rPr>
              <w:t>Declaration of Compliance with the National Security Requirements;</w:t>
            </w:r>
          </w:p>
        </w:tc>
      </w:tr>
      <w:tr w:rsidR="00814C1E" w:rsidRPr="00EF59BD" w14:paraId="48885EFC" w14:textId="77777777" w:rsidTr="00D85E9D">
        <w:tc>
          <w:tcPr>
            <w:tcW w:w="7657" w:type="dxa"/>
            <w:gridSpan w:val="2"/>
          </w:tcPr>
          <w:p w14:paraId="11858FC4" w14:textId="6579D298" w:rsidR="00814C1E" w:rsidRPr="00FE45C8" w:rsidRDefault="00814C1E" w:rsidP="00C65CF7">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FE45C8">
              <w:rPr>
                <w:rFonts w:ascii="Arial" w:eastAsia="Arial" w:hAnsi="Arial" w:cs="Arial"/>
                <w:color w:val="FF0000"/>
              </w:rPr>
              <w:lastRenderedPageBreak/>
              <w:t>3 priedas – Konfidenciali informacija</w:t>
            </w:r>
            <w:r w:rsidR="007C57BA">
              <w:rPr>
                <w:rFonts w:ascii="Arial" w:eastAsia="Arial" w:hAnsi="Arial" w:cs="Arial"/>
                <w:color w:val="FF0000"/>
              </w:rPr>
              <w:t xml:space="preserve"> </w:t>
            </w:r>
            <w:r w:rsidR="007C57BA" w:rsidRPr="002071AC">
              <w:rPr>
                <w:rFonts w:ascii="Arial" w:hAnsi="Arial" w:cs="Arial"/>
                <w:i/>
                <w:iCs/>
              </w:rPr>
              <w:t>(bus prašoma pateikti tik galimo laimėtojo/laimėtojo)</w:t>
            </w:r>
            <w:r w:rsidRPr="00FE45C8">
              <w:rPr>
                <w:rFonts w:ascii="Arial" w:eastAsia="Arial" w:hAnsi="Arial" w:cs="Arial"/>
                <w:color w:val="FF0000"/>
              </w:rPr>
              <w:t>;</w:t>
            </w:r>
          </w:p>
        </w:tc>
        <w:tc>
          <w:tcPr>
            <w:tcW w:w="7088" w:type="dxa"/>
          </w:tcPr>
          <w:p w14:paraId="4BE9199C" w14:textId="2AA4CA82" w:rsidR="00814C1E" w:rsidRPr="00EA43D6" w:rsidRDefault="00D476F0" w:rsidP="00C65CF7">
            <w:pPr>
              <w:ind w:left="134" w:right="137"/>
              <w:jc w:val="both"/>
              <w:rPr>
                <w:rFonts w:ascii="Arial" w:hAnsi="Arial" w:cs="Arial"/>
                <w:color w:val="FF0000"/>
                <w:lang w:val="en-US"/>
              </w:rPr>
            </w:pPr>
            <w:r w:rsidRPr="00EA43D6">
              <w:rPr>
                <w:rFonts w:ascii="Arial" w:hAnsi="Arial" w:cs="Arial"/>
                <w:color w:val="FF0000"/>
                <w:lang w:val="en-US"/>
              </w:rPr>
              <w:t xml:space="preserve">Annex 3 – </w:t>
            </w:r>
            <w:r w:rsidR="00EA43D6">
              <w:rPr>
                <w:rFonts w:ascii="Arial" w:hAnsi="Arial" w:cs="Arial"/>
                <w:color w:val="FF0000"/>
                <w:lang w:val="en-US"/>
              </w:rPr>
              <w:t>C</w:t>
            </w:r>
            <w:r w:rsidRPr="00EA43D6">
              <w:rPr>
                <w:rFonts w:ascii="Arial" w:hAnsi="Arial" w:cs="Arial"/>
                <w:color w:val="FF0000"/>
                <w:lang w:val="en-US"/>
              </w:rPr>
              <w:t>onfidential information</w:t>
            </w:r>
            <w:r w:rsidR="007C57BA">
              <w:rPr>
                <w:rFonts w:ascii="Arial" w:hAnsi="Arial" w:cs="Arial"/>
                <w:color w:val="FF0000"/>
                <w:lang w:val="en-US"/>
              </w:rPr>
              <w:t xml:space="preserve"> </w:t>
            </w:r>
            <w:r w:rsidR="007C57BA" w:rsidRPr="00032C38">
              <w:rPr>
                <w:rFonts w:ascii="Arial" w:hAnsi="Arial" w:cs="Arial"/>
                <w:i/>
                <w:iCs/>
                <w:color w:val="FF0000"/>
                <w:lang w:val="en-GB"/>
              </w:rPr>
              <w:t>(only the potential successful Tenderer</w:t>
            </w:r>
            <w:r w:rsidR="007C57BA">
              <w:rPr>
                <w:rFonts w:ascii="Arial" w:hAnsi="Arial" w:cs="Arial"/>
                <w:i/>
                <w:iCs/>
                <w:color w:val="FF0000"/>
                <w:lang w:val="en-GB"/>
              </w:rPr>
              <w:t>/winning Tenderer</w:t>
            </w:r>
            <w:r w:rsidR="007C57BA" w:rsidRPr="00032C38">
              <w:rPr>
                <w:rFonts w:ascii="Arial" w:hAnsi="Arial" w:cs="Arial"/>
                <w:i/>
                <w:iCs/>
                <w:color w:val="FF0000"/>
                <w:lang w:val="en-GB"/>
              </w:rPr>
              <w:t xml:space="preserve"> will be asked to submit)</w:t>
            </w:r>
            <w:r w:rsidRPr="00EA43D6">
              <w:rPr>
                <w:rFonts w:ascii="Arial" w:hAnsi="Arial" w:cs="Arial"/>
                <w:color w:val="FF0000"/>
                <w:lang w:val="en-US"/>
              </w:rPr>
              <w:t>;</w:t>
            </w:r>
          </w:p>
        </w:tc>
      </w:tr>
      <w:tr w:rsidR="00814C1E" w:rsidRPr="00EF59BD" w14:paraId="5625431C" w14:textId="77777777" w:rsidTr="00D85E9D">
        <w:tc>
          <w:tcPr>
            <w:tcW w:w="7657" w:type="dxa"/>
            <w:gridSpan w:val="2"/>
          </w:tcPr>
          <w:p w14:paraId="05F567ED" w14:textId="156D1300" w:rsidR="00814C1E" w:rsidRPr="00FE45C8" w:rsidRDefault="00814C1E" w:rsidP="00C65CF7">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r w:rsidRPr="00FE45C8">
              <w:rPr>
                <w:rFonts w:ascii="Arial" w:eastAsia="Arial" w:hAnsi="Arial" w:cs="Arial"/>
                <w:color w:val="FF0000"/>
              </w:rPr>
              <w:t xml:space="preserve">4 priedas – </w:t>
            </w:r>
            <w:r w:rsidR="002D51ED" w:rsidRPr="00FE45C8">
              <w:rPr>
                <w:rFonts w:ascii="Arial" w:hAnsi="Arial" w:cs="Arial"/>
                <w:color w:val="FF0000"/>
              </w:rPr>
              <w:t>Techninė specifikacija</w:t>
            </w:r>
            <w:r w:rsidRPr="00FE45C8">
              <w:rPr>
                <w:rFonts w:ascii="Arial" w:eastAsia="Arial" w:hAnsi="Arial" w:cs="Arial"/>
                <w:color w:val="FF0000"/>
              </w:rPr>
              <w:t>;</w:t>
            </w:r>
          </w:p>
        </w:tc>
        <w:tc>
          <w:tcPr>
            <w:tcW w:w="7088" w:type="dxa"/>
          </w:tcPr>
          <w:p w14:paraId="32A09949" w14:textId="70F43D94" w:rsidR="00814C1E" w:rsidRPr="00EA43D6" w:rsidRDefault="002D51ED" w:rsidP="006E0F6F">
            <w:pPr>
              <w:ind w:left="134" w:right="137"/>
              <w:rPr>
                <w:rFonts w:ascii="Arial" w:hAnsi="Arial" w:cs="Arial"/>
                <w:color w:val="FF0000"/>
                <w:lang w:val="en-US"/>
              </w:rPr>
            </w:pPr>
            <w:r w:rsidRPr="00EA43D6">
              <w:rPr>
                <w:rFonts w:ascii="Arial" w:hAnsi="Arial" w:cs="Arial"/>
                <w:color w:val="FF0000"/>
                <w:lang w:val="en-US"/>
              </w:rPr>
              <w:t>Annex 4</w:t>
            </w:r>
            <w:r w:rsidR="00B20299" w:rsidRPr="00EA43D6">
              <w:rPr>
                <w:rFonts w:ascii="Arial" w:hAnsi="Arial" w:cs="Arial"/>
                <w:color w:val="FF0000"/>
                <w:lang w:val="en-US"/>
              </w:rPr>
              <w:t xml:space="preserve"> – Technical Specification</w:t>
            </w:r>
            <w:r w:rsidR="00BE2C3A">
              <w:rPr>
                <w:rFonts w:ascii="Arial" w:hAnsi="Arial" w:cs="Arial"/>
                <w:color w:val="FF0000"/>
                <w:lang w:val="en-US"/>
              </w:rPr>
              <w:t>;</w:t>
            </w:r>
          </w:p>
        </w:tc>
      </w:tr>
      <w:tr w:rsidR="00814C1E" w:rsidRPr="00EF59BD" w14:paraId="74D802B1" w14:textId="77777777" w:rsidTr="00D85E9D">
        <w:tc>
          <w:tcPr>
            <w:tcW w:w="7657" w:type="dxa"/>
            <w:gridSpan w:val="2"/>
          </w:tcPr>
          <w:p w14:paraId="1C856755" w14:textId="42F92E6F" w:rsidR="00814C1E" w:rsidRPr="00FE45C8" w:rsidRDefault="00814C1E" w:rsidP="00C65CF7">
            <w:pPr>
              <w:spacing w:line="294" w:lineRule="auto"/>
              <w:ind w:left="419" w:right="134"/>
              <w:jc w:val="both"/>
              <w:rPr>
                <w:rFonts w:ascii="Arial" w:eastAsia="Arial" w:hAnsi="Arial" w:cs="Arial"/>
                <w:color w:val="FF0000"/>
              </w:rPr>
            </w:pPr>
            <w:r w:rsidRPr="00FE45C8">
              <w:rPr>
                <w:rFonts w:ascii="Arial" w:eastAsia="Arial" w:hAnsi="Arial" w:cs="Arial"/>
                <w:color w:val="FF0000"/>
              </w:rPr>
              <w:t xml:space="preserve">5 priedas – </w:t>
            </w:r>
            <w:r w:rsidR="002D51ED" w:rsidRPr="00FE45C8">
              <w:rPr>
                <w:rFonts w:ascii="Arial" w:hAnsi="Arial" w:cs="Arial"/>
                <w:color w:val="FF0000"/>
              </w:rPr>
              <w:t>Sutarties projektas</w:t>
            </w:r>
            <w:r w:rsidR="00BE2C3A">
              <w:rPr>
                <w:rFonts w:ascii="Arial" w:hAnsi="Arial" w:cs="Arial"/>
                <w:color w:val="FF0000"/>
              </w:rPr>
              <w:t>;</w:t>
            </w:r>
          </w:p>
        </w:tc>
        <w:tc>
          <w:tcPr>
            <w:tcW w:w="7088" w:type="dxa"/>
          </w:tcPr>
          <w:p w14:paraId="44D9DBF4" w14:textId="3115B50E" w:rsidR="00814C1E" w:rsidRPr="00EA43D6" w:rsidRDefault="002D51ED" w:rsidP="006E0F6F">
            <w:pPr>
              <w:ind w:left="134" w:right="137"/>
              <w:rPr>
                <w:rFonts w:ascii="Arial" w:hAnsi="Arial" w:cs="Arial"/>
                <w:color w:val="FF0000"/>
                <w:lang w:val="en-US"/>
              </w:rPr>
            </w:pPr>
            <w:r w:rsidRPr="00EA43D6">
              <w:rPr>
                <w:rFonts w:ascii="Arial" w:hAnsi="Arial" w:cs="Arial"/>
                <w:color w:val="FF0000"/>
                <w:lang w:val="en-US"/>
              </w:rPr>
              <w:t>Annex 5</w:t>
            </w:r>
            <w:r w:rsidR="00FE45C8" w:rsidRPr="00EA43D6">
              <w:rPr>
                <w:rFonts w:ascii="Arial" w:hAnsi="Arial" w:cs="Arial"/>
                <w:color w:val="FF0000"/>
                <w:lang w:val="en-US"/>
              </w:rPr>
              <w:t xml:space="preserve"> – Draft of the Contract</w:t>
            </w:r>
            <w:r w:rsidR="00BE2C3A">
              <w:rPr>
                <w:rFonts w:ascii="Arial" w:hAnsi="Arial" w:cs="Arial"/>
                <w:color w:val="FF0000"/>
                <w:lang w:val="en-US"/>
              </w:rPr>
              <w:t>;</w:t>
            </w:r>
          </w:p>
        </w:tc>
      </w:tr>
      <w:tr w:rsidR="00BE2C3A" w:rsidRPr="00EF59BD" w14:paraId="1C167C46" w14:textId="77777777" w:rsidTr="00D85E9D">
        <w:tc>
          <w:tcPr>
            <w:tcW w:w="7657" w:type="dxa"/>
            <w:gridSpan w:val="2"/>
          </w:tcPr>
          <w:p w14:paraId="35D4F3DE" w14:textId="6C772E44" w:rsidR="00BE2C3A" w:rsidRPr="00FE45C8" w:rsidRDefault="00BE2C3A" w:rsidP="00BE2C3A">
            <w:pPr>
              <w:spacing w:line="294" w:lineRule="auto"/>
              <w:ind w:left="419" w:right="134"/>
              <w:jc w:val="both"/>
              <w:rPr>
                <w:rFonts w:ascii="Arial" w:eastAsia="Arial" w:hAnsi="Arial" w:cs="Arial"/>
                <w:color w:val="FF0000"/>
              </w:rPr>
            </w:pPr>
            <w:r>
              <w:rPr>
                <w:rFonts w:ascii="Arial" w:hAnsi="Arial" w:cs="Arial"/>
                <w:color w:val="FF0000"/>
              </w:rPr>
              <w:t>6 priedas –</w:t>
            </w:r>
            <w:bookmarkStart w:id="34" w:name="_Hlk201073078"/>
            <w:r>
              <w:rPr>
                <w:rFonts w:ascii="Arial" w:hAnsi="Arial" w:cs="Arial"/>
                <w:color w:val="FF0000"/>
              </w:rPr>
              <w:t xml:space="preserve"> </w:t>
            </w:r>
            <w:bookmarkStart w:id="35" w:name="_Hlk201067239"/>
            <w:r>
              <w:rPr>
                <w:rFonts w:ascii="Arial" w:hAnsi="Arial" w:cs="Arial"/>
                <w:color w:val="FF0000"/>
              </w:rPr>
              <w:t xml:space="preserve">Sandorio šalies ir (ar) subtiekėjo duomenų forma </w:t>
            </w:r>
            <w:r w:rsidRPr="00032C38">
              <w:rPr>
                <w:rFonts w:ascii="Arial" w:hAnsi="Arial" w:cs="Arial"/>
                <w:i/>
                <w:iCs/>
                <w:color w:val="FF0000"/>
              </w:rPr>
              <w:t>(bus prašoma pateikti tik galimo laimėtojo)</w:t>
            </w:r>
            <w:bookmarkEnd w:id="34"/>
            <w:bookmarkEnd w:id="35"/>
            <w:r>
              <w:rPr>
                <w:rFonts w:ascii="Arial" w:hAnsi="Arial" w:cs="Arial"/>
                <w:i/>
                <w:iCs/>
                <w:color w:val="FF0000"/>
              </w:rPr>
              <w:t>.</w:t>
            </w:r>
          </w:p>
        </w:tc>
        <w:tc>
          <w:tcPr>
            <w:tcW w:w="7088" w:type="dxa"/>
          </w:tcPr>
          <w:p w14:paraId="459C6689" w14:textId="3CD41B29" w:rsidR="00BE2C3A" w:rsidRPr="00EA43D6" w:rsidRDefault="00BE2C3A" w:rsidP="00BE2C3A">
            <w:pPr>
              <w:ind w:left="134" w:right="137"/>
              <w:rPr>
                <w:rFonts w:ascii="Arial" w:hAnsi="Arial" w:cs="Arial"/>
                <w:color w:val="FF0000"/>
                <w:lang w:val="en-US"/>
              </w:rPr>
            </w:pPr>
            <w:r>
              <w:rPr>
                <w:rFonts w:ascii="Arial" w:hAnsi="Arial" w:cs="Arial"/>
                <w:color w:val="FF0000"/>
                <w:lang w:val="en-GB"/>
              </w:rPr>
              <w:t xml:space="preserve">Annex 6 – Counterparty and/or Sub-Supplier Data form </w:t>
            </w:r>
            <w:r w:rsidRPr="00032C38">
              <w:rPr>
                <w:rFonts w:ascii="Arial" w:hAnsi="Arial" w:cs="Arial"/>
                <w:i/>
                <w:iCs/>
                <w:color w:val="FF0000"/>
                <w:lang w:val="en-GB"/>
              </w:rPr>
              <w:t>(only the potential successful Tenderer will be asked to submit).</w:t>
            </w:r>
          </w:p>
        </w:tc>
      </w:tr>
    </w:tbl>
    <w:p w14:paraId="7D6DACA4" w14:textId="32D5733D" w:rsidR="001F6AEB" w:rsidRPr="0065617B" w:rsidRDefault="001F6AEB" w:rsidP="00CD65BE">
      <w:pPr>
        <w:pStyle w:val="ListParagraph"/>
        <w:pBdr>
          <w:top w:val="nil"/>
          <w:left w:val="nil"/>
          <w:bottom w:val="nil"/>
          <w:right w:val="nil"/>
          <w:between w:val="nil"/>
        </w:pBdr>
        <w:tabs>
          <w:tab w:val="left" w:pos="993"/>
        </w:tabs>
        <w:spacing w:line="295" w:lineRule="auto"/>
        <w:ind w:left="426"/>
        <w:jc w:val="both"/>
        <w:rPr>
          <w:rFonts w:ascii="Arial" w:eastAsia="Arial" w:hAnsi="Arial" w:cs="Arial"/>
          <w:color w:val="FF0000"/>
        </w:rPr>
      </w:pPr>
      <w:bookmarkStart w:id="36" w:name="part_94466764c7e54d1a8754857ef66ffa44"/>
      <w:bookmarkStart w:id="37" w:name="part_8b24312389224c56b80b5170704a3e79"/>
      <w:bookmarkStart w:id="38" w:name="_heading=h.2et92p0" w:colFirst="0" w:colLast="0"/>
      <w:bookmarkEnd w:id="36"/>
      <w:bookmarkEnd w:id="37"/>
      <w:bookmarkEnd w:id="38"/>
    </w:p>
    <w:p w14:paraId="5C71AAE3" w14:textId="77777777" w:rsidR="00C9324E" w:rsidRPr="0065617B" w:rsidRDefault="00C9324E" w:rsidP="00C9324E">
      <w:pPr>
        <w:rPr>
          <w:rFonts w:ascii="Arial" w:hAnsi="Arial" w:cs="Arial"/>
        </w:rPr>
      </w:pPr>
    </w:p>
    <w:p w14:paraId="636A6A7F" w14:textId="16B6699F" w:rsidR="00DD7DBF" w:rsidRPr="0065617B" w:rsidRDefault="00DD7DBF" w:rsidP="00DD7DBF">
      <w:pPr>
        <w:spacing w:line="295" w:lineRule="auto"/>
        <w:ind w:firstLine="720"/>
        <w:jc w:val="center"/>
        <w:rPr>
          <w:rFonts w:ascii="Arial" w:eastAsia="Arial" w:hAnsi="Arial" w:cs="Arial"/>
        </w:rPr>
      </w:pPr>
      <w:r w:rsidRPr="0065617B">
        <w:rPr>
          <w:rFonts w:ascii="Arial" w:eastAsia="Arial" w:hAnsi="Arial" w:cs="Arial"/>
        </w:rPr>
        <w:t>_____________________</w:t>
      </w:r>
    </w:p>
    <w:p w14:paraId="6EFEAD6F" w14:textId="77777777" w:rsidR="00B3565F" w:rsidRPr="0065617B" w:rsidRDefault="00B3565F" w:rsidP="00DD7DBF">
      <w:pPr>
        <w:spacing w:line="295" w:lineRule="auto"/>
        <w:ind w:firstLine="720"/>
        <w:jc w:val="center"/>
        <w:rPr>
          <w:rFonts w:ascii="Arial" w:eastAsia="Arial" w:hAnsi="Arial" w:cs="Arial"/>
        </w:rPr>
      </w:pPr>
    </w:p>
    <w:p w14:paraId="0E4B5F45" w14:textId="0FCD26A8" w:rsidR="00944B1E" w:rsidRPr="0065617B" w:rsidRDefault="00944B1E" w:rsidP="00A844C6">
      <w:pPr>
        <w:rPr>
          <w:rFonts w:ascii="Arial" w:hAnsi="Arial" w:cs="Arial"/>
        </w:rPr>
      </w:pPr>
      <w:bookmarkStart w:id="39" w:name="bookmark=id.3dy6vkm" w:colFirst="0" w:colLast="0"/>
      <w:bookmarkStart w:id="40" w:name="bookmark=id.1t3h5sf" w:colFirst="0" w:colLast="0"/>
      <w:bookmarkStart w:id="41" w:name="_heading=h.4d34og8" w:colFirst="0" w:colLast="0"/>
      <w:bookmarkEnd w:id="39"/>
      <w:bookmarkEnd w:id="40"/>
      <w:bookmarkEnd w:id="41"/>
    </w:p>
    <w:sectPr w:rsidR="00944B1E" w:rsidRPr="0065617B" w:rsidSect="00A62A23">
      <w:headerReference w:type="default" r:id="rId15"/>
      <w:footerReference w:type="default" r:id="rId16"/>
      <w:headerReference w:type="first" r:id="rId17"/>
      <w:pgSz w:w="16838" w:h="11900" w:orient="landscape"/>
      <w:pgMar w:top="1134" w:right="567" w:bottom="1134" w:left="1701" w:header="0"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4E31518F" w14:textId="77777777" w:rsidR="007E688A" w:rsidRDefault="007E688A" w:rsidP="007E688A">
      <w:pPr>
        <w:pStyle w:val="CommentText"/>
      </w:pPr>
      <w:r>
        <w:rPr>
          <w:rStyle w:val="CommentReference"/>
        </w:rPr>
        <w:annotationRef/>
      </w:r>
      <w:r>
        <w:t>Įrašyti konkretaus pirkimo pavadinimą</w:t>
      </w:r>
    </w:p>
  </w:comment>
  <w:comment w:id="3" w:author="Author" w:initials="A">
    <w:p w14:paraId="01927AE4" w14:textId="77777777" w:rsidR="000B7CD4" w:rsidRDefault="000B7CD4" w:rsidP="000B7CD4">
      <w:pPr>
        <w:pStyle w:val="CommentText"/>
      </w:pPr>
      <w:r>
        <w:rPr>
          <w:rStyle w:val="CommentReference"/>
        </w:rPr>
        <w:annotationRef/>
      </w:r>
      <w:r>
        <w:t>Įrašyti konkretaus pirkimo (kvietimo teikti konkrečius pasiūlymus) datą</w:t>
      </w:r>
    </w:p>
  </w:comment>
  <w:comment w:id="5" w:author="Author" w:initials="A">
    <w:p w14:paraId="55ACF35C" w14:textId="77777777" w:rsidR="00992E44" w:rsidRDefault="00992E44" w:rsidP="00992E44">
      <w:pPr>
        <w:pStyle w:val="CommentText"/>
      </w:pPr>
      <w:r>
        <w:rPr>
          <w:rStyle w:val="CommentReference"/>
        </w:rPr>
        <w:annotationRef/>
      </w:r>
      <w:r>
        <w:t>Įrašyti konkretaus pirkimo pavadinimą</w:t>
      </w:r>
    </w:p>
  </w:comment>
  <w:comment w:id="6" w:author="Author" w:initials="A">
    <w:p w14:paraId="6700E6E3" w14:textId="77777777" w:rsidR="00992E44" w:rsidRDefault="00992E44" w:rsidP="00992E44">
      <w:pPr>
        <w:pStyle w:val="CommentText"/>
      </w:pPr>
      <w:r>
        <w:rPr>
          <w:rStyle w:val="CommentReference"/>
        </w:rPr>
        <w:annotationRef/>
      </w:r>
      <w:r>
        <w:t>Nurodyti pavadinimą DPS</w:t>
      </w:r>
    </w:p>
  </w:comment>
  <w:comment w:id="7" w:author="Author" w:initials="A">
    <w:p w14:paraId="28A683D5" w14:textId="77777777" w:rsidR="00992E44" w:rsidRDefault="00992E44" w:rsidP="00992E44">
      <w:pPr>
        <w:pStyle w:val="CommentText"/>
      </w:pPr>
      <w:r>
        <w:rPr>
          <w:rStyle w:val="CommentReference"/>
        </w:rPr>
        <w:annotationRef/>
      </w:r>
      <w:r>
        <w:t>Nurodyti skelbimo datą</w:t>
      </w:r>
    </w:p>
  </w:comment>
  <w:comment w:id="8" w:author="Author" w:initials="A">
    <w:p w14:paraId="171C5567" w14:textId="77777777" w:rsidR="00992E44" w:rsidRDefault="00992E44" w:rsidP="00992E44">
      <w:pPr>
        <w:pStyle w:val="CommentText"/>
      </w:pPr>
      <w:r>
        <w:rPr>
          <w:rStyle w:val="CommentReference"/>
        </w:rPr>
        <w:annotationRef/>
      </w:r>
      <w:r>
        <w:t>Nurodyti DPS numerį</w:t>
      </w:r>
    </w:p>
  </w:comment>
  <w:comment w:id="9" w:author="Author" w:initials="A">
    <w:p w14:paraId="24966D9E" w14:textId="77777777" w:rsidR="0065617B" w:rsidRDefault="0065617B" w:rsidP="0065617B">
      <w:pPr>
        <w:pStyle w:val="CommentText"/>
      </w:pPr>
      <w:r>
        <w:rPr>
          <w:rStyle w:val="CommentReference"/>
        </w:rPr>
        <w:annotationRef/>
      </w:r>
      <w:r>
        <w:t xml:space="preserve">CVP IS priemonėmis visiems kandidatams, kuriems leista dalyvauti DPS, vienu metu išsiunčiami kvietimai pateikti konkretų pasiūlymą. </w:t>
      </w:r>
    </w:p>
  </w:comment>
  <w:comment w:id="11" w:author="Author" w:initials="A">
    <w:p w14:paraId="5B081C15" w14:textId="77777777" w:rsidR="006B274E" w:rsidRDefault="006B274E" w:rsidP="006B274E">
      <w:pPr>
        <w:pStyle w:val="CommentText"/>
      </w:pPr>
      <w:r>
        <w:rPr>
          <w:rStyle w:val="CommentReference"/>
        </w:rPr>
        <w:annotationRef/>
      </w:r>
      <w:r>
        <w:t>Pasiūlymų pateikimo terminas ne trumpesnis kaip 10 (dešimt) kalendorinių dienų, išskyrus atvejus, kai Perkantysis subjektas su tiekėjais, kuriems siunčiamas kvietimas, susiderina trumpesnį terminą.</w:t>
      </w:r>
    </w:p>
  </w:comment>
  <w:comment w:id="12" w:author="Author" w:initials="A">
    <w:p w14:paraId="7EA5507D" w14:textId="77777777" w:rsidR="006B274E" w:rsidRDefault="006B274E" w:rsidP="006B274E">
      <w:pPr>
        <w:pStyle w:val="CommentText"/>
      </w:pPr>
      <w:r>
        <w:rPr>
          <w:rStyle w:val="CommentReference"/>
        </w:rPr>
        <w:annotationRef/>
      </w:r>
      <w:r>
        <w:t>Perkantysis subjektas pateikia nuorodas į konkretaus pirkimo sąlygų priedus, kuriuose pateikiama konkretaus pasiūlymo forma, ketinami įsigyti kiekiai, pirkimo objekto techninė specifikacija ir pan.</w:t>
      </w:r>
    </w:p>
  </w:comment>
  <w:comment w:id="13" w:author="Author" w:initials="A">
    <w:p w14:paraId="2F2109F7" w14:textId="77777777" w:rsidR="006B274E" w:rsidRDefault="006B274E" w:rsidP="006B274E">
      <w:pPr>
        <w:pStyle w:val="CommentText"/>
      </w:pPr>
      <w:r>
        <w:rPr>
          <w:rStyle w:val="CommentReference"/>
        </w:rPr>
        <w:annotationRef/>
      </w:r>
      <w:r>
        <w:t>Pateikti išsamią informaciją, jeigu reikia, nuorodas į konkretaus pirkimo sąlygų priedus, kur aprašyta ekonomiškai naudingiausio pasiūlymo vertinimo tvarka, informacija, kokius duomenis ar dokumentus tiekėjai turi papildomai pateikti.</w:t>
      </w:r>
    </w:p>
  </w:comment>
  <w:comment w:id="14" w:author="Author" w:initials="A">
    <w:p w14:paraId="5CAC99D3" w14:textId="77777777" w:rsidR="00DC40D2" w:rsidRDefault="00DC40D2" w:rsidP="00DC40D2">
      <w:pPr>
        <w:pStyle w:val="CommentText"/>
      </w:pPr>
      <w:r>
        <w:rPr>
          <w:rStyle w:val="CommentReference"/>
        </w:rPr>
        <w:annotationRef/>
      </w:r>
      <w:r>
        <w:t>Jei</w:t>
      </w:r>
      <w:r>
        <w:rPr>
          <w:color w:val="FF0000"/>
        </w:rPr>
        <w:t xml:space="preserve"> </w:t>
      </w:r>
      <w:r>
        <w:t>sandorio pagrindu susidarytų aplinkybės, nurodytos Nacionaliniam saugumui užtikrinti svarbių objektų apsaugos įstatymo 13 straipsnio 4 dalies 1 punkte (turi būti nurodyta pasiūlyme).</w:t>
      </w:r>
    </w:p>
    <w:p w14:paraId="64961A01" w14:textId="77777777" w:rsidR="00DC40D2" w:rsidRDefault="00DC40D2" w:rsidP="00DC40D2">
      <w:pPr>
        <w:pStyle w:val="CommentText"/>
      </w:pPr>
      <w:r>
        <w:t>! Nedėti techninės specifikacijos priedo.</w:t>
      </w:r>
    </w:p>
  </w:comment>
  <w:comment w:id="17" w:author="Author" w:initials="A">
    <w:p w14:paraId="7A47AA8B" w14:textId="77777777" w:rsidR="00EE5F47" w:rsidRDefault="00EE5F47" w:rsidP="00EE5F47">
      <w:pPr>
        <w:pStyle w:val="CommentText"/>
      </w:pPr>
      <w:r>
        <w:rPr>
          <w:rStyle w:val="CommentReference"/>
        </w:rPr>
        <w:annotationRef/>
      </w:r>
      <w:r>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18" w:author="Author" w:initials="A">
    <w:p w14:paraId="3535871C" w14:textId="77777777" w:rsidR="00AF5E6C" w:rsidRDefault="00AF5E6C" w:rsidP="00C574B5">
      <w:pPr>
        <w:pStyle w:val="CommentText"/>
      </w:pPr>
      <w:r>
        <w:rPr>
          <w:rStyle w:val="CommentReference"/>
        </w:rPr>
        <w:annotationRef/>
      </w:r>
      <w:r>
        <w:t>Taikoma visiems pirkimams, kai Pirkimo objektas apima VPĮ 92 str. 13 dalyje numatytame sąraše nurodytų BVPŽ kodų prekes ir paslaugas. Kitais atvejais - trinti visą 5 punktą.</w:t>
      </w:r>
    </w:p>
  </w:comment>
  <w:comment w:id="19" w:author="Author" w:initials="A">
    <w:p w14:paraId="1375F7BF" w14:textId="77777777" w:rsidR="00EF39EA" w:rsidRDefault="00EF39EA" w:rsidP="00EF39EA">
      <w:pPr>
        <w:pStyle w:val="CommentText"/>
      </w:pPr>
      <w:r>
        <w:rPr>
          <w:rStyle w:val="CommentReference"/>
        </w:rPr>
        <w:annotationRef/>
      </w:r>
      <w:r>
        <w:t>Taikoma, jeigu vykdomas su nacionaliniu saugumu susijusių prekių, paslaugų ar darbų pirkimas (pagal pasiūlymo duomenis, numatoma kreiptis į komisiją), kitu atveju - trinti.</w:t>
      </w:r>
    </w:p>
  </w:comment>
  <w:comment w:id="22" w:author="Author" w:initials="A">
    <w:p w14:paraId="529C1BB3" w14:textId="4680158B" w:rsidR="00B56DD2" w:rsidRDefault="00B56DD2" w:rsidP="00B56DD2">
      <w:pPr>
        <w:pStyle w:val="CommentText"/>
      </w:pPr>
      <w:r>
        <w:rPr>
          <w:rStyle w:val="CommentReference"/>
        </w:rPr>
        <w:annotationRef/>
      </w:r>
      <w:r>
        <w:t>Konkretaus pirkimo metu pasiūlymų vertinimo kriterijai, nurodyti skelbime apie pirkimą, negali būti pakeisti, tačiau kiekvieno konkretaus pirkimo atveju gali būti patikslinti.</w:t>
      </w:r>
    </w:p>
  </w:comment>
  <w:comment w:id="26" w:author="Author" w:initials="A">
    <w:p w14:paraId="464BD420" w14:textId="77777777" w:rsidR="00F978B9" w:rsidRDefault="00F978B9" w:rsidP="00F978B9">
      <w:pPr>
        <w:pStyle w:val="CommentText"/>
      </w:pPr>
      <w:r>
        <w:rPr>
          <w:rStyle w:val="CommentReference"/>
        </w:rPr>
        <w:annotationRef/>
      </w:r>
    </w:p>
    <w:p w14:paraId="6F8DA3CF" w14:textId="77777777" w:rsidR="00F978B9" w:rsidRDefault="00F978B9" w:rsidP="00F978B9">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32" w:author="Author" w:initials="A">
    <w:p w14:paraId="4FBDD7C4" w14:textId="77777777" w:rsidR="007A2546" w:rsidRDefault="007A2546" w:rsidP="00082705">
      <w:pPr>
        <w:pStyle w:val="CommentText"/>
      </w:pPr>
      <w:r>
        <w:rPr>
          <w:rStyle w:val="CommentReference"/>
        </w:rPr>
        <w:annotationRef/>
      </w:r>
      <w:r>
        <w:t xml:space="preserve">Punktas taikomas, kai Pirkime numatome kreiptis į nac. Saugumo koordinavimo komisiją. Kitu atveju - trinti. </w:t>
      </w:r>
    </w:p>
  </w:comment>
  <w:comment w:id="33" w:author="Author" w:initials="A">
    <w:p w14:paraId="17D111D5" w14:textId="65C2E68B" w:rsidR="00EB6AA5" w:rsidRDefault="00EB6AA5" w:rsidP="00EB6AA5">
      <w:pPr>
        <w:pStyle w:val="CommentText"/>
      </w:pPr>
      <w:r>
        <w:rPr>
          <w:rStyle w:val="CommentReference"/>
        </w:rPr>
        <w:annotationRef/>
      </w:r>
      <w:r>
        <w:t>Atnaujinti pagal konkretų pirkimą.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31518F" w15:done="0"/>
  <w15:commentEx w15:paraId="01927AE4" w15:done="0"/>
  <w15:commentEx w15:paraId="55ACF35C" w15:done="0"/>
  <w15:commentEx w15:paraId="6700E6E3" w15:done="0"/>
  <w15:commentEx w15:paraId="28A683D5" w15:done="0"/>
  <w15:commentEx w15:paraId="171C5567" w15:done="0"/>
  <w15:commentEx w15:paraId="24966D9E" w15:done="0"/>
  <w15:commentEx w15:paraId="5B081C15" w15:done="0"/>
  <w15:commentEx w15:paraId="7EA5507D" w15:done="0"/>
  <w15:commentEx w15:paraId="2F2109F7" w15:done="0"/>
  <w15:commentEx w15:paraId="64961A01" w15:done="0"/>
  <w15:commentEx w15:paraId="7A47AA8B" w15:done="0"/>
  <w15:commentEx w15:paraId="3535871C" w15:done="0"/>
  <w15:commentEx w15:paraId="1375F7BF" w15:done="0"/>
  <w15:commentEx w15:paraId="529C1BB3" w15:done="0"/>
  <w15:commentEx w15:paraId="6F8DA3CF" w15:done="0"/>
  <w15:commentEx w15:paraId="4FBDD7C4" w15:done="0"/>
  <w15:commentEx w15:paraId="17D111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31518F" w16cid:durableId="27AC808A"/>
  <w16cid:commentId w16cid:paraId="01927AE4" w16cid:durableId="27AC80E5"/>
  <w16cid:commentId w16cid:paraId="55ACF35C" w16cid:durableId="27AC8194"/>
  <w16cid:commentId w16cid:paraId="6700E6E3" w16cid:durableId="3784E148"/>
  <w16cid:commentId w16cid:paraId="28A683D5" w16cid:durableId="04E3EEE6"/>
  <w16cid:commentId w16cid:paraId="171C5567" w16cid:durableId="61F1031A"/>
  <w16cid:commentId w16cid:paraId="24966D9E" w16cid:durableId="275ECDD3"/>
  <w16cid:commentId w16cid:paraId="5B081C15" w16cid:durableId="279F701A"/>
  <w16cid:commentId w16cid:paraId="7EA5507D" w16cid:durableId="275EDA33"/>
  <w16cid:commentId w16cid:paraId="2F2109F7" w16cid:durableId="275EDD56"/>
  <w16cid:commentId w16cid:paraId="64961A01" w16cid:durableId="2785F2EE"/>
  <w16cid:commentId w16cid:paraId="7A47AA8B" w16cid:durableId="451CDC1C"/>
  <w16cid:commentId w16cid:paraId="3535871C" w16cid:durableId="2785F965"/>
  <w16cid:commentId w16cid:paraId="1375F7BF" w16cid:durableId="119F40BE"/>
  <w16cid:commentId w16cid:paraId="529C1BB3" w16cid:durableId="27602352"/>
  <w16cid:commentId w16cid:paraId="6F8DA3CF" w16cid:durableId="20164DBA"/>
  <w16cid:commentId w16cid:paraId="4FBDD7C4" w16cid:durableId="609E20B1"/>
  <w16cid:commentId w16cid:paraId="17D111D5" w16cid:durableId="60FD7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E137B" w14:textId="77777777" w:rsidR="00264A58" w:rsidRDefault="00264A58">
      <w:r>
        <w:separator/>
      </w:r>
    </w:p>
  </w:endnote>
  <w:endnote w:type="continuationSeparator" w:id="0">
    <w:p w14:paraId="4AB8E19D" w14:textId="77777777" w:rsidR="00264A58" w:rsidRDefault="0026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BA"/>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577539"/>
      <w:docPartObj>
        <w:docPartGallery w:val="Page Numbers (Bottom of Page)"/>
        <w:docPartUnique/>
      </w:docPartObj>
    </w:sdtPr>
    <w:sdtEndPr>
      <w:rPr>
        <w:rFonts w:ascii="Arial" w:hAnsi="Arial" w:cs="Arial"/>
      </w:rPr>
    </w:sdtEndPr>
    <w:sdtContent>
      <w:p w14:paraId="693EC425" w14:textId="36B79766" w:rsidR="00D374CD" w:rsidRPr="009440C2" w:rsidRDefault="00D374CD">
        <w:pPr>
          <w:pStyle w:val="Footer"/>
          <w:jc w:val="right"/>
          <w:rPr>
            <w:rFonts w:ascii="Arial" w:hAnsi="Arial" w:cs="Arial"/>
          </w:rPr>
        </w:pPr>
        <w:r w:rsidRPr="009440C2">
          <w:rPr>
            <w:rFonts w:ascii="Arial" w:hAnsi="Arial" w:cs="Arial"/>
          </w:rPr>
          <w:fldChar w:fldCharType="begin"/>
        </w:r>
        <w:r w:rsidRPr="009440C2">
          <w:rPr>
            <w:rFonts w:ascii="Arial" w:hAnsi="Arial" w:cs="Arial"/>
          </w:rPr>
          <w:instrText>PAGE   \* MERGEFORMAT</w:instrText>
        </w:r>
        <w:r w:rsidRPr="009440C2">
          <w:rPr>
            <w:rFonts w:ascii="Arial" w:hAnsi="Arial" w:cs="Arial"/>
          </w:rPr>
          <w:fldChar w:fldCharType="separate"/>
        </w:r>
        <w:r w:rsidRPr="009440C2">
          <w:rPr>
            <w:rFonts w:ascii="Arial" w:hAnsi="Arial" w:cs="Arial"/>
          </w:rPr>
          <w:t>2</w:t>
        </w:r>
        <w:r w:rsidRPr="009440C2">
          <w:rPr>
            <w:rFonts w:ascii="Arial" w:hAnsi="Arial" w:cs="Arial"/>
          </w:rPr>
          <w:fldChar w:fldCharType="end"/>
        </w:r>
      </w:p>
    </w:sdtContent>
  </w:sdt>
  <w:p w14:paraId="21B88281" w14:textId="77777777" w:rsidR="0027233C" w:rsidRDefault="0027233C" w:rsidP="006B3B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CF14" w14:textId="77777777" w:rsidR="00264A58" w:rsidRDefault="00264A58">
      <w:r>
        <w:separator/>
      </w:r>
    </w:p>
  </w:footnote>
  <w:footnote w:type="continuationSeparator" w:id="0">
    <w:p w14:paraId="745D62FA" w14:textId="77777777" w:rsidR="00264A58" w:rsidRDefault="00264A58">
      <w:r>
        <w:continuationSeparator/>
      </w:r>
    </w:p>
  </w:footnote>
  <w:footnote w:id="1">
    <w:p w14:paraId="0479C0A4" w14:textId="77777777" w:rsidR="004562E2" w:rsidRDefault="004562E2" w:rsidP="004562E2">
      <w:pPr>
        <w:spacing w:line="0" w:lineRule="atLeast"/>
        <w:jc w:val="both"/>
      </w:pPr>
      <w:r>
        <w:rPr>
          <w:rStyle w:val="FootnoteReference"/>
        </w:rPr>
        <w:footnoteRef/>
      </w:r>
      <w:r>
        <w:t xml:space="preserve"> </w:t>
      </w:r>
      <w:r w:rsidRPr="00C171D2">
        <w:rPr>
          <w:rFonts w:ascii="Arial"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2">
    <w:p w14:paraId="2F86145F" w14:textId="57AE3093" w:rsidR="00D82AD8" w:rsidRDefault="00D82AD8">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3">
    <w:p w14:paraId="618D0268" w14:textId="77777777" w:rsidR="00AF5E6C" w:rsidRPr="00357308" w:rsidRDefault="00AF5E6C" w:rsidP="00C574B5">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1"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4">
    <w:p w14:paraId="0AAE2B63" w14:textId="77777777" w:rsidR="00332908" w:rsidRPr="00357308" w:rsidRDefault="00332908" w:rsidP="00332908">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2"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5">
    <w:p w14:paraId="60D779CD" w14:textId="77777777" w:rsidR="00843E24" w:rsidRPr="008B39C2" w:rsidRDefault="00843E24" w:rsidP="00C574B5">
      <w:pPr>
        <w:rPr>
          <w:rFonts w:ascii="Arial" w:hAnsi="Arial" w:cs="Arial"/>
          <w:sz w:val="16"/>
          <w:szCs w:val="16"/>
        </w:rPr>
      </w:pPr>
      <w:r>
        <w:rPr>
          <w:rStyle w:val="FootnoteReference"/>
        </w:rPr>
        <w:footnoteRef/>
      </w:r>
      <w:r>
        <w:t xml:space="preserve"> </w:t>
      </w:r>
      <w:r w:rsidRPr="008B39C2">
        <w:rPr>
          <w:rFonts w:ascii="Arial" w:hAnsi="Arial" w:cs="Arial"/>
          <w:sz w:val="16"/>
          <w:szCs w:val="16"/>
          <w:lang w:eastAsia="lt-LT"/>
        </w:rPr>
        <w:t>Rusijos Federacija; Baltarusijos Respublika; Kinijos Liaudies Respublika, netaikoma Taivano (Penghu, Kinmeno ir Matsu) atskirajai muitų teritorijai; Rusijos Federacijos aneksuotas Krymas; Moldovos Respublikos Vyriausybės nekontroliuojama Padniestrės teritorija; Sakartvelo Vyriausybės nekontroliuojamos Abchazijos ir Pietų Osetijos teritorijos</w:t>
      </w:r>
    </w:p>
  </w:footnote>
  <w:footnote w:id="6">
    <w:p w14:paraId="62ABD83A" w14:textId="77777777" w:rsidR="00843E24" w:rsidRPr="009B52C8" w:rsidRDefault="00843E24" w:rsidP="00637C26">
      <w:pPr>
        <w:pStyle w:val="FootnoteText"/>
        <w:rPr>
          <w:rFonts w:ascii="Arial" w:hAnsi="Arial" w:cs="Arial"/>
          <w:lang w:val="en-GB"/>
        </w:rPr>
      </w:pPr>
      <w:r w:rsidRPr="009B52C8">
        <w:rPr>
          <w:rStyle w:val="FootnoteReference"/>
          <w:rFonts w:ascii="Arial" w:hAnsi="Arial" w:cs="Arial"/>
        </w:rPr>
        <w:footnoteRef/>
      </w:r>
      <w:r w:rsidRPr="009B52C8">
        <w:rPr>
          <w:rFonts w:ascii="Arial" w:hAnsi="Arial" w:cs="Arial"/>
        </w:rPr>
        <w:t xml:space="preserve"> </w:t>
      </w:r>
      <w:r w:rsidRPr="009B52C8">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7">
    <w:p w14:paraId="315E49B4" w14:textId="77777777" w:rsidR="00475D93" w:rsidRPr="00E6720F" w:rsidRDefault="00475D93">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w:t>
      </w:r>
      <w:r>
        <w:rPr>
          <w:rFonts w:ascii="Arial" w:hAnsi="Arial" w:cs="Arial"/>
          <w:sz w:val="16"/>
          <w:szCs w:val="16"/>
        </w:rPr>
        <w:t xml:space="preserve"> </w:t>
      </w:r>
      <w:r w:rsidRPr="00E90BCA">
        <w:rPr>
          <w:rFonts w:ascii="Arial" w:hAnsi="Arial" w:cs="Arial"/>
          <w:sz w:val="16"/>
          <w:szCs w:val="16"/>
        </w:rPr>
        <w:t>https://www.epsog.lt/uploads/documents/files/Politikos/EPSO-G%20partneri%C5%B3%20etikos%20kodeksas%2008_01_patvirtintas.pdf</w:t>
      </w:r>
    </w:p>
  </w:footnote>
  <w:footnote w:id="8">
    <w:p w14:paraId="093E3D2F" w14:textId="77777777" w:rsidR="00475D93" w:rsidRPr="00E6720F" w:rsidRDefault="00475D93">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9">
    <w:p w14:paraId="0F56F38F" w14:textId="77777777" w:rsidR="00475D93" w:rsidRPr="00E6720F" w:rsidRDefault="00475D93" w:rsidP="004340C1">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0">
    <w:p w14:paraId="15CA5FA9" w14:textId="77777777" w:rsidR="00475D93" w:rsidRPr="00D8604B" w:rsidRDefault="00475D93" w:rsidP="004340C1">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11">
    <w:p w14:paraId="585D94F8" w14:textId="77777777" w:rsidR="00E80D63" w:rsidRPr="00E80D63" w:rsidRDefault="00E80D63" w:rsidP="00DB59B6">
      <w:pPr>
        <w:pStyle w:val="FootnoteText"/>
        <w:jc w:val="both"/>
        <w:rPr>
          <w:rFonts w:ascii="Arial" w:hAnsi="Arial" w:cs="Arial"/>
          <w:sz w:val="16"/>
          <w:szCs w:val="16"/>
        </w:rPr>
      </w:pPr>
      <w:r w:rsidRPr="00E80D63">
        <w:rPr>
          <w:rStyle w:val="FootnoteReference"/>
          <w:rFonts w:ascii="Arial" w:hAnsi="Arial" w:cs="Arial"/>
          <w:sz w:val="16"/>
          <w:szCs w:val="16"/>
        </w:rPr>
        <w:footnoteRef/>
      </w:r>
      <w:r w:rsidRPr="00E80D63">
        <w:rPr>
          <w:rFonts w:ascii="Arial" w:hAnsi="Arial" w:cs="Arial"/>
          <w:b/>
          <w:bCs/>
          <w:sz w:val="16"/>
          <w:szCs w:val="16"/>
        </w:rPr>
        <w:t xml:space="preserve"> Rizikų vertinimo kriterijai/sritys:</w:t>
      </w:r>
      <w:r w:rsidRPr="00E80D63">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1928C011" w14:textId="77777777" w:rsidR="00E80D63" w:rsidRPr="00E80D63" w:rsidRDefault="00E80D63" w:rsidP="009D3FAB">
      <w:pPr>
        <w:pStyle w:val="FootnoteText"/>
        <w:jc w:val="both"/>
        <w:rPr>
          <w:rFonts w:ascii="Arial" w:hAnsi="Arial" w:cs="Arial"/>
          <w:b/>
          <w:bCs/>
          <w:sz w:val="16"/>
          <w:szCs w:val="16"/>
        </w:rPr>
      </w:pPr>
    </w:p>
  </w:footnote>
  <w:footnote w:id="12">
    <w:p w14:paraId="38785C13" w14:textId="77777777" w:rsidR="00E80D63" w:rsidRPr="009D3FAB" w:rsidRDefault="00E80D63" w:rsidP="009D3FAB">
      <w:pPr>
        <w:pStyle w:val="FootnoteText"/>
        <w:jc w:val="both"/>
        <w:rPr>
          <w:rFonts w:ascii="Arial" w:hAnsi="Arial" w:cs="Arial"/>
          <w:lang w:val="en-GB"/>
        </w:rPr>
      </w:pPr>
      <w:r w:rsidRPr="00E80D63">
        <w:rPr>
          <w:rStyle w:val="FootnoteReference"/>
          <w:rFonts w:ascii="Arial" w:hAnsi="Arial" w:cs="Arial"/>
          <w:sz w:val="16"/>
          <w:szCs w:val="16"/>
          <w:lang w:val="en-GB"/>
        </w:rPr>
        <w:footnoteRef/>
      </w:r>
      <w:r w:rsidRPr="00E80D63">
        <w:rPr>
          <w:rFonts w:ascii="Arial" w:hAnsi="Arial" w:cs="Arial"/>
          <w:b/>
          <w:bCs/>
          <w:sz w:val="16"/>
          <w:szCs w:val="16"/>
          <w:lang w:val="en-GB"/>
        </w:rPr>
        <w:t xml:space="preserve"> Risk assessment criteria/areas: </w:t>
      </w:r>
      <w:r w:rsidRPr="00E80D63">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3">
    <w:p w14:paraId="6BDDFA9F" w14:textId="20DA9982" w:rsidR="000E0D3A" w:rsidRDefault="000E0D3A" w:rsidP="00E75AB5">
      <w:pPr>
        <w:pStyle w:val="FootnoteText"/>
        <w:jc w:val="both"/>
      </w:pPr>
      <w:r>
        <w:rPr>
          <w:rStyle w:val="FootnoteReference"/>
        </w:rPr>
        <w:footnoteRef/>
      </w:r>
      <w:r>
        <w:t xml:space="preserve"> </w:t>
      </w:r>
      <w:r w:rsidRPr="00D51B91">
        <w:rPr>
          <w:rFonts w:ascii="Arial" w:hAnsi="Arial" w:cs="Arial"/>
          <w:sz w:val="18"/>
          <w:szCs w:val="18"/>
        </w:rPr>
        <w:t>Lietuvos Respublikos įstatymas dėl branduolinės elektrinės, statomos Baltarusijos Respublikoje, Astravo rajone, pripažinimo nesaugia, keliančia grėsmę Lietuvos Respublikos nacionaliniam saugumui, aplinkai ir visuomenės sveikatai</w:t>
      </w:r>
      <w:r w:rsidR="00E75AB5">
        <w:rPr>
          <w:rFonts w:ascii="Arial" w:hAnsi="Arial" w:cs="Arial"/>
          <w:sz w:val="18"/>
          <w:szCs w:val="18"/>
        </w:rPr>
        <w:t>.</w:t>
      </w:r>
    </w:p>
  </w:footnote>
  <w:footnote w:id="14">
    <w:p w14:paraId="5D11651D" w14:textId="77777777" w:rsidR="008844DA" w:rsidRPr="00F07A60" w:rsidRDefault="008844DA" w:rsidP="001865E0">
      <w:pPr>
        <w:pStyle w:val="FootnoteText"/>
        <w:jc w:val="both"/>
        <w:rPr>
          <w:rFonts w:ascii="Trebuchet MS" w:hAnsi="Trebuchet MS"/>
          <w:sz w:val="16"/>
          <w:szCs w:val="16"/>
          <w:lang w:val="en-US"/>
        </w:rPr>
      </w:pPr>
      <w:r w:rsidRPr="00D51B91">
        <w:rPr>
          <w:rStyle w:val="FootnoteReference"/>
          <w:rFonts w:ascii="Arial" w:hAnsi="Arial" w:cs="Arial"/>
          <w:sz w:val="18"/>
          <w:szCs w:val="18"/>
          <w:lang w:val="en-US"/>
        </w:rPr>
        <w:footnoteRef/>
      </w:r>
      <w:r w:rsidRPr="00D51B91">
        <w:rPr>
          <w:rFonts w:ascii="Arial" w:hAnsi="Arial" w:cs="Arial"/>
          <w:sz w:val="18"/>
          <w:szCs w:val="18"/>
          <w:lang w:val="en-US"/>
        </w:rPr>
        <w:t xml:space="preserve"> Law of the Republic of Lithuania on the Recognition of an Unsafe Nuclear Power Plant in the Astravas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F56B" w14:textId="7856B68E" w:rsidR="0027233C" w:rsidRDefault="0027233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07CB" w14:textId="37971C00" w:rsidR="00D91592" w:rsidRDefault="00D91592">
    <w:pPr>
      <w:pStyle w:val="Header"/>
    </w:pPr>
    <w:r>
      <w:rPr>
        <w:noProof/>
      </w:rPr>
      <w:drawing>
        <wp:anchor distT="0" distB="0" distL="114300" distR="114300" simplePos="0" relativeHeight="251658240" behindDoc="0" locked="0" layoutInCell="1" allowOverlap="1" wp14:anchorId="3B1A0E9B" wp14:editId="69A3727B">
          <wp:simplePos x="0" y="0"/>
          <wp:positionH relativeFrom="page">
            <wp:align>center</wp:align>
          </wp:positionH>
          <wp:positionV relativeFrom="paragraph">
            <wp:posOffset>190500</wp:posOffset>
          </wp:positionV>
          <wp:extent cx="574040" cy="857885"/>
          <wp:effectExtent l="0" t="0" r="0" b="0"/>
          <wp:wrapTopAndBottom/>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 cy="85788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E7C"/>
    <w:multiLevelType w:val="multilevel"/>
    <w:tmpl w:val="C400AB60"/>
    <w:lvl w:ilvl="0">
      <w:start w:val="7"/>
      <w:numFmt w:val="decimal"/>
      <w:lvlText w:val="%1."/>
      <w:lvlJc w:val="left"/>
      <w:pPr>
        <w:ind w:left="1637" w:hanging="360"/>
      </w:pPr>
      <w:rPr>
        <w:rFonts w:hint="default"/>
      </w:rPr>
    </w:lvl>
    <w:lvl w:ilvl="1">
      <w:start w:val="1"/>
      <w:numFmt w:val="decimal"/>
      <w:lvlText w:val="%1.%2."/>
      <w:lvlJc w:val="left"/>
      <w:pPr>
        <w:ind w:left="1283"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34A4FCE"/>
    <w:multiLevelType w:val="multilevel"/>
    <w:tmpl w:val="C3AC321E"/>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A7A52"/>
    <w:multiLevelType w:val="multilevel"/>
    <w:tmpl w:val="1F6E240C"/>
    <w:lvl w:ilvl="0">
      <w:start w:val="2"/>
      <w:numFmt w:val="decimal"/>
      <w:lvlText w:val="%1."/>
      <w:lvlJc w:val="left"/>
      <w:pPr>
        <w:ind w:left="360" w:hanging="360"/>
      </w:pPr>
      <w:rPr>
        <w:rFonts w:hint="default"/>
        <w:color w:val="002060"/>
      </w:rPr>
    </w:lvl>
    <w:lvl w:ilvl="1">
      <w:start w:val="6"/>
      <w:numFmt w:val="decimal"/>
      <w:lvlText w:val="%1.%2."/>
      <w:lvlJc w:val="left"/>
      <w:pPr>
        <w:ind w:left="1080" w:hanging="360"/>
      </w:pPr>
      <w:rPr>
        <w:rFonts w:hint="default"/>
        <w:color w:val="auto"/>
      </w:rPr>
    </w:lvl>
    <w:lvl w:ilvl="2">
      <w:start w:val="1"/>
      <w:numFmt w:val="decimal"/>
      <w:lvlText w:val="%1.%2.%3."/>
      <w:lvlJc w:val="left"/>
      <w:pPr>
        <w:ind w:left="862" w:hanging="720"/>
      </w:pPr>
      <w:rPr>
        <w:rFonts w:hint="default"/>
        <w:color w:val="auto"/>
      </w:rPr>
    </w:lvl>
    <w:lvl w:ilvl="3">
      <w:start w:val="1"/>
      <w:numFmt w:val="decimal"/>
      <w:lvlText w:val="%1.%2.%3.%4."/>
      <w:lvlJc w:val="left"/>
      <w:pPr>
        <w:ind w:left="2880" w:hanging="720"/>
      </w:pPr>
      <w:rPr>
        <w:rFonts w:hint="default"/>
        <w:color w:val="00B050"/>
      </w:rPr>
    </w:lvl>
    <w:lvl w:ilvl="4">
      <w:start w:val="1"/>
      <w:numFmt w:val="decimal"/>
      <w:lvlText w:val="%1.%2.%3.%4.%5."/>
      <w:lvlJc w:val="left"/>
      <w:pPr>
        <w:ind w:left="3960" w:hanging="1080"/>
      </w:pPr>
      <w:rPr>
        <w:rFonts w:hint="default"/>
        <w:color w:val="00B050"/>
      </w:rPr>
    </w:lvl>
    <w:lvl w:ilvl="5">
      <w:start w:val="1"/>
      <w:numFmt w:val="decimal"/>
      <w:lvlText w:val="%1.%2.%3.%4.%5.%6."/>
      <w:lvlJc w:val="left"/>
      <w:pPr>
        <w:ind w:left="4680" w:hanging="1080"/>
      </w:pPr>
      <w:rPr>
        <w:rFonts w:hint="default"/>
        <w:color w:val="00B050"/>
      </w:rPr>
    </w:lvl>
    <w:lvl w:ilvl="6">
      <w:start w:val="1"/>
      <w:numFmt w:val="decimal"/>
      <w:lvlText w:val="%1.%2.%3.%4.%5.%6.%7."/>
      <w:lvlJc w:val="left"/>
      <w:pPr>
        <w:ind w:left="5760" w:hanging="1440"/>
      </w:pPr>
      <w:rPr>
        <w:rFonts w:hint="default"/>
        <w:color w:val="00B050"/>
      </w:rPr>
    </w:lvl>
    <w:lvl w:ilvl="7">
      <w:start w:val="1"/>
      <w:numFmt w:val="decimal"/>
      <w:lvlText w:val="%1.%2.%3.%4.%5.%6.%7.%8."/>
      <w:lvlJc w:val="left"/>
      <w:pPr>
        <w:ind w:left="6480" w:hanging="1440"/>
      </w:pPr>
      <w:rPr>
        <w:rFonts w:hint="default"/>
        <w:color w:val="00B050"/>
      </w:rPr>
    </w:lvl>
    <w:lvl w:ilvl="8">
      <w:start w:val="1"/>
      <w:numFmt w:val="decimal"/>
      <w:lvlText w:val="%1.%2.%3.%4.%5.%6.%7.%8.%9."/>
      <w:lvlJc w:val="left"/>
      <w:pPr>
        <w:ind w:left="7560" w:hanging="1800"/>
      </w:pPr>
      <w:rPr>
        <w:rFonts w:hint="default"/>
        <w:color w:val="00B050"/>
      </w:rPr>
    </w:lvl>
  </w:abstractNum>
  <w:abstractNum w:abstractNumId="3" w15:restartNumberingAfterBreak="0">
    <w:nsid w:val="11547E45"/>
    <w:multiLevelType w:val="hybridMultilevel"/>
    <w:tmpl w:val="03CC2B30"/>
    <w:lvl w:ilvl="0" w:tplc="FABC9CB0">
      <w:start w:val="1"/>
      <w:numFmt w:val="decimal"/>
      <w:lvlText w:val="1.7.%1."/>
      <w:lvlJc w:val="left"/>
      <w:pPr>
        <w:ind w:left="36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2CE20CF"/>
    <w:multiLevelType w:val="hybridMultilevel"/>
    <w:tmpl w:val="9E9AECC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12E937FE"/>
    <w:multiLevelType w:val="hybridMultilevel"/>
    <w:tmpl w:val="899A4880"/>
    <w:lvl w:ilvl="0" w:tplc="04270001">
      <w:start w:val="1"/>
      <w:numFmt w:val="bullet"/>
      <w:lvlText w:val=""/>
      <w:lvlJc w:val="left"/>
      <w:pPr>
        <w:ind w:left="862" w:hanging="360"/>
      </w:pPr>
      <w:rPr>
        <w:rFonts w:ascii="Symbol" w:hAnsi="Symbol" w:hint="default"/>
      </w:rPr>
    </w:lvl>
    <w:lvl w:ilvl="1" w:tplc="04270003" w:tentative="1">
      <w:start w:val="1"/>
      <w:numFmt w:val="bullet"/>
      <w:lvlText w:val="o"/>
      <w:lvlJc w:val="left"/>
      <w:pPr>
        <w:ind w:left="1582" w:hanging="360"/>
      </w:pPr>
      <w:rPr>
        <w:rFonts w:ascii="Courier New" w:hAnsi="Courier New" w:cs="Courier New" w:hint="default"/>
      </w:rPr>
    </w:lvl>
    <w:lvl w:ilvl="2" w:tplc="04270005" w:tentative="1">
      <w:start w:val="1"/>
      <w:numFmt w:val="bullet"/>
      <w:lvlText w:val=""/>
      <w:lvlJc w:val="left"/>
      <w:pPr>
        <w:ind w:left="2302" w:hanging="360"/>
      </w:pPr>
      <w:rPr>
        <w:rFonts w:ascii="Wingdings" w:hAnsi="Wingdings" w:hint="default"/>
      </w:rPr>
    </w:lvl>
    <w:lvl w:ilvl="3" w:tplc="04270001" w:tentative="1">
      <w:start w:val="1"/>
      <w:numFmt w:val="bullet"/>
      <w:lvlText w:val=""/>
      <w:lvlJc w:val="left"/>
      <w:pPr>
        <w:ind w:left="3022" w:hanging="360"/>
      </w:pPr>
      <w:rPr>
        <w:rFonts w:ascii="Symbol" w:hAnsi="Symbol" w:hint="default"/>
      </w:rPr>
    </w:lvl>
    <w:lvl w:ilvl="4" w:tplc="04270003" w:tentative="1">
      <w:start w:val="1"/>
      <w:numFmt w:val="bullet"/>
      <w:lvlText w:val="o"/>
      <w:lvlJc w:val="left"/>
      <w:pPr>
        <w:ind w:left="3742" w:hanging="360"/>
      </w:pPr>
      <w:rPr>
        <w:rFonts w:ascii="Courier New" w:hAnsi="Courier New" w:cs="Courier New" w:hint="default"/>
      </w:rPr>
    </w:lvl>
    <w:lvl w:ilvl="5" w:tplc="04270005" w:tentative="1">
      <w:start w:val="1"/>
      <w:numFmt w:val="bullet"/>
      <w:lvlText w:val=""/>
      <w:lvlJc w:val="left"/>
      <w:pPr>
        <w:ind w:left="4462" w:hanging="360"/>
      </w:pPr>
      <w:rPr>
        <w:rFonts w:ascii="Wingdings" w:hAnsi="Wingdings" w:hint="default"/>
      </w:rPr>
    </w:lvl>
    <w:lvl w:ilvl="6" w:tplc="04270001" w:tentative="1">
      <w:start w:val="1"/>
      <w:numFmt w:val="bullet"/>
      <w:lvlText w:val=""/>
      <w:lvlJc w:val="left"/>
      <w:pPr>
        <w:ind w:left="5182" w:hanging="360"/>
      </w:pPr>
      <w:rPr>
        <w:rFonts w:ascii="Symbol" w:hAnsi="Symbol" w:hint="default"/>
      </w:rPr>
    </w:lvl>
    <w:lvl w:ilvl="7" w:tplc="04270003" w:tentative="1">
      <w:start w:val="1"/>
      <w:numFmt w:val="bullet"/>
      <w:lvlText w:val="o"/>
      <w:lvlJc w:val="left"/>
      <w:pPr>
        <w:ind w:left="5902" w:hanging="360"/>
      </w:pPr>
      <w:rPr>
        <w:rFonts w:ascii="Courier New" w:hAnsi="Courier New" w:cs="Courier New" w:hint="default"/>
      </w:rPr>
    </w:lvl>
    <w:lvl w:ilvl="8" w:tplc="04270005" w:tentative="1">
      <w:start w:val="1"/>
      <w:numFmt w:val="bullet"/>
      <w:lvlText w:val=""/>
      <w:lvlJc w:val="left"/>
      <w:pPr>
        <w:ind w:left="6622" w:hanging="360"/>
      </w:pPr>
      <w:rPr>
        <w:rFonts w:ascii="Wingdings" w:hAnsi="Wingdings" w:hint="default"/>
      </w:rPr>
    </w:lvl>
  </w:abstractNum>
  <w:abstractNum w:abstractNumId="6"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75728A9"/>
    <w:multiLevelType w:val="multilevel"/>
    <w:tmpl w:val="3D4C11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6F794C"/>
    <w:multiLevelType w:val="hybridMultilevel"/>
    <w:tmpl w:val="659C743C"/>
    <w:lvl w:ilvl="0" w:tplc="0427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9" w15:restartNumberingAfterBreak="0">
    <w:nsid w:val="1D8C4468"/>
    <w:multiLevelType w:val="multilevel"/>
    <w:tmpl w:val="A5B0C5AE"/>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Arial" w:hAnsi="Arial" w:cs="Arial" w:hint="default"/>
        <w:b w:val="0"/>
        <w:bCs w:val="0"/>
        <w:i w:val="0"/>
        <w:iCs w:val="0"/>
        <w:color w:val="auto"/>
        <w:sz w:val="20"/>
        <w:szCs w:val="20"/>
      </w:rPr>
    </w:lvl>
    <w:lvl w:ilvl="2">
      <w:start w:val="1"/>
      <w:numFmt w:val="decimal"/>
      <w:isLgl/>
      <w:lvlText w:val="%1.%2.%3."/>
      <w:lvlJc w:val="left"/>
      <w:pPr>
        <w:ind w:left="720" w:hanging="720"/>
      </w:pPr>
      <w:rPr>
        <w:rFonts w:ascii="Arial" w:hAnsi="Arial" w:cs="Arial"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27770FE"/>
    <w:multiLevelType w:val="multilevel"/>
    <w:tmpl w:val="3202BE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2ABE6735"/>
    <w:multiLevelType w:val="multilevel"/>
    <w:tmpl w:val="B1827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BFA41C5"/>
    <w:multiLevelType w:val="hybridMultilevel"/>
    <w:tmpl w:val="3F5ABD72"/>
    <w:lvl w:ilvl="0" w:tplc="81CE2D4E">
      <w:start w:val="1"/>
      <w:numFmt w:val="lowerLetter"/>
      <w:lvlText w:val="%1)"/>
      <w:lvlJc w:val="left"/>
      <w:pPr>
        <w:ind w:left="720" w:hanging="360"/>
      </w:pPr>
      <w:rPr>
        <w:color w:val="000000" w:themeColor="text1"/>
      </w:rPr>
    </w:lvl>
    <w:lvl w:ilvl="1" w:tplc="FFFFFFFF">
      <w:numFmt w:val="bullet"/>
      <w:lvlText w:val="•"/>
      <w:lvlJc w:val="left"/>
      <w:pPr>
        <w:ind w:left="1660" w:hanging="580"/>
      </w:pPr>
      <w:rPr>
        <w:rFonts w:ascii="Trebuchet MS" w:eastAsia="Calibri" w:hAnsi="Trebuchet MS"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32C14413"/>
    <w:multiLevelType w:val="multilevel"/>
    <w:tmpl w:val="28F6C9CC"/>
    <w:lvl w:ilvl="0">
      <w:start w:val="1"/>
      <w:numFmt w:val="decimal"/>
      <w:lvlText w:val="%1."/>
      <w:lvlJc w:val="left"/>
      <w:pPr>
        <w:ind w:left="4188" w:hanging="360"/>
      </w:pPr>
      <w:rPr>
        <w:rFonts w:hint="default"/>
      </w:rPr>
    </w:lvl>
    <w:lvl w:ilvl="1">
      <w:start w:val="5"/>
      <w:numFmt w:val="decimal"/>
      <w:isLgl/>
      <w:lvlText w:val="%1.%2."/>
      <w:lvlJc w:val="left"/>
      <w:pPr>
        <w:ind w:left="862" w:hanging="720"/>
      </w:pPr>
      <w:rPr>
        <w:rFonts w:ascii="Trebuchet MS" w:hAnsi="Trebuchet MS" w:cs="Times New Roman" w:hint="default"/>
        <w:b w:val="0"/>
        <w:bCs w:val="0"/>
        <w:i w:val="0"/>
        <w:iCs w:val="0"/>
        <w:color w:val="auto"/>
        <w:sz w:val="20"/>
        <w:szCs w:val="20"/>
      </w:rPr>
    </w:lvl>
    <w:lvl w:ilvl="2">
      <w:start w:val="1"/>
      <w:numFmt w:val="decimal"/>
      <w:isLgl/>
      <w:lvlText w:val="%3.7."/>
      <w:lvlJc w:val="left"/>
      <w:pPr>
        <w:ind w:left="72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F2A80"/>
    <w:multiLevelType w:val="hybridMultilevel"/>
    <w:tmpl w:val="68F874F6"/>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18" w15:restartNumberingAfterBreak="0">
    <w:nsid w:val="38E13E31"/>
    <w:multiLevelType w:val="hybridMultilevel"/>
    <w:tmpl w:val="A5AE94CA"/>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3B4C0091"/>
    <w:multiLevelType w:val="hybridMultilevel"/>
    <w:tmpl w:val="57F4AE9C"/>
    <w:lvl w:ilvl="0" w:tplc="E47C2540">
      <w:start w:val="8"/>
      <w:numFmt w:val="decimal"/>
      <w:lvlText w:val="1.%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3CF00E18"/>
    <w:multiLevelType w:val="singleLevel"/>
    <w:tmpl w:val="0A0493EA"/>
    <w:lvl w:ilvl="0">
      <w:start w:val="1"/>
      <w:numFmt w:val="bullet"/>
      <w:pStyle w:val="ListBullet"/>
      <w:lvlText w:val=""/>
      <w:lvlJc w:val="left"/>
      <w:pPr>
        <w:tabs>
          <w:tab w:val="num" w:pos="283"/>
        </w:tabs>
        <w:ind w:left="283" w:hanging="283"/>
      </w:pPr>
      <w:rPr>
        <w:rFonts w:ascii="Symbol" w:hAnsi="Symbol"/>
      </w:rPr>
    </w:lvl>
  </w:abstractNum>
  <w:abstractNum w:abstractNumId="21"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609FD"/>
    <w:multiLevelType w:val="hybridMultilevel"/>
    <w:tmpl w:val="20FEF522"/>
    <w:lvl w:ilvl="0" w:tplc="0427000F">
      <w:start w:val="1"/>
      <w:numFmt w:val="decimal"/>
      <w:lvlText w:val="%1."/>
      <w:lvlJc w:val="left"/>
      <w:pPr>
        <w:ind w:left="720" w:hanging="360"/>
      </w:pPr>
    </w:lvl>
    <w:lvl w:ilvl="1" w:tplc="B0ECD1B4">
      <w:numFmt w:val="bullet"/>
      <w:lvlText w:val="•"/>
      <w:lvlJc w:val="left"/>
      <w:pPr>
        <w:ind w:left="1660" w:hanging="580"/>
      </w:pPr>
      <w:rPr>
        <w:rFonts w:ascii="Trebuchet MS" w:eastAsia="Calibri" w:hAnsi="Trebuchet MS" w:cs="Arial" w:hint="default"/>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444A01E0"/>
    <w:multiLevelType w:val="multilevel"/>
    <w:tmpl w:val="B636ADBC"/>
    <w:lvl w:ilvl="0">
      <w:start w:val="1"/>
      <w:numFmt w:val="decimal"/>
      <w:pStyle w:val="Style2"/>
      <w:lvlText w:val="%1."/>
      <w:lvlJc w:val="left"/>
      <w:pPr>
        <w:ind w:left="720" w:hanging="360"/>
      </w:pPr>
      <w:rPr>
        <w:rFonts w:hint="default"/>
      </w:rPr>
    </w:lvl>
    <w:lvl w:ilvl="1">
      <w:start w:val="1"/>
      <w:numFmt w:val="decimal"/>
      <w:isLgl/>
      <w:lvlText w:val="%1.%2."/>
      <w:lvlJc w:val="left"/>
      <w:pPr>
        <w:ind w:left="1132" w:hanging="435"/>
      </w:pPr>
      <w:rPr>
        <w:rFonts w:ascii="Times New Roman" w:eastAsia="Calibri" w:hAnsi="Times New Roman" w:cs="Times New Roman" w:hint="default"/>
        <w:b w:val="0"/>
        <w:bCs/>
        <w:i w:val="0"/>
        <w:iCs w:val="0"/>
        <w:color w:val="auto"/>
      </w:rPr>
    </w:lvl>
    <w:lvl w:ilvl="2">
      <w:start w:val="1"/>
      <w:numFmt w:val="decimal"/>
      <w:isLgl/>
      <w:lvlText w:val="%1.%2.%3."/>
      <w:lvlJc w:val="left"/>
      <w:pPr>
        <w:ind w:left="1754" w:hanging="720"/>
      </w:pPr>
      <w:rPr>
        <w:rFonts w:eastAsia="Calibri" w:hint="default"/>
        <w:b w:val="0"/>
        <w:bCs w:val="0"/>
        <w:i w:val="0"/>
        <w:iCs w:val="0"/>
        <w:color w:val="auto"/>
      </w:rPr>
    </w:lvl>
    <w:lvl w:ilvl="3">
      <w:start w:val="1"/>
      <w:numFmt w:val="decimal"/>
      <w:isLgl/>
      <w:lvlText w:val="%1.%2.%3.%4."/>
      <w:lvlJc w:val="left"/>
      <w:pPr>
        <w:ind w:left="2091" w:hanging="720"/>
      </w:pPr>
      <w:rPr>
        <w:rFonts w:eastAsia="Calibri" w:hint="default"/>
      </w:rPr>
    </w:lvl>
    <w:lvl w:ilvl="4">
      <w:start w:val="1"/>
      <w:numFmt w:val="decimal"/>
      <w:isLgl/>
      <w:lvlText w:val="%1.%2.%3.%4.%5."/>
      <w:lvlJc w:val="left"/>
      <w:pPr>
        <w:ind w:left="2788" w:hanging="1080"/>
      </w:pPr>
      <w:rPr>
        <w:rFonts w:eastAsia="Calibri" w:hint="default"/>
      </w:rPr>
    </w:lvl>
    <w:lvl w:ilvl="5">
      <w:start w:val="1"/>
      <w:numFmt w:val="decimal"/>
      <w:isLgl/>
      <w:lvlText w:val="%1.%2.%3.%4.%5.%6."/>
      <w:lvlJc w:val="left"/>
      <w:pPr>
        <w:ind w:left="3125" w:hanging="1080"/>
      </w:pPr>
      <w:rPr>
        <w:rFonts w:eastAsia="Calibri" w:hint="default"/>
      </w:rPr>
    </w:lvl>
    <w:lvl w:ilvl="6">
      <w:start w:val="1"/>
      <w:numFmt w:val="decimal"/>
      <w:isLgl/>
      <w:lvlText w:val="%1.%2.%3.%4.%5.%6.%7."/>
      <w:lvlJc w:val="left"/>
      <w:pPr>
        <w:ind w:left="3822" w:hanging="1440"/>
      </w:pPr>
      <w:rPr>
        <w:rFonts w:eastAsia="Calibri" w:hint="default"/>
      </w:rPr>
    </w:lvl>
    <w:lvl w:ilvl="7">
      <w:start w:val="1"/>
      <w:numFmt w:val="decimal"/>
      <w:isLgl/>
      <w:lvlText w:val="%1.%2.%3.%4.%5.%6.%7.%8."/>
      <w:lvlJc w:val="left"/>
      <w:pPr>
        <w:ind w:left="4159" w:hanging="1440"/>
      </w:pPr>
      <w:rPr>
        <w:rFonts w:eastAsia="Calibri" w:hint="default"/>
      </w:rPr>
    </w:lvl>
    <w:lvl w:ilvl="8">
      <w:start w:val="1"/>
      <w:numFmt w:val="decimal"/>
      <w:isLgl/>
      <w:lvlText w:val="%1.%2.%3.%4.%5.%6.%7.%8.%9."/>
      <w:lvlJc w:val="left"/>
      <w:pPr>
        <w:ind w:left="4856" w:hanging="1800"/>
      </w:pPr>
      <w:rPr>
        <w:rFonts w:eastAsia="Calibri" w:hint="default"/>
      </w:rPr>
    </w:lvl>
  </w:abstractNum>
  <w:abstractNum w:abstractNumId="24" w15:restartNumberingAfterBreak="0">
    <w:nsid w:val="45045E68"/>
    <w:multiLevelType w:val="multilevel"/>
    <w:tmpl w:val="CAF800B0"/>
    <w:lvl w:ilvl="0">
      <w:start w:val="1"/>
      <w:numFmt w:val="decimal"/>
      <w:lvlText w:val="%1."/>
      <w:lvlJc w:val="left"/>
      <w:pPr>
        <w:ind w:left="396" w:hanging="396"/>
      </w:pPr>
      <w:rPr>
        <w:rFonts w:ascii="Arial" w:hAnsi="Arial" w:cs="Arial" w:hint="default"/>
        <w:sz w:val="20"/>
        <w:szCs w:val="20"/>
      </w:rPr>
    </w:lvl>
    <w:lvl w:ilvl="1">
      <w:start w:val="8"/>
      <w:numFmt w:val="decimal"/>
      <w:lvlText w:val="%1.%2."/>
      <w:lvlJc w:val="left"/>
      <w:pPr>
        <w:ind w:left="396" w:hanging="396"/>
      </w:pPr>
      <w:rPr>
        <w:rFonts w:ascii="Segoe UI" w:hAnsi="Segoe UI" w:cs="Segoe UI" w:hint="default"/>
        <w:sz w:val="18"/>
      </w:rPr>
    </w:lvl>
    <w:lvl w:ilvl="2">
      <w:start w:val="1"/>
      <w:numFmt w:val="decimal"/>
      <w:lvlText w:val="%1.%2.%3."/>
      <w:lvlJc w:val="left"/>
      <w:pPr>
        <w:ind w:left="720" w:hanging="720"/>
      </w:pPr>
      <w:rPr>
        <w:rFonts w:ascii="Segoe UI" w:hAnsi="Segoe UI" w:cs="Segoe UI" w:hint="default"/>
        <w:sz w:val="18"/>
      </w:rPr>
    </w:lvl>
    <w:lvl w:ilvl="3">
      <w:start w:val="1"/>
      <w:numFmt w:val="decimal"/>
      <w:lvlText w:val="%1.%2.%3.%4."/>
      <w:lvlJc w:val="left"/>
      <w:pPr>
        <w:ind w:left="720" w:hanging="720"/>
      </w:pPr>
      <w:rPr>
        <w:rFonts w:ascii="Segoe UI" w:hAnsi="Segoe UI" w:cs="Segoe UI" w:hint="default"/>
        <w:sz w:val="18"/>
      </w:rPr>
    </w:lvl>
    <w:lvl w:ilvl="4">
      <w:start w:val="1"/>
      <w:numFmt w:val="decimal"/>
      <w:lvlText w:val="%1.%2.%3.%4.%5."/>
      <w:lvlJc w:val="left"/>
      <w:pPr>
        <w:ind w:left="1080" w:hanging="1080"/>
      </w:pPr>
      <w:rPr>
        <w:rFonts w:ascii="Segoe UI" w:hAnsi="Segoe UI" w:cs="Segoe UI" w:hint="default"/>
        <w:sz w:val="18"/>
      </w:rPr>
    </w:lvl>
    <w:lvl w:ilvl="5">
      <w:start w:val="1"/>
      <w:numFmt w:val="decimal"/>
      <w:lvlText w:val="%1.%2.%3.%4.%5.%6."/>
      <w:lvlJc w:val="left"/>
      <w:pPr>
        <w:ind w:left="1080" w:hanging="1080"/>
      </w:pPr>
      <w:rPr>
        <w:rFonts w:ascii="Segoe UI" w:hAnsi="Segoe UI" w:cs="Segoe UI" w:hint="default"/>
        <w:sz w:val="18"/>
      </w:rPr>
    </w:lvl>
    <w:lvl w:ilvl="6">
      <w:start w:val="1"/>
      <w:numFmt w:val="decimal"/>
      <w:lvlText w:val="%1.%2.%3.%4.%5.%6.%7."/>
      <w:lvlJc w:val="left"/>
      <w:pPr>
        <w:ind w:left="1440" w:hanging="1440"/>
      </w:pPr>
      <w:rPr>
        <w:rFonts w:ascii="Segoe UI" w:hAnsi="Segoe UI" w:cs="Segoe UI" w:hint="default"/>
        <w:sz w:val="18"/>
      </w:rPr>
    </w:lvl>
    <w:lvl w:ilvl="7">
      <w:start w:val="1"/>
      <w:numFmt w:val="decimal"/>
      <w:lvlText w:val="%1.%2.%3.%4.%5.%6.%7.%8."/>
      <w:lvlJc w:val="left"/>
      <w:pPr>
        <w:ind w:left="1440" w:hanging="1440"/>
      </w:pPr>
      <w:rPr>
        <w:rFonts w:ascii="Segoe UI" w:hAnsi="Segoe UI" w:cs="Segoe UI" w:hint="default"/>
        <w:sz w:val="18"/>
      </w:rPr>
    </w:lvl>
    <w:lvl w:ilvl="8">
      <w:start w:val="1"/>
      <w:numFmt w:val="decimal"/>
      <w:lvlText w:val="%1.%2.%3.%4.%5.%6.%7.%8.%9."/>
      <w:lvlJc w:val="left"/>
      <w:pPr>
        <w:ind w:left="1800" w:hanging="1800"/>
      </w:pPr>
      <w:rPr>
        <w:rFonts w:ascii="Segoe UI" w:hAnsi="Segoe UI" w:cs="Segoe UI" w:hint="default"/>
        <w:sz w:val="18"/>
      </w:rPr>
    </w:lvl>
  </w:abstractNum>
  <w:abstractNum w:abstractNumId="25" w15:restartNumberingAfterBreak="0">
    <w:nsid w:val="471B24A8"/>
    <w:multiLevelType w:val="multilevel"/>
    <w:tmpl w:val="F74CE2B0"/>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4C260865"/>
    <w:multiLevelType w:val="multilevel"/>
    <w:tmpl w:val="896C8332"/>
    <w:lvl w:ilvl="0">
      <w:start w:val="1"/>
      <w:numFmt w:val="bullet"/>
      <w:pStyle w:val="Heading2"/>
      <w:lvlText w:val="-"/>
      <w:lvlJc w:val="left"/>
      <w:pPr>
        <w:ind w:left="0" w:firstLine="0"/>
      </w:pPr>
      <w:rPr>
        <w:rFonts w:ascii="Courier New" w:eastAsia="Courier New" w:hAnsi="Courier New" w:cs="Courier New"/>
        <w:b/>
        <w:color w:val="002060"/>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F052D3C"/>
    <w:multiLevelType w:val="multilevel"/>
    <w:tmpl w:val="A82AD316"/>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9" w15:restartNumberingAfterBreak="0">
    <w:nsid w:val="4FE266DD"/>
    <w:multiLevelType w:val="hybridMultilevel"/>
    <w:tmpl w:val="F8240A94"/>
    <w:lvl w:ilvl="0" w:tplc="7A86FE2A">
      <w:start w:val="1"/>
      <w:numFmt w:val="lowerLetter"/>
      <w:lvlText w:val="%1)"/>
      <w:lvlJc w:val="left"/>
      <w:pPr>
        <w:ind w:left="772" w:hanging="360"/>
      </w:pPr>
      <w:rPr>
        <w:rFonts w:hint="default"/>
      </w:rPr>
    </w:lvl>
    <w:lvl w:ilvl="1" w:tplc="04270019" w:tentative="1">
      <w:start w:val="1"/>
      <w:numFmt w:val="lowerLetter"/>
      <w:lvlText w:val="%2."/>
      <w:lvlJc w:val="left"/>
      <w:pPr>
        <w:ind w:left="1492" w:hanging="360"/>
      </w:pPr>
    </w:lvl>
    <w:lvl w:ilvl="2" w:tplc="0427001B" w:tentative="1">
      <w:start w:val="1"/>
      <w:numFmt w:val="lowerRoman"/>
      <w:lvlText w:val="%3."/>
      <w:lvlJc w:val="right"/>
      <w:pPr>
        <w:ind w:left="2212" w:hanging="180"/>
      </w:pPr>
    </w:lvl>
    <w:lvl w:ilvl="3" w:tplc="0427000F" w:tentative="1">
      <w:start w:val="1"/>
      <w:numFmt w:val="decimal"/>
      <w:lvlText w:val="%4."/>
      <w:lvlJc w:val="left"/>
      <w:pPr>
        <w:ind w:left="2932" w:hanging="360"/>
      </w:pPr>
    </w:lvl>
    <w:lvl w:ilvl="4" w:tplc="04270019" w:tentative="1">
      <w:start w:val="1"/>
      <w:numFmt w:val="lowerLetter"/>
      <w:lvlText w:val="%5."/>
      <w:lvlJc w:val="left"/>
      <w:pPr>
        <w:ind w:left="3652" w:hanging="360"/>
      </w:pPr>
    </w:lvl>
    <w:lvl w:ilvl="5" w:tplc="0427001B" w:tentative="1">
      <w:start w:val="1"/>
      <w:numFmt w:val="lowerRoman"/>
      <w:lvlText w:val="%6."/>
      <w:lvlJc w:val="right"/>
      <w:pPr>
        <w:ind w:left="4372" w:hanging="180"/>
      </w:pPr>
    </w:lvl>
    <w:lvl w:ilvl="6" w:tplc="0427000F" w:tentative="1">
      <w:start w:val="1"/>
      <w:numFmt w:val="decimal"/>
      <w:lvlText w:val="%7."/>
      <w:lvlJc w:val="left"/>
      <w:pPr>
        <w:ind w:left="5092" w:hanging="360"/>
      </w:pPr>
    </w:lvl>
    <w:lvl w:ilvl="7" w:tplc="04270019" w:tentative="1">
      <w:start w:val="1"/>
      <w:numFmt w:val="lowerLetter"/>
      <w:lvlText w:val="%8."/>
      <w:lvlJc w:val="left"/>
      <w:pPr>
        <w:ind w:left="5812" w:hanging="360"/>
      </w:pPr>
    </w:lvl>
    <w:lvl w:ilvl="8" w:tplc="0427001B" w:tentative="1">
      <w:start w:val="1"/>
      <w:numFmt w:val="lowerRoman"/>
      <w:lvlText w:val="%9."/>
      <w:lvlJc w:val="right"/>
      <w:pPr>
        <w:ind w:left="6532" w:hanging="180"/>
      </w:pPr>
    </w:lvl>
  </w:abstractNum>
  <w:abstractNum w:abstractNumId="30"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1"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F56081"/>
    <w:multiLevelType w:val="hybridMultilevel"/>
    <w:tmpl w:val="94587F4A"/>
    <w:lvl w:ilvl="0" w:tplc="FFFFFFFF">
      <w:start w:val="1"/>
      <w:numFmt w:val="decimal"/>
      <w:lvlText w:val="%1."/>
      <w:lvlJc w:val="left"/>
      <w:pPr>
        <w:ind w:left="720" w:hanging="360"/>
      </w:pPr>
    </w:lvl>
    <w:lvl w:ilvl="1" w:tplc="0427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882315"/>
    <w:multiLevelType w:val="hybridMultilevel"/>
    <w:tmpl w:val="432A30DA"/>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1311E7"/>
    <w:multiLevelType w:val="multilevel"/>
    <w:tmpl w:val="04D23746"/>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Arial" w:hAnsi="Arial" w:cs="Arial"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6" w15:restartNumberingAfterBreak="0">
    <w:nsid w:val="63B85516"/>
    <w:multiLevelType w:val="multilevel"/>
    <w:tmpl w:val="F65E36D8"/>
    <w:lvl w:ilvl="0">
      <w:start w:val="3"/>
      <w:numFmt w:val="decimal"/>
      <w:lvlText w:val="%1."/>
      <w:lvlJc w:val="left"/>
      <w:pPr>
        <w:ind w:left="360" w:hanging="360"/>
      </w:pPr>
      <w:rPr>
        <w:rFonts w:eastAsia="Arial" w:cs="Arial" w:hint="default"/>
        <w:b w:val="0"/>
      </w:rPr>
    </w:lvl>
    <w:lvl w:ilvl="1">
      <w:start w:val="1"/>
      <w:numFmt w:val="decimal"/>
      <w:lvlText w:val="%1.%2."/>
      <w:lvlJc w:val="left"/>
      <w:pPr>
        <w:ind w:left="720" w:hanging="720"/>
      </w:pPr>
      <w:rPr>
        <w:rFonts w:eastAsia="Arial" w:cs="Arial" w:hint="default"/>
        <w:b w:val="0"/>
      </w:rPr>
    </w:lvl>
    <w:lvl w:ilvl="2">
      <w:start w:val="1"/>
      <w:numFmt w:val="decimal"/>
      <w:lvlText w:val="%1.%2.%3."/>
      <w:lvlJc w:val="left"/>
      <w:pPr>
        <w:ind w:left="720" w:hanging="720"/>
      </w:pPr>
      <w:rPr>
        <w:rFonts w:eastAsia="Arial" w:cs="Arial" w:hint="default"/>
        <w:b w:val="0"/>
      </w:rPr>
    </w:lvl>
    <w:lvl w:ilvl="3">
      <w:start w:val="1"/>
      <w:numFmt w:val="decimal"/>
      <w:lvlText w:val="%1.%2.%3.%4."/>
      <w:lvlJc w:val="left"/>
      <w:pPr>
        <w:ind w:left="1080" w:hanging="1080"/>
      </w:pPr>
      <w:rPr>
        <w:rFonts w:eastAsia="Arial" w:cs="Arial" w:hint="default"/>
        <w:b w:val="0"/>
      </w:rPr>
    </w:lvl>
    <w:lvl w:ilvl="4">
      <w:start w:val="1"/>
      <w:numFmt w:val="decimal"/>
      <w:lvlText w:val="%1.%2.%3.%4.%5."/>
      <w:lvlJc w:val="left"/>
      <w:pPr>
        <w:ind w:left="1080" w:hanging="1080"/>
      </w:pPr>
      <w:rPr>
        <w:rFonts w:eastAsia="Arial" w:cs="Arial" w:hint="default"/>
        <w:b w:val="0"/>
      </w:rPr>
    </w:lvl>
    <w:lvl w:ilvl="5">
      <w:start w:val="1"/>
      <w:numFmt w:val="decimal"/>
      <w:lvlText w:val="%1.%2.%3.%4.%5.%6."/>
      <w:lvlJc w:val="left"/>
      <w:pPr>
        <w:ind w:left="1440" w:hanging="1440"/>
      </w:pPr>
      <w:rPr>
        <w:rFonts w:eastAsia="Arial" w:cs="Arial" w:hint="default"/>
        <w:b w:val="0"/>
      </w:rPr>
    </w:lvl>
    <w:lvl w:ilvl="6">
      <w:start w:val="1"/>
      <w:numFmt w:val="decimal"/>
      <w:lvlText w:val="%1.%2.%3.%4.%5.%6.%7."/>
      <w:lvlJc w:val="left"/>
      <w:pPr>
        <w:ind w:left="1440" w:hanging="1440"/>
      </w:pPr>
      <w:rPr>
        <w:rFonts w:eastAsia="Arial" w:cs="Arial" w:hint="default"/>
        <w:b w:val="0"/>
      </w:rPr>
    </w:lvl>
    <w:lvl w:ilvl="7">
      <w:start w:val="1"/>
      <w:numFmt w:val="decimal"/>
      <w:lvlText w:val="%1.%2.%3.%4.%5.%6.%7.%8."/>
      <w:lvlJc w:val="left"/>
      <w:pPr>
        <w:ind w:left="1800" w:hanging="1800"/>
      </w:pPr>
      <w:rPr>
        <w:rFonts w:eastAsia="Arial" w:cs="Arial" w:hint="default"/>
        <w:b w:val="0"/>
      </w:rPr>
    </w:lvl>
    <w:lvl w:ilvl="8">
      <w:start w:val="1"/>
      <w:numFmt w:val="decimal"/>
      <w:lvlText w:val="%1.%2.%3.%4.%5.%6.%7.%8.%9."/>
      <w:lvlJc w:val="left"/>
      <w:pPr>
        <w:ind w:left="1800" w:hanging="1800"/>
      </w:pPr>
      <w:rPr>
        <w:rFonts w:eastAsia="Arial" w:cs="Arial" w:hint="default"/>
        <w:b w:val="0"/>
      </w:rPr>
    </w:lvl>
  </w:abstractNum>
  <w:abstractNum w:abstractNumId="37"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8"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B92436"/>
    <w:multiLevelType w:val="hybridMultilevel"/>
    <w:tmpl w:val="EE5E371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1"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904CF7"/>
    <w:multiLevelType w:val="hybridMultilevel"/>
    <w:tmpl w:val="89A86892"/>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8440552">
    <w:abstractNumId w:val="27"/>
  </w:num>
  <w:num w:numId="2" w16cid:durableId="843055865">
    <w:abstractNumId w:val="20"/>
  </w:num>
  <w:num w:numId="3" w16cid:durableId="128791470">
    <w:abstractNumId w:val="23"/>
  </w:num>
  <w:num w:numId="4" w16cid:durableId="235938139">
    <w:abstractNumId w:val="2"/>
  </w:num>
  <w:num w:numId="5" w16cid:durableId="1048066932">
    <w:abstractNumId w:val="36"/>
  </w:num>
  <w:num w:numId="6" w16cid:durableId="1793790693">
    <w:abstractNumId w:val="0"/>
  </w:num>
  <w:num w:numId="7" w16cid:durableId="1238637963">
    <w:abstractNumId w:val="28"/>
  </w:num>
  <w:num w:numId="8" w16cid:durableId="2018582275">
    <w:abstractNumId w:val="40"/>
  </w:num>
  <w:num w:numId="9" w16cid:durableId="1136023091">
    <w:abstractNumId w:val="1"/>
  </w:num>
  <w:num w:numId="10" w16cid:durableId="1692141258">
    <w:abstractNumId w:val="14"/>
  </w:num>
  <w:num w:numId="11" w16cid:durableId="760301337">
    <w:abstractNumId w:val="11"/>
  </w:num>
  <w:num w:numId="12" w16cid:durableId="1026057724">
    <w:abstractNumId w:val="22"/>
  </w:num>
  <w:num w:numId="13" w16cid:durableId="1403143812">
    <w:abstractNumId w:val="26"/>
  </w:num>
  <w:num w:numId="14" w16cid:durableId="1126972664">
    <w:abstractNumId w:val="34"/>
  </w:num>
  <w:num w:numId="15" w16cid:durableId="1160118321">
    <w:abstractNumId w:val="25"/>
  </w:num>
  <w:num w:numId="16" w16cid:durableId="353724751">
    <w:abstractNumId w:val="9"/>
  </w:num>
  <w:num w:numId="17" w16cid:durableId="1104112826">
    <w:abstractNumId w:val="15"/>
  </w:num>
  <w:num w:numId="18" w16cid:durableId="1953585074">
    <w:abstractNumId w:val="3"/>
  </w:num>
  <w:num w:numId="19" w16cid:durableId="1089815399">
    <w:abstractNumId w:val="19"/>
  </w:num>
  <w:num w:numId="20" w16cid:durableId="697197949">
    <w:abstractNumId w:val="37"/>
  </w:num>
  <w:num w:numId="21" w16cid:durableId="24016330">
    <w:abstractNumId w:val="7"/>
  </w:num>
  <w:num w:numId="22" w16cid:durableId="1179195517">
    <w:abstractNumId w:val="10"/>
  </w:num>
  <w:num w:numId="23" w16cid:durableId="1467427980">
    <w:abstractNumId w:val="24"/>
  </w:num>
  <w:num w:numId="24" w16cid:durableId="1147743785">
    <w:abstractNumId w:val="5"/>
  </w:num>
  <w:num w:numId="25" w16cid:durableId="1254319284">
    <w:abstractNumId w:val="4"/>
  </w:num>
  <w:num w:numId="26" w16cid:durableId="233974481">
    <w:abstractNumId w:val="32"/>
  </w:num>
  <w:num w:numId="27" w16cid:durableId="2088575757">
    <w:abstractNumId w:val="29"/>
  </w:num>
  <w:num w:numId="28" w16cid:durableId="1770420489">
    <w:abstractNumId w:val="13"/>
  </w:num>
  <w:num w:numId="29" w16cid:durableId="246578900">
    <w:abstractNumId w:val="12"/>
  </w:num>
  <w:num w:numId="30" w16cid:durableId="1944342464">
    <w:abstractNumId w:val="18"/>
  </w:num>
  <w:num w:numId="31" w16cid:durableId="1291588771">
    <w:abstractNumId w:val="38"/>
  </w:num>
  <w:num w:numId="32" w16cid:durableId="1550845054">
    <w:abstractNumId w:val="39"/>
  </w:num>
  <w:num w:numId="33" w16cid:durableId="1194419415">
    <w:abstractNumId w:val="31"/>
  </w:num>
  <w:num w:numId="34" w16cid:durableId="1199319544">
    <w:abstractNumId w:val="30"/>
  </w:num>
  <w:num w:numId="35" w16cid:durableId="1550920923">
    <w:abstractNumId w:val="8"/>
  </w:num>
  <w:num w:numId="36" w16cid:durableId="1454791330">
    <w:abstractNumId w:val="41"/>
  </w:num>
  <w:num w:numId="37" w16cid:durableId="1213496840">
    <w:abstractNumId w:val="16"/>
  </w:num>
  <w:num w:numId="38" w16cid:durableId="963921059">
    <w:abstractNumId w:val="21"/>
  </w:num>
  <w:num w:numId="39" w16cid:durableId="1659377829">
    <w:abstractNumId w:val="17"/>
  </w:num>
  <w:num w:numId="40" w16cid:durableId="1866560155">
    <w:abstractNumId w:val="6"/>
  </w:num>
  <w:num w:numId="41" w16cid:durableId="2114783075">
    <w:abstractNumId w:val="35"/>
  </w:num>
  <w:num w:numId="42" w16cid:durableId="659581475">
    <w:abstractNumId w:val="33"/>
  </w:num>
  <w:num w:numId="43" w16cid:durableId="1957642432">
    <w:abstractNumId w:val="4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defaultTabStop w:val="720"/>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1E"/>
    <w:rsid w:val="00001121"/>
    <w:rsid w:val="00001769"/>
    <w:rsid w:val="00001D27"/>
    <w:rsid w:val="00001EB4"/>
    <w:rsid w:val="000028E3"/>
    <w:rsid w:val="00003185"/>
    <w:rsid w:val="0000402A"/>
    <w:rsid w:val="000049BE"/>
    <w:rsid w:val="00004DB5"/>
    <w:rsid w:val="0000574E"/>
    <w:rsid w:val="00006701"/>
    <w:rsid w:val="00006F1E"/>
    <w:rsid w:val="000071C5"/>
    <w:rsid w:val="00007F30"/>
    <w:rsid w:val="00007FF5"/>
    <w:rsid w:val="00013155"/>
    <w:rsid w:val="0001373A"/>
    <w:rsid w:val="000148EE"/>
    <w:rsid w:val="000150E0"/>
    <w:rsid w:val="00015302"/>
    <w:rsid w:val="00015C06"/>
    <w:rsid w:val="000161FE"/>
    <w:rsid w:val="00016AB1"/>
    <w:rsid w:val="00017192"/>
    <w:rsid w:val="0001735E"/>
    <w:rsid w:val="00017A3C"/>
    <w:rsid w:val="00017DB4"/>
    <w:rsid w:val="00017DF1"/>
    <w:rsid w:val="000209B1"/>
    <w:rsid w:val="00020A07"/>
    <w:rsid w:val="00022244"/>
    <w:rsid w:val="00023601"/>
    <w:rsid w:val="000243CB"/>
    <w:rsid w:val="00024480"/>
    <w:rsid w:val="00024559"/>
    <w:rsid w:val="00024F0F"/>
    <w:rsid w:val="0002502F"/>
    <w:rsid w:val="0002561A"/>
    <w:rsid w:val="0002604C"/>
    <w:rsid w:val="00026254"/>
    <w:rsid w:val="00027854"/>
    <w:rsid w:val="0002792E"/>
    <w:rsid w:val="000319B0"/>
    <w:rsid w:val="00031D89"/>
    <w:rsid w:val="00032881"/>
    <w:rsid w:val="000359DA"/>
    <w:rsid w:val="00035DB1"/>
    <w:rsid w:val="00036D52"/>
    <w:rsid w:val="000371AE"/>
    <w:rsid w:val="000372C4"/>
    <w:rsid w:val="00037A72"/>
    <w:rsid w:val="00040847"/>
    <w:rsid w:val="00040ADA"/>
    <w:rsid w:val="000418CF"/>
    <w:rsid w:val="000420AE"/>
    <w:rsid w:val="00042AB7"/>
    <w:rsid w:val="00042B3E"/>
    <w:rsid w:val="00043023"/>
    <w:rsid w:val="00043CD7"/>
    <w:rsid w:val="0004471F"/>
    <w:rsid w:val="00044A97"/>
    <w:rsid w:val="00045857"/>
    <w:rsid w:val="00045A1F"/>
    <w:rsid w:val="00045C07"/>
    <w:rsid w:val="00045C15"/>
    <w:rsid w:val="0005045A"/>
    <w:rsid w:val="00050D79"/>
    <w:rsid w:val="00051E54"/>
    <w:rsid w:val="000525F0"/>
    <w:rsid w:val="000549DA"/>
    <w:rsid w:val="00055209"/>
    <w:rsid w:val="00056431"/>
    <w:rsid w:val="000569BC"/>
    <w:rsid w:val="0005766B"/>
    <w:rsid w:val="0006148D"/>
    <w:rsid w:val="000615B7"/>
    <w:rsid w:val="00062177"/>
    <w:rsid w:val="00063834"/>
    <w:rsid w:val="00064CC8"/>
    <w:rsid w:val="00065FE5"/>
    <w:rsid w:val="00067A47"/>
    <w:rsid w:val="00067A6C"/>
    <w:rsid w:val="00067C20"/>
    <w:rsid w:val="0007126B"/>
    <w:rsid w:val="00072117"/>
    <w:rsid w:val="00072B94"/>
    <w:rsid w:val="000747D3"/>
    <w:rsid w:val="00074A41"/>
    <w:rsid w:val="00074ED9"/>
    <w:rsid w:val="0008112A"/>
    <w:rsid w:val="0008118B"/>
    <w:rsid w:val="000820A7"/>
    <w:rsid w:val="00082486"/>
    <w:rsid w:val="000824D3"/>
    <w:rsid w:val="00082E66"/>
    <w:rsid w:val="00083762"/>
    <w:rsid w:val="00083986"/>
    <w:rsid w:val="00083CAB"/>
    <w:rsid w:val="00084535"/>
    <w:rsid w:val="00084683"/>
    <w:rsid w:val="00086B9A"/>
    <w:rsid w:val="00087212"/>
    <w:rsid w:val="0008723D"/>
    <w:rsid w:val="00087C02"/>
    <w:rsid w:val="00087C19"/>
    <w:rsid w:val="00090719"/>
    <w:rsid w:val="00090D69"/>
    <w:rsid w:val="000910FB"/>
    <w:rsid w:val="00091DD8"/>
    <w:rsid w:val="000922BB"/>
    <w:rsid w:val="000922F5"/>
    <w:rsid w:val="000925EF"/>
    <w:rsid w:val="00092705"/>
    <w:rsid w:val="0009283F"/>
    <w:rsid w:val="00092A0D"/>
    <w:rsid w:val="00092FD1"/>
    <w:rsid w:val="00093EC5"/>
    <w:rsid w:val="000955B1"/>
    <w:rsid w:val="00095E9B"/>
    <w:rsid w:val="00096DA0"/>
    <w:rsid w:val="0009783B"/>
    <w:rsid w:val="000A06EB"/>
    <w:rsid w:val="000A0812"/>
    <w:rsid w:val="000A2BED"/>
    <w:rsid w:val="000A2F77"/>
    <w:rsid w:val="000A43A1"/>
    <w:rsid w:val="000A6218"/>
    <w:rsid w:val="000A6274"/>
    <w:rsid w:val="000A646B"/>
    <w:rsid w:val="000A6BE7"/>
    <w:rsid w:val="000B0ED5"/>
    <w:rsid w:val="000B0EED"/>
    <w:rsid w:val="000B27B4"/>
    <w:rsid w:val="000B37BA"/>
    <w:rsid w:val="000B3C6D"/>
    <w:rsid w:val="000B4750"/>
    <w:rsid w:val="000B4B88"/>
    <w:rsid w:val="000B6649"/>
    <w:rsid w:val="000B7284"/>
    <w:rsid w:val="000B7CD4"/>
    <w:rsid w:val="000C15B5"/>
    <w:rsid w:val="000C3BD4"/>
    <w:rsid w:val="000C462B"/>
    <w:rsid w:val="000C5610"/>
    <w:rsid w:val="000C6829"/>
    <w:rsid w:val="000D139D"/>
    <w:rsid w:val="000D228B"/>
    <w:rsid w:val="000D2FFF"/>
    <w:rsid w:val="000D3338"/>
    <w:rsid w:val="000D3808"/>
    <w:rsid w:val="000D3B99"/>
    <w:rsid w:val="000D4714"/>
    <w:rsid w:val="000D5424"/>
    <w:rsid w:val="000D58F0"/>
    <w:rsid w:val="000D734A"/>
    <w:rsid w:val="000D7A17"/>
    <w:rsid w:val="000E0D3A"/>
    <w:rsid w:val="000E2A7D"/>
    <w:rsid w:val="000E2CD7"/>
    <w:rsid w:val="000E2F49"/>
    <w:rsid w:val="000E3151"/>
    <w:rsid w:val="000E47D6"/>
    <w:rsid w:val="000E4EEA"/>
    <w:rsid w:val="000E507F"/>
    <w:rsid w:val="000E6023"/>
    <w:rsid w:val="000E6349"/>
    <w:rsid w:val="000E68BC"/>
    <w:rsid w:val="000E7AC4"/>
    <w:rsid w:val="000F09AB"/>
    <w:rsid w:val="000F153B"/>
    <w:rsid w:val="000F16F7"/>
    <w:rsid w:val="000F301C"/>
    <w:rsid w:val="000F30CD"/>
    <w:rsid w:val="000F3215"/>
    <w:rsid w:val="000F44FE"/>
    <w:rsid w:val="000F4906"/>
    <w:rsid w:val="000F4E4C"/>
    <w:rsid w:val="000F6D02"/>
    <w:rsid w:val="000F6F84"/>
    <w:rsid w:val="000F7B71"/>
    <w:rsid w:val="001001C9"/>
    <w:rsid w:val="0010079D"/>
    <w:rsid w:val="00100C1C"/>
    <w:rsid w:val="00101DA3"/>
    <w:rsid w:val="00101F51"/>
    <w:rsid w:val="001024DC"/>
    <w:rsid w:val="00102ACA"/>
    <w:rsid w:val="00104227"/>
    <w:rsid w:val="00105651"/>
    <w:rsid w:val="001065A3"/>
    <w:rsid w:val="001076A7"/>
    <w:rsid w:val="00107789"/>
    <w:rsid w:val="00107B7B"/>
    <w:rsid w:val="00112FE9"/>
    <w:rsid w:val="0011338E"/>
    <w:rsid w:val="00114230"/>
    <w:rsid w:val="001142D9"/>
    <w:rsid w:val="00115982"/>
    <w:rsid w:val="00115B79"/>
    <w:rsid w:val="0011634C"/>
    <w:rsid w:val="0011721F"/>
    <w:rsid w:val="001176F0"/>
    <w:rsid w:val="00120428"/>
    <w:rsid w:val="001204B7"/>
    <w:rsid w:val="0012083F"/>
    <w:rsid w:val="00120BB1"/>
    <w:rsid w:val="0012390F"/>
    <w:rsid w:val="0012455C"/>
    <w:rsid w:val="001249DD"/>
    <w:rsid w:val="00124F1E"/>
    <w:rsid w:val="00124F47"/>
    <w:rsid w:val="001252A7"/>
    <w:rsid w:val="001263F3"/>
    <w:rsid w:val="00126B5F"/>
    <w:rsid w:val="00127127"/>
    <w:rsid w:val="0012740D"/>
    <w:rsid w:val="00127C9F"/>
    <w:rsid w:val="00130F22"/>
    <w:rsid w:val="001332CF"/>
    <w:rsid w:val="00133303"/>
    <w:rsid w:val="0013649D"/>
    <w:rsid w:val="00137338"/>
    <w:rsid w:val="00141262"/>
    <w:rsid w:val="00142563"/>
    <w:rsid w:val="00142AE2"/>
    <w:rsid w:val="00142CC3"/>
    <w:rsid w:val="00143BBC"/>
    <w:rsid w:val="00143F37"/>
    <w:rsid w:val="00144543"/>
    <w:rsid w:val="00145563"/>
    <w:rsid w:val="00145B4B"/>
    <w:rsid w:val="0014601E"/>
    <w:rsid w:val="0015049C"/>
    <w:rsid w:val="00151FD1"/>
    <w:rsid w:val="0015245A"/>
    <w:rsid w:val="0015283C"/>
    <w:rsid w:val="00153340"/>
    <w:rsid w:val="00157F4B"/>
    <w:rsid w:val="00161126"/>
    <w:rsid w:val="00161848"/>
    <w:rsid w:val="00162713"/>
    <w:rsid w:val="00162C1C"/>
    <w:rsid w:val="00163207"/>
    <w:rsid w:val="00164745"/>
    <w:rsid w:val="00166DB8"/>
    <w:rsid w:val="00167A99"/>
    <w:rsid w:val="0017009E"/>
    <w:rsid w:val="00170DF9"/>
    <w:rsid w:val="00171BE0"/>
    <w:rsid w:val="00172571"/>
    <w:rsid w:val="001730EE"/>
    <w:rsid w:val="001732CF"/>
    <w:rsid w:val="00173B5C"/>
    <w:rsid w:val="00173BAA"/>
    <w:rsid w:val="001746C1"/>
    <w:rsid w:val="00174AE4"/>
    <w:rsid w:val="00175683"/>
    <w:rsid w:val="00175F93"/>
    <w:rsid w:val="00176582"/>
    <w:rsid w:val="00177DE5"/>
    <w:rsid w:val="00177F8F"/>
    <w:rsid w:val="0018081C"/>
    <w:rsid w:val="00181822"/>
    <w:rsid w:val="0018193C"/>
    <w:rsid w:val="0018315C"/>
    <w:rsid w:val="00185351"/>
    <w:rsid w:val="001854F1"/>
    <w:rsid w:val="001855A0"/>
    <w:rsid w:val="00185FCF"/>
    <w:rsid w:val="00186818"/>
    <w:rsid w:val="00187A50"/>
    <w:rsid w:val="00187D9E"/>
    <w:rsid w:val="001911CF"/>
    <w:rsid w:val="00191383"/>
    <w:rsid w:val="0019145C"/>
    <w:rsid w:val="00192602"/>
    <w:rsid w:val="00192879"/>
    <w:rsid w:val="001933C6"/>
    <w:rsid w:val="00193838"/>
    <w:rsid w:val="00193A18"/>
    <w:rsid w:val="00194D39"/>
    <w:rsid w:val="00195114"/>
    <w:rsid w:val="00195DF3"/>
    <w:rsid w:val="00197664"/>
    <w:rsid w:val="0019779E"/>
    <w:rsid w:val="00197DDF"/>
    <w:rsid w:val="001A00B8"/>
    <w:rsid w:val="001A342B"/>
    <w:rsid w:val="001A4F96"/>
    <w:rsid w:val="001A619B"/>
    <w:rsid w:val="001A760D"/>
    <w:rsid w:val="001A7A89"/>
    <w:rsid w:val="001B0E6D"/>
    <w:rsid w:val="001B13FC"/>
    <w:rsid w:val="001B14A3"/>
    <w:rsid w:val="001B25D0"/>
    <w:rsid w:val="001B34F3"/>
    <w:rsid w:val="001B49A8"/>
    <w:rsid w:val="001B4B20"/>
    <w:rsid w:val="001B515F"/>
    <w:rsid w:val="001B7275"/>
    <w:rsid w:val="001C0A3A"/>
    <w:rsid w:val="001C1484"/>
    <w:rsid w:val="001C1742"/>
    <w:rsid w:val="001C1903"/>
    <w:rsid w:val="001C1F70"/>
    <w:rsid w:val="001C27B3"/>
    <w:rsid w:val="001C28B4"/>
    <w:rsid w:val="001C3666"/>
    <w:rsid w:val="001C41DC"/>
    <w:rsid w:val="001C6F19"/>
    <w:rsid w:val="001C70E0"/>
    <w:rsid w:val="001D016E"/>
    <w:rsid w:val="001D073A"/>
    <w:rsid w:val="001D1A32"/>
    <w:rsid w:val="001D21B7"/>
    <w:rsid w:val="001D222F"/>
    <w:rsid w:val="001D2A80"/>
    <w:rsid w:val="001D311C"/>
    <w:rsid w:val="001D4431"/>
    <w:rsid w:val="001D4EB8"/>
    <w:rsid w:val="001D5D25"/>
    <w:rsid w:val="001D6543"/>
    <w:rsid w:val="001D6FF0"/>
    <w:rsid w:val="001D732D"/>
    <w:rsid w:val="001D7635"/>
    <w:rsid w:val="001D7AB0"/>
    <w:rsid w:val="001E00A9"/>
    <w:rsid w:val="001E034A"/>
    <w:rsid w:val="001E230C"/>
    <w:rsid w:val="001E2A9A"/>
    <w:rsid w:val="001E4095"/>
    <w:rsid w:val="001E42E5"/>
    <w:rsid w:val="001E432C"/>
    <w:rsid w:val="001E47E2"/>
    <w:rsid w:val="001E5211"/>
    <w:rsid w:val="001E59B2"/>
    <w:rsid w:val="001F0509"/>
    <w:rsid w:val="001F2861"/>
    <w:rsid w:val="001F2970"/>
    <w:rsid w:val="001F2D66"/>
    <w:rsid w:val="001F32ED"/>
    <w:rsid w:val="001F3304"/>
    <w:rsid w:val="001F3348"/>
    <w:rsid w:val="001F40A7"/>
    <w:rsid w:val="001F44D6"/>
    <w:rsid w:val="001F4BFF"/>
    <w:rsid w:val="001F4C9D"/>
    <w:rsid w:val="001F5225"/>
    <w:rsid w:val="001F5AC2"/>
    <w:rsid w:val="001F6AEB"/>
    <w:rsid w:val="001F71B9"/>
    <w:rsid w:val="001F776A"/>
    <w:rsid w:val="00200286"/>
    <w:rsid w:val="002004B2"/>
    <w:rsid w:val="002017B6"/>
    <w:rsid w:val="002021DF"/>
    <w:rsid w:val="002023A1"/>
    <w:rsid w:val="00203070"/>
    <w:rsid w:val="0020396F"/>
    <w:rsid w:val="00204C81"/>
    <w:rsid w:val="0020579B"/>
    <w:rsid w:val="00210359"/>
    <w:rsid w:val="00210C0C"/>
    <w:rsid w:val="00211035"/>
    <w:rsid w:val="00211860"/>
    <w:rsid w:val="00211ADC"/>
    <w:rsid w:val="0021262A"/>
    <w:rsid w:val="00212B30"/>
    <w:rsid w:val="00212B59"/>
    <w:rsid w:val="0021371B"/>
    <w:rsid w:val="00215024"/>
    <w:rsid w:val="00215C84"/>
    <w:rsid w:val="00215CDA"/>
    <w:rsid w:val="002169C1"/>
    <w:rsid w:val="00216FFC"/>
    <w:rsid w:val="00217A37"/>
    <w:rsid w:val="002205E2"/>
    <w:rsid w:val="0022074C"/>
    <w:rsid w:val="0022189F"/>
    <w:rsid w:val="0022368C"/>
    <w:rsid w:val="0022372F"/>
    <w:rsid w:val="002242FA"/>
    <w:rsid w:val="00224B6E"/>
    <w:rsid w:val="002254BE"/>
    <w:rsid w:val="0022600D"/>
    <w:rsid w:val="002261FE"/>
    <w:rsid w:val="0023081F"/>
    <w:rsid w:val="00230E1F"/>
    <w:rsid w:val="0023174C"/>
    <w:rsid w:val="002319E4"/>
    <w:rsid w:val="00231C4F"/>
    <w:rsid w:val="002324E2"/>
    <w:rsid w:val="002327B9"/>
    <w:rsid w:val="00232EF1"/>
    <w:rsid w:val="00233CC8"/>
    <w:rsid w:val="00234758"/>
    <w:rsid w:val="00234843"/>
    <w:rsid w:val="00235147"/>
    <w:rsid w:val="002354C9"/>
    <w:rsid w:val="00235609"/>
    <w:rsid w:val="00235712"/>
    <w:rsid w:val="00235BA1"/>
    <w:rsid w:val="00242ABE"/>
    <w:rsid w:val="002436AF"/>
    <w:rsid w:val="00243A25"/>
    <w:rsid w:val="00243BF7"/>
    <w:rsid w:val="00244CAA"/>
    <w:rsid w:val="0024505A"/>
    <w:rsid w:val="00245B8B"/>
    <w:rsid w:val="0024603C"/>
    <w:rsid w:val="00246160"/>
    <w:rsid w:val="00246423"/>
    <w:rsid w:val="002476F8"/>
    <w:rsid w:val="00247F50"/>
    <w:rsid w:val="00250096"/>
    <w:rsid w:val="00251393"/>
    <w:rsid w:val="00251532"/>
    <w:rsid w:val="0025206F"/>
    <w:rsid w:val="00252F3C"/>
    <w:rsid w:val="00253503"/>
    <w:rsid w:val="00255525"/>
    <w:rsid w:val="0025601E"/>
    <w:rsid w:val="002562E6"/>
    <w:rsid w:val="00256640"/>
    <w:rsid w:val="00260359"/>
    <w:rsid w:val="00260F93"/>
    <w:rsid w:val="00262921"/>
    <w:rsid w:val="00263018"/>
    <w:rsid w:val="0026331B"/>
    <w:rsid w:val="002642AB"/>
    <w:rsid w:val="0026463C"/>
    <w:rsid w:val="0026487B"/>
    <w:rsid w:val="00264A58"/>
    <w:rsid w:val="00264AC4"/>
    <w:rsid w:val="00264C60"/>
    <w:rsid w:val="002652AF"/>
    <w:rsid w:val="002662EB"/>
    <w:rsid w:val="00267203"/>
    <w:rsid w:val="00270132"/>
    <w:rsid w:val="0027054A"/>
    <w:rsid w:val="00271E56"/>
    <w:rsid w:val="00272038"/>
    <w:rsid w:val="0027233C"/>
    <w:rsid w:val="002727BF"/>
    <w:rsid w:val="00273B45"/>
    <w:rsid w:val="00274E5C"/>
    <w:rsid w:val="00277E1F"/>
    <w:rsid w:val="00280EF0"/>
    <w:rsid w:val="00284183"/>
    <w:rsid w:val="0028419C"/>
    <w:rsid w:val="002866C1"/>
    <w:rsid w:val="002879DE"/>
    <w:rsid w:val="00290498"/>
    <w:rsid w:val="00291607"/>
    <w:rsid w:val="00292505"/>
    <w:rsid w:val="002926CA"/>
    <w:rsid w:val="00296E79"/>
    <w:rsid w:val="00297387"/>
    <w:rsid w:val="002975BF"/>
    <w:rsid w:val="00297933"/>
    <w:rsid w:val="002A03E9"/>
    <w:rsid w:val="002A0EA0"/>
    <w:rsid w:val="002A0F72"/>
    <w:rsid w:val="002A2051"/>
    <w:rsid w:val="002A2176"/>
    <w:rsid w:val="002A2673"/>
    <w:rsid w:val="002A3EE1"/>
    <w:rsid w:val="002A4310"/>
    <w:rsid w:val="002A498B"/>
    <w:rsid w:val="002A4D4F"/>
    <w:rsid w:val="002A6053"/>
    <w:rsid w:val="002B0335"/>
    <w:rsid w:val="002B0742"/>
    <w:rsid w:val="002B15C4"/>
    <w:rsid w:val="002B1CD7"/>
    <w:rsid w:val="002B1CE2"/>
    <w:rsid w:val="002B28E8"/>
    <w:rsid w:val="002B2D96"/>
    <w:rsid w:val="002B303B"/>
    <w:rsid w:val="002B31FF"/>
    <w:rsid w:val="002B327D"/>
    <w:rsid w:val="002B3F29"/>
    <w:rsid w:val="002B6B69"/>
    <w:rsid w:val="002C1429"/>
    <w:rsid w:val="002C19D1"/>
    <w:rsid w:val="002C1FD6"/>
    <w:rsid w:val="002C207B"/>
    <w:rsid w:val="002C380E"/>
    <w:rsid w:val="002C3EAF"/>
    <w:rsid w:val="002C4473"/>
    <w:rsid w:val="002C45C3"/>
    <w:rsid w:val="002C52DA"/>
    <w:rsid w:val="002C538C"/>
    <w:rsid w:val="002C7012"/>
    <w:rsid w:val="002D08DC"/>
    <w:rsid w:val="002D156F"/>
    <w:rsid w:val="002D1BB9"/>
    <w:rsid w:val="002D1D8A"/>
    <w:rsid w:val="002D2290"/>
    <w:rsid w:val="002D23AF"/>
    <w:rsid w:val="002D2DF8"/>
    <w:rsid w:val="002D423F"/>
    <w:rsid w:val="002D470B"/>
    <w:rsid w:val="002D51ED"/>
    <w:rsid w:val="002D55F5"/>
    <w:rsid w:val="002E1130"/>
    <w:rsid w:val="002E2417"/>
    <w:rsid w:val="002E41C2"/>
    <w:rsid w:val="002E5A01"/>
    <w:rsid w:val="002E7259"/>
    <w:rsid w:val="002F063F"/>
    <w:rsid w:val="002F178F"/>
    <w:rsid w:val="002F1851"/>
    <w:rsid w:val="002F1E39"/>
    <w:rsid w:val="002F1F58"/>
    <w:rsid w:val="002F3A2C"/>
    <w:rsid w:val="002F6FAE"/>
    <w:rsid w:val="003034A9"/>
    <w:rsid w:val="003036D4"/>
    <w:rsid w:val="00303A34"/>
    <w:rsid w:val="00303D3A"/>
    <w:rsid w:val="00305CDD"/>
    <w:rsid w:val="00306145"/>
    <w:rsid w:val="003062D6"/>
    <w:rsid w:val="00307F51"/>
    <w:rsid w:val="00310584"/>
    <w:rsid w:val="003106E0"/>
    <w:rsid w:val="00310CE1"/>
    <w:rsid w:val="0031117E"/>
    <w:rsid w:val="00311DCE"/>
    <w:rsid w:val="003120F6"/>
    <w:rsid w:val="003155D9"/>
    <w:rsid w:val="00315EDD"/>
    <w:rsid w:val="00315F8E"/>
    <w:rsid w:val="00317626"/>
    <w:rsid w:val="00321267"/>
    <w:rsid w:val="00321BC8"/>
    <w:rsid w:val="00321F75"/>
    <w:rsid w:val="003228CD"/>
    <w:rsid w:val="00322C69"/>
    <w:rsid w:val="00323308"/>
    <w:rsid w:val="00325FAF"/>
    <w:rsid w:val="00326CE3"/>
    <w:rsid w:val="0033071F"/>
    <w:rsid w:val="00332908"/>
    <w:rsid w:val="0033334C"/>
    <w:rsid w:val="00333885"/>
    <w:rsid w:val="00333B64"/>
    <w:rsid w:val="0033402B"/>
    <w:rsid w:val="00335F80"/>
    <w:rsid w:val="003369A6"/>
    <w:rsid w:val="00336DA1"/>
    <w:rsid w:val="003372EA"/>
    <w:rsid w:val="00342A16"/>
    <w:rsid w:val="00342C11"/>
    <w:rsid w:val="00343CF3"/>
    <w:rsid w:val="003454FF"/>
    <w:rsid w:val="003470E9"/>
    <w:rsid w:val="003472DE"/>
    <w:rsid w:val="003479A8"/>
    <w:rsid w:val="00350B63"/>
    <w:rsid w:val="003520A5"/>
    <w:rsid w:val="00353032"/>
    <w:rsid w:val="003534FE"/>
    <w:rsid w:val="00353D44"/>
    <w:rsid w:val="00355440"/>
    <w:rsid w:val="00355986"/>
    <w:rsid w:val="0035662B"/>
    <w:rsid w:val="00356C5A"/>
    <w:rsid w:val="00356DAF"/>
    <w:rsid w:val="00357110"/>
    <w:rsid w:val="00357133"/>
    <w:rsid w:val="0035781A"/>
    <w:rsid w:val="00357A35"/>
    <w:rsid w:val="003616F5"/>
    <w:rsid w:val="00361BA6"/>
    <w:rsid w:val="00362B4F"/>
    <w:rsid w:val="00363980"/>
    <w:rsid w:val="00363BEF"/>
    <w:rsid w:val="0036406A"/>
    <w:rsid w:val="00365502"/>
    <w:rsid w:val="00365B68"/>
    <w:rsid w:val="003663C9"/>
    <w:rsid w:val="0036643C"/>
    <w:rsid w:val="003672FB"/>
    <w:rsid w:val="00367437"/>
    <w:rsid w:val="00367A1E"/>
    <w:rsid w:val="00367E23"/>
    <w:rsid w:val="00370190"/>
    <w:rsid w:val="00370AB4"/>
    <w:rsid w:val="00374B00"/>
    <w:rsid w:val="00374F6F"/>
    <w:rsid w:val="0037648F"/>
    <w:rsid w:val="0037682D"/>
    <w:rsid w:val="00376BD1"/>
    <w:rsid w:val="00376C53"/>
    <w:rsid w:val="0037707C"/>
    <w:rsid w:val="00377D04"/>
    <w:rsid w:val="00377D5C"/>
    <w:rsid w:val="003801D0"/>
    <w:rsid w:val="00381DFB"/>
    <w:rsid w:val="0038327A"/>
    <w:rsid w:val="003846CC"/>
    <w:rsid w:val="0038534B"/>
    <w:rsid w:val="00385A6B"/>
    <w:rsid w:val="00385E37"/>
    <w:rsid w:val="0038612F"/>
    <w:rsid w:val="0038629A"/>
    <w:rsid w:val="00386780"/>
    <w:rsid w:val="00386F58"/>
    <w:rsid w:val="00387F03"/>
    <w:rsid w:val="003903BA"/>
    <w:rsid w:val="00391D3C"/>
    <w:rsid w:val="00392068"/>
    <w:rsid w:val="00396112"/>
    <w:rsid w:val="003963CE"/>
    <w:rsid w:val="003A09B6"/>
    <w:rsid w:val="003A1C53"/>
    <w:rsid w:val="003A1DC4"/>
    <w:rsid w:val="003A20E3"/>
    <w:rsid w:val="003A25A0"/>
    <w:rsid w:val="003A2A5E"/>
    <w:rsid w:val="003A35AD"/>
    <w:rsid w:val="003A3A25"/>
    <w:rsid w:val="003A3ABC"/>
    <w:rsid w:val="003A4984"/>
    <w:rsid w:val="003A5491"/>
    <w:rsid w:val="003A623A"/>
    <w:rsid w:val="003A66F9"/>
    <w:rsid w:val="003B0D46"/>
    <w:rsid w:val="003B33B3"/>
    <w:rsid w:val="003B4629"/>
    <w:rsid w:val="003B61AB"/>
    <w:rsid w:val="003B6EFB"/>
    <w:rsid w:val="003B7106"/>
    <w:rsid w:val="003B76D2"/>
    <w:rsid w:val="003C0578"/>
    <w:rsid w:val="003C07C1"/>
    <w:rsid w:val="003C1299"/>
    <w:rsid w:val="003C129B"/>
    <w:rsid w:val="003C148C"/>
    <w:rsid w:val="003C2B0B"/>
    <w:rsid w:val="003C4BA2"/>
    <w:rsid w:val="003C5ACB"/>
    <w:rsid w:val="003C66DB"/>
    <w:rsid w:val="003C6DC3"/>
    <w:rsid w:val="003C7BE5"/>
    <w:rsid w:val="003D0232"/>
    <w:rsid w:val="003D0FB2"/>
    <w:rsid w:val="003D19A1"/>
    <w:rsid w:val="003D1B9B"/>
    <w:rsid w:val="003D1DC7"/>
    <w:rsid w:val="003D2192"/>
    <w:rsid w:val="003D2FD0"/>
    <w:rsid w:val="003D428D"/>
    <w:rsid w:val="003D4922"/>
    <w:rsid w:val="003D567F"/>
    <w:rsid w:val="003E0D69"/>
    <w:rsid w:val="003E0F8E"/>
    <w:rsid w:val="003E19BD"/>
    <w:rsid w:val="003E1FA7"/>
    <w:rsid w:val="003E31FD"/>
    <w:rsid w:val="003E36C7"/>
    <w:rsid w:val="003E3EEC"/>
    <w:rsid w:val="003E45B8"/>
    <w:rsid w:val="003E58EC"/>
    <w:rsid w:val="003E5F28"/>
    <w:rsid w:val="003E7F20"/>
    <w:rsid w:val="003F00C0"/>
    <w:rsid w:val="003F0326"/>
    <w:rsid w:val="003F1840"/>
    <w:rsid w:val="003F258C"/>
    <w:rsid w:val="003F386F"/>
    <w:rsid w:val="003F754C"/>
    <w:rsid w:val="004002D0"/>
    <w:rsid w:val="0040052E"/>
    <w:rsid w:val="004018F3"/>
    <w:rsid w:val="004025BA"/>
    <w:rsid w:val="00403CF5"/>
    <w:rsid w:val="00404785"/>
    <w:rsid w:val="004048D6"/>
    <w:rsid w:val="00406F0E"/>
    <w:rsid w:val="00410B2E"/>
    <w:rsid w:val="00410BB0"/>
    <w:rsid w:val="00411170"/>
    <w:rsid w:val="00411B08"/>
    <w:rsid w:val="00412085"/>
    <w:rsid w:val="00412476"/>
    <w:rsid w:val="00412867"/>
    <w:rsid w:val="00412BFF"/>
    <w:rsid w:val="00414CD1"/>
    <w:rsid w:val="00415122"/>
    <w:rsid w:val="00415B78"/>
    <w:rsid w:val="004163DD"/>
    <w:rsid w:val="004166E6"/>
    <w:rsid w:val="00416EBD"/>
    <w:rsid w:val="004170AA"/>
    <w:rsid w:val="004173EF"/>
    <w:rsid w:val="00417B71"/>
    <w:rsid w:val="004201AA"/>
    <w:rsid w:val="00420723"/>
    <w:rsid w:val="00421754"/>
    <w:rsid w:val="00421846"/>
    <w:rsid w:val="00422487"/>
    <w:rsid w:val="004226FA"/>
    <w:rsid w:val="004236A0"/>
    <w:rsid w:val="004238FD"/>
    <w:rsid w:val="00423B30"/>
    <w:rsid w:val="00423D1D"/>
    <w:rsid w:val="00424AC4"/>
    <w:rsid w:val="00425060"/>
    <w:rsid w:val="00430047"/>
    <w:rsid w:val="004316B1"/>
    <w:rsid w:val="00431767"/>
    <w:rsid w:val="0043291F"/>
    <w:rsid w:val="00432972"/>
    <w:rsid w:val="004331A3"/>
    <w:rsid w:val="0043336F"/>
    <w:rsid w:val="00433EAE"/>
    <w:rsid w:val="00435032"/>
    <w:rsid w:val="00435462"/>
    <w:rsid w:val="004362CF"/>
    <w:rsid w:val="00436FAE"/>
    <w:rsid w:val="00437C64"/>
    <w:rsid w:val="004417FD"/>
    <w:rsid w:val="004430E2"/>
    <w:rsid w:val="00443F7C"/>
    <w:rsid w:val="00443FB9"/>
    <w:rsid w:val="004453E7"/>
    <w:rsid w:val="00445F35"/>
    <w:rsid w:val="00446385"/>
    <w:rsid w:val="00446F45"/>
    <w:rsid w:val="00450CE9"/>
    <w:rsid w:val="00450F57"/>
    <w:rsid w:val="00452E6B"/>
    <w:rsid w:val="004544F2"/>
    <w:rsid w:val="00455269"/>
    <w:rsid w:val="00455936"/>
    <w:rsid w:val="0045598E"/>
    <w:rsid w:val="004562E2"/>
    <w:rsid w:val="00460AC8"/>
    <w:rsid w:val="00460EFD"/>
    <w:rsid w:val="00463049"/>
    <w:rsid w:val="00463AB4"/>
    <w:rsid w:val="00463D67"/>
    <w:rsid w:val="00464BCD"/>
    <w:rsid w:val="004652C2"/>
    <w:rsid w:val="004667A6"/>
    <w:rsid w:val="00466994"/>
    <w:rsid w:val="00467165"/>
    <w:rsid w:val="00470228"/>
    <w:rsid w:val="00471164"/>
    <w:rsid w:val="0047198C"/>
    <w:rsid w:val="00474659"/>
    <w:rsid w:val="00474773"/>
    <w:rsid w:val="00475063"/>
    <w:rsid w:val="004758FF"/>
    <w:rsid w:val="00475D93"/>
    <w:rsid w:val="00476952"/>
    <w:rsid w:val="00476B8D"/>
    <w:rsid w:val="00477468"/>
    <w:rsid w:val="004774D9"/>
    <w:rsid w:val="004801E0"/>
    <w:rsid w:val="00481240"/>
    <w:rsid w:val="004814D1"/>
    <w:rsid w:val="004834D6"/>
    <w:rsid w:val="00483C80"/>
    <w:rsid w:val="00484530"/>
    <w:rsid w:val="00484606"/>
    <w:rsid w:val="00485B96"/>
    <w:rsid w:val="00486438"/>
    <w:rsid w:val="00486521"/>
    <w:rsid w:val="00486DC2"/>
    <w:rsid w:val="0048733D"/>
    <w:rsid w:val="00491A4F"/>
    <w:rsid w:val="00492685"/>
    <w:rsid w:val="00493737"/>
    <w:rsid w:val="00493796"/>
    <w:rsid w:val="00494233"/>
    <w:rsid w:val="00495AA4"/>
    <w:rsid w:val="00495B11"/>
    <w:rsid w:val="00496CB1"/>
    <w:rsid w:val="004974E5"/>
    <w:rsid w:val="004A0220"/>
    <w:rsid w:val="004A046D"/>
    <w:rsid w:val="004A04F2"/>
    <w:rsid w:val="004A0A8B"/>
    <w:rsid w:val="004A2410"/>
    <w:rsid w:val="004A2D01"/>
    <w:rsid w:val="004A42F1"/>
    <w:rsid w:val="004A5DF9"/>
    <w:rsid w:val="004B0115"/>
    <w:rsid w:val="004B02F0"/>
    <w:rsid w:val="004B04BB"/>
    <w:rsid w:val="004B1096"/>
    <w:rsid w:val="004B3E61"/>
    <w:rsid w:val="004B3F41"/>
    <w:rsid w:val="004B4272"/>
    <w:rsid w:val="004B43B7"/>
    <w:rsid w:val="004B4F10"/>
    <w:rsid w:val="004B5481"/>
    <w:rsid w:val="004B61AF"/>
    <w:rsid w:val="004B677A"/>
    <w:rsid w:val="004B718D"/>
    <w:rsid w:val="004B7425"/>
    <w:rsid w:val="004B7872"/>
    <w:rsid w:val="004C0A29"/>
    <w:rsid w:val="004C0C56"/>
    <w:rsid w:val="004C0CCA"/>
    <w:rsid w:val="004C12E0"/>
    <w:rsid w:val="004C1792"/>
    <w:rsid w:val="004C1F5C"/>
    <w:rsid w:val="004C262D"/>
    <w:rsid w:val="004C3E38"/>
    <w:rsid w:val="004C48E3"/>
    <w:rsid w:val="004C4C00"/>
    <w:rsid w:val="004C4DB3"/>
    <w:rsid w:val="004C4F6B"/>
    <w:rsid w:val="004C503A"/>
    <w:rsid w:val="004C53EA"/>
    <w:rsid w:val="004C55D2"/>
    <w:rsid w:val="004C5C79"/>
    <w:rsid w:val="004C79B5"/>
    <w:rsid w:val="004D0624"/>
    <w:rsid w:val="004D13C4"/>
    <w:rsid w:val="004D27DD"/>
    <w:rsid w:val="004D3918"/>
    <w:rsid w:val="004D46B6"/>
    <w:rsid w:val="004D69B4"/>
    <w:rsid w:val="004D77BA"/>
    <w:rsid w:val="004D77CA"/>
    <w:rsid w:val="004D7E50"/>
    <w:rsid w:val="004E13BC"/>
    <w:rsid w:val="004E1D11"/>
    <w:rsid w:val="004E26D6"/>
    <w:rsid w:val="004E29C1"/>
    <w:rsid w:val="004E2A13"/>
    <w:rsid w:val="004E39CA"/>
    <w:rsid w:val="004E4716"/>
    <w:rsid w:val="004E4F76"/>
    <w:rsid w:val="004E6C68"/>
    <w:rsid w:val="004E747D"/>
    <w:rsid w:val="004F0782"/>
    <w:rsid w:val="004F1261"/>
    <w:rsid w:val="004F16CC"/>
    <w:rsid w:val="004F3624"/>
    <w:rsid w:val="004F36B0"/>
    <w:rsid w:val="004F493F"/>
    <w:rsid w:val="004F4EB1"/>
    <w:rsid w:val="004F5EB9"/>
    <w:rsid w:val="004F5FA4"/>
    <w:rsid w:val="004F7A14"/>
    <w:rsid w:val="00500588"/>
    <w:rsid w:val="005035D8"/>
    <w:rsid w:val="00503AC3"/>
    <w:rsid w:val="00503FF4"/>
    <w:rsid w:val="00504931"/>
    <w:rsid w:val="005058D6"/>
    <w:rsid w:val="00506BF8"/>
    <w:rsid w:val="00506F92"/>
    <w:rsid w:val="00507256"/>
    <w:rsid w:val="00507443"/>
    <w:rsid w:val="0050749F"/>
    <w:rsid w:val="00507AAA"/>
    <w:rsid w:val="00510C9A"/>
    <w:rsid w:val="00511A1A"/>
    <w:rsid w:val="00513687"/>
    <w:rsid w:val="005144C8"/>
    <w:rsid w:val="00514AE3"/>
    <w:rsid w:val="005161EC"/>
    <w:rsid w:val="00516218"/>
    <w:rsid w:val="0051641D"/>
    <w:rsid w:val="0052016A"/>
    <w:rsid w:val="005220E6"/>
    <w:rsid w:val="00522E1E"/>
    <w:rsid w:val="00524F50"/>
    <w:rsid w:val="00525A98"/>
    <w:rsid w:val="00525ED7"/>
    <w:rsid w:val="00526FBC"/>
    <w:rsid w:val="00527250"/>
    <w:rsid w:val="0052784C"/>
    <w:rsid w:val="00527DE7"/>
    <w:rsid w:val="005307C9"/>
    <w:rsid w:val="0053147E"/>
    <w:rsid w:val="00532F2B"/>
    <w:rsid w:val="005330FF"/>
    <w:rsid w:val="005336F8"/>
    <w:rsid w:val="00534C0C"/>
    <w:rsid w:val="00535D70"/>
    <w:rsid w:val="00536029"/>
    <w:rsid w:val="00536432"/>
    <w:rsid w:val="0053660B"/>
    <w:rsid w:val="0054024B"/>
    <w:rsid w:val="005430B7"/>
    <w:rsid w:val="00543164"/>
    <w:rsid w:val="005432B6"/>
    <w:rsid w:val="0054344A"/>
    <w:rsid w:val="005450FF"/>
    <w:rsid w:val="005462BD"/>
    <w:rsid w:val="00547A9C"/>
    <w:rsid w:val="005508E9"/>
    <w:rsid w:val="00551D82"/>
    <w:rsid w:val="00551DF6"/>
    <w:rsid w:val="00553F68"/>
    <w:rsid w:val="0055445E"/>
    <w:rsid w:val="0055462E"/>
    <w:rsid w:val="00554D24"/>
    <w:rsid w:val="00555DA4"/>
    <w:rsid w:val="0055641F"/>
    <w:rsid w:val="00556B9A"/>
    <w:rsid w:val="005577F5"/>
    <w:rsid w:val="00557EC8"/>
    <w:rsid w:val="0056101E"/>
    <w:rsid w:val="00561DDD"/>
    <w:rsid w:val="00563133"/>
    <w:rsid w:val="005632CE"/>
    <w:rsid w:val="00563B92"/>
    <w:rsid w:val="00564785"/>
    <w:rsid w:val="00565C2F"/>
    <w:rsid w:val="00565D83"/>
    <w:rsid w:val="00566028"/>
    <w:rsid w:val="00566272"/>
    <w:rsid w:val="0056679B"/>
    <w:rsid w:val="00566D8F"/>
    <w:rsid w:val="00567758"/>
    <w:rsid w:val="005677CC"/>
    <w:rsid w:val="00570436"/>
    <w:rsid w:val="0057060C"/>
    <w:rsid w:val="00570AD6"/>
    <w:rsid w:val="00571318"/>
    <w:rsid w:val="00571577"/>
    <w:rsid w:val="00571C4B"/>
    <w:rsid w:val="005723A8"/>
    <w:rsid w:val="00572809"/>
    <w:rsid w:val="00572B08"/>
    <w:rsid w:val="00572CE1"/>
    <w:rsid w:val="00573DC6"/>
    <w:rsid w:val="00574121"/>
    <w:rsid w:val="005745B6"/>
    <w:rsid w:val="00575D94"/>
    <w:rsid w:val="0057642C"/>
    <w:rsid w:val="0057643E"/>
    <w:rsid w:val="00576C5A"/>
    <w:rsid w:val="00580560"/>
    <w:rsid w:val="00580615"/>
    <w:rsid w:val="005807E2"/>
    <w:rsid w:val="00580ED7"/>
    <w:rsid w:val="00580F74"/>
    <w:rsid w:val="005821CB"/>
    <w:rsid w:val="00582BFA"/>
    <w:rsid w:val="005831FA"/>
    <w:rsid w:val="005840D0"/>
    <w:rsid w:val="00584F8F"/>
    <w:rsid w:val="00585F8F"/>
    <w:rsid w:val="0058668B"/>
    <w:rsid w:val="00586EAE"/>
    <w:rsid w:val="005873AE"/>
    <w:rsid w:val="00590012"/>
    <w:rsid w:val="005904CB"/>
    <w:rsid w:val="00590FF0"/>
    <w:rsid w:val="005913E7"/>
    <w:rsid w:val="005915CE"/>
    <w:rsid w:val="005928D0"/>
    <w:rsid w:val="00592BB7"/>
    <w:rsid w:val="0059439D"/>
    <w:rsid w:val="00594D5E"/>
    <w:rsid w:val="0059631F"/>
    <w:rsid w:val="00596446"/>
    <w:rsid w:val="005A1126"/>
    <w:rsid w:val="005A1D6D"/>
    <w:rsid w:val="005A34E6"/>
    <w:rsid w:val="005A3732"/>
    <w:rsid w:val="005A5714"/>
    <w:rsid w:val="005A707C"/>
    <w:rsid w:val="005A7488"/>
    <w:rsid w:val="005B0539"/>
    <w:rsid w:val="005B1266"/>
    <w:rsid w:val="005B18E0"/>
    <w:rsid w:val="005B2525"/>
    <w:rsid w:val="005B2A62"/>
    <w:rsid w:val="005B2F1B"/>
    <w:rsid w:val="005B3E9B"/>
    <w:rsid w:val="005B4586"/>
    <w:rsid w:val="005B47C2"/>
    <w:rsid w:val="005B5F5C"/>
    <w:rsid w:val="005B7079"/>
    <w:rsid w:val="005B72D9"/>
    <w:rsid w:val="005B7468"/>
    <w:rsid w:val="005C05C3"/>
    <w:rsid w:val="005C087F"/>
    <w:rsid w:val="005C0ABD"/>
    <w:rsid w:val="005C0C5D"/>
    <w:rsid w:val="005C30BC"/>
    <w:rsid w:val="005C33A1"/>
    <w:rsid w:val="005C3F44"/>
    <w:rsid w:val="005C430F"/>
    <w:rsid w:val="005C5113"/>
    <w:rsid w:val="005C6837"/>
    <w:rsid w:val="005C75A3"/>
    <w:rsid w:val="005C7842"/>
    <w:rsid w:val="005D2704"/>
    <w:rsid w:val="005D29E2"/>
    <w:rsid w:val="005D2BC6"/>
    <w:rsid w:val="005D54EB"/>
    <w:rsid w:val="005D5564"/>
    <w:rsid w:val="005D5937"/>
    <w:rsid w:val="005D7B30"/>
    <w:rsid w:val="005D7FAA"/>
    <w:rsid w:val="005E0AD4"/>
    <w:rsid w:val="005E119F"/>
    <w:rsid w:val="005E1404"/>
    <w:rsid w:val="005E2939"/>
    <w:rsid w:val="005E5042"/>
    <w:rsid w:val="005E5728"/>
    <w:rsid w:val="005E5CC3"/>
    <w:rsid w:val="005E6AAB"/>
    <w:rsid w:val="005E7532"/>
    <w:rsid w:val="005E7837"/>
    <w:rsid w:val="005F0360"/>
    <w:rsid w:val="005F08FC"/>
    <w:rsid w:val="005F1C3D"/>
    <w:rsid w:val="005F3C09"/>
    <w:rsid w:val="005F6003"/>
    <w:rsid w:val="005F6125"/>
    <w:rsid w:val="005F62F8"/>
    <w:rsid w:val="005F7016"/>
    <w:rsid w:val="00600D2D"/>
    <w:rsid w:val="00600D62"/>
    <w:rsid w:val="00601774"/>
    <w:rsid w:val="00601872"/>
    <w:rsid w:val="00603995"/>
    <w:rsid w:val="00603E23"/>
    <w:rsid w:val="00604DAE"/>
    <w:rsid w:val="00606363"/>
    <w:rsid w:val="0060682A"/>
    <w:rsid w:val="0060742C"/>
    <w:rsid w:val="00607FFE"/>
    <w:rsid w:val="006127BA"/>
    <w:rsid w:val="0061306B"/>
    <w:rsid w:val="00613091"/>
    <w:rsid w:val="00613EFF"/>
    <w:rsid w:val="00614046"/>
    <w:rsid w:val="00614827"/>
    <w:rsid w:val="00614C26"/>
    <w:rsid w:val="00615881"/>
    <w:rsid w:val="00615940"/>
    <w:rsid w:val="00616129"/>
    <w:rsid w:val="00616460"/>
    <w:rsid w:val="00616A1F"/>
    <w:rsid w:val="00617820"/>
    <w:rsid w:val="00617E2A"/>
    <w:rsid w:val="00620C51"/>
    <w:rsid w:val="00620C9D"/>
    <w:rsid w:val="006237D0"/>
    <w:rsid w:val="00623D30"/>
    <w:rsid w:val="00623D3A"/>
    <w:rsid w:val="006247DF"/>
    <w:rsid w:val="00624AE4"/>
    <w:rsid w:val="006266B4"/>
    <w:rsid w:val="00626911"/>
    <w:rsid w:val="006270C0"/>
    <w:rsid w:val="00627CC8"/>
    <w:rsid w:val="006302DE"/>
    <w:rsid w:val="00631F79"/>
    <w:rsid w:val="0063211A"/>
    <w:rsid w:val="006324ED"/>
    <w:rsid w:val="00632E51"/>
    <w:rsid w:val="00632EDA"/>
    <w:rsid w:val="006337B0"/>
    <w:rsid w:val="0063494A"/>
    <w:rsid w:val="0063507D"/>
    <w:rsid w:val="006351CB"/>
    <w:rsid w:val="0063596E"/>
    <w:rsid w:val="00635F65"/>
    <w:rsid w:val="00636629"/>
    <w:rsid w:val="0063742A"/>
    <w:rsid w:val="0063799E"/>
    <w:rsid w:val="00637C26"/>
    <w:rsid w:val="0064042A"/>
    <w:rsid w:val="00640E73"/>
    <w:rsid w:val="00641B6A"/>
    <w:rsid w:val="00644568"/>
    <w:rsid w:val="00645649"/>
    <w:rsid w:val="00645F2F"/>
    <w:rsid w:val="00646C49"/>
    <w:rsid w:val="00646D95"/>
    <w:rsid w:val="00646FB5"/>
    <w:rsid w:val="00647A25"/>
    <w:rsid w:val="006506F4"/>
    <w:rsid w:val="006507CC"/>
    <w:rsid w:val="00650D27"/>
    <w:rsid w:val="006524EB"/>
    <w:rsid w:val="00652DA8"/>
    <w:rsid w:val="00653CE6"/>
    <w:rsid w:val="00653E87"/>
    <w:rsid w:val="00654D69"/>
    <w:rsid w:val="006555DE"/>
    <w:rsid w:val="006555F7"/>
    <w:rsid w:val="006560F9"/>
    <w:rsid w:val="0065617B"/>
    <w:rsid w:val="0065625B"/>
    <w:rsid w:val="0065643D"/>
    <w:rsid w:val="0065654F"/>
    <w:rsid w:val="006606CD"/>
    <w:rsid w:val="00660DD2"/>
    <w:rsid w:val="0066311B"/>
    <w:rsid w:val="0066324C"/>
    <w:rsid w:val="00664543"/>
    <w:rsid w:val="0066540D"/>
    <w:rsid w:val="00665458"/>
    <w:rsid w:val="00665479"/>
    <w:rsid w:val="0066571F"/>
    <w:rsid w:val="00665BBE"/>
    <w:rsid w:val="00666848"/>
    <w:rsid w:val="0066684B"/>
    <w:rsid w:val="006673C3"/>
    <w:rsid w:val="0066769C"/>
    <w:rsid w:val="00667993"/>
    <w:rsid w:val="006705E6"/>
    <w:rsid w:val="00670A18"/>
    <w:rsid w:val="00672388"/>
    <w:rsid w:val="00675551"/>
    <w:rsid w:val="00676F5F"/>
    <w:rsid w:val="00680F79"/>
    <w:rsid w:val="00681ED9"/>
    <w:rsid w:val="0068353F"/>
    <w:rsid w:val="0068377C"/>
    <w:rsid w:val="006837C5"/>
    <w:rsid w:val="00685382"/>
    <w:rsid w:val="006920E8"/>
    <w:rsid w:val="00692523"/>
    <w:rsid w:val="00693052"/>
    <w:rsid w:val="00694574"/>
    <w:rsid w:val="00695913"/>
    <w:rsid w:val="00695AF6"/>
    <w:rsid w:val="00696020"/>
    <w:rsid w:val="00696532"/>
    <w:rsid w:val="0069662D"/>
    <w:rsid w:val="00696BA8"/>
    <w:rsid w:val="00696DC7"/>
    <w:rsid w:val="006970E1"/>
    <w:rsid w:val="006A04EB"/>
    <w:rsid w:val="006A0BD2"/>
    <w:rsid w:val="006A14B2"/>
    <w:rsid w:val="006A1779"/>
    <w:rsid w:val="006A3D03"/>
    <w:rsid w:val="006A6C3D"/>
    <w:rsid w:val="006A7CA8"/>
    <w:rsid w:val="006A7E63"/>
    <w:rsid w:val="006B0186"/>
    <w:rsid w:val="006B02B2"/>
    <w:rsid w:val="006B041E"/>
    <w:rsid w:val="006B2390"/>
    <w:rsid w:val="006B2611"/>
    <w:rsid w:val="006B274E"/>
    <w:rsid w:val="006B309A"/>
    <w:rsid w:val="006B365E"/>
    <w:rsid w:val="006B3B2F"/>
    <w:rsid w:val="006B4B79"/>
    <w:rsid w:val="006B4FE5"/>
    <w:rsid w:val="006B5203"/>
    <w:rsid w:val="006B56F0"/>
    <w:rsid w:val="006B5B4C"/>
    <w:rsid w:val="006B60FB"/>
    <w:rsid w:val="006B70AE"/>
    <w:rsid w:val="006B7935"/>
    <w:rsid w:val="006C0974"/>
    <w:rsid w:val="006C13F5"/>
    <w:rsid w:val="006C155F"/>
    <w:rsid w:val="006C2788"/>
    <w:rsid w:val="006C29E3"/>
    <w:rsid w:val="006C4E3C"/>
    <w:rsid w:val="006C645B"/>
    <w:rsid w:val="006C7533"/>
    <w:rsid w:val="006D08A7"/>
    <w:rsid w:val="006D1445"/>
    <w:rsid w:val="006D147B"/>
    <w:rsid w:val="006D1D34"/>
    <w:rsid w:val="006D31FC"/>
    <w:rsid w:val="006D3BF5"/>
    <w:rsid w:val="006D3C67"/>
    <w:rsid w:val="006D5E36"/>
    <w:rsid w:val="006D6D4C"/>
    <w:rsid w:val="006D6E6C"/>
    <w:rsid w:val="006E0F6F"/>
    <w:rsid w:val="006E383F"/>
    <w:rsid w:val="006E3A02"/>
    <w:rsid w:val="006E3AF2"/>
    <w:rsid w:val="006E3C8C"/>
    <w:rsid w:val="006E4094"/>
    <w:rsid w:val="006E575D"/>
    <w:rsid w:val="006E5930"/>
    <w:rsid w:val="006E6061"/>
    <w:rsid w:val="006E6573"/>
    <w:rsid w:val="006E65AB"/>
    <w:rsid w:val="006E67A1"/>
    <w:rsid w:val="006F0590"/>
    <w:rsid w:val="006F0643"/>
    <w:rsid w:val="006F23C6"/>
    <w:rsid w:val="006F2BCF"/>
    <w:rsid w:val="006F32D1"/>
    <w:rsid w:val="006F3E4F"/>
    <w:rsid w:val="006F4D00"/>
    <w:rsid w:val="006F4F5B"/>
    <w:rsid w:val="006F58BC"/>
    <w:rsid w:val="006F661C"/>
    <w:rsid w:val="006F69D8"/>
    <w:rsid w:val="006F703A"/>
    <w:rsid w:val="006F7FBA"/>
    <w:rsid w:val="0070047C"/>
    <w:rsid w:val="00700FEE"/>
    <w:rsid w:val="00702423"/>
    <w:rsid w:val="00703380"/>
    <w:rsid w:val="007033CE"/>
    <w:rsid w:val="007035DD"/>
    <w:rsid w:val="00703EFD"/>
    <w:rsid w:val="00704434"/>
    <w:rsid w:val="007046C1"/>
    <w:rsid w:val="00705724"/>
    <w:rsid w:val="00705D95"/>
    <w:rsid w:val="00707B51"/>
    <w:rsid w:val="00710A88"/>
    <w:rsid w:val="00711090"/>
    <w:rsid w:val="007124D5"/>
    <w:rsid w:val="00714D32"/>
    <w:rsid w:val="007160C2"/>
    <w:rsid w:val="007178CD"/>
    <w:rsid w:val="00717F88"/>
    <w:rsid w:val="00720708"/>
    <w:rsid w:val="00721A53"/>
    <w:rsid w:val="007224AB"/>
    <w:rsid w:val="00723BEA"/>
    <w:rsid w:val="00725450"/>
    <w:rsid w:val="007264A6"/>
    <w:rsid w:val="00726513"/>
    <w:rsid w:val="00731339"/>
    <w:rsid w:val="00731F81"/>
    <w:rsid w:val="007324DB"/>
    <w:rsid w:val="007328CA"/>
    <w:rsid w:val="00733448"/>
    <w:rsid w:val="007335B8"/>
    <w:rsid w:val="00733FA8"/>
    <w:rsid w:val="0073491A"/>
    <w:rsid w:val="00735129"/>
    <w:rsid w:val="00736041"/>
    <w:rsid w:val="007365C3"/>
    <w:rsid w:val="00736F2D"/>
    <w:rsid w:val="00736FB8"/>
    <w:rsid w:val="00737424"/>
    <w:rsid w:val="00741A76"/>
    <w:rsid w:val="00742209"/>
    <w:rsid w:val="00743754"/>
    <w:rsid w:val="00743A6E"/>
    <w:rsid w:val="00744310"/>
    <w:rsid w:val="00744492"/>
    <w:rsid w:val="007445BE"/>
    <w:rsid w:val="00744BCE"/>
    <w:rsid w:val="007466D0"/>
    <w:rsid w:val="00746D50"/>
    <w:rsid w:val="00747075"/>
    <w:rsid w:val="00750532"/>
    <w:rsid w:val="00751FEE"/>
    <w:rsid w:val="0075254A"/>
    <w:rsid w:val="007530F7"/>
    <w:rsid w:val="00753A39"/>
    <w:rsid w:val="00755075"/>
    <w:rsid w:val="00757589"/>
    <w:rsid w:val="007608FA"/>
    <w:rsid w:val="007612BE"/>
    <w:rsid w:val="007617EA"/>
    <w:rsid w:val="0076248A"/>
    <w:rsid w:val="00762975"/>
    <w:rsid w:val="00763CF8"/>
    <w:rsid w:val="007643C7"/>
    <w:rsid w:val="00764E43"/>
    <w:rsid w:val="007658DB"/>
    <w:rsid w:val="00765DE3"/>
    <w:rsid w:val="00765E88"/>
    <w:rsid w:val="00766123"/>
    <w:rsid w:val="00766BEE"/>
    <w:rsid w:val="007702EF"/>
    <w:rsid w:val="00770432"/>
    <w:rsid w:val="00772132"/>
    <w:rsid w:val="00773AF0"/>
    <w:rsid w:val="00774AF0"/>
    <w:rsid w:val="00774F3B"/>
    <w:rsid w:val="00775585"/>
    <w:rsid w:val="00775BD9"/>
    <w:rsid w:val="00781EC4"/>
    <w:rsid w:val="00782099"/>
    <w:rsid w:val="00784E75"/>
    <w:rsid w:val="00785D29"/>
    <w:rsid w:val="00787487"/>
    <w:rsid w:val="00787AA8"/>
    <w:rsid w:val="00790295"/>
    <w:rsid w:val="007933C3"/>
    <w:rsid w:val="007947BC"/>
    <w:rsid w:val="00794E00"/>
    <w:rsid w:val="00795D0E"/>
    <w:rsid w:val="00797010"/>
    <w:rsid w:val="007979B1"/>
    <w:rsid w:val="007A0167"/>
    <w:rsid w:val="007A025C"/>
    <w:rsid w:val="007A0618"/>
    <w:rsid w:val="007A141D"/>
    <w:rsid w:val="007A1876"/>
    <w:rsid w:val="007A1D59"/>
    <w:rsid w:val="007A2398"/>
    <w:rsid w:val="007A2546"/>
    <w:rsid w:val="007A2DD2"/>
    <w:rsid w:val="007A3A93"/>
    <w:rsid w:val="007A6F64"/>
    <w:rsid w:val="007A77D1"/>
    <w:rsid w:val="007B0AF3"/>
    <w:rsid w:val="007B2227"/>
    <w:rsid w:val="007B22AC"/>
    <w:rsid w:val="007B4838"/>
    <w:rsid w:val="007B536A"/>
    <w:rsid w:val="007B5773"/>
    <w:rsid w:val="007B6271"/>
    <w:rsid w:val="007B6D9C"/>
    <w:rsid w:val="007B7DF9"/>
    <w:rsid w:val="007C03E9"/>
    <w:rsid w:val="007C0B48"/>
    <w:rsid w:val="007C3799"/>
    <w:rsid w:val="007C48C4"/>
    <w:rsid w:val="007C51C4"/>
    <w:rsid w:val="007C57BA"/>
    <w:rsid w:val="007C73B2"/>
    <w:rsid w:val="007C752B"/>
    <w:rsid w:val="007D126A"/>
    <w:rsid w:val="007D12A3"/>
    <w:rsid w:val="007D1699"/>
    <w:rsid w:val="007D216E"/>
    <w:rsid w:val="007D3A47"/>
    <w:rsid w:val="007D3C49"/>
    <w:rsid w:val="007D4E05"/>
    <w:rsid w:val="007D5C83"/>
    <w:rsid w:val="007D635F"/>
    <w:rsid w:val="007D79D3"/>
    <w:rsid w:val="007D7F3E"/>
    <w:rsid w:val="007E0165"/>
    <w:rsid w:val="007E0DD0"/>
    <w:rsid w:val="007E1266"/>
    <w:rsid w:val="007E129F"/>
    <w:rsid w:val="007E1522"/>
    <w:rsid w:val="007E1859"/>
    <w:rsid w:val="007E216C"/>
    <w:rsid w:val="007E2E5E"/>
    <w:rsid w:val="007E3460"/>
    <w:rsid w:val="007E3D30"/>
    <w:rsid w:val="007E3FDC"/>
    <w:rsid w:val="007E56C6"/>
    <w:rsid w:val="007E5931"/>
    <w:rsid w:val="007E5E86"/>
    <w:rsid w:val="007E688A"/>
    <w:rsid w:val="007F0627"/>
    <w:rsid w:val="007F1A30"/>
    <w:rsid w:val="007F1CB0"/>
    <w:rsid w:val="007F2D21"/>
    <w:rsid w:val="007F319C"/>
    <w:rsid w:val="007F38ED"/>
    <w:rsid w:val="007F5B12"/>
    <w:rsid w:val="007F5C06"/>
    <w:rsid w:val="007F60D0"/>
    <w:rsid w:val="007F6791"/>
    <w:rsid w:val="007F68A0"/>
    <w:rsid w:val="007F6B7C"/>
    <w:rsid w:val="007F778F"/>
    <w:rsid w:val="007F7D18"/>
    <w:rsid w:val="00800F30"/>
    <w:rsid w:val="00802190"/>
    <w:rsid w:val="0080269B"/>
    <w:rsid w:val="00802A30"/>
    <w:rsid w:val="00802A88"/>
    <w:rsid w:val="0080344F"/>
    <w:rsid w:val="00803557"/>
    <w:rsid w:val="008039D6"/>
    <w:rsid w:val="00803BF3"/>
    <w:rsid w:val="008043E2"/>
    <w:rsid w:val="008046C7"/>
    <w:rsid w:val="00804971"/>
    <w:rsid w:val="00805978"/>
    <w:rsid w:val="008068DA"/>
    <w:rsid w:val="008075BC"/>
    <w:rsid w:val="0081012B"/>
    <w:rsid w:val="0081049C"/>
    <w:rsid w:val="008109FF"/>
    <w:rsid w:val="00811EBA"/>
    <w:rsid w:val="008123C5"/>
    <w:rsid w:val="008135B5"/>
    <w:rsid w:val="00813B60"/>
    <w:rsid w:val="00813E1F"/>
    <w:rsid w:val="008142EB"/>
    <w:rsid w:val="00814C1E"/>
    <w:rsid w:val="00815BA0"/>
    <w:rsid w:val="00816C34"/>
    <w:rsid w:val="008171CB"/>
    <w:rsid w:val="00817A44"/>
    <w:rsid w:val="00817F95"/>
    <w:rsid w:val="00820C19"/>
    <w:rsid w:val="00821A50"/>
    <w:rsid w:val="008224A7"/>
    <w:rsid w:val="00823FCF"/>
    <w:rsid w:val="0082576C"/>
    <w:rsid w:val="0082601A"/>
    <w:rsid w:val="008270A0"/>
    <w:rsid w:val="00830ADD"/>
    <w:rsid w:val="00830D8E"/>
    <w:rsid w:val="008313B6"/>
    <w:rsid w:val="00832C77"/>
    <w:rsid w:val="00835494"/>
    <w:rsid w:val="00835566"/>
    <w:rsid w:val="00841007"/>
    <w:rsid w:val="008421F1"/>
    <w:rsid w:val="0084280D"/>
    <w:rsid w:val="00842B64"/>
    <w:rsid w:val="00842D78"/>
    <w:rsid w:val="00843E24"/>
    <w:rsid w:val="00844653"/>
    <w:rsid w:val="00844996"/>
    <w:rsid w:val="008469D1"/>
    <w:rsid w:val="00846C0A"/>
    <w:rsid w:val="00846F29"/>
    <w:rsid w:val="00847D15"/>
    <w:rsid w:val="008505C1"/>
    <w:rsid w:val="00850D66"/>
    <w:rsid w:val="008519EA"/>
    <w:rsid w:val="00852275"/>
    <w:rsid w:val="00853A3E"/>
    <w:rsid w:val="008545AF"/>
    <w:rsid w:val="008548EB"/>
    <w:rsid w:val="00855FB9"/>
    <w:rsid w:val="00856D73"/>
    <w:rsid w:val="00857B5C"/>
    <w:rsid w:val="00860393"/>
    <w:rsid w:val="00862691"/>
    <w:rsid w:val="0086316A"/>
    <w:rsid w:val="00863564"/>
    <w:rsid w:val="00864441"/>
    <w:rsid w:val="00864E24"/>
    <w:rsid w:val="0086657A"/>
    <w:rsid w:val="008674CD"/>
    <w:rsid w:val="00870076"/>
    <w:rsid w:val="0087047A"/>
    <w:rsid w:val="0087137E"/>
    <w:rsid w:val="00872F93"/>
    <w:rsid w:val="008736EC"/>
    <w:rsid w:val="008744D5"/>
    <w:rsid w:val="0087470F"/>
    <w:rsid w:val="0087590F"/>
    <w:rsid w:val="0087668D"/>
    <w:rsid w:val="008766CC"/>
    <w:rsid w:val="0087784C"/>
    <w:rsid w:val="0088102F"/>
    <w:rsid w:val="00881714"/>
    <w:rsid w:val="0088247B"/>
    <w:rsid w:val="00882503"/>
    <w:rsid w:val="00882D70"/>
    <w:rsid w:val="00882E64"/>
    <w:rsid w:val="008830A9"/>
    <w:rsid w:val="00883322"/>
    <w:rsid w:val="00883455"/>
    <w:rsid w:val="008844DA"/>
    <w:rsid w:val="00884729"/>
    <w:rsid w:val="00887753"/>
    <w:rsid w:val="008877CF"/>
    <w:rsid w:val="008901D9"/>
    <w:rsid w:val="00890A03"/>
    <w:rsid w:val="008913E5"/>
    <w:rsid w:val="0089310E"/>
    <w:rsid w:val="008A07A4"/>
    <w:rsid w:val="008A0B9B"/>
    <w:rsid w:val="008A153A"/>
    <w:rsid w:val="008A2019"/>
    <w:rsid w:val="008A24B4"/>
    <w:rsid w:val="008A2EE9"/>
    <w:rsid w:val="008A3AF8"/>
    <w:rsid w:val="008A64E9"/>
    <w:rsid w:val="008A6C9A"/>
    <w:rsid w:val="008B02DF"/>
    <w:rsid w:val="008B0731"/>
    <w:rsid w:val="008B0A6E"/>
    <w:rsid w:val="008B1BBB"/>
    <w:rsid w:val="008B2AC8"/>
    <w:rsid w:val="008B30D2"/>
    <w:rsid w:val="008B3CD9"/>
    <w:rsid w:val="008B4D35"/>
    <w:rsid w:val="008B4FDC"/>
    <w:rsid w:val="008B5461"/>
    <w:rsid w:val="008B577E"/>
    <w:rsid w:val="008B6531"/>
    <w:rsid w:val="008B7140"/>
    <w:rsid w:val="008C0029"/>
    <w:rsid w:val="008C098B"/>
    <w:rsid w:val="008C0C0F"/>
    <w:rsid w:val="008C24B8"/>
    <w:rsid w:val="008C3D4C"/>
    <w:rsid w:val="008C403A"/>
    <w:rsid w:val="008C4A0A"/>
    <w:rsid w:val="008C4B39"/>
    <w:rsid w:val="008C4EFA"/>
    <w:rsid w:val="008C5366"/>
    <w:rsid w:val="008C5667"/>
    <w:rsid w:val="008C5F9D"/>
    <w:rsid w:val="008C6610"/>
    <w:rsid w:val="008C77FB"/>
    <w:rsid w:val="008C7B75"/>
    <w:rsid w:val="008D1772"/>
    <w:rsid w:val="008D19BF"/>
    <w:rsid w:val="008D1E74"/>
    <w:rsid w:val="008D2513"/>
    <w:rsid w:val="008D2692"/>
    <w:rsid w:val="008D2B2D"/>
    <w:rsid w:val="008D3CA1"/>
    <w:rsid w:val="008D4795"/>
    <w:rsid w:val="008E14D3"/>
    <w:rsid w:val="008E1D43"/>
    <w:rsid w:val="008E4006"/>
    <w:rsid w:val="008E4029"/>
    <w:rsid w:val="008E4630"/>
    <w:rsid w:val="008E474F"/>
    <w:rsid w:val="008E68FB"/>
    <w:rsid w:val="008E6FFF"/>
    <w:rsid w:val="008F0436"/>
    <w:rsid w:val="008F433B"/>
    <w:rsid w:val="008F447B"/>
    <w:rsid w:val="008F464B"/>
    <w:rsid w:val="008F4B14"/>
    <w:rsid w:val="009012A9"/>
    <w:rsid w:val="009019D7"/>
    <w:rsid w:val="0090295F"/>
    <w:rsid w:val="0090585C"/>
    <w:rsid w:val="00906024"/>
    <w:rsid w:val="00906F2D"/>
    <w:rsid w:val="009074DA"/>
    <w:rsid w:val="00910225"/>
    <w:rsid w:val="00910508"/>
    <w:rsid w:val="00911783"/>
    <w:rsid w:val="00911E99"/>
    <w:rsid w:val="0091242F"/>
    <w:rsid w:val="00912669"/>
    <w:rsid w:val="00912E3F"/>
    <w:rsid w:val="00914846"/>
    <w:rsid w:val="009148D0"/>
    <w:rsid w:val="00915999"/>
    <w:rsid w:val="00916782"/>
    <w:rsid w:val="00916953"/>
    <w:rsid w:val="0091704C"/>
    <w:rsid w:val="00917AFA"/>
    <w:rsid w:val="0092138B"/>
    <w:rsid w:val="00921ECC"/>
    <w:rsid w:val="009223AF"/>
    <w:rsid w:val="00924050"/>
    <w:rsid w:val="00924AAF"/>
    <w:rsid w:val="009250AF"/>
    <w:rsid w:val="00930C36"/>
    <w:rsid w:val="00930C8C"/>
    <w:rsid w:val="00932082"/>
    <w:rsid w:val="009322A1"/>
    <w:rsid w:val="00932331"/>
    <w:rsid w:val="009336F0"/>
    <w:rsid w:val="00933E56"/>
    <w:rsid w:val="00935C2D"/>
    <w:rsid w:val="00935CAA"/>
    <w:rsid w:val="00936B87"/>
    <w:rsid w:val="00937734"/>
    <w:rsid w:val="00940A3D"/>
    <w:rsid w:val="009440C2"/>
    <w:rsid w:val="00944B1E"/>
    <w:rsid w:val="009450AD"/>
    <w:rsid w:val="00945787"/>
    <w:rsid w:val="00945821"/>
    <w:rsid w:val="00946982"/>
    <w:rsid w:val="00947BD0"/>
    <w:rsid w:val="00950ABE"/>
    <w:rsid w:val="00952C4D"/>
    <w:rsid w:val="00953017"/>
    <w:rsid w:val="00954EF4"/>
    <w:rsid w:val="0095598B"/>
    <w:rsid w:val="009564D7"/>
    <w:rsid w:val="009564FE"/>
    <w:rsid w:val="00960BEB"/>
    <w:rsid w:val="00961A92"/>
    <w:rsid w:val="00961D7C"/>
    <w:rsid w:val="00962714"/>
    <w:rsid w:val="00963B24"/>
    <w:rsid w:val="00964BCF"/>
    <w:rsid w:val="00965E3A"/>
    <w:rsid w:val="009672DF"/>
    <w:rsid w:val="00967C4B"/>
    <w:rsid w:val="00967EE2"/>
    <w:rsid w:val="00970BDC"/>
    <w:rsid w:val="009711FB"/>
    <w:rsid w:val="00971CFD"/>
    <w:rsid w:val="00972027"/>
    <w:rsid w:val="009724EB"/>
    <w:rsid w:val="00972914"/>
    <w:rsid w:val="00972ED3"/>
    <w:rsid w:val="009730FD"/>
    <w:rsid w:val="00973DE7"/>
    <w:rsid w:val="0097475D"/>
    <w:rsid w:val="00974C30"/>
    <w:rsid w:val="009757A4"/>
    <w:rsid w:val="00977884"/>
    <w:rsid w:val="00981153"/>
    <w:rsid w:val="00982C7F"/>
    <w:rsid w:val="0098332D"/>
    <w:rsid w:val="00983670"/>
    <w:rsid w:val="00983BFA"/>
    <w:rsid w:val="00984120"/>
    <w:rsid w:val="009841DD"/>
    <w:rsid w:val="00986CB4"/>
    <w:rsid w:val="009870F1"/>
    <w:rsid w:val="00987662"/>
    <w:rsid w:val="00987BDE"/>
    <w:rsid w:val="009902D8"/>
    <w:rsid w:val="00991280"/>
    <w:rsid w:val="00991B9C"/>
    <w:rsid w:val="00991BD0"/>
    <w:rsid w:val="00991FCB"/>
    <w:rsid w:val="00992253"/>
    <w:rsid w:val="00992332"/>
    <w:rsid w:val="00992E44"/>
    <w:rsid w:val="009939F7"/>
    <w:rsid w:val="00995910"/>
    <w:rsid w:val="00995D2C"/>
    <w:rsid w:val="00995F1D"/>
    <w:rsid w:val="00996A9F"/>
    <w:rsid w:val="00996B20"/>
    <w:rsid w:val="009971BC"/>
    <w:rsid w:val="009977DF"/>
    <w:rsid w:val="00997E2B"/>
    <w:rsid w:val="00997F7B"/>
    <w:rsid w:val="009A018D"/>
    <w:rsid w:val="009A07FD"/>
    <w:rsid w:val="009A09F1"/>
    <w:rsid w:val="009A1526"/>
    <w:rsid w:val="009A1B0C"/>
    <w:rsid w:val="009A2EBF"/>
    <w:rsid w:val="009A3329"/>
    <w:rsid w:val="009A3DF3"/>
    <w:rsid w:val="009A403B"/>
    <w:rsid w:val="009A437B"/>
    <w:rsid w:val="009A7EC4"/>
    <w:rsid w:val="009B2D2F"/>
    <w:rsid w:val="009B3AF0"/>
    <w:rsid w:val="009B48BB"/>
    <w:rsid w:val="009B4DF2"/>
    <w:rsid w:val="009B4EE0"/>
    <w:rsid w:val="009B568A"/>
    <w:rsid w:val="009B5CD6"/>
    <w:rsid w:val="009B5E97"/>
    <w:rsid w:val="009B6D14"/>
    <w:rsid w:val="009B6D32"/>
    <w:rsid w:val="009B7560"/>
    <w:rsid w:val="009C29FB"/>
    <w:rsid w:val="009C403F"/>
    <w:rsid w:val="009C4B31"/>
    <w:rsid w:val="009C5D45"/>
    <w:rsid w:val="009C7EBD"/>
    <w:rsid w:val="009D05E6"/>
    <w:rsid w:val="009D0860"/>
    <w:rsid w:val="009D0A78"/>
    <w:rsid w:val="009D1A0D"/>
    <w:rsid w:val="009D22E3"/>
    <w:rsid w:val="009D2318"/>
    <w:rsid w:val="009D2363"/>
    <w:rsid w:val="009D248B"/>
    <w:rsid w:val="009D3794"/>
    <w:rsid w:val="009D53A3"/>
    <w:rsid w:val="009D5C75"/>
    <w:rsid w:val="009D6C32"/>
    <w:rsid w:val="009D76F4"/>
    <w:rsid w:val="009E0376"/>
    <w:rsid w:val="009E0B09"/>
    <w:rsid w:val="009E0B8B"/>
    <w:rsid w:val="009E0FDF"/>
    <w:rsid w:val="009E14E2"/>
    <w:rsid w:val="009E15FE"/>
    <w:rsid w:val="009E19B9"/>
    <w:rsid w:val="009E20AE"/>
    <w:rsid w:val="009E23BA"/>
    <w:rsid w:val="009E2B7C"/>
    <w:rsid w:val="009E2D57"/>
    <w:rsid w:val="009E40FD"/>
    <w:rsid w:val="009E4A2F"/>
    <w:rsid w:val="009E4B7A"/>
    <w:rsid w:val="009E5338"/>
    <w:rsid w:val="009E602F"/>
    <w:rsid w:val="009E61B2"/>
    <w:rsid w:val="009E7BA2"/>
    <w:rsid w:val="009F049B"/>
    <w:rsid w:val="009F13CB"/>
    <w:rsid w:val="009F3DEC"/>
    <w:rsid w:val="009F7272"/>
    <w:rsid w:val="00A00825"/>
    <w:rsid w:val="00A00DA6"/>
    <w:rsid w:val="00A01168"/>
    <w:rsid w:val="00A01656"/>
    <w:rsid w:val="00A021F4"/>
    <w:rsid w:val="00A025A3"/>
    <w:rsid w:val="00A029AA"/>
    <w:rsid w:val="00A03105"/>
    <w:rsid w:val="00A04ACD"/>
    <w:rsid w:val="00A0583E"/>
    <w:rsid w:val="00A05963"/>
    <w:rsid w:val="00A05B5A"/>
    <w:rsid w:val="00A065AB"/>
    <w:rsid w:val="00A10451"/>
    <w:rsid w:val="00A10A7A"/>
    <w:rsid w:val="00A115D9"/>
    <w:rsid w:val="00A11A86"/>
    <w:rsid w:val="00A1583F"/>
    <w:rsid w:val="00A16061"/>
    <w:rsid w:val="00A17945"/>
    <w:rsid w:val="00A17BA8"/>
    <w:rsid w:val="00A2009B"/>
    <w:rsid w:val="00A20440"/>
    <w:rsid w:val="00A205D8"/>
    <w:rsid w:val="00A20898"/>
    <w:rsid w:val="00A21C8B"/>
    <w:rsid w:val="00A25B62"/>
    <w:rsid w:val="00A31682"/>
    <w:rsid w:val="00A31EF5"/>
    <w:rsid w:val="00A32926"/>
    <w:rsid w:val="00A32C3E"/>
    <w:rsid w:val="00A32CF1"/>
    <w:rsid w:val="00A3445C"/>
    <w:rsid w:val="00A353EF"/>
    <w:rsid w:val="00A35B5B"/>
    <w:rsid w:val="00A4051B"/>
    <w:rsid w:val="00A408BD"/>
    <w:rsid w:val="00A40A8E"/>
    <w:rsid w:val="00A41367"/>
    <w:rsid w:val="00A42F21"/>
    <w:rsid w:val="00A433E9"/>
    <w:rsid w:val="00A445A9"/>
    <w:rsid w:val="00A45329"/>
    <w:rsid w:val="00A45A17"/>
    <w:rsid w:val="00A45B8E"/>
    <w:rsid w:val="00A45D45"/>
    <w:rsid w:val="00A471DA"/>
    <w:rsid w:val="00A4740A"/>
    <w:rsid w:val="00A47437"/>
    <w:rsid w:val="00A475AB"/>
    <w:rsid w:val="00A4780F"/>
    <w:rsid w:val="00A50233"/>
    <w:rsid w:val="00A51BBA"/>
    <w:rsid w:val="00A51C60"/>
    <w:rsid w:val="00A52F6F"/>
    <w:rsid w:val="00A52FDE"/>
    <w:rsid w:val="00A5327C"/>
    <w:rsid w:val="00A532A0"/>
    <w:rsid w:val="00A5410E"/>
    <w:rsid w:val="00A54ED5"/>
    <w:rsid w:val="00A56307"/>
    <w:rsid w:val="00A56A07"/>
    <w:rsid w:val="00A56C43"/>
    <w:rsid w:val="00A571D5"/>
    <w:rsid w:val="00A575F3"/>
    <w:rsid w:val="00A57A68"/>
    <w:rsid w:val="00A60429"/>
    <w:rsid w:val="00A60470"/>
    <w:rsid w:val="00A60706"/>
    <w:rsid w:val="00A60CB8"/>
    <w:rsid w:val="00A60DA2"/>
    <w:rsid w:val="00A61002"/>
    <w:rsid w:val="00A62A23"/>
    <w:rsid w:val="00A633C7"/>
    <w:rsid w:val="00A6398A"/>
    <w:rsid w:val="00A63C23"/>
    <w:rsid w:val="00A64B14"/>
    <w:rsid w:val="00A6566D"/>
    <w:rsid w:val="00A65B29"/>
    <w:rsid w:val="00A679E9"/>
    <w:rsid w:val="00A67E42"/>
    <w:rsid w:val="00A706CA"/>
    <w:rsid w:val="00A71378"/>
    <w:rsid w:val="00A71429"/>
    <w:rsid w:val="00A715CE"/>
    <w:rsid w:val="00A719ED"/>
    <w:rsid w:val="00A71D53"/>
    <w:rsid w:val="00A7243E"/>
    <w:rsid w:val="00A725F9"/>
    <w:rsid w:val="00A72C9D"/>
    <w:rsid w:val="00A73003"/>
    <w:rsid w:val="00A73621"/>
    <w:rsid w:val="00A73935"/>
    <w:rsid w:val="00A744C1"/>
    <w:rsid w:val="00A75870"/>
    <w:rsid w:val="00A7674F"/>
    <w:rsid w:val="00A76E48"/>
    <w:rsid w:val="00A8046A"/>
    <w:rsid w:val="00A80E67"/>
    <w:rsid w:val="00A80F4B"/>
    <w:rsid w:val="00A813E9"/>
    <w:rsid w:val="00A8159F"/>
    <w:rsid w:val="00A820F4"/>
    <w:rsid w:val="00A82526"/>
    <w:rsid w:val="00A82784"/>
    <w:rsid w:val="00A82A7D"/>
    <w:rsid w:val="00A844C6"/>
    <w:rsid w:val="00A87729"/>
    <w:rsid w:val="00A9054D"/>
    <w:rsid w:val="00A9226D"/>
    <w:rsid w:val="00A92CF2"/>
    <w:rsid w:val="00A93024"/>
    <w:rsid w:val="00A933FD"/>
    <w:rsid w:val="00A93DEC"/>
    <w:rsid w:val="00A948EF"/>
    <w:rsid w:val="00A957C0"/>
    <w:rsid w:val="00A96E4E"/>
    <w:rsid w:val="00A97B03"/>
    <w:rsid w:val="00A97CDE"/>
    <w:rsid w:val="00AA08D7"/>
    <w:rsid w:val="00AA097A"/>
    <w:rsid w:val="00AA0CB9"/>
    <w:rsid w:val="00AA2783"/>
    <w:rsid w:val="00AA2CE0"/>
    <w:rsid w:val="00AA393D"/>
    <w:rsid w:val="00AA44B7"/>
    <w:rsid w:val="00AA508E"/>
    <w:rsid w:val="00AA5A28"/>
    <w:rsid w:val="00AA5E28"/>
    <w:rsid w:val="00AA7818"/>
    <w:rsid w:val="00AA798A"/>
    <w:rsid w:val="00AA7F1A"/>
    <w:rsid w:val="00AB0AA9"/>
    <w:rsid w:val="00AB20DC"/>
    <w:rsid w:val="00AB2BE6"/>
    <w:rsid w:val="00AB3E59"/>
    <w:rsid w:val="00AB50C4"/>
    <w:rsid w:val="00AB6056"/>
    <w:rsid w:val="00AB66D4"/>
    <w:rsid w:val="00AC0233"/>
    <w:rsid w:val="00AC05F7"/>
    <w:rsid w:val="00AC14B7"/>
    <w:rsid w:val="00AC1A3D"/>
    <w:rsid w:val="00AC1BD4"/>
    <w:rsid w:val="00AC1CCA"/>
    <w:rsid w:val="00AC25F4"/>
    <w:rsid w:val="00AC26A4"/>
    <w:rsid w:val="00AC2FF6"/>
    <w:rsid w:val="00AC33EE"/>
    <w:rsid w:val="00AC40EA"/>
    <w:rsid w:val="00AC58C5"/>
    <w:rsid w:val="00AC5993"/>
    <w:rsid w:val="00AC6601"/>
    <w:rsid w:val="00AC6CBC"/>
    <w:rsid w:val="00AC7FBE"/>
    <w:rsid w:val="00AD07C4"/>
    <w:rsid w:val="00AD0E3A"/>
    <w:rsid w:val="00AD2F2B"/>
    <w:rsid w:val="00AD3ED0"/>
    <w:rsid w:val="00AD55AF"/>
    <w:rsid w:val="00AD73FC"/>
    <w:rsid w:val="00AD79F8"/>
    <w:rsid w:val="00AD7D0E"/>
    <w:rsid w:val="00AE0063"/>
    <w:rsid w:val="00AE15D1"/>
    <w:rsid w:val="00AE1A30"/>
    <w:rsid w:val="00AE1AAB"/>
    <w:rsid w:val="00AE1F82"/>
    <w:rsid w:val="00AE2C75"/>
    <w:rsid w:val="00AE2D99"/>
    <w:rsid w:val="00AE2DA9"/>
    <w:rsid w:val="00AE3B63"/>
    <w:rsid w:val="00AE3CB0"/>
    <w:rsid w:val="00AE4ADC"/>
    <w:rsid w:val="00AE4F6C"/>
    <w:rsid w:val="00AE5F7C"/>
    <w:rsid w:val="00AE6903"/>
    <w:rsid w:val="00AE6A71"/>
    <w:rsid w:val="00AE754C"/>
    <w:rsid w:val="00AF0368"/>
    <w:rsid w:val="00AF044A"/>
    <w:rsid w:val="00AF29A6"/>
    <w:rsid w:val="00AF2D9A"/>
    <w:rsid w:val="00AF3090"/>
    <w:rsid w:val="00AF3DEE"/>
    <w:rsid w:val="00AF3DFB"/>
    <w:rsid w:val="00AF5BC5"/>
    <w:rsid w:val="00AF5E6C"/>
    <w:rsid w:val="00AF641C"/>
    <w:rsid w:val="00AF6BD3"/>
    <w:rsid w:val="00AF7C57"/>
    <w:rsid w:val="00AF7DBF"/>
    <w:rsid w:val="00AF7EB6"/>
    <w:rsid w:val="00B009EB"/>
    <w:rsid w:val="00B00ADC"/>
    <w:rsid w:val="00B0125E"/>
    <w:rsid w:val="00B01EBF"/>
    <w:rsid w:val="00B02FDE"/>
    <w:rsid w:val="00B04103"/>
    <w:rsid w:val="00B04349"/>
    <w:rsid w:val="00B047EB"/>
    <w:rsid w:val="00B04CEA"/>
    <w:rsid w:val="00B06409"/>
    <w:rsid w:val="00B06A8F"/>
    <w:rsid w:val="00B07545"/>
    <w:rsid w:val="00B1007F"/>
    <w:rsid w:val="00B107E1"/>
    <w:rsid w:val="00B1233D"/>
    <w:rsid w:val="00B13865"/>
    <w:rsid w:val="00B13C09"/>
    <w:rsid w:val="00B142A5"/>
    <w:rsid w:val="00B15488"/>
    <w:rsid w:val="00B15546"/>
    <w:rsid w:val="00B156E7"/>
    <w:rsid w:val="00B158D9"/>
    <w:rsid w:val="00B15DDF"/>
    <w:rsid w:val="00B17637"/>
    <w:rsid w:val="00B17D72"/>
    <w:rsid w:val="00B20299"/>
    <w:rsid w:val="00B211E4"/>
    <w:rsid w:val="00B214CA"/>
    <w:rsid w:val="00B2195D"/>
    <w:rsid w:val="00B223CC"/>
    <w:rsid w:val="00B22F35"/>
    <w:rsid w:val="00B242F1"/>
    <w:rsid w:val="00B2432B"/>
    <w:rsid w:val="00B25EE8"/>
    <w:rsid w:val="00B26E00"/>
    <w:rsid w:val="00B30743"/>
    <w:rsid w:val="00B30B58"/>
    <w:rsid w:val="00B32A1B"/>
    <w:rsid w:val="00B32B16"/>
    <w:rsid w:val="00B33436"/>
    <w:rsid w:val="00B338AE"/>
    <w:rsid w:val="00B3565F"/>
    <w:rsid w:val="00B36065"/>
    <w:rsid w:val="00B360AF"/>
    <w:rsid w:val="00B363AA"/>
    <w:rsid w:val="00B36998"/>
    <w:rsid w:val="00B36DB9"/>
    <w:rsid w:val="00B37502"/>
    <w:rsid w:val="00B37511"/>
    <w:rsid w:val="00B37A68"/>
    <w:rsid w:val="00B40561"/>
    <w:rsid w:val="00B40A4C"/>
    <w:rsid w:val="00B4107C"/>
    <w:rsid w:val="00B424E1"/>
    <w:rsid w:val="00B42E0A"/>
    <w:rsid w:val="00B4333C"/>
    <w:rsid w:val="00B449A9"/>
    <w:rsid w:val="00B4764C"/>
    <w:rsid w:val="00B47CF8"/>
    <w:rsid w:val="00B50F2E"/>
    <w:rsid w:val="00B51001"/>
    <w:rsid w:val="00B53D04"/>
    <w:rsid w:val="00B55176"/>
    <w:rsid w:val="00B552A4"/>
    <w:rsid w:val="00B56033"/>
    <w:rsid w:val="00B56782"/>
    <w:rsid w:val="00B56DD2"/>
    <w:rsid w:val="00B600B6"/>
    <w:rsid w:val="00B61C6A"/>
    <w:rsid w:val="00B62B68"/>
    <w:rsid w:val="00B63408"/>
    <w:rsid w:val="00B6384A"/>
    <w:rsid w:val="00B6392E"/>
    <w:rsid w:val="00B648F0"/>
    <w:rsid w:val="00B655CF"/>
    <w:rsid w:val="00B66D99"/>
    <w:rsid w:val="00B679F2"/>
    <w:rsid w:val="00B7096A"/>
    <w:rsid w:val="00B712C4"/>
    <w:rsid w:val="00B712C7"/>
    <w:rsid w:val="00B72AF9"/>
    <w:rsid w:val="00B72E87"/>
    <w:rsid w:val="00B730AE"/>
    <w:rsid w:val="00B74610"/>
    <w:rsid w:val="00B76FC4"/>
    <w:rsid w:val="00B77E12"/>
    <w:rsid w:val="00B80F2B"/>
    <w:rsid w:val="00B812E8"/>
    <w:rsid w:val="00B814A9"/>
    <w:rsid w:val="00B83632"/>
    <w:rsid w:val="00B8375D"/>
    <w:rsid w:val="00B837D5"/>
    <w:rsid w:val="00B83C40"/>
    <w:rsid w:val="00B84C43"/>
    <w:rsid w:val="00B86990"/>
    <w:rsid w:val="00B87904"/>
    <w:rsid w:val="00B901A0"/>
    <w:rsid w:val="00B92C59"/>
    <w:rsid w:val="00B94F43"/>
    <w:rsid w:val="00B96296"/>
    <w:rsid w:val="00B969AE"/>
    <w:rsid w:val="00B975A1"/>
    <w:rsid w:val="00BA0A30"/>
    <w:rsid w:val="00BA1201"/>
    <w:rsid w:val="00BA179E"/>
    <w:rsid w:val="00BA1CB2"/>
    <w:rsid w:val="00BA34D0"/>
    <w:rsid w:val="00BA3B0C"/>
    <w:rsid w:val="00BA4405"/>
    <w:rsid w:val="00BA59BB"/>
    <w:rsid w:val="00BA5CBB"/>
    <w:rsid w:val="00BA60C6"/>
    <w:rsid w:val="00BA67D7"/>
    <w:rsid w:val="00BB0783"/>
    <w:rsid w:val="00BB0A65"/>
    <w:rsid w:val="00BB129B"/>
    <w:rsid w:val="00BB14B4"/>
    <w:rsid w:val="00BB2FBC"/>
    <w:rsid w:val="00BB3499"/>
    <w:rsid w:val="00BB3533"/>
    <w:rsid w:val="00BB37DA"/>
    <w:rsid w:val="00BB40FE"/>
    <w:rsid w:val="00BB5180"/>
    <w:rsid w:val="00BB6795"/>
    <w:rsid w:val="00BB69CD"/>
    <w:rsid w:val="00BB6A07"/>
    <w:rsid w:val="00BB78BD"/>
    <w:rsid w:val="00BC28DB"/>
    <w:rsid w:val="00BC3DD1"/>
    <w:rsid w:val="00BC41CC"/>
    <w:rsid w:val="00BC43DE"/>
    <w:rsid w:val="00BC4D4E"/>
    <w:rsid w:val="00BC5388"/>
    <w:rsid w:val="00BC5BDD"/>
    <w:rsid w:val="00BC65DE"/>
    <w:rsid w:val="00BC6674"/>
    <w:rsid w:val="00BC6A3B"/>
    <w:rsid w:val="00BC6E03"/>
    <w:rsid w:val="00BD0191"/>
    <w:rsid w:val="00BD0E03"/>
    <w:rsid w:val="00BD1497"/>
    <w:rsid w:val="00BD1AB8"/>
    <w:rsid w:val="00BD2CDD"/>
    <w:rsid w:val="00BD603E"/>
    <w:rsid w:val="00BD77A8"/>
    <w:rsid w:val="00BE0134"/>
    <w:rsid w:val="00BE0CC2"/>
    <w:rsid w:val="00BE162E"/>
    <w:rsid w:val="00BE2C3A"/>
    <w:rsid w:val="00BE2EBA"/>
    <w:rsid w:val="00BE4442"/>
    <w:rsid w:val="00BE46DC"/>
    <w:rsid w:val="00BE5F4E"/>
    <w:rsid w:val="00BE68AE"/>
    <w:rsid w:val="00BE6921"/>
    <w:rsid w:val="00BE77E8"/>
    <w:rsid w:val="00BF160E"/>
    <w:rsid w:val="00BF1AE5"/>
    <w:rsid w:val="00BF32E8"/>
    <w:rsid w:val="00BF487B"/>
    <w:rsid w:val="00BF567D"/>
    <w:rsid w:val="00BF6D75"/>
    <w:rsid w:val="00BF6FA3"/>
    <w:rsid w:val="00BF7063"/>
    <w:rsid w:val="00BF7210"/>
    <w:rsid w:val="00C011CD"/>
    <w:rsid w:val="00C01FB1"/>
    <w:rsid w:val="00C02212"/>
    <w:rsid w:val="00C02A1F"/>
    <w:rsid w:val="00C03276"/>
    <w:rsid w:val="00C03B00"/>
    <w:rsid w:val="00C043F4"/>
    <w:rsid w:val="00C05FFB"/>
    <w:rsid w:val="00C10BDE"/>
    <w:rsid w:val="00C11B22"/>
    <w:rsid w:val="00C121AC"/>
    <w:rsid w:val="00C121FD"/>
    <w:rsid w:val="00C123BC"/>
    <w:rsid w:val="00C125CA"/>
    <w:rsid w:val="00C12705"/>
    <w:rsid w:val="00C14667"/>
    <w:rsid w:val="00C1508D"/>
    <w:rsid w:val="00C15954"/>
    <w:rsid w:val="00C15DD9"/>
    <w:rsid w:val="00C15DDD"/>
    <w:rsid w:val="00C1636A"/>
    <w:rsid w:val="00C178F8"/>
    <w:rsid w:val="00C17B30"/>
    <w:rsid w:val="00C200AD"/>
    <w:rsid w:val="00C20ED2"/>
    <w:rsid w:val="00C210EA"/>
    <w:rsid w:val="00C223D1"/>
    <w:rsid w:val="00C2312D"/>
    <w:rsid w:val="00C24289"/>
    <w:rsid w:val="00C242D3"/>
    <w:rsid w:val="00C25FBC"/>
    <w:rsid w:val="00C26224"/>
    <w:rsid w:val="00C2781D"/>
    <w:rsid w:val="00C27D6D"/>
    <w:rsid w:val="00C27EBF"/>
    <w:rsid w:val="00C27F38"/>
    <w:rsid w:val="00C30C62"/>
    <w:rsid w:val="00C3179A"/>
    <w:rsid w:val="00C317C2"/>
    <w:rsid w:val="00C322F9"/>
    <w:rsid w:val="00C32341"/>
    <w:rsid w:val="00C32B45"/>
    <w:rsid w:val="00C34810"/>
    <w:rsid w:val="00C34E5A"/>
    <w:rsid w:val="00C35EC9"/>
    <w:rsid w:val="00C366D6"/>
    <w:rsid w:val="00C36C77"/>
    <w:rsid w:val="00C36EFB"/>
    <w:rsid w:val="00C37CC1"/>
    <w:rsid w:val="00C4092A"/>
    <w:rsid w:val="00C42A10"/>
    <w:rsid w:val="00C43F36"/>
    <w:rsid w:val="00C44ACF"/>
    <w:rsid w:val="00C450D7"/>
    <w:rsid w:val="00C47C55"/>
    <w:rsid w:val="00C51870"/>
    <w:rsid w:val="00C51873"/>
    <w:rsid w:val="00C51B00"/>
    <w:rsid w:val="00C52675"/>
    <w:rsid w:val="00C5444E"/>
    <w:rsid w:val="00C5481E"/>
    <w:rsid w:val="00C54B98"/>
    <w:rsid w:val="00C56235"/>
    <w:rsid w:val="00C5627D"/>
    <w:rsid w:val="00C564CC"/>
    <w:rsid w:val="00C574B5"/>
    <w:rsid w:val="00C60306"/>
    <w:rsid w:val="00C606AA"/>
    <w:rsid w:val="00C61EA6"/>
    <w:rsid w:val="00C6285E"/>
    <w:rsid w:val="00C62A90"/>
    <w:rsid w:val="00C63412"/>
    <w:rsid w:val="00C650D0"/>
    <w:rsid w:val="00C65813"/>
    <w:rsid w:val="00C65CF7"/>
    <w:rsid w:val="00C65DE1"/>
    <w:rsid w:val="00C66251"/>
    <w:rsid w:val="00C66D4F"/>
    <w:rsid w:val="00C678BD"/>
    <w:rsid w:val="00C67BD0"/>
    <w:rsid w:val="00C70625"/>
    <w:rsid w:val="00C707D1"/>
    <w:rsid w:val="00C72466"/>
    <w:rsid w:val="00C72D36"/>
    <w:rsid w:val="00C7330C"/>
    <w:rsid w:val="00C739DB"/>
    <w:rsid w:val="00C7536C"/>
    <w:rsid w:val="00C77FB6"/>
    <w:rsid w:val="00C80097"/>
    <w:rsid w:val="00C800DF"/>
    <w:rsid w:val="00C8241E"/>
    <w:rsid w:val="00C83527"/>
    <w:rsid w:val="00C8450F"/>
    <w:rsid w:val="00C8703C"/>
    <w:rsid w:val="00C909AB"/>
    <w:rsid w:val="00C9140F"/>
    <w:rsid w:val="00C918FD"/>
    <w:rsid w:val="00C91FAD"/>
    <w:rsid w:val="00C93144"/>
    <w:rsid w:val="00C9324E"/>
    <w:rsid w:val="00C9385E"/>
    <w:rsid w:val="00C93CB3"/>
    <w:rsid w:val="00C9405F"/>
    <w:rsid w:val="00C9442C"/>
    <w:rsid w:val="00C94B21"/>
    <w:rsid w:val="00C95727"/>
    <w:rsid w:val="00C95BFA"/>
    <w:rsid w:val="00C965A2"/>
    <w:rsid w:val="00C97104"/>
    <w:rsid w:val="00C976FF"/>
    <w:rsid w:val="00CA04F1"/>
    <w:rsid w:val="00CA05B0"/>
    <w:rsid w:val="00CA1CBB"/>
    <w:rsid w:val="00CA338D"/>
    <w:rsid w:val="00CA46B8"/>
    <w:rsid w:val="00CA4C67"/>
    <w:rsid w:val="00CA4F4A"/>
    <w:rsid w:val="00CA5E78"/>
    <w:rsid w:val="00CA5FA4"/>
    <w:rsid w:val="00CA6237"/>
    <w:rsid w:val="00CB0A64"/>
    <w:rsid w:val="00CB0F06"/>
    <w:rsid w:val="00CB1548"/>
    <w:rsid w:val="00CB1F10"/>
    <w:rsid w:val="00CB1FA0"/>
    <w:rsid w:val="00CB23EB"/>
    <w:rsid w:val="00CB333B"/>
    <w:rsid w:val="00CB3D2E"/>
    <w:rsid w:val="00CB43C9"/>
    <w:rsid w:val="00CB44BC"/>
    <w:rsid w:val="00CB4705"/>
    <w:rsid w:val="00CB5094"/>
    <w:rsid w:val="00CB55AD"/>
    <w:rsid w:val="00CB6535"/>
    <w:rsid w:val="00CB6826"/>
    <w:rsid w:val="00CB6FB1"/>
    <w:rsid w:val="00CC0159"/>
    <w:rsid w:val="00CC04CC"/>
    <w:rsid w:val="00CC11AA"/>
    <w:rsid w:val="00CC1836"/>
    <w:rsid w:val="00CC28E9"/>
    <w:rsid w:val="00CC325C"/>
    <w:rsid w:val="00CC3363"/>
    <w:rsid w:val="00CC4F2F"/>
    <w:rsid w:val="00CC5708"/>
    <w:rsid w:val="00CC60F9"/>
    <w:rsid w:val="00CC6810"/>
    <w:rsid w:val="00CC6E48"/>
    <w:rsid w:val="00CC7F10"/>
    <w:rsid w:val="00CD0982"/>
    <w:rsid w:val="00CD1137"/>
    <w:rsid w:val="00CD1399"/>
    <w:rsid w:val="00CD2515"/>
    <w:rsid w:val="00CD2E48"/>
    <w:rsid w:val="00CD4247"/>
    <w:rsid w:val="00CD4329"/>
    <w:rsid w:val="00CD65BE"/>
    <w:rsid w:val="00CD66D5"/>
    <w:rsid w:val="00CD6708"/>
    <w:rsid w:val="00CE0122"/>
    <w:rsid w:val="00CE0B66"/>
    <w:rsid w:val="00CE0D1A"/>
    <w:rsid w:val="00CE1932"/>
    <w:rsid w:val="00CE1E84"/>
    <w:rsid w:val="00CE2C3F"/>
    <w:rsid w:val="00CE4015"/>
    <w:rsid w:val="00CE4A73"/>
    <w:rsid w:val="00CE53D5"/>
    <w:rsid w:val="00CE56F8"/>
    <w:rsid w:val="00CE689B"/>
    <w:rsid w:val="00CE738A"/>
    <w:rsid w:val="00CF00C2"/>
    <w:rsid w:val="00CF1F80"/>
    <w:rsid w:val="00CF2C2C"/>
    <w:rsid w:val="00CF2F6B"/>
    <w:rsid w:val="00CF3721"/>
    <w:rsid w:val="00CF43F5"/>
    <w:rsid w:val="00CF5077"/>
    <w:rsid w:val="00CF5283"/>
    <w:rsid w:val="00CF58F8"/>
    <w:rsid w:val="00CF5C20"/>
    <w:rsid w:val="00D0138A"/>
    <w:rsid w:val="00D01BAC"/>
    <w:rsid w:val="00D01E00"/>
    <w:rsid w:val="00D02485"/>
    <w:rsid w:val="00D0278A"/>
    <w:rsid w:val="00D029C2"/>
    <w:rsid w:val="00D02F29"/>
    <w:rsid w:val="00D0352D"/>
    <w:rsid w:val="00D05CB6"/>
    <w:rsid w:val="00D06244"/>
    <w:rsid w:val="00D064B8"/>
    <w:rsid w:val="00D07BF6"/>
    <w:rsid w:val="00D1017C"/>
    <w:rsid w:val="00D11C0E"/>
    <w:rsid w:val="00D12360"/>
    <w:rsid w:val="00D12A96"/>
    <w:rsid w:val="00D130DD"/>
    <w:rsid w:val="00D131AF"/>
    <w:rsid w:val="00D13EFE"/>
    <w:rsid w:val="00D13FC2"/>
    <w:rsid w:val="00D14FB7"/>
    <w:rsid w:val="00D16D34"/>
    <w:rsid w:val="00D172F6"/>
    <w:rsid w:val="00D17BBE"/>
    <w:rsid w:val="00D17DDE"/>
    <w:rsid w:val="00D17E44"/>
    <w:rsid w:val="00D20F80"/>
    <w:rsid w:val="00D2119B"/>
    <w:rsid w:val="00D216D7"/>
    <w:rsid w:val="00D221D0"/>
    <w:rsid w:val="00D235EA"/>
    <w:rsid w:val="00D23B85"/>
    <w:rsid w:val="00D253E5"/>
    <w:rsid w:val="00D25AED"/>
    <w:rsid w:val="00D267E5"/>
    <w:rsid w:val="00D26C24"/>
    <w:rsid w:val="00D26E95"/>
    <w:rsid w:val="00D31FD6"/>
    <w:rsid w:val="00D322C8"/>
    <w:rsid w:val="00D328D6"/>
    <w:rsid w:val="00D33866"/>
    <w:rsid w:val="00D35A04"/>
    <w:rsid w:val="00D369C5"/>
    <w:rsid w:val="00D36D61"/>
    <w:rsid w:val="00D374CD"/>
    <w:rsid w:val="00D40A16"/>
    <w:rsid w:val="00D4159A"/>
    <w:rsid w:val="00D42374"/>
    <w:rsid w:val="00D455C2"/>
    <w:rsid w:val="00D45C3F"/>
    <w:rsid w:val="00D4698C"/>
    <w:rsid w:val="00D46A1A"/>
    <w:rsid w:val="00D4748E"/>
    <w:rsid w:val="00D475C6"/>
    <w:rsid w:val="00D476F0"/>
    <w:rsid w:val="00D50622"/>
    <w:rsid w:val="00D511BB"/>
    <w:rsid w:val="00D51457"/>
    <w:rsid w:val="00D514EA"/>
    <w:rsid w:val="00D531CE"/>
    <w:rsid w:val="00D548CD"/>
    <w:rsid w:val="00D54EA7"/>
    <w:rsid w:val="00D561B9"/>
    <w:rsid w:val="00D60C20"/>
    <w:rsid w:val="00D615C2"/>
    <w:rsid w:val="00D625C4"/>
    <w:rsid w:val="00D62DEA"/>
    <w:rsid w:val="00D63784"/>
    <w:rsid w:val="00D639E9"/>
    <w:rsid w:val="00D65109"/>
    <w:rsid w:val="00D652C9"/>
    <w:rsid w:val="00D65D05"/>
    <w:rsid w:val="00D6782D"/>
    <w:rsid w:val="00D71589"/>
    <w:rsid w:val="00D73203"/>
    <w:rsid w:val="00D73B35"/>
    <w:rsid w:val="00D73CEA"/>
    <w:rsid w:val="00D74495"/>
    <w:rsid w:val="00D75548"/>
    <w:rsid w:val="00D75AFC"/>
    <w:rsid w:val="00D75C27"/>
    <w:rsid w:val="00D75D4A"/>
    <w:rsid w:val="00D7647A"/>
    <w:rsid w:val="00D76C91"/>
    <w:rsid w:val="00D77373"/>
    <w:rsid w:val="00D808A3"/>
    <w:rsid w:val="00D80E31"/>
    <w:rsid w:val="00D82AD8"/>
    <w:rsid w:val="00D8340F"/>
    <w:rsid w:val="00D83F0B"/>
    <w:rsid w:val="00D84CB0"/>
    <w:rsid w:val="00D85E9D"/>
    <w:rsid w:val="00D87A2C"/>
    <w:rsid w:val="00D87A38"/>
    <w:rsid w:val="00D9089E"/>
    <w:rsid w:val="00D90ED2"/>
    <w:rsid w:val="00D9104A"/>
    <w:rsid w:val="00D91592"/>
    <w:rsid w:val="00D916B4"/>
    <w:rsid w:val="00D929E3"/>
    <w:rsid w:val="00D9329A"/>
    <w:rsid w:val="00D94EEF"/>
    <w:rsid w:val="00D96B6D"/>
    <w:rsid w:val="00DA185B"/>
    <w:rsid w:val="00DA2C0A"/>
    <w:rsid w:val="00DA38F8"/>
    <w:rsid w:val="00DA48F2"/>
    <w:rsid w:val="00DA7DF3"/>
    <w:rsid w:val="00DB0142"/>
    <w:rsid w:val="00DB07A0"/>
    <w:rsid w:val="00DB1753"/>
    <w:rsid w:val="00DB19F3"/>
    <w:rsid w:val="00DB1D14"/>
    <w:rsid w:val="00DB264B"/>
    <w:rsid w:val="00DB2D1E"/>
    <w:rsid w:val="00DB2D71"/>
    <w:rsid w:val="00DB3276"/>
    <w:rsid w:val="00DB3862"/>
    <w:rsid w:val="00DB4095"/>
    <w:rsid w:val="00DB5395"/>
    <w:rsid w:val="00DB5CCD"/>
    <w:rsid w:val="00DB66DA"/>
    <w:rsid w:val="00DB7A45"/>
    <w:rsid w:val="00DC0D30"/>
    <w:rsid w:val="00DC1B16"/>
    <w:rsid w:val="00DC29AA"/>
    <w:rsid w:val="00DC3914"/>
    <w:rsid w:val="00DC3AAD"/>
    <w:rsid w:val="00DC3CD2"/>
    <w:rsid w:val="00DC40D2"/>
    <w:rsid w:val="00DC46D1"/>
    <w:rsid w:val="00DC5118"/>
    <w:rsid w:val="00DC7382"/>
    <w:rsid w:val="00DC79F7"/>
    <w:rsid w:val="00DD1A98"/>
    <w:rsid w:val="00DD3424"/>
    <w:rsid w:val="00DD376F"/>
    <w:rsid w:val="00DD3A69"/>
    <w:rsid w:val="00DD3BA8"/>
    <w:rsid w:val="00DD42B6"/>
    <w:rsid w:val="00DD575E"/>
    <w:rsid w:val="00DD5DD0"/>
    <w:rsid w:val="00DD692E"/>
    <w:rsid w:val="00DD6B85"/>
    <w:rsid w:val="00DD77A1"/>
    <w:rsid w:val="00DD7DBF"/>
    <w:rsid w:val="00DE04E4"/>
    <w:rsid w:val="00DE0ABC"/>
    <w:rsid w:val="00DE100E"/>
    <w:rsid w:val="00DE1574"/>
    <w:rsid w:val="00DE3073"/>
    <w:rsid w:val="00DE42BE"/>
    <w:rsid w:val="00DE45C4"/>
    <w:rsid w:val="00DE4E25"/>
    <w:rsid w:val="00DE4FAF"/>
    <w:rsid w:val="00DE562E"/>
    <w:rsid w:val="00DE5BDB"/>
    <w:rsid w:val="00DE6A01"/>
    <w:rsid w:val="00DF0113"/>
    <w:rsid w:val="00DF0648"/>
    <w:rsid w:val="00DF219B"/>
    <w:rsid w:val="00DF282F"/>
    <w:rsid w:val="00DF2B91"/>
    <w:rsid w:val="00DF2E65"/>
    <w:rsid w:val="00DF2E95"/>
    <w:rsid w:val="00DF3356"/>
    <w:rsid w:val="00DF3492"/>
    <w:rsid w:val="00DF5518"/>
    <w:rsid w:val="00DF6562"/>
    <w:rsid w:val="00DF6D48"/>
    <w:rsid w:val="00DF73B6"/>
    <w:rsid w:val="00DF7868"/>
    <w:rsid w:val="00E0031E"/>
    <w:rsid w:val="00E00527"/>
    <w:rsid w:val="00E00D1D"/>
    <w:rsid w:val="00E02ACF"/>
    <w:rsid w:val="00E03615"/>
    <w:rsid w:val="00E03865"/>
    <w:rsid w:val="00E04B07"/>
    <w:rsid w:val="00E05628"/>
    <w:rsid w:val="00E07A8A"/>
    <w:rsid w:val="00E11449"/>
    <w:rsid w:val="00E1634E"/>
    <w:rsid w:val="00E16F22"/>
    <w:rsid w:val="00E173BC"/>
    <w:rsid w:val="00E178D7"/>
    <w:rsid w:val="00E17A49"/>
    <w:rsid w:val="00E201E4"/>
    <w:rsid w:val="00E2036D"/>
    <w:rsid w:val="00E204D8"/>
    <w:rsid w:val="00E208CE"/>
    <w:rsid w:val="00E20CE3"/>
    <w:rsid w:val="00E20F78"/>
    <w:rsid w:val="00E227C8"/>
    <w:rsid w:val="00E23C7D"/>
    <w:rsid w:val="00E26B9E"/>
    <w:rsid w:val="00E26C3B"/>
    <w:rsid w:val="00E30021"/>
    <w:rsid w:val="00E3057D"/>
    <w:rsid w:val="00E30665"/>
    <w:rsid w:val="00E31368"/>
    <w:rsid w:val="00E314B3"/>
    <w:rsid w:val="00E31974"/>
    <w:rsid w:val="00E321BA"/>
    <w:rsid w:val="00E32B95"/>
    <w:rsid w:val="00E37169"/>
    <w:rsid w:val="00E37F96"/>
    <w:rsid w:val="00E4076C"/>
    <w:rsid w:val="00E40865"/>
    <w:rsid w:val="00E41624"/>
    <w:rsid w:val="00E416C3"/>
    <w:rsid w:val="00E418A2"/>
    <w:rsid w:val="00E41D32"/>
    <w:rsid w:val="00E42AC9"/>
    <w:rsid w:val="00E43B7B"/>
    <w:rsid w:val="00E448D9"/>
    <w:rsid w:val="00E44E41"/>
    <w:rsid w:val="00E44EBD"/>
    <w:rsid w:val="00E4504A"/>
    <w:rsid w:val="00E467E6"/>
    <w:rsid w:val="00E4681D"/>
    <w:rsid w:val="00E46F28"/>
    <w:rsid w:val="00E47CF5"/>
    <w:rsid w:val="00E47E6D"/>
    <w:rsid w:val="00E50CF7"/>
    <w:rsid w:val="00E50DA7"/>
    <w:rsid w:val="00E517DD"/>
    <w:rsid w:val="00E519D0"/>
    <w:rsid w:val="00E5263C"/>
    <w:rsid w:val="00E52EAE"/>
    <w:rsid w:val="00E52FA6"/>
    <w:rsid w:val="00E5317B"/>
    <w:rsid w:val="00E53440"/>
    <w:rsid w:val="00E53D1F"/>
    <w:rsid w:val="00E54066"/>
    <w:rsid w:val="00E54E6B"/>
    <w:rsid w:val="00E554FB"/>
    <w:rsid w:val="00E5627B"/>
    <w:rsid w:val="00E57FB2"/>
    <w:rsid w:val="00E6027F"/>
    <w:rsid w:val="00E6052F"/>
    <w:rsid w:val="00E60A80"/>
    <w:rsid w:val="00E60D5C"/>
    <w:rsid w:val="00E628C7"/>
    <w:rsid w:val="00E6297A"/>
    <w:rsid w:val="00E63887"/>
    <w:rsid w:val="00E65409"/>
    <w:rsid w:val="00E66E8A"/>
    <w:rsid w:val="00E72240"/>
    <w:rsid w:val="00E72808"/>
    <w:rsid w:val="00E72852"/>
    <w:rsid w:val="00E729DD"/>
    <w:rsid w:val="00E73345"/>
    <w:rsid w:val="00E74814"/>
    <w:rsid w:val="00E74B34"/>
    <w:rsid w:val="00E75033"/>
    <w:rsid w:val="00E75AB5"/>
    <w:rsid w:val="00E77106"/>
    <w:rsid w:val="00E77767"/>
    <w:rsid w:val="00E77958"/>
    <w:rsid w:val="00E80D63"/>
    <w:rsid w:val="00E812F0"/>
    <w:rsid w:val="00E8146F"/>
    <w:rsid w:val="00E81CA1"/>
    <w:rsid w:val="00E81EDF"/>
    <w:rsid w:val="00E82D19"/>
    <w:rsid w:val="00E83C7B"/>
    <w:rsid w:val="00E84EA6"/>
    <w:rsid w:val="00E84F5D"/>
    <w:rsid w:val="00E85B26"/>
    <w:rsid w:val="00E86206"/>
    <w:rsid w:val="00E86531"/>
    <w:rsid w:val="00E86D68"/>
    <w:rsid w:val="00E87B74"/>
    <w:rsid w:val="00E9076E"/>
    <w:rsid w:val="00E911F1"/>
    <w:rsid w:val="00E927FC"/>
    <w:rsid w:val="00E94FB7"/>
    <w:rsid w:val="00E965D0"/>
    <w:rsid w:val="00E97C5F"/>
    <w:rsid w:val="00EA0297"/>
    <w:rsid w:val="00EA280C"/>
    <w:rsid w:val="00EA43D6"/>
    <w:rsid w:val="00EA47C7"/>
    <w:rsid w:val="00EA4DF5"/>
    <w:rsid w:val="00EA50FA"/>
    <w:rsid w:val="00EA5188"/>
    <w:rsid w:val="00EA5734"/>
    <w:rsid w:val="00EA5B6D"/>
    <w:rsid w:val="00EA6317"/>
    <w:rsid w:val="00EA7959"/>
    <w:rsid w:val="00EB14E8"/>
    <w:rsid w:val="00EB1D24"/>
    <w:rsid w:val="00EB3AC0"/>
    <w:rsid w:val="00EB4CCD"/>
    <w:rsid w:val="00EB57C4"/>
    <w:rsid w:val="00EB59C3"/>
    <w:rsid w:val="00EB5BFF"/>
    <w:rsid w:val="00EB6AA5"/>
    <w:rsid w:val="00EC01EC"/>
    <w:rsid w:val="00EC0BF5"/>
    <w:rsid w:val="00EC13CE"/>
    <w:rsid w:val="00EC18BD"/>
    <w:rsid w:val="00EC1A57"/>
    <w:rsid w:val="00EC1A67"/>
    <w:rsid w:val="00EC28F5"/>
    <w:rsid w:val="00EC2A88"/>
    <w:rsid w:val="00EC3624"/>
    <w:rsid w:val="00EC37D4"/>
    <w:rsid w:val="00EC419E"/>
    <w:rsid w:val="00EC5749"/>
    <w:rsid w:val="00EC580E"/>
    <w:rsid w:val="00EC5878"/>
    <w:rsid w:val="00EC596D"/>
    <w:rsid w:val="00EC64CD"/>
    <w:rsid w:val="00EC767D"/>
    <w:rsid w:val="00ED0875"/>
    <w:rsid w:val="00ED1CDD"/>
    <w:rsid w:val="00ED3905"/>
    <w:rsid w:val="00ED3C97"/>
    <w:rsid w:val="00ED3D5F"/>
    <w:rsid w:val="00ED49CD"/>
    <w:rsid w:val="00ED5C55"/>
    <w:rsid w:val="00ED6112"/>
    <w:rsid w:val="00ED7444"/>
    <w:rsid w:val="00EE0CEC"/>
    <w:rsid w:val="00EE16BB"/>
    <w:rsid w:val="00EE1FFF"/>
    <w:rsid w:val="00EE2204"/>
    <w:rsid w:val="00EE28E8"/>
    <w:rsid w:val="00EE319A"/>
    <w:rsid w:val="00EE36E6"/>
    <w:rsid w:val="00EE3DA6"/>
    <w:rsid w:val="00EE3E21"/>
    <w:rsid w:val="00EE5A4E"/>
    <w:rsid w:val="00EE5ACE"/>
    <w:rsid w:val="00EE5F47"/>
    <w:rsid w:val="00EE6020"/>
    <w:rsid w:val="00EE6061"/>
    <w:rsid w:val="00EE65BB"/>
    <w:rsid w:val="00EE7D6D"/>
    <w:rsid w:val="00EF11E1"/>
    <w:rsid w:val="00EF13DC"/>
    <w:rsid w:val="00EF1690"/>
    <w:rsid w:val="00EF1A8B"/>
    <w:rsid w:val="00EF1E77"/>
    <w:rsid w:val="00EF39EA"/>
    <w:rsid w:val="00EF459F"/>
    <w:rsid w:val="00EF487F"/>
    <w:rsid w:val="00EF577D"/>
    <w:rsid w:val="00EF59BD"/>
    <w:rsid w:val="00EF5ACD"/>
    <w:rsid w:val="00EF6D4D"/>
    <w:rsid w:val="00EF7EA5"/>
    <w:rsid w:val="00F006C3"/>
    <w:rsid w:val="00F014B7"/>
    <w:rsid w:val="00F02A10"/>
    <w:rsid w:val="00F02C90"/>
    <w:rsid w:val="00F05870"/>
    <w:rsid w:val="00F0592A"/>
    <w:rsid w:val="00F10794"/>
    <w:rsid w:val="00F11BD0"/>
    <w:rsid w:val="00F121C4"/>
    <w:rsid w:val="00F130D8"/>
    <w:rsid w:val="00F13E32"/>
    <w:rsid w:val="00F13F2C"/>
    <w:rsid w:val="00F15040"/>
    <w:rsid w:val="00F16078"/>
    <w:rsid w:val="00F175DF"/>
    <w:rsid w:val="00F176FB"/>
    <w:rsid w:val="00F20599"/>
    <w:rsid w:val="00F21331"/>
    <w:rsid w:val="00F219DD"/>
    <w:rsid w:val="00F22A17"/>
    <w:rsid w:val="00F235E1"/>
    <w:rsid w:val="00F236E7"/>
    <w:rsid w:val="00F240D0"/>
    <w:rsid w:val="00F24DE2"/>
    <w:rsid w:val="00F25698"/>
    <w:rsid w:val="00F25731"/>
    <w:rsid w:val="00F257B0"/>
    <w:rsid w:val="00F25A2B"/>
    <w:rsid w:val="00F25D87"/>
    <w:rsid w:val="00F261B0"/>
    <w:rsid w:val="00F2725D"/>
    <w:rsid w:val="00F30E07"/>
    <w:rsid w:val="00F322E4"/>
    <w:rsid w:val="00F32815"/>
    <w:rsid w:val="00F33CFA"/>
    <w:rsid w:val="00F33E2D"/>
    <w:rsid w:val="00F340D8"/>
    <w:rsid w:val="00F3438B"/>
    <w:rsid w:val="00F35089"/>
    <w:rsid w:val="00F35BB5"/>
    <w:rsid w:val="00F365AB"/>
    <w:rsid w:val="00F3688C"/>
    <w:rsid w:val="00F41ACC"/>
    <w:rsid w:val="00F42717"/>
    <w:rsid w:val="00F42870"/>
    <w:rsid w:val="00F46F0E"/>
    <w:rsid w:val="00F47259"/>
    <w:rsid w:val="00F4762F"/>
    <w:rsid w:val="00F47BE8"/>
    <w:rsid w:val="00F47D92"/>
    <w:rsid w:val="00F51DD6"/>
    <w:rsid w:val="00F53064"/>
    <w:rsid w:val="00F53645"/>
    <w:rsid w:val="00F54C5A"/>
    <w:rsid w:val="00F5525A"/>
    <w:rsid w:val="00F55E32"/>
    <w:rsid w:val="00F56A69"/>
    <w:rsid w:val="00F577E2"/>
    <w:rsid w:val="00F57EE6"/>
    <w:rsid w:val="00F60799"/>
    <w:rsid w:val="00F60C6A"/>
    <w:rsid w:val="00F62394"/>
    <w:rsid w:val="00F62B67"/>
    <w:rsid w:val="00F63EAC"/>
    <w:rsid w:val="00F644EE"/>
    <w:rsid w:val="00F64E8E"/>
    <w:rsid w:val="00F656EB"/>
    <w:rsid w:val="00F65CA0"/>
    <w:rsid w:val="00F65D5C"/>
    <w:rsid w:val="00F66196"/>
    <w:rsid w:val="00F671E0"/>
    <w:rsid w:val="00F70157"/>
    <w:rsid w:val="00F70C1C"/>
    <w:rsid w:val="00F71E89"/>
    <w:rsid w:val="00F72B36"/>
    <w:rsid w:val="00F73635"/>
    <w:rsid w:val="00F7719C"/>
    <w:rsid w:val="00F8111E"/>
    <w:rsid w:val="00F814FF"/>
    <w:rsid w:val="00F82390"/>
    <w:rsid w:val="00F8282B"/>
    <w:rsid w:val="00F82E0B"/>
    <w:rsid w:val="00F835BD"/>
    <w:rsid w:val="00F83820"/>
    <w:rsid w:val="00F8401F"/>
    <w:rsid w:val="00F84120"/>
    <w:rsid w:val="00F84529"/>
    <w:rsid w:val="00F851ED"/>
    <w:rsid w:val="00F8527E"/>
    <w:rsid w:val="00F8573E"/>
    <w:rsid w:val="00F860B2"/>
    <w:rsid w:val="00F8620C"/>
    <w:rsid w:val="00F8680E"/>
    <w:rsid w:val="00F86EA6"/>
    <w:rsid w:val="00F870E7"/>
    <w:rsid w:val="00F91F3E"/>
    <w:rsid w:val="00F924B4"/>
    <w:rsid w:val="00F926B5"/>
    <w:rsid w:val="00F92ACE"/>
    <w:rsid w:val="00F9345E"/>
    <w:rsid w:val="00F93F74"/>
    <w:rsid w:val="00F941AF"/>
    <w:rsid w:val="00F975C4"/>
    <w:rsid w:val="00F978B9"/>
    <w:rsid w:val="00F97C54"/>
    <w:rsid w:val="00FA0A5C"/>
    <w:rsid w:val="00FA0DB9"/>
    <w:rsid w:val="00FA1AD6"/>
    <w:rsid w:val="00FA2383"/>
    <w:rsid w:val="00FA2701"/>
    <w:rsid w:val="00FA2C74"/>
    <w:rsid w:val="00FA2E14"/>
    <w:rsid w:val="00FA5916"/>
    <w:rsid w:val="00FA7173"/>
    <w:rsid w:val="00FA77E5"/>
    <w:rsid w:val="00FA799F"/>
    <w:rsid w:val="00FA7B6A"/>
    <w:rsid w:val="00FB02CA"/>
    <w:rsid w:val="00FB08DF"/>
    <w:rsid w:val="00FB09DB"/>
    <w:rsid w:val="00FB2CCC"/>
    <w:rsid w:val="00FB4A3E"/>
    <w:rsid w:val="00FB5EDB"/>
    <w:rsid w:val="00FC12AE"/>
    <w:rsid w:val="00FC12F1"/>
    <w:rsid w:val="00FC1310"/>
    <w:rsid w:val="00FC245F"/>
    <w:rsid w:val="00FC2589"/>
    <w:rsid w:val="00FC4ACA"/>
    <w:rsid w:val="00FC5F28"/>
    <w:rsid w:val="00FC5F42"/>
    <w:rsid w:val="00FC60B3"/>
    <w:rsid w:val="00FC71C9"/>
    <w:rsid w:val="00FC7281"/>
    <w:rsid w:val="00FD0833"/>
    <w:rsid w:val="00FD0ACA"/>
    <w:rsid w:val="00FD121E"/>
    <w:rsid w:val="00FD1F5F"/>
    <w:rsid w:val="00FD1F98"/>
    <w:rsid w:val="00FD2BAB"/>
    <w:rsid w:val="00FD3E44"/>
    <w:rsid w:val="00FD3F84"/>
    <w:rsid w:val="00FD4311"/>
    <w:rsid w:val="00FD5820"/>
    <w:rsid w:val="00FD643C"/>
    <w:rsid w:val="00FD681D"/>
    <w:rsid w:val="00FD6F06"/>
    <w:rsid w:val="00FE024F"/>
    <w:rsid w:val="00FE0438"/>
    <w:rsid w:val="00FE05EE"/>
    <w:rsid w:val="00FE0656"/>
    <w:rsid w:val="00FE0CA7"/>
    <w:rsid w:val="00FE1948"/>
    <w:rsid w:val="00FE2199"/>
    <w:rsid w:val="00FE2BBF"/>
    <w:rsid w:val="00FE4012"/>
    <w:rsid w:val="00FE45C8"/>
    <w:rsid w:val="00FE4940"/>
    <w:rsid w:val="00FE6577"/>
    <w:rsid w:val="00FF0529"/>
    <w:rsid w:val="00FF084E"/>
    <w:rsid w:val="00FF097A"/>
    <w:rsid w:val="00FF1393"/>
    <w:rsid w:val="00FF14BB"/>
    <w:rsid w:val="00FF151D"/>
    <w:rsid w:val="00FF1B2A"/>
    <w:rsid w:val="00FF2BFC"/>
    <w:rsid w:val="00FF3610"/>
    <w:rsid w:val="00FF58CA"/>
    <w:rsid w:val="00FF5E04"/>
    <w:rsid w:val="00FF7D1C"/>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lt-L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E9"/>
  </w:style>
  <w:style w:type="paragraph" w:styleId="Heading1">
    <w:name w:val="heading 1"/>
    <w:basedOn w:val="Normal"/>
    <w:next w:val="Normal"/>
    <w:link w:val="Heading1Char"/>
    <w:uiPriority w:val="9"/>
    <w:qFormat/>
    <w:rsid w:val="00A115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itle Header2"/>
    <w:basedOn w:val="Normal"/>
    <w:next w:val="Normal"/>
    <w:link w:val="Heading2Char"/>
    <w:uiPriority w:val="9"/>
    <w:unhideWhenUsed/>
    <w:qFormat/>
    <w:rsid w:val="00481155"/>
    <w:pPr>
      <w:keepNext/>
      <w:numPr>
        <w:numId w:val="1"/>
      </w:numPr>
      <w:tabs>
        <w:tab w:val="left" w:pos="426"/>
        <w:tab w:val="left" w:pos="1843"/>
      </w:tabs>
      <w:spacing w:before="100" w:beforeAutospacing="1"/>
      <w:jc w:val="center"/>
      <w:outlineLvl w:val="1"/>
    </w:pPr>
    <w:rPr>
      <w:rFonts w:ascii="Times New Roman" w:eastAsia="Times New Roman" w:hAnsi="Times New Roman" w:cs="Times New Roman"/>
      <w:iCs/>
      <w:caps/>
      <w:lang w:val="x-none" w:eastAsia="lt-LT"/>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501CC"/>
    <w:pPr>
      <w:tabs>
        <w:tab w:val="center" w:pos="4680"/>
        <w:tab w:val="right" w:pos="9360"/>
      </w:tabs>
    </w:pPr>
  </w:style>
  <w:style w:type="character" w:customStyle="1" w:styleId="HeaderChar">
    <w:name w:val="Header Char"/>
    <w:basedOn w:val="DefaultParagraphFont"/>
    <w:link w:val="Header"/>
    <w:uiPriority w:val="99"/>
    <w:rsid w:val="001501CC"/>
  </w:style>
  <w:style w:type="paragraph" w:styleId="Footer">
    <w:name w:val="footer"/>
    <w:basedOn w:val="Normal"/>
    <w:link w:val="FooterChar"/>
    <w:uiPriority w:val="99"/>
    <w:unhideWhenUsed/>
    <w:rsid w:val="001501CC"/>
    <w:pPr>
      <w:tabs>
        <w:tab w:val="center" w:pos="4680"/>
        <w:tab w:val="right" w:pos="9360"/>
      </w:tabs>
    </w:pPr>
  </w:style>
  <w:style w:type="character" w:customStyle="1" w:styleId="FooterChar">
    <w:name w:val="Footer Char"/>
    <w:basedOn w:val="DefaultParagraphFont"/>
    <w:link w:val="Footer"/>
    <w:uiPriority w:val="99"/>
    <w:rsid w:val="001501CC"/>
  </w:style>
  <w:style w:type="character" w:styleId="Hyperlink">
    <w:name w:val="Hyperlink"/>
    <w:aliases w:val="Alna"/>
    <w:uiPriority w:val="99"/>
    <w:unhideWhenUsed/>
    <w:rsid w:val="00BD45B3"/>
    <w:rPr>
      <w:color w:val="0000FF"/>
      <w:u w:val="single"/>
    </w:rPr>
  </w:style>
  <w:style w:type="character" w:styleId="UnresolvedMention">
    <w:name w:val="Unresolved Mention"/>
    <w:uiPriority w:val="99"/>
    <w:semiHidden/>
    <w:unhideWhenUsed/>
    <w:rsid w:val="005219AE"/>
    <w:rPr>
      <w:color w:val="605E5C"/>
      <w:shd w:val="clear" w:color="auto" w:fill="E1DFDD"/>
    </w:rPr>
  </w:style>
  <w:style w:type="character" w:styleId="CommentReference">
    <w:name w:val="annotation reference"/>
    <w:uiPriority w:val="99"/>
    <w:unhideWhenUsed/>
    <w:rsid w:val="003F5679"/>
    <w:rPr>
      <w:sz w:val="16"/>
      <w:szCs w:val="16"/>
    </w:rPr>
  </w:style>
  <w:style w:type="paragraph" w:styleId="CommentText">
    <w:name w:val="annotation text"/>
    <w:basedOn w:val="Normal"/>
    <w:link w:val="CommentTextChar"/>
    <w:uiPriority w:val="99"/>
    <w:unhideWhenUsed/>
    <w:rsid w:val="003F5679"/>
  </w:style>
  <w:style w:type="character" w:customStyle="1" w:styleId="CommentTextChar">
    <w:name w:val="Comment Text Char"/>
    <w:basedOn w:val="DefaultParagraphFont"/>
    <w:link w:val="CommentText"/>
    <w:uiPriority w:val="99"/>
    <w:rsid w:val="003F5679"/>
  </w:style>
  <w:style w:type="paragraph" w:styleId="CommentSubject">
    <w:name w:val="annotation subject"/>
    <w:basedOn w:val="CommentText"/>
    <w:next w:val="CommentText"/>
    <w:link w:val="CommentSubjectChar"/>
    <w:uiPriority w:val="99"/>
    <w:unhideWhenUsed/>
    <w:rsid w:val="003F5679"/>
    <w:rPr>
      <w:b/>
      <w:bCs/>
    </w:rPr>
  </w:style>
  <w:style w:type="character" w:customStyle="1" w:styleId="CommentSubjectChar">
    <w:name w:val="Comment Subject Char"/>
    <w:link w:val="CommentSubject"/>
    <w:uiPriority w:val="99"/>
    <w:rsid w:val="003F5679"/>
    <w:rPr>
      <w:b/>
      <w:bCs/>
    </w:rPr>
  </w:style>
  <w:style w:type="character" w:customStyle="1" w:styleId="Heading2Char">
    <w:name w:val="Heading 2 Char"/>
    <w:aliases w:val="Title Header2 Char"/>
    <w:link w:val="Heading2"/>
    <w:uiPriority w:val="9"/>
    <w:rsid w:val="00481155"/>
    <w:rPr>
      <w:rFonts w:ascii="Times New Roman" w:eastAsia="Times New Roman" w:hAnsi="Times New Roman" w:cs="Times New Roman"/>
      <w:iCs/>
      <w:caps/>
      <w:lang w:val="x-none" w:eastAsia="lt-LT"/>
    </w:rPr>
  </w:style>
  <w:style w:type="paragraph" w:customStyle="1" w:styleId="ListParagraph1">
    <w:name w:val="List Paragraph1"/>
    <w:aliases w:val="List Paragraph Red,Bullet EY,List Paragraph2,Numbering,ERP-List Paragraph,List Paragraph11,Sąrašo pastraipa.Bullet,Sąrašo pastraipa,Bullet,Table of contents numbered,Lentele,List Paragraph22,List Paragraph21,Paragraph,Buletai,lp1"/>
    <w:basedOn w:val="Normal"/>
    <w:uiPriority w:val="1"/>
    <w:qFormat/>
    <w:rsid w:val="00481155"/>
    <w:pPr>
      <w:shd w:val="clear" w:color="auto" w:fill="FFFFFF"/>
      <w:tabs>
        <w:tab w:val="left" w:pos="426"/>
        <w:tab w:val="left" w:pos="1843"/>
      </w:tabs>
      <w:suppressAutoHyphens/>
      <w:autoSpaceDN w:val="0"/>
      <w:ind w:left="720"/>
      <w:contextualSpacing/>
      <w:jc w:val="center"/>
    </w:pPr>
    <w:rPr>
      <w:rFonts w:ascii="Times New Roman" w:hAnsi="Times New Roman" w:cs="Times New Roman"/>
      <w:lang w:eastAsia="lt-LT"/>
    </w:rPr>
  </w:style>
  <w:style w:type="character" w:customStyle="1" w:styleId="ListParagraphChar">
    <w:name w:val="List Paragraph Char"/>
    <w:aliases w:val="Bullet 1 Char,Use Case List Paragraph Char,List Paragraph111 Char,Sąrašo pastraipa;Bullet Char,List not in Table Char,Sąrašo pastraipa1 Char,List Paragraph3 Char"/>
    <w:link w:val="ListParagraph"/>
    <w:uiPriority w:val="34"/>
    <w:qFormat/>
    <w:locked/>
    <w:rsid w:val="00E72A77"/>
  </w:style>
  <w:style w:type="paragraph" w:styleId="ListParagraph">
    <w:name w:val="List Paragraph"/>
    <w:aliases w:val="Bullet 1,Use Case List Paragraph,List Paragraph111,Sąrašo pastraipa;Bullet,List not in Table,Sąrašo pastraipa1,List Paragraph3"/>
    <w:basedOn w:val="Normal"/>
    <w:link w:val="ListParagraphChar"/>
    <w:uiPriority w:val="34"/>
    <w:qFormat/>
    <w:rsid w:val="00E72A77"/>
    <w:pPr>
      <w:ind w:left="720"/>
    </w:pPr>
  </w:style>
  <w:style w:type="character" w:styleId="Strong">
    <w:name w:val="Strong"/>
    <w:uiPriority w:val="22"/>
    <w:qFormat/>
    <w:rsid w:val="004C6DF1"/>
    <w:rPr>
      <w:b/>
      <w:bCs/>
    </w:rPr>
  </w:style>
  <w:style w:type="table" w:customStyle="1" w:styleId="TableGrid3">
    <w:name w:val="Table Grid3"/>
    <w:basedOn w:val="TableNormal"/>
    <w:next w:val="TableGrid"/>
    <w:uiPriority w:val="39"/>
    <w:rsid w:val="006957CC"/>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69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Subtitle">
    <w:name w:val="Subtitle"/>
    <w:basedOn w:val="Normal"/>
    <w:next w:val="Normal"/>
    <w:link w:val="SubtitleChar"/>
    <w:uiPriority w:val="99"/>
    <w:qFormat/>
    <w:pPr>
      <w:spacing w:after="240" w:line="276" w:lineRule="auto"/>
    </w:pPr>
    <w:rPr>
      <w:smallCaps/>
      <w:color w:val="404040"/>
      <w:sz w:val="28"/>
      <w:szCs w:val="28"/>
    </w:rPr>
  </w:style>
  <w:style w:type="character" w:customStyle="1" w:styleId="SubtitleChar">
    <w:name w:val="Subtitle Char"/>
    <w:link w:val="Subtitle"/>
    <w:uiPriority w:val="99"/>
    <w:rsid w:val="002118A4"/>
    <w:rPr>
      <w:caps/>
      <w:color w:val="404040"/>
      <w:spacing w:val="20"/>
      <w:sz w:val="28"/>
      <w:szCs w:val="28"/>
      <w:lang w:val="lt-LT" w:eastAsia="lt-LT"/>
    </w:rPr>
  </w:style>
  <w:style w:type="paragraph" w:customStyle="1" w:styleId="Body">
    <w:name w:val="Body"/>
    <w:basedOn w:val="Normal"/>
    <w:link w:val="BodyChar"/>
    <w:qFormat/>
    <w:rsid w:val="0080462E"/>
    <w:pPr>
      <w:spacing w:before="40" w:after="120"/>
    </w:pPr>
    <w:rPr>
      <w:rFonts w:ascii="Verdana" w:eastAsia="Times New Roman" w:hAnsi="Verdana" w:cs="Times New Roman"/>
      <w:color w:val="595959"/>
      <w:lang w:val="fr-FR"/>
    </w:rPr>
  </w:style>
  <w:style w:type="character" w:customStyle="1" w:styleId="BodyChar">
    <w:name w:val="Body Char"/>
    <w:link w:val="Body"/>
    <w:rsid w:val="0080462E"/>
    <w:rPr>
      <w:rFonts w:ascii="Verdana" w:eastAsia="Times New Roman" w:hAnsi="Verdana" w:cs="Times New Roman"/>
      <w:color w:val="595959"/>
      <w:lang w:val="fr-FR"/>
    </w:rPr>
  </w:style>
  <w:style w:type="paragraph" w:customStyle="1" w:styleId="Default">
    <w:name w:val="Default"/>
    <w:rsid w:val="00723699"/>
    <w:pPr>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91192F"/>
  </w:style>
  <w:style w:type="character" w:styleId="FollowedHyperlink">
    <w:name w:val="FollowedHyperlink"/>
    <w:basedOn w:val="DefaultParagraphFont"/>
    <w:uiPriority w:val="99"/>
    <w:semiHidden/>
    <w:unhideWhenUsed/>
    <w:rsid w:val="00020EEF"/>
    <w:rPr>
      <w:color w:val="954F72" w:themeColor="followedHyperlink"/>
      <w:u w:val="single"/>
    </w:rPr>
  </w:style>
  <w:style w:type="paragraph" w:styleId="TOC2">
    <w:name w:val="toc 2"/>
    <w:basedOn w:val="Normal"/>
    <w:next w:val="Normal"/>
    <w:autoRedefine/>
    <w:uiPriority w:val="39"/>
    <w:unhideWhenUsed/>
    <w:rsid w:val="007E2E5E"/>
    <w:pPr>
      <w:tabs>
        <w:tab w:val="right" w:leader="dot" w:pos="9904"/>
      </w:tabs>
      <w:spacing w:after="100"/>
      <w:ind w:left="426"/>
    </w:pPr>
  </w:style>
  <w:style w:type="character" w:customStyle="1" w:styleId="Heading1Char">
    <w:name w:val="Heading 1 Char"/>
    <w:basedOn w:val="DefaultParagraphFont"/>
    <w:link w:val="Heading1"/>
    <w:uiPriority w:val="9"/>
    <w:rsid w:val="00A115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1582"/>
    <w:pPr>
      <w:spacing w:line="259" w:lineRule="auto"/>
      <w:outlineLvl w:val="9"/>
    </w:pPr>
  </w:style>
  <w:style w:type="paragraph" w:styleId="TOC1">
    <w:name w:val="toc 1"/>
    <w:basedOn w:val="Normal"/>
    <w:next w:val="Normal"/>
    <w:autoRedefine/>
    <w:uiPriority w:val="39"/>
    <w:unhideWhenUsed/>
    <w:rsid w:val="00616A1F"/>
    <w:pPr>
      <w:tabs>
        <w:tab w:val="right" w:leader="dot" w:pos="9786"/>
      </w:tabs>
      <w:spacing w:after="100"/>
    </w:pPr>
  </w:style>
  <w:style w:type="table" w:customStyle="1" w:styleId="3">
    <w:name w:val="3"/>
    <w:basedOn w:val="TableNormal"/>
    <w:tblPr>
      <w:tblStyleRowBandSize w:val="1"/>
      <w:tblStyleColBandSize w:val="1"/>
      <w:tblCellMar>
        <w:left w:w="10" w:type="dxa"/>
        <w:right w:w="1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Bullet">
    <w:name w:val="List Bullet"/>
    <w:basedOn w:val="Normal"/>
    <w:rsid w:val="000E2CD7"/>
    <w:pPr>
      <w:numPr>
        <w:numId w:val="2"/>
      </w:numPr>
      <w:tabs>
        <w:tab w:val="clear" w:pos="283"/>
        <w:tab w:val="num" w:pos="567"/>
      </w:tabs>
      <w:spacing w:before="40" w:after="40"/>
      <w:ind w:left="568" w:hanging="284"/>
    </w:pPr>
    <w:rPr>
      <w:rFonts w:ascii="Verdana" w:eastAsia="Times New Roman" w:hAnsi="Verdana" w:cs="Times New Roman"/>
      <w:color w:val="595959" w:themeColor="text1" w:themeTint="A6"/>
      <w:lang w:val="fr-FR"/>
    </w:rPr>
  </w:style>
  <w:style w:type="paragraph" w:styleId="NoSpacing">
    <w:name w:val="No Spacing"/>
    <w:link w:val="NoSpacingChar"/>
    <w:uiPriority w:val="1"/>
    <w:qFormat/>
    <w:rsid w:val="002023A1"/>
    <w:rPr>
      <w:rFonts w:asciiTheme="minorHAnsi" w:eastAsiaTheme="minorEastAsia" w:hAnsiTheme="minorHAnsi" w:cstheme="minorBidi"/>
      <w:sz w:val="21"/>
      <w:szCs w:val="21"/>
      <w:lang w:eastAsia="lt-LT"/>
    </w:rPr>
  </w:style>
  <w:style w:type="character" w:customStyle="1" w:styleId="NoSpacingChar">
    <w:name w:val="No Spacing Char"/>
    <w:basedOn w:val="DefaultParagraphFont"/>
    <w:link w:val="NoSpacing"/>
    <w:uiPriority w:val="1"/>
    <w:rsid w:val="002023A1"/>
    <w:rPr>
      <w:rFonts w:asciiTheme="minorHAnsi" w:eastAsiaTheme="minorEastAsia" w:hAnsiTheme="minorHAnsi" w:cstheme="minorBidi"/>
      <w:sz w:val="21"/>
      <w:szCs w:val="21"/>
      <w:lang w:eastAsia="lt-LT"/>
    </w:rPr>
  </w:style>
  <w:style w:type="paragraph" w:styleId="NormalWeb">
    <w:name w:val="Normal (Web)"/>
    <w:basedOn w:val="Normal"/>
    <w:uiPriority w:val="99"/>
    <w:unhideWhenUsed/>
    <w:rsid w:val="007C51C4"/>
    <w:pPr>
      <w:spacing w:before="100" w:beforeAutospacing="1" w:after="100" w:afterAutospacing="1"/>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6D147B"/>
    <w:pPr>
      <w:tabs>
        <w:tab w:val="left" w:pos="709"/>
        <w:tab w:val="right" w:leader="dot" w:pos="9904"/>
      </w:tabs>
      <w:spacing w:after="100"/>
      <w:ind w:left="400" w:right="426"/>
    </w:pPr>
  </w:style>
  <w:style w:type="paragraph" w:styleId="FootnoteText">
    <w:name w:val="footnote text"/>
    <w:basedOn w:val="Normal"/>
    <w:link w:val="FootnoteTextChar"/>
    <w:uiPriority w:val="99"/>
    <w:unhideWhenUsed/>
    <w:rsid w:val="00235609"/>
  </w:style>
  <w:style w:type="character" w:customStyle="1" w:styleId="FootnoteTextChar">
    <w:name w:val="Footnote Text Char"/>
    <w:basedOn w:val="DefaultParagraphFont"/>
    <w:link w:val="FootnoteText"/>
    <w:uiPriority w:val="99"/>
    <w:rsid w:val="00235609"/>
  </w:style>
  <w:style w:type="character" w:styleId="FootnoteReference">
    <w:name w:val="footnote reference"/>
    <w:aliases w:val="fr"/>
    <w:basedOn w:val="DefaultParagraphFont"/>
    <w:uiPriority w:val="99"/>
    <w:unhideWhenUsed/>
    <w:rsid w:val="00235609"/>
    <w:rPr>
      <w:vertAlign w:val="superscript"/>
    </w:rPr>
  </w:style>
  <w:style w:type="table" w:customStyle="1" w:styleId="TableGrid2">
    <w:name w:val="Table Grid2"/>
    <w:basedOn w:val="TableNormal"/>
    <w:next w:val="TableGrid"/>
    <w:uiPriority w:val="99"/>
    <w:rsid w:val="00CD2E48"/>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otnotedescription">
    <w:name w:val="footnote description"/>
    <w:next w:val="Normal"/>
    <w:link w:val="footnotedescriptionChar"/>
    <w:hidden/>
    <w:rsid w:val="00EE28E8"/>
    <w:pPr>
      <w:spacing w:line="245" w:lineRule="auto"/>
      <w:ind w:left="7" w:right="66"/>
      <w:jc w:val="both"/>
    </w:pPr>
    <w:rPr>
      <w:rFonts w:ascii="Trebuchet MS" w:eastAsia="Trebuchet MS" w:hAnsi="Trebuchet MS" w:cs="Trebuchet MS"/>
      <w:color w:val="000000"/>
      <w:sz w:val="18"/>
      <w:szCs w:val="22"/>
      <w:lang w:eastAsia="lt-LT"/>
    </w:rPr>
  </w:style>
  <w:style w:type="character" w:customStyle="1" w:styleId="footnotedescriptionChar">
    <w:name w:val="footnote description Char"/>
    <w:link w:val="footnotedescription"/>
    <w:rsid w:val="00EE28E8"/>
    <w:rPr>
      <w:rFonts w:ascii="Trebuchet MS" w:eastAsia="Trebuchet MS" w:hAnsi="Trebuchet MS" w:cs="Trebuchet MS"/>
      <w:color w:val="000000"/>
      <w:sz w:val="18"/>
      <w:szCs w:val="22"/>
      <w:lang w:eastAsia="lt-LT"/>
    </w:rPr>
  </w:style>
  <w:style w:type="character" w:customStyle="1" w:styleId="footnotemark">
    <w:name w:val="footnote mark"/>
    <w:hidden/>
    <w:rsid w:val="00EE28E8"/>
    <w:rPr>
      <w:rFonts w:ascii="Times New Roman" w:eastAsia="Times New Roman" w:hAnsi="Times New Roman" w:cs="Times New Roman"/>
      <w:color w:val="000000"/>
      <w:sz w:val="18"/>
      <w:vertAlign w:val="superscript"/>
    </w:rPr>
  </w:style>
  <w:style w:type="table" w:customStyle="1" w:styleId="TableGrid0">
    <w:name w:val="TableGrid"/>
    <w:rsid w:val="00EE28E8"/>
    <w:rPr>
      <w:rFonts w:asciiTheme="minorHAnsi" w:eastAsia="Times New Roman" w:hAnsiTheme="minorHAnsi" w:cstheme="minorBidi"/>
      <w:sz w:val="22"/>
      <w:szCs w:val="22"/>
      <w:lang w:eastAsia="lt-LT"/>
    </w:rPr>
    <w:tblPr>
      <w:tblCellMar>
        <w:top w:w="0" w:type="dxa"/>
        <w:left w:w="0" w:type="dxa"/>
        <w:bottom w:w="0" w:type="dxa"/>
        <w:right w:w="0" w:type="dxa"/>
      </w:tblCellMar>
    </w:tblPr>
  </w:style>
  <w:style w:type="paragraph" w:customStyle="1" w:styleId="Style2">
    <w:name w:val="Style2"/>
    <w:basedOn w:val="ListParagraph"/>
    <w:qFormat/>
    <w:rsid w:val="00D75D4A"/>
    <w:pPr>
      <w:numPr>
        <w:numId w:val="3"/>
      </w:numPr>
      <w:spacing w:line="276" w:lineRule="auto"/>
      <w:contextualSpacing/>
      <w:jc w:val="center"/>
    </w:pPr>
    <w:rPr>
      <w:rFonts w:ascii="Times New Roman" w:eastAsia="Times New Roman" w:hAnsi="Times New Roman" w:cs="Times New Roman"/>
      <w:b/>
      <w:sz w:val="24"/>
      <w:szCs w:val="24"/>
    </w:rPr>
  </w:style>
  <w:style w:type="paragraph" w:customStyle="1" w:styleId="pf0">
    <w:name w:val="pf0"/>
    <w:basedOn w:val="Normal"/>
    <w:rsid w:val="00FA5916"/>
    <w:pPr>
      <w:spacing w:before="100" w:beforeAutospacing="1" w:after="100" w:afterAutospacing="1"/>
    </w:pPr>
    <w:rPr>
      <w:rFonts w:ascii="Times New Roman" w:eastAsia="Times New Roman" w:hAnsi="Times New Roman" w:cs="Times New Roman"/>
      <w:sz w:val="24"/>
      <w:szCs w:val="24"/>
      <w:lang w:eastAsia="lt-LT"/>
    </w:rPr>
  </w:style>
  <w:style w:type="character" w:customStyle="1" w:styleId="cf01">
    <w:name w:val="cf01"/>
    <w:basedOn w:val="DefaultParagraphFont"/>
    <w:rsid w:val="00FA5916"/>
    <w:rPr>
      <w:rFonts w:ascii="Segoe UI" w:hAnsi="Segoe UI" w:cs="Segoe UI" w:hint="default"/>
      <w:sz w:val="18"/>
      <w:szCs w:val="18"/>
    </w:rPr>
  </w:style>
  <w:style w:type="character" w:customStyle="1" w:styleId="cf11">
    <w:name w:val="cf11"/>
    <w:basedOn w:val="DefaultParagraphFont"/>
    <w:rsid w:val="00765E88"/>
    <w:rPr>
      <w:rFonts w:ascii="Segoe UI" w:hAnsi="Segoe UI" w:cs="Segoe UI" w:hint="default"/>
      <w:b/>
      <w:bCs/>
      <w:sz w:val="18"/>
      <w:szCs w:val="18"/>
    </w:rPr>
  </w:style>
  <w:style w:type="table" w:customStyle="1" w:styleId="TableGrid1">
    <w:name w:val="Table Grid1"/>
    <w:basedOn w:val="TableNormal"/>
    <w:next w:val="TableGrid"/>
    <w:uiPriority w:val="39"/>
    <w:rsid w:val="005B72D9"/>
    <w:rPr>
      <w:rFonts w:ascii="Times New Roman" w:eastAsia="Times New Roman" w:hAnsi="Times New Roman" w:cs="Times New Roman"/>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41"/>
    <w:rsid w:val="00CD098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3379">
      <w:bodyDiv w:val="1"/>
      <w:marLeft w:val="0"/>
      <w:marRight w:val="0"/>
      <w:marTop w:val="0"/>
      <w:marBottom w:val="0"/>
      <w:divBdr>
        <w:top w:val="none" w:sz="0" w:space="0" w:color="auto"/>
        <w:left w:val="none" w:sz="0" w:space="0" w:color="auto"/>
        <w:bottom w:val="none" w:sz="0" w:space="0" w:color="auto"/>
        <w:right w:val="none" w:sz="0" w:space="0" w:color="auto"/>
      </w:divBdr>
    </w:div>
    <w:div w:id="86117044">
      <w:bodyDiv w:val="1"/>
      <w:marLeft w:val="0"/>
      <w:marRight w:val="0"/>
      <w:marTop w:val="0"/>
      <w:marBottom w:val="0"/>
      <w:divBdr>
        <w:top w:val="none" w:sz="0" w:space="0" w:color="auto"/>
        <w:left w:val="none" w:sz="0" w:space="0" w:color="auto"/>
        <w:bottom w:val="none" w:sz="0" w:space="0" w:color="auto"/>
        <w:right w:val="none" w:sz="0" w:space="0" w:color="auto"/>
      </w:divBdr>
    </w:div>
    <w:div w:id="126556025">
      <w:bodyDiv w:val="1"/>
      <w:marLeft w:val="0"/>
      <w:marRight w:val="0"/>
      <w:marTop w:val="0"/>
      <w:marBottom w:val="0"/>
      <w:divBdr>
        <w:top w:val="none" w:sz="0" w:space="0" w:color="auto"/>
        <w:left w:val="none" w:sz="0" w:space="0" w:color="auto"/>
        <w:bottom w:val="none" w:sz="0" w:space="0" w:color="auto"/>
        <w:right w:val="none" w:sz="0" w:space="0" w:color="auto"/>
      </w:divBdr>
    </w:div>
    <w:div w:id="140970751">
      <w:bodyDiv w:val="1"/>
      <w:marLeft w:val="0"/>
      <w:marRight w:val="0"/>
      <w:marTop w:val="0"/>
      <w:marBottom w:val="0"/>
      <w:divBdr>
        <w:top w:val="none" w:sz="0" w:space="0" w:color="auto"/>
        <w:left w:val="none" w:sz="0" w:space="0" w:color="auto"/>
        <w:bottom w:val="none" w:sz="0" w:space="0" w:color="auto"/>
        <w:right w:val="none" w:sz="0" w:space="0" w:color="auto"/>
      </w:divBdr>
    </w:div>
    <w:div w:id="149685844">
      <w:bodyDiv w:val="1"/>
      <w:marLeft w:val="0"/>
      <w:marRight w:val="0"/>
      <w:marTop w:val="0"/>
      <w:marBottom w:val="0"/>
      <w:divBdr>
        <w:top w:val="none" w:sz="0" w:space="0" w:color="auto"/>
        <w:left w:val="none" w:sz="0" w:space="0" w:color="auto"/>
        <w:bottom w:val="none" w:sz="0" w:space="0" w:color="auto"/>
        <w:right w:val="none" w:sz="0" w:space="0" w:color="auto"/>
      </w:divBdr>
    </w:div>
    <w:div w:id="166361819">
      <w:bodyDiv w:val="1"/>
      <w:marLeft w:val="0"/>
      <w:marRight w:val="0"/>
      <w:marTop w:val="0"/>
      <w:marBottom w:val="0"/>
      <w:divBdr>
        <w:top w:val="none" w:sz="0" w:space="0" w:color="auto"/>
        <w:left w:val="none" w:sz="0" w:space="0" w:color="auto"/>
        <w:bottom w:val="none" w:sz="0" w:space="0" w:color="auto"/>
        <w:right w:val="none" w:sz="0" w:space="0" w:color="auto"/>
      </w:divBdr>
    </w:div>
    <w:div w:id="206264271">
      <w:bodyDiv w:val="1"/>
      <w:marLeft w:val="0"/>
      <w:marRight w:val="0"/>
      <w:marTop w:val="0"/>
      <w:marBottom w:val="0"/>
      <w:divBdr>
        <w:top w:val="none" w:sz="0" w:space="0" w:color="auto"/>
        <w:left w:val="none" w:sz="0" w:space="0" w:color="auto"/>
        <w:bottom w:val="none" w:sz="0" w:space="0" w:color="auto"/>
        <w:right w:val="none" w:sz="0" w:space="0" w:color="auto"/>
      </w:divBdr>
    </w:div>
    <w:div w:id="226041336">
      <w:bodyDiv w:val="1"/>
      <w:marLeft w:val="0"/>
      <w:marRight w:val="0"/>
      <w:marTop w:val="0"/>
      <w:marBottom w:val="0"/>
      <w:divBdr>
        <w:top w:val="none" w:sz="0" w:space="0" w:color="auto"/>
        <w:left w:val="none" w:sz="0" w:space="0" w:color="auto"/>
        <w:bottom w:val="none" w:sz="0" w:space="0" w:color="auto"/>
        <w:right w:val="none" w:sz="0" w:space="0" w:color="auto"/>
      </w:divBdr>
    </w:div>
    <w:div w:id="315651021">
      <w:bodyDiv w:val="1"/>
      <w:marLeft w:val="0"/>
      <w:marRight w:val="0"/>
      <w:marTop w:val="0"/>
      <w:marBottom w:val="0"/>
      <w:divBdr>
        <w:top w:val="none" w:sz="0" w:space="0" w:color="auto"/>
        <w:left w:val="none" w:sz="0" w:space="0" w:color="auto"/>
        <w:bottom w:val="none" w:sz="0" w:space="0" w:color="auto"/>
        <w:right w:val="none" w:sz="0" w:space="0" w:color="auto"/>
      </w:divBdr>
    </w:div>
    <w:div w:id="390346970">
      <w:bodyDiv w:val="1"/>
      <w:marLeft w:val="0"/>
      <w:marRight w:val="0"/>
      <w:marTop w:val="0"/>
      <w:marBottom w:val="0"/>
      <w:divBdr>
        <w:top w:val="none" w:sz="0" w:space="0" w:color="auto"/>
        <w:left w:val="none" w:sz="0" w:space="0" w:color="auto"/>
        <w:bottom w:val="none" w:sz="0" w:space="0" w:color="auto"/>
        <w:right w:val="none" w:sz="0" w:space="0" w:color="auto"/>
      </w:divBdr>
    </w:div>
    <w:div w:id="416102013">
      <w:bodyDiv w:val="1"/>
      <w:marLeft w:val="0"/>
      <w:marRight w:val="0"/>
      <w:marTop w:val="0"/>
      <w:marBottom w:val="0"/>
      <w:divBdr>
        <w:top w:val="none" w:sz="0" w:space="0" w:color="auto"/>
        <w:left w:val="none" w:sz="0" w:space="0" w:color="auto"/>
        <w:bottom w:val="none" w:sz="0" w:space="0" w:color="auto"/>
        <w:right w:val="none" w:sz="0" w:space="0" w:color="auto"/>
      </w:divBdr>
    </w:div>
    <w:div w:id="516847337">
      <w:bodyDiv w:val="1"/>
      <w:marLeft w:val="0"/>
      <w:marRight w:val="0"/>
      <w:marTop w:val="0"/>
      <w:marBottom w:val="0"/>
      <w:divBdr>
        <w:top w:val="none" w:sz="0" w:space="0" w:color="auto"/>
        <w:left w:val="none" w:sz="0" w:space="0" w:color="auto"/>
        <w:bottom w:val="none" w:sz="0" w:space="0" w:color="auto"/>
        <w:right w:val="none" w:sz="0" w:space="0" w:color="auto"/>
      </w:divBdr>
    </w:div>
    <w:div w:id="555094240">
      <w:bodyDiv w:val="1"/>
      <w:marLeft w:val="0"/>
      <w:marRight w:val="0"/>
      <w:marTop w:val="0"/>
      <w:marBottom w:val="0"/>
      <w:divBdr>
        <w:top w:val="none" w:sz="0" w:space="0" w:color="auto"/>
        <w:left w:val="none" w:sz="0" w:space="0" w:color="auto"/>
        <w:bottom w:val="none" w:sz="0" w:space="0" w:color="auto"/>
        <w:right w:val="none" w:sz="0" w:space="0" w:color="auto"/>
      </w:divBdr>
    </w:div>
    <w:div w:id="562522310">
      <w:bodyDiv w:val="1"/>
      <w:marLeft w:val="0"/>
      <w:marRight w:val="0"/>
      <w:marTop w:val="0"/>
      <w:marBottom w:val="0"/>
      <w:divBdr>
        <w:top w:val="none" w:sz="0" w:space="0" w:color="auto"/>
        <w:left w:val="none" w:sz="0" w:space="0" w:color="auto"/>
        <w:bottom w:val="none" w:sz="0" w:space="0" w:color="auto"/>
        <w:right w:val="none" w:sz="0" w:space="0" w:color="auto"/>
      </w:divBdr>
    </w:div>
    <w:div w:id="667288089">
      <w:bodyDiv w:val="1"/>
      <w:marLeft w:val="0"/>
      <w:marRight w:val="0"/>
      <w:marTop w:val="0"/>
      <w:marBottom w:val="0"/>
      <w:divBdr>
        <w:top w:val="none" w:sz="0" w:space="0" w:color="auto"/>
        <w:left w:val="none" w:sz="0" w:space="0" w:color="auto"/>
        <w:bottom w:val="none" w:sz="0" w:space="0" w:color="auto"/>
        <w:right w:val="none" w:sz="0" w:space="0" w:color="auto"/>
      </w:divBdr>
    </w:div>
    <w:div w:id="723990544">
      <w:bodyDiv w:val="1"/>
      <w:marLeft w:val="0"/>
      <w:marRight w:val="0"/>
      <w:marTop w:val="0"/>
      <w:marBottom w:val="0"/>
      <w:divBdr>
        <w:top w:val="none" w:sz="0" w:space="0" w:color="auto"/>
        <w:left w:val="none" w:sz="0" w:space="0" w:color="auto"/>
        <w:bottom w:val="none" w:sz="0" w:space="0" w:color="auto"/>
        <w:right w:val="none" w:sz="0" w:space="0" w:color="auto"/>
      </w:divBdr>
    </w:div>
    <w:div w:id="743993358">
      <w:bodyDiv w:val="1"/>
      <w:marLeft w:val="0"/>
      <w:marRight w:val="0"/>
      <w:marTop w:val="0"/>
      <w:marBottom w:val="0"/>
      <w:divBdr>
        <w:top w:val="none" w:sz="0" w:space="0" w:color="auto"/>
        <w:left w:val="none" w:sz="0" w:space="0" w:color="auto"/>
        <w:bottom w:val="none" w:sz="0" w:space="0" w:color="auto"/>
        <w:right w:val="none" w:sz="0" w:space="0" w:color="auto"/>
      </w:divBdr>
    </w:div>
    <w:div w:id="767846609">
      <w:bodyDiv w:val="1"/>
      <w:marLeft w:val="0"/>
      <w:marRight w:val="0"/>
      <w:marTop w:val="0"/>
      <w:marBottom w:val="0"/>
      <w:divBdr>
        <w:top w:val="none" w:sz="0" w:space="0" w:color="auto"/>
        <w:left w:val="none" w:sz="0" w:space="0" w:color="auto"/>
        <w:bottom w:val="none" w:sz="0" w:space="0" w:color="auto"/>
        <w:right w:val="none" w:sz="0" w:space="0" w:color="auto"/>
      </w:divBdr>
    </w:div>
    <w:div w:id="774329871">
      <w:bodyDiv w:val="1"/>
      <w:marLeft w:val="0"/>
      <w:marRight w:val="0"/>
      <w:marTop w:val="0"/>
      <w:marBottom w:val="0"/>
      <w:divBdr>
        <w:top w:val="none" w:sz="0" w:space="0" w:color="auto"/>
        <w:left w:val="none" w:sz="0" w:space="0" w:color="auto"/>
        <w:bottom w:val="none" w:sz="0" w:space="0" w:color="auto"/>
        <w:right w:val="none" w:sz="0" w:space="0" w:color="auto"/>
      </w:divBdr>
    </w:div>
    <w:div w:id="918095916">
      <w:bodyDiv w:val="1"/>
      <w:marLeft w:val="0"/>
      <w:marRight w:val="0"/>
      <w:marTop w:val="0"/>
      <w:marBottom w:val="0"/>
      <w:divBdr>
        <w:top w:val="none" w:sz="0" w:space="0" w:color="auto"/>
        <w:left w:val="none" w:sz="0" w:space="0" w:color="auto"/>
        <w:bottom w:val="none" w:sz="0" w:space="0" w:color="auto"/>
        <w:right w:val="none" w:sz="0" w:space="0" w:color="auto"/>
      </w:divBdr>
    </w:div>
    <w:div w:id="1033849885">
      <w:bodyDiv w:val="1"/>
      <w:marLeft w:val="0"/>
      <w:marRight w:val="0"/>
      <w:marTop w:val="0"/>
      <w:marBottom w:val="0"/>
      <w:divBdr>
        <w:top w:val="none" w:sz="0" w:space="0" w:color="auto"/>
        <w:left w:val="none" w:sz="0" w:space="0" w:color="auto"/>
        <w:bottom w:val="none" w:sz="0" w:space="0" w:color="auto"/>
        <w:right w:val="none" w:sz="0" w:space="0" w:color="auto"/>
      </w:divBdr>
    </w:div>
    <w:div w:id="1064447116">
      <w:bodyDiv w:val="1"/>
      <w:marLeft w:val="0"/>
      <w:marRight w:val="0"/>
      <w:marTop w:val="0"/>
      <w:marBottom w:val="0"/>
      <w:divBdr>
        <w:top w:val="none" w:sz="0" w:space="0" w:color="auto"/>
        <w:left w:val="none" w:sz="0" w:space="0" w:color="auto"/>
        <w:bottom w:val="none" w:sz="0" w:space="0" w:color="auto"/>
        <w:right w:val="none" w:sz="0" w:space="0" w:color="auto"/>
      </w:divBdr>
    </w:div>
    <w:div w:id="1088382494">
      <w:bodyDiv w:val="1"/>
      <w:marLeft w:val="0"/>
      <w:marRight w:val="0"/>
      <w:marTop w:val="0"/>
      <w:marBottom w:val="0"/>
      <w:divBdr>
        <w:top w:val="none" w:sz="0" w:space="0" w:color="auto"/>
        <w:left w:val="none" w:sz="0" w:space="0" w:color="auto"/>
        <w:bottom w:val="none" w:sz="0" w:space="0" w:color="auto"/>
        <w:right w:val="none" w:sz="0" w:space="0" w:color="auto"/>
      </w:divBdr>
    </w:div>
    <w:div w:id="1249080091">
      <w:bodyDiv w:val="1"/>
      <w:marLeft w:val="0"/>
      <w:marRight w:val="0"/>
      <w:marTop w:val="0"/>
      <w:marBottom w:val="0"/>
      <w:divBdr>
        <w:top w:val="none" w:sz="0" w:space="0" w:color="auto"/>
        <w:left w:val="none" w:sz="0" w:space="0" w:color="auto"/>
        <w:bottom w:val="none" w:sz="0" w:space="0" w:color="auto"/>
        <w:right w:val="none" w:sz="0" w:space="0" w:color="auto"/>
      </w:divBdr>
    </w:div>
    <w:div w:id="1412581827">
      <w:bodyDiv w:val="1"/>
      <w:marLeft w:val="0"/>
      <w:marRight w:val="0"/>
      <w:marTop w:val="0"/>
      <w:marBottom w:val="0"/>
      <w:divBdr>
        <w:top w:val="none" w:sz="0" w:space="0" w:color="auto"/>
        <w:left w:val="none" w:sz="0" w:space="0" w:color="auto"/>
        <w:bottom w:val="none" w:sz="0" w:space="0" w:color="auto"/>
        <w:right w:val="none" w:sz="0" w:space="0" w:color="auto"/>
      </w:divBdr>
    </w:div>
    <w:div w:id="1432119293">
      <w:bodyDiv w:val="1"/>
      <w:marLeft w:val="0"/>
      <w:marRight w:val="0"/>
      <w:marTop w:val="0"/>
      <w:marBottom w:val="0"/>
      <w:divBdr>
        <w:top w:val="none" w:sz="0" w:space="0" w:color="auto"/>
        <w:left w:val="none" w:sz="0" w:space="0" w:color="auto"/>
        <w:bottom w:val="none" w:sz="0" w:space="0" w:color="auto"/>
        <w:right w:val="none" w:sz="0" w:space="0" w:color="auto"/>
      </w:divBdr>
    </w:div>
    <w:div w:id="1587425456">
      <w:bodyDiv w:val="1"/>
      <w:marLeft w:val="0"/>
      <w:marRight w:val="0"/>
      <w:marTop w:val="0"/>
      <w:marBottom w:val="0"/>
      <w:divBdr>
        <w:top w:val="none" w:sz="0" w:space="0" w:color="auto"/>
        <w:left w:val="none" w:sz="0" w:space="0" w:color="auto"/>
        <w:bottom w:val="none" w:sz="0" w:space="0" w:color="auto"/>
        <w:right w:val="none" w:sz="0" w:space="0" w:color="auto"/>
      </w:divBdr>
    </w:div>
    <w:div w:id="1693074413">
      <w:bodyDiv w:val="1"/>
      <w:marLeft w:val="0"/>
      <w:marRight w:val="0"/>
      <w:marTop w:val="0"/>
      <w:marBottom w:val="0"/>
      <w:divBdr>
        <w:top w:val="none" w:sz="0" w:space="0" w:color="auto"/>
        <w:left w:val="none" w:sz="0" w:space="0" w:color="auto"/>
        <w:bottom w:val="none" w:sz="0" w:space="0" w:color="auto"/>
        <w:right w:val="none" w:sz="0" w:space="0" w:color="auto"/>
      </w:divBdr>
    </w:div>
    <w:div w:id="1708607674">
      <w:bodyDiv w:val="1"/>
      <w:marLeft w:val="0"/>
      <w:marRight w:val="0"/>
      <w:marTop w:val="0"/>
      <w:marBottom w:val="0"/>
      <w:divBdr>
        <w:top w:val="none" w:sz="0" w:space="0" w:color="auto"/>
        <w:left w:val="none" w:sz="0" w:space="0" w:color="auto"/>
        <w:bottom w:val="none" w:sz="0" w:space="0" w:color="auto"/>
        <w:right w:val="none" w:sz="0" w:space="0" w:color="auto"/>
      </w:divBdr>
    </w:div>
    <w:div w:id="1739280004">
      <w:bodyDiv w:val="1"/>
      <w:marLeft w:val="0"/>
      <w:marRight w:val="0"/>
      <w:marTop w:val="0"/>
      <w:marBottom w:val="0"/>
      <w:divBdr>
        <w:top w:val="none" w:sz="0" w:space="0" w:color="auto"/>
        <w:left w:val="none" w:sz="0" w:space="0" w:color="auto"/>
        <w:bottom w:val="none" w:sz="0" w:space="0" w:color="auto"/>
        <w:right w:val="none" w:sz="0" w:space="0" w:color="auto"/>
      </w:divBdr>
    </w:div>
    <w:div w:id="1807625786">
      <w:bodyDiv w:val="1"/>
      <w:marLeft w:val="0"/>
      <w:marRight w:val="0"/>
      <w:marTop w:val="0"/>
      <w:marBottom w:val="0"/>
      <w:divBdr>
        <w:top w:val="none" w:sz="0" w:space="0" w:color="auto"/>
        <w:left w:val="none" w:sz="0" w:space="0" w:color="auto"/>
        <w:bottom w:val="none" w:sz="0" w:space="0" w:color="auto"/>
        <w:right w:val="none" w:sz="0" w:space="0" w:color="auto"/>
      </w:divBdr>
    </w:div>
    <w:div w:id="1929343692">
      <w:bodyDiv w:val="1"/>
      <w:marLeft w:val="0"/>
      <w:marRight w:val="0"/>
      <w:marTop w:val="0"/>
      <w:marBottom w:val="0"/>
      <w:divBdr>
        <w:top w:val="none" w:sz="0" w:space="0" w:color="auto"/>
        <w:left w:val="none" w:sz="0" w:space="0" w:color="auto"/>
        <w:bottom w:val="none" w:sz="0" w:space="0" w:color="auto"/>
        <w:right w:val="none" w:sz="0" w:space="0" w:color="auto"/>
      </w:divBdr>
    </w:div>
    <w:div w:id="1950968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epsog.lt/uploads/documents/files/Klausimynas_1%20priedas_final.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sog.lt/uploads/documents/files/Klausimynas.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siejipirkimai.lt" TargetMode="Externa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vpt.lrv.lt/uploads/vpt/documents/files/LT_versija/CVP_IS/Mokymu_medziaga/Tiekejams/Uzsifravimo_instrukcija.pdf"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e-seimas.lrs.lt/portal/legalAct/lt/TAD/1a061730b0c711ecaf79c2120caf5094?positionInSearchResults=0&amp;searchModelUUID=abee87f1-00ff-4739-a7d0-cc285f293fa1" TargetMode="External"/><Relationship Id="rId1"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A8B41-0B64-4C2C-BE06-CAEBC4356AEF}">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19176</Words>
  <Characters>119467</Characters>
  <Application>Microsoft Office Word</Application>
  <DocSecurity>0</DocSecurity>
  <Lines>3228</Lines>
  <Paragraphs>861</Paragraphs>
  <ScaleCrop>false</ScaleCrop>
  <Company/>
  <LinksUpToDate>false</LinksUpToDate>
  <CharactersWithSpaces>137782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2026-10-03T09:26:00Z</dcterms:created>
  <dcterms:modified xsi:type="dcterms:W3CDTF">2026-10-03T09:26:00Z</dcterms:modified>
</cp:coreProperties>
</file>