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1DA4CE60" w:rsidR="00386BAA" w:rsidRPr="00B673FF" w:rsidRDefault="002E4739"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0A58C921"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FC0B71">
                <w:rPr>
                  <w:webHidden/>
                </w:rPr>
                <w:t>1</w:t>
              </w:r>
              <w:r w:rsidRPr="00E33301">
                <w:rPr>
                  <w:webHidden/>
                </w:rPr>
                <w:fldChar w:fldCharType="end"/>
              </w:r>
            </w:hyperlink>
          </w:p>
          <w:p w14:paraId="22F62186" w14:textId="32CCE125"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FC0B71">
                <w:rPr>
                  <w:webHidden/>
                </w:rPr>
                <w:t>6</w:t>
              </w:r>
              <w:r w:rsidRPr="00E33301">
                <w:rPr>
                  <w:webHidden/>
                </w:rPr>
                <w:fldChar w:fldCharType="end"/>
              </w:r>
            </w:hyperlink>
          </w:p>
          <w:p w14:paraId="5770CED2" w14:textId="2D1D5418"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FC0B71">
                <w:rPr>
                  <w:webHidden/>
                </w:rPr>
                <w:t>6</w:t>
              </w:r>
              <w:r w:rsidRPr="00E33301">
                <w:rPr>
                  <w:webHidden/>
                </w:rPr>
                <w:fldChar w:fldCharType="end"/>
              </w:r>
            </w:hyperlink>
          </w:p>
          <w:p w14:paraId="1DBB3086" w14:textId="1B0AD790"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FC0B71">
                <w:rPr>
                  <w:webHidden/>
                </w:rPr>
                <w:t>7</w:t>
              </w:r>
              <w:r w:rsidRPr="00E33301">
                <w:rPr>
                  <w:webHidden/>
                </w:rPr>
                <w:fldChar w:fldCharType="end"/>
              </w:r>
            </w:hyperlink>
          </w:p>
          <w:p w14:paraId="31413D2D" w14:textId="330D698E"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FC0B71">
                <w:rPr>
                  <w:webHidden/>
                </w:rPr>
                <w:t>8</w:t>
              </w:r>
              <w:r w:rsidRPr="00E33301">
                <w:rPr>
                  <w:webHidden/>
                </w:rPr>
                <w:fldChar w:fldCharType="end"/>
              </w:r>
            </w:hyperlink>
          </w:p>
          <w:p w14:paraId="2ED4BF8A" w14:textId="5911254E"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FC0B71">
                <w:rPr>
                  <w:webHidden/>
                </w:rPr>
                <w:t>8</w:t>
              </w:r>
              <w:r w:rsidRPr="00E33301">
                <w:rPr>
                  <w:webHidden/>
                </w:rPr>
                <w:fldChar w:fldCharType="end"/>
              </w:r>
            </w:hyperlink>
          </w:p>
          <w:p w14:paraId="21EDD4C5" w14:textId="4B06EA96"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FC0B71">
                <w:rPr>
                  <w:webHidden/>
                </w:rPr>
                <w:t>13</w:t>
              </w:r>
              <w:r w:rsidR="007A725F" w:rsidRPr="00E33301">
                <w:rPr>
                  <w:webHidden/>
                </w:rPr>
                <w:fldChar w:fldCharType="end"/>
              </w:r>
            </w:hyperlink>
          </w:p>
          <w:p w14:paraId="3C084E80" w14:textId="4EADE285"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FC0B71">
                <w:rPr>
                  <w:webHidden/>
                </w:rPr>
                <w:t>15</w:t>
              </w:r>
              <w:r w:rsidR="007A725F" w:rsidRPr="00E33301">
                <w:rPr>
                  <w:webHidden/>
                </w:rPr>
                <w:fldChar w:fldCharType="end"/>
              </w:r>
            </w:hyperlink>
          </w:p>
          <w:p w14:paraId="25B86289" w14:textId="176DD152"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FC0B71">
                <w:rPr>
                  <w:webHidden/>
                </w:rPr>
                <w:t>16</w:t>
              </w:r>
              <w:r w:rsidR="007A725F" w:rsidRPr="00E33301">
                <w:rPr>
                  <w:webHidden/>
                </w:rPr>
                <w:fldChar w:fldCharType="end"/>
              </w:r>
            </w:hyperlink>
          </w:p>
          <w:p w14:paraId="2DA8FA09" w14:textId="0FA98B1A"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FC0B71">
                <w:rPr>
                  <w:webHidden/>
                </w:rPr>
                <w:t>19</w:t>
              </w:r>
              <w:r w:rsidRPr="00E33301">
                <w:rPr>
                  <w:webHidden/>
                </w:rPr>
                <w:fldChar w:fldCharType="end"/>
              </w:r>
            </w:hyperlink>
          </w:p>
          <w:p w14:paraId="468D040F" w14:textId="16D76421"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FC0B71">
                <w:rPr>
                  <w:webHidden/>
                </w:rPr>
                <w:t>20</w:t>
              </w:r>
              <w:r w:rsidRPr="00E33301">
                <w:rPr>
                  <w:webHidden/>
                </w:rPr>
                <w:fldChar w:fldCharType="end"/>
              </w:r>
            </w:hyperlink>
          </w:p>
          <w:p w14:paraId="2AE196A8" w14:textId="20168EF9"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FC0B71">
                <w:rPr>
                  <w:webHidden/>
                </w:rPr>
                <w:t>30</w:t>
              </w:r>
              <w:r w:rsidRPr="00E33301">
                <w:rPr>
                  <w:webHidden/>
                </w:rPr>
                <w:fldChar w:fldCharType="end"/>
              </w:r>
            </w:hyperlink>
          </w:p>
          <w:p w14:paraId="2B5D7164" w14:textId="34C36734"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FC0B71">
                <w:rPr>
                  <w:webHidden/>
                </w:rPr>
                <w:t>31</w:t>
              </w:r>
              <w:r w:rsidRPr="00E33301">
                <w:rPr>
                  <w:webHidden/>
                </w:rPr>
                <w:fldChar w:fldCharType="end"/>
              </w:r>
            </w:hyperlink>
          </w:p>
          <w:p w14:paraId="3AD3D24F" w14:textId="08526ED2"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FC0B71">
                <w:rPr>
                  <w:webHidden/>
                </w:rPr>
                <w:t>31</w:t>
              </w:r>
              <w:r w:rsidRPr="00E33301">
                <w:rPr>
                  <w:webHidden/>
                </w:rPr>
                <w:fldChar w:fldCharType="end"/>
              </w:r>
            </w:hyperlink>
          </w:p>
          <w:p w14:paraId="6B37F764" w14:textId="7EE7E979"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FC0B71">
                <w:rPr>
                  <w:webHidden/>
                </w:rPr>
                <w:t>32</w:t>
              </w:r>
              <w:r w:rsidRPr="00E33301">
                <w:rPr>
                  <w:webHidden/>
                </w:rPr>
                <w:fldChar w:fldCharType="end"/>
              </w:r>
            </w:hyperlink>
          </w:p>
          <w:p w14:paraId="5D1A973C" w14:textId="4877AB66"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FC0B71">
                <w:rPr>
                  <w:webHidden/>
                </w:rPr>
                <w:t>33</w:t>
              </w:r>
              <w:r w:rsidRPr="00E33301">
                <w:rPr>
                  <w:webHidden/>
                </w:rPr>
                <w:fldChar w:fldCharType="end"/>
              </w:r>
            </w:hyperlink>
          </w:p>
          <w:p w14:paraId="6028C5D1" w14:textId="73E4742A"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FC0B71">
                <w:rPr>
                  <w:webHidden/>
                </w:rPr>
                <w:t>34</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FF050D" w:rsidRDefault="007A725F" w:rsidP="00950D89">
            <w:pPr>
              <w:pStyle w:val="TOC1"/>
              <w:rPr>
                <w:rFonts w:eastAsiaTheme="minorEastAsia"/>
              </w:rPr>
            </w:pPr>
            <w:hyperlink w:anchor="_Toc48931914" w:history="1">
              <w:r w:rsidRPr="00FF050D">
                <w:rPr>
                  <w:rStyle w:val="Hyperlink"/>
                  <w:rFonts w:cs="Arial"/>
                </w:rPr>
                <w:t>2.</w:t>
              </w:r>
              <w:r w:rsidRPr="00FF050D">
                <w:rPr>
                  <w:rFonts w:eastAsiaTheme="minorEastAsia"/>
                </w:rPr>
                <w:tab/>
              </w:r>
              <w:r w:rsidRPr="00FF050D">
                <w:rPr>
                  <w:rStyle w:val="Hyperlink"/>
                  <w:rFonts w:cs="Arial"/>
                </w:rPr>
                <w:t>INTRODUCTORY PART</w:t>
              </w:r>
              <w:r w:rsidRPr="00FF050D">
                <w:rPr>
                  <w:webHidden/>
                </w:rPr>
                <w:tab/>
              </w:r>
            </w:hyperlink>
            <w:r w:rsidR="003C7F9B" w:rsidRPr="00FF050D">
              <w:t>6</w:t>
            </w:r>
          </w:p>
          <w:p w14:paraId="2AEF5066" w14:textId="586328E1" w:rsidR="007A725F" w:rsidRPr="00FF050D" w:rsidRDefault="007A725F" w:rsidP="00950D89">
            <w:pPr>
              <w:pStyle w:val="TOC1"/>
              <w:rPr>
                <w:rFonts w:eastAsiaTheme="minorEastAsia"/>
              </w:rPr>
            </w:pPr>
            <w:hyperlink w:anchor="_Toc48931915" w:history="1">
              <w:r w:rsidRPr="00FC0B71">
                <w:rPr>
                  <w:rStyle w:val="Hyperlink"/>
                  <w:rFonts w:cs="Arial"/>
                </w:rPr>
                <w:t>3.</w:t>
              </w:r>
              <w:r w:rsidRPr="00FF050D">
                <w:rPr>
                  <w:rFonts w:eastAsiaTheme="minorEastAsia"/>
                </w:rPr>
                <w:tab/>
              </w:r>
              <w:r w:rsidRPr="00FC0B71">
                <w:rPr>
                  <w:rStyle w:val="Hyperlink"/>
                  <w:rFonts w:cs="Arial"/>
                </w:rPr>
                <w:t>GENERAL PROVISIONS</w:t>
              </w:r>
              <w:r w:rsidRPr="00FF050D">
                <w:rPr>
                  <w:webHidden/>
                </w:rPr>
                <w:tab/>
              </w:r>
              <w:r w:rsidR="00950D89" w:rsidRPr="00FF050D">
                <w:rPr>
                  <w:webHidden/>
                </w:rPr>
                <w:t>6</w:t>
              </w:r>
            </w:hyperlink>
          </w:p>
          <w:p w14:paraId="39EC1DC4" w14:textId="65807E00" w:rsidR="007A725F" w:rsidRPr="00FF050D" w:rsidRDefault="007A725F" w:rsidP="00950D89">
            <w:pPr>
              <w:pStyle w:val="TOC1"/>
              <w:rPr>
                <w:rFonts w:eastAsiaTheme="minorEastAsia"/>
              </w:rPr>
            </w:pPr>
            <w:hyperlink w:anchor="_Toc48931916" w:history="1">
              <w:r w:rsidRPr="00FF050D">
                <w:rPr>
                  <w:rStyle w:val="Hyperlink"/>
                  <w:rFonts w:cs="Arial"/>
                </w:rPr>
                <w:t>4.</w:t>
              </w:r>
              <w:r w:rsidRPr="00FF050D">
                <w:rPr>
                  <w:rFonts w:eastAsiaTheme="minorEastAsia"/>
                </w:rPr>
                <w:tab/>
              </w:r>
              <w:r w:rsidRPr="00FF050D">
                <w:rPr>
                  <w:rStyle w:val="Hyperlink"/>
                  <w:rFonts w:cs="Arial"/>
                </w:rPr>
                <w:t>OBJECT OF PROCUREMENT</w:t>
              </w:r>
              <w:r w:rsidRPr="00FF050D">
                <w:rPr>
                  <w:webHidden/>
                </w:rPr>
                <w:tab/>
              </w:r>
              <w:r w:rsidR="00950D89" w:rsidRPr="00FF050D">
                <w:rPr>
                  <w:webHidden/>
                </w:rPr>
                <w:t>7</w:t>
              </w:r>
            </w:hyperlink>
          </w:p>
          <w:p w14:paraId="323EBCD6" w14:textId="0582B262" w:rsidR="007A725F" w:rsidRPr="00FF050D" w:rsidRDefault="007A725F" w:rsidP="00950D89">
            <w:pPr>
              <w:pStyle w:val="TOC1"/>
              <w:rPr>
                <w:rFonts w:eastAsiaTheme="minorEastAsia"/>
              </w:rPr>
            </w:pPr>
            <w:hyperlink w:anchor="_Toc48931917" w:history="1">
              <w:r w:rsidRPr="00FF050D">
                <w:rPr>
                  <w:rStyle w:val="Hyperlink"/>
                  <w:rFonts w:cs="Arial"/>
                </w:rPr>
                <w:t>5.</w:t>
              </w:r>
              <w:r w:rsidRPr="00FF050D">
                <w:rPr>
                  <w:rFonts w:eastAsiaTheme="minorEastAsia"/>
                </w:rPr>
                <w:tab/>
              </w:r>
              <w:r w:rsidRPr="00FF050D">
                <w:rPr>
                  <w:rStyle w:val="Hyperlink"/>
                  <w:rFonts w:cs="Arial"/>
                </w:rPr>
                <w:t>PRICE AND PAYMENT TERMS</w:t>
              </w:r>
              <w:r w:rsidRPr="00FF050D">
                <w:rPr>
                  <w:webHidden/>
                </w:rPr>
                <w:tab/>
              </w:r>
            </w:hyperlink>
            <w:r w:rsidR="003C7F9B" w:rsidRPr="00FF050D">
              <w:t>8</w:t>
            </w:r>
          </w:p>
          <w:p w14:paraId="2BDF2A9F" w14:textId="65A6C2D6" w:rsidR="007A725F" w:rsidRPr="00FF050D" w:rsidRDefault="007A725F" w:rsidP="00950D89">
            <w:pPr>
              <w:pStyle w:val="TOC1"/>
              <w:rPr>
                <w:rFonts w:eastAsiaTheme="minorEastAsia"/>
              </w:rPr>
            </w:pPr>
            <w:hyperlink w:anchor="_Toc48931918" w:history="1">
              <w:r w:rsidRPr="00FF050D">
                <w:rPr>
                  <w:rStyle w:val="Hyperlink"/>
                  <w:rFonts w:cs="Arial"/>
                </w:rPr>
                <w:t>6.</w:t>
              </w:r>
              <w:r w:rsidRPr="00FF050D">
                <w:rPr>
                  <w:rStyle w:val="Hyperlink"/>
                  <w:rFonts w:cs="Arial"/>
                  <w:lang w:val="lt-LT"/>
                </w:rPr>
                <w:tab/>
                <w:t>BASIS FOR THE EXCLUSION OF THE SUPPLIERS, QUALIFICATION</w:t>
              </w:r>
              <w:r w:rsidR="003C7F9B" w:rsidRPr="00FF050D">
                <w:rPr>
                  <w:rStyle w:val="Hyperlink"/>
                  <w:rFonts w:cs="Arial"/>
                  <w:lang w:val="lt-LT"/>
                </w:rPr>
                <w:t xml:space="preserve">, </w:t>
              </w:r>
              <w:r w:rsidR="00CA4742" w:rsidRPr="00FF050D">
                <w:rPr>
                  <w:rStyle w:val="Hyperlink"/>
                  <w:rFonts w:cs="Arial"/>
                  <w:lang w:val="lt-LT"/>
                </w:rPr>
                <w:t>ENVIRONMENTAL</w:t>
              </w:r>
              <w:r w:rsidR="003C7F9B" w:rsidRPr="00FF050D">
                <w:rPr>
                  <w:rStyle w:val="Hyperlink"/>
                  <w:rFonts w:cs="Arial"/>
                  <w:lang w:val="lt-LT"/>
                </w:rPr>
                <w:t xml:space="preserve"> and other</w:t>
              </w:r>
              <w:r w:rsidRPr="00FF050D">
                <w:rPr>
                  <w:rStyle w:val="Hyperlink"/>
                  <w:rFonts w:cs="Arial"/>
                  <w:lang w:val="lt-LT"/>
                </w:rPr>
                <w:t xml:space="preserve"> REQUIREMENTS FOR THE SUB-SUPPLIERS, RELIANCE ON THE CAPACITIES OF OTHER ECONOMIC ENTITIES, QUAZI SUB-SIPPLIERS AND JOINT ACTIVITIES</w:t>
              </w:r>
              <w:r w:rsidRPr="00FF050D">
                <w:rPr>
                  <w:webHidden/>
                </w:rPr>
                <w:tab/>
              </w:r>
            </w:hyperlink>
            <w:r w:rsidR="00FC0B71">
              <w:t>8</w:t>
            </w:r>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3E215470"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FC0B71">
              <w:rPr>
                <w:rFonts w:ascii="Arial" w:hAnsi="Arial" w:cs="Arial"/>
                <w:b/>
                <w:sz w:val="20"/>
                <w:szCs w:val="20"/>
                <w:lang w:val="en-GB" w:eastAsia="lt-LT"/>
              </w:rPr>
              <w:t xml:space="preserve">  </w:t>
            </w:r>
            <w:r w:rsidR="00A60292" w:rsidRPr="00E33301">
              <w:rPr>
                <w:rFonts w:ascii="Arial" w:hAnsi="Arial" w:cs="Arial"/>
                <w:b/>
                <w:iCs/>
                <w:caps/>
                <w:kern w:val="32"/>
                <w:sz w:val="20"/>
                <w:szCs w:val="20"/>
                <w:lang w:val="en-GB"/>
              </w:rPr>
              <w:t>EXAMINATION OF INITIAL TENDERS</w:t>
            </w:r>
            <w:r w:rsidR="00FC0B71" w:rsidRP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5070AB"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950D89" w:rsidRPr="00950D89">
              <w:rPr>
                <w:rFonts w:ascii="Arial" w:hAnsi="Arial" w:cs="Arial"/>
                <w:b/>
                <w:iCs/>
                <w:caps/>
                <w:kern w:val="32"/>
                <w:sz w:val="20"/>
                <w:szCs w:val="20"/>
                <w:lang w:val="en-GB"/>
              </w:rPr>
              <w:t>16</w:t>
            </w:r>
          </w:p>
          <w:p w14:paraId="2F72151E" w14:textId="05C88DC7"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hyperlink>
            <w:r w:rsidR="00FC0B71">
              <w:t>19</w:t>
            </w:r>
          </w:p>
          <w:p w14:paraId="46A0EBE0" w14:textId="1427488D"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FC0B71">
              <w:t>0</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016E3D3E"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FC0B71">
              <w:t>1</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3B9719B3"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FC0B71">
              <w:t>3</w:t>
            </w:r>
          </w:p>
          <w:p w14:paraId="33ED8905" w14:textId="592EBF38"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FC0B71">
              <w:t>4</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3CBC39F8"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8841F6" w:rsidRPr="008841F6">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56E15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8841F6" w:rsidRPr="008841F6">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0169F140"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DD0455">
              <w:rPr>
                <w:rFonts w:ascii="Arial" w:hAnsi="Arial" w:cs="Arial"/>
                <w:sz w:val="20"/>
                <w:szCs w:val="20"/>
                <w:lang w:val="en-GB"/>
              </w:rPr>
              <w:t>negotiations</w:t>
            </w:r>
            <w:r w:rsidR="007B2B4C">
              <w:rPr>
                <w:rFonts w:ascii="Arial" w:hAnsi="Arial" w:cs="Arial"/>
                <w:sz w:val="20"/>
                <w:szCs w:val="20"/>
                <w:lang w:val="en-GB"/>
              </w:rPr>
              <w:t xml:space="preserve"> </w:t>
            </w:r>
            <w:r w:rsidRPr="00B673FF">
              <w:rPr>
                <w:rFonts w:ascii="Arial" w:hAnsi="Arial" w:cs="Arial"/>
                <w:sz w:val="20"/>
                <w:szCs w:val="20"/>
                <w:lang w:val="en-GB"/>
              </w:rPr>
              <w:t xml:space="preserve">with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2023AE2D"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2E4739">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26EB4E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2E4739">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w:t>
            </w:r>
            <w:r w:rsidRPr="003C7F9B">
              <w:rPr>
                <w:rFonts w:ascii="Arial" w:hAnsi="Arial" w:cs="Arial"/>
                <w:sz w:val="20"/>
                <w:szCs w:val="20"/>
              </w:rPr>
              <w:lastRenderedPageBreak/>
              <w:t>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w:t>
            </w:r>
            <w:r w:rsidRPr="004509F7">
              <w:rPr>
                <w:rFonts w:ascii="Arial" w:hAnsi="Arial" w:cs="Arial"/>
                <w:sz w:val="20"/>
                <w:szCs w:val="20"/>
                <w:lang w:val="en-GB"/>
              </w:rPr>
              <w:lastRenderedPageBreak/>
              <w:t>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w:t>
            </w:r>
            <w:proofErr w:type="gramStart"/>
            <w:r w:rsidRPr="004509F7">
              <w:rPr>
                <w:rFonts w:ascii="Arial" w:hAnsi="Arial" w:cs="Arial"/>
                <w:sz w:val="20"/>
                <w:szCs w:val="20"/>
                <w:lang w:val="en-GB"/>
              </w:rPr>
              <w:t>EU ;</w:t>
            </w:r>
            <w:proofErr w:type="gramEnd"/>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at the moment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 on</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w:t>
            </w:r>
            <w:r w:rsidRPr="00B673FF">
              <w:rPr>
                <w:rFonts w:ascii="Arial" w:hAnsi="Arial" w:cs="Arial"/>
                <w:color w:val="000000"/>
                <w:sz w:val="20"/>
                <w:szCs w:val="20"/>
              </w:rPr>
              <w:lastRenderedPageBreak/>
              <w:t xml:space="preserve">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lastRenderedPageBreak/>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 xml:space="preserve">offering to supply goods, services or works. The Tender </w:t>
            </w:r>
            <w:r w:rsidRPr="00B673FF">
              <w:rPr>
                <w:rFonts w:ascii="Arial" w:hAnsi="Arial" w:cs="Arial"/>
                <w:color w:val="000000"/>
                <w:sz w:val="20"/>
                <w:szCs w:val="20"/>
                <w:lang w:val="en-GB"/>
              </w:rPr>
              <w:lastRenderedPageBreak/>
              <w:t>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E8C2355"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2E4739">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38A5C1E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2E4739">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06E0C4EF"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2E4739">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73A7A620"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2E4739">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68B344C2" w14:textId="77777777" w:rsidTr="003C7F9B">
        <w:trPr>
          <w:gridAfter w:val="1"/>
          <w:wAfter w:w="16" w:type="dxa"/>
        </w:trPr>
        <w:tc>
          <w:tcPr>
            <w:tcW w:w="1271" w:type="dxa"/>
          </w:tcPr>
          <w:p w14:paraId="4DED44E4" w14:textId="5AC2042F"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6A25DD">
              <w:rPr>
                <w:rFonts w:ascii="Arial" w:hAnsi="Arial" w:cs="Arial"/>
                <w:sz w:val="20"/>
                <w:szCs w:val="20"/>
                <w:lang w:val="en-US"/>
              </w:rPr>
              <w:t>1</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w:t>
            </w:r>
            <w:r w:rsidRPr="00B673FF">
              <w:rPr>
                <w:rFonts w:ascii="Arial" w:hAnsi="Arial" w:cs="Arial"/>
                <w:sz w:val="20"/>
                <w:szCs w:val="20"/>
              </w:rPr>
              <w:lastRenderedPageBreak/>
              <w:t>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lastRenderedPageBreak/>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w:t>
            </w:r>
            <w:r w:rsidRPr="00B673FF">
              <w:rPr>
                <w:rFonts w:ascii="Arial" w:hAnsi="Arial" w:cs="Arial"/>
                <w:sz w:val="20"/>
                <w:szCs w:val="20"/>
                <w:lang w:val="en-GB"/>
              </w:rPr>
              <w:lastRenderedPageBreak/>
              <w:t>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62BB6176" w:rsidR="00FE646E" w:rsidRPr="00B673FF" w:rsidRDefault="00E013AB">
            <w:pPr>
              <w:rPr>
                <w:rFonts w:ascii="Arial" w:hAnsi="Arial" w:cs="Arial"/>
                <w:sz w:val="20"/>
                <w:szCs w:val="20"/>
              </w:rPr>
            </w:pPr>
            <w:r w:rsidRPr="00B673FF">
              <w:rPr>
                <w:rFonts w:ascii="Arial" w:hAnsi="Arial" w:cs="Arial"/>
                <w:sz w:val="20"/>
                <w:szCs w:val="20"/>
              </w:rPr>
              <w:lastRenderedPageBreak/>
              <w:t>1.</w:t>
            </w:r>
            <w:r w:rsidR="006A25DD" w:rsidRPr="00B673FF">
              <w:rPr>
                <w:rFonts w:ascii="Arial" w:hAnsi="Arial" w:cs="Arial"/>
                <w:sz w:val="20"/>
                <w:szCs w:val="20"/>
              </w:rPr>
              <w:t>2</w:t>
            </w:r>
            <w:r w:rsidR="006A25DD">
              <w:rPr>
                <w:rFonts w:ascii="Arial" w:hAnsi="Arial" w:cs="Arial"/>
                <w:sz w:val="20"/>
                <w:szCs w:val="20"/>
              </w:rPr>
              <w:t>2</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on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4996C748" w:rsidR="005B1BFE" w:rsidRPr="00B673FF" w:rsidDel="00927929" w:rsidRDefault="008C1E1D">
            <w:pPr>
              <w:rPr>
                <w:rFonts w:ascii="Arial" w:hAnsi="Arial" w:cs="Arial"/>
                <w:sz w:val="20"/>
                <w:szCs w:val="20"/>
              </w:rPr>
            </w:pPr>
            <w:r>
              <w:rPr>
                <w:rFonts w:ascii="Arial" w:hAnsi="Arial" w:cs="Arial"/>
                <w:sz w:val="20"/>
                <w:szCs w:val="20"/>
              </w:rPr>
              <w:t>1.</w:t>
            </w:r>
            <w:r w:rsidR="006A25DD">
              <w:rPr>
                <w:rFonts w:ascii="Arial" w:hAnsi="Arial" w:cs="Arial"/>
                <w:sz w:val="20"/>
                <w:szCs w:val="20"/>
              </w:rPr>
              <w:t>23</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03FE18B2"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4</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72493537"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(sudaroma Sutartis</w:t>
            </w:r>
            <w:r w:rsidR="006A25DD">
              <w:rPr>
                <w:rFonts w:ascii="Arial" w:hAnsi="Arial" w:cs="Arial"/>
                <w:sz w:val="20"/>
                <w:szCs w:val="20"/>
              </w:rPr>
              <w:t>.</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0182F6C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w:t>
            </w:r>
            <w:r w:rsidR="006A25DD">
              <w:rPr>
                <w:rFonts w:ascii="Arial" w:hAnsi="Arial" w:cs="Arial"/>
                <w:color w:val="000000"/>
                <w:sz w:val="20"/>
                <w:szCs w:val="20"/>
                <w:lang w:val="en-GB"/>
              </w:rPr>
              <w:t>.</w:t>
            </w:r>
          </w:p>
        </w:tc>
      </w:tr>
      <w:tr w:rsidR="00637C07" w:rsidRPr="00B673FF" w14:paraId="05ECECE5" w14:textId="77777777" w:rsidTr="003C7F9B">
        <w:trPr>
          <w:gridAfter w:val="1"/>
          <w:wAfter w:w="16" w:type="dxa"/>
        </w:trPr>
        <w:tc>
          <w:tcPr>
            <w:tcW w:w="1271" w:type="dxa"/>
          </w:tcPr>
          <w:p w14:paraId="4B2CE426" w14:textId="30C0A5C7"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5</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69A496F3"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26</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6A3FCDB1"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27</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on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C13949A" w:rsidR="000D3534" w:rsidRPr="00B673FF" w:rsidRDefault="000D3534">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28</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66A7AD99" w:rsidR="00CB26C8" w:rsidRPr="00B673FF" w:rsidRDefault="007B0A90">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29</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F2E3396" w:rsidR="00CB26C8" w:rsidRPr="00B673FF" w:rsidRDefault="007B0A90">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3</w:t>
            </w:r>
            <w:r w:rsidR="006A25DD">
              <w:rPr>
                <w:rFonts w:ascii="Arial" w:hAnsi="Arial" w:cs="Arial"/>
                <w:sz w:val="20"/>
                <w:szCs w:val="20"/>
              </w:rPr>
              <w:t>0</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 xml:space="preserve">Jei šiose BPS specialiai nenurodyta kitaip, žodžiai vartojami vienaskaitos forma taip pat reiškia ir daugiskaitą, vienos giminės žodžiai apima ir bet kurios kitos giminės atitinkamus žodžius, žodžiai reiškiantys asmenį apima </w:t>
            </w:r>
            <w:r w:rsidRPr="00B673FF">
              <w:rPr>
                <w:rFonts w:ascii="Arial" w:hAnsi="Arial" w:cs="Arial"/>
                <w:sz w:val="20"/>
                <w:szCs w:val="20"/>
              </w:rPr>
              <w:lastRenderedPageBreak/>
              <w:t>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lastRenderedPageBreak/>
              <w:t xml:space="preserve">Unless these GPC specifically provide otherwise, words used in the singular shall also mean plural, words denoting one gender shall also refer to respective words in any other gender, words meaning a person shall cover both legal </w:t>
            </w:r>
            <w:r w:rsidRPr="00B673FF">
              <w:rPr>
                <w:rFonts w:ascii="Arial" w:hAnsi="Arial" w:cs="Arial"/>
                <w:sz w:val="20"/>
                <w:szCs w:val="20"/>
                <w:lang w:val="en-GB"/>
              </w:rPr>
              <w:lastRenderedPageBreak/>
              <w:t>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lastRenderedPageBreak/>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6A25DD" w:rsidRPr="00B673FF" w14:paraId="2FDFA6B6" w14:textId="77777777" w:rsidTr="003C7F9B">
        <w:trPr>
          <w:gridAfter w:val="1"/>
          <w:wAfter w:w="16" w:type="dxa"/>
        </w:trPr>
        <w:tc>
          <w:tcPr>
            <w:tcW w:w="1271" w:type="dxa"/>
          </w:tcPr>
          <w:p w14:paraId="1822DB8B" w14:textId="1013CA86" w:rsidR="006A25DD" w:rsidRPr="00B673FF" w:rsidRDefault="006A25DD">
            <w:pPr>
              <w:rPr>
                <w:rFonts w:ascii="Arial" w:hAnsi="Arial" w:cs="Arial"/>
                <w:sz w:val="20"/>
                <w:szCs w:val="20"/>
              </w:rPr>
            </w:pPr>
            <w:r>
              <w:rPr>
                <w:rFonts w:ascii="Arial" w:hAnsi="Arial" w:cs="Arial"/>
                <w:sz w:val="20"/>
                <w:szCs w:val="20"/>
              </w:rPr>
              <w:t>3.2.</w:t>
            </w:r>
          </w:p>
        </w:tc>
        <w:tc>
          <w:tcPr>
            <w:tcW w:w="6804" w:type="dxa"/>
            <w:gridSpan w:val="2"/>
          </w:tcPr>
          <w:p w14:paraId="0C4D1B8C" w14:textId="78989D8F" w:rsidR="006A25DD" w:rsidRPr="00B673FF" w:rsidRDefault="006A25DD" w:rsidP="0023521C">
            <w:pPr>
              <w:jc w:val="both"/>
              <w:rPr>
                <w:rFonts w:ascii="Arial" w:hAnsi="Arial" w:cs="Arial"/>
                <w:bCs/>
                <w:sz w:val="20"/>
                <w:szCs w:val="20"/>
              </w:rPr>
            </w:pPr>
            <w:r w:rsidRPr="006A25DD">
              <w:rPr>
                <w:rFonts w:ascii="Arial" w:hAnsi="Arial" w:cs="Arial"/>
                <w:bCs/>
                <w:sz w:val="20"/>
                <w:szCs w:val="20"/>
              </w:rPr>
              <w:t>Informacija apie Pirkimo būdą ir tai, ar vykdomas supaprastintas pirkimas, kurio vertė viršija mažos vertės pirkimo ribą, ar tarptautinis pirkimas, pateikiama SPS.</w:t>
            </w:r>
          </w:p>
        </w:tc>
        <w:tc>
          <w:tcPr>
            <w:tcW w:w="7194" w:type="dxa"/>
            <w:gridSpan w:val="2"/>
          </w:tcPr>
          <w:p w14:paraId="0526783E" w14:textId="4E628D1A" w:rsidR="006A25DD" w:rsidRPr="00B673FF" w:rsidRDefault="006A25DD" w:rsidP="002836CA">
            <w:pPr>
              <w:pStyle w:val="ListParagraph"/>
              <w:tabs>
                <w:tab w:val="left" w:pos="567"/>
              </w:tabs>
              <w:spacing w:after="60"/>
              <w:ind w:left="0"/>
              <w:contextualSpacing w:val="0"/>
              <w:jc w:val="both"/>
              <w:rPr>
                <w:rFonts w:ascii="Arial" w:hAnsi="Arial" w:cs="Arial"/>
                <w:bCs/>
                <w:sz w:val="20"/>
                <w:szCs w:val="20"/>
                <w:lang w:val="en-GB"/>
              </w:rPr>
            </w:pPr>
            <w:r w:rsidRPr="006A25DD">
              <w:rPr>
                <w:rFonts w:ascii="Arial" w:eastAsiaTheme="minorHAnsi" w:hAnsi="Arial" w:cs="Arial"/>
                <w:bCs/>
                <w:sz w:val="20"/>
                <w:szCs w:val="20"/>
                <w:lang w:val="en-GB"/>
              </w:rPr>
              <w:t>Information on the Procurement method and whether a simplified procurement, with a value above the low value procurement threshold, or an international procurement is carried out, is provided in the SPC.</w:t>
            </w:r>
          </w:p>
        </w:tc>
      </w:tr>
      <w:tr w:rsidR="005D2684" w:rsidRPr="00B673FF" w14:paraId="503AB93E" w14:textId="77777777" w:rsidTr="003C7F9B">
        <w:trPr>
          <w:gridAfter w:val="1"/>
          <w:wAfter w:w="16" w:type="dxa"/>
        </w:trPr>
        <w:tc>
          <w:tcPr>
            <w:tcW w:w="1271" w:type="dxa"/>
          </w:tcPr>
          <w:p w14:paraId="3A33A7E3" w14:textId="78E40297"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3.</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5E4461E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4</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06BB482" w:rsidR="005D2684" w:rsidRPr="00B673FF" w:rsidRDefault="00357DB1">
            <w:pPr>
              <w:rPr>
                <w:rFonts w:ascii="Arial" w:hAnsi="Arial" w:cs="Arial"/>
                <w:sz w:val="20"/>
                <w:szCs w:val="20"/>
              </w:rPr>
            </w:pPr>
            <w:r w:rsidRPr="00B673FF">
              <w:rPr>
                <w:rFonts w:ascii="Arial" w:hAnsi="Arial" w:cs="Arial"/>
                <w:sz w:val="20"/>
                <w:szCs w:val="20"/>
              </w:rPr>
              <w:lastRenderedPageBreak/>
              <w:t>3.</w:t>
            </w:r>
            <w:r w:rsidR="006A25DD">
              <w:rPr>
                <w:rFonts w:ascii="Arial" w:hAnsi="Arial" w:cs="Arial"/>
                <w:sz w:val="20"/>
                <w:szCs w:val="20"/>
              </w:rPr>
              <w:t>5</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3EF88271" w:rsidR="004954A7" w:rsidRPr="00B673FF" w:rsidRDefault="004954A7">
            <w:pPr>
              <w:rPr>
                <w:rFonts w:ascii="Arial" w:hAnsi="Arial" w:cs="Arial"/>
                <w:sz w:val="20"/>
                <w:szCs w:val="20"/>
              </w:rPr>
            </w:pPr>
            <w:r>
              <w:rPr>
                <w:rFonts w:ascii="Arial" w:hAnsi="Arial" w:cs="Arial"/>
                <w:sz w:val="20"/>
                <w:szCs w:val="20"/>
              </w:rPr>
              <w:t>3.</w:t>
            </w:r>
            <w:r w:rsidR="006A25DD">
              <w:rPr>
                <w:rFonts w:ascii="Arial" w:hAnsi="Arial" w:cs="Arial"/>
                <w:sz w:val="20"/>
                <w:szCs w:val="20"/>
              </w:rPr>
              <w:t>6</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EB1112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7</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49EAE964"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8</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w:t>
            </w:r>
            <w:r w:rsidRPr="00B673FF">
              <w:rPr>
                <w:rFonts w:ascii="Arial" w:hAnsi="Arial" w:cs="Arial"/>
                <w:color w:val="000000"/>
                <w:sz w:val="20"/>
                <w:szCs w:val="20"/>
              </w:rPr>
              <w:lastRenderedPageBreak/>
              <w:t xml:space="preserve">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Object of Procurement is divided into parts, the Contracting Entity shall indicate the conditions set forth in Article 40 (2) of the LP in the Contract Notice, </w:t>
            </w:r>
            <w:r w:rsidRPr="00B673FF">
              <w:rPr>
                <w:rFonts w:ascii="Arial" w:hAnsi="Arial" w:cs="Arial"/>
                <w:sz w:val="20"/>
                <w:szCs w:val="20"/>
                <w:lang w:val="en-GB"/>
              </w:rPr>
              <w:lastRenderedPageBreak/>
              <w:t>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lastRenderedPageBreak/>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4E35184C"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293463">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28E8187F"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293463">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 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proofErr w:type="gramStart"/>
            <w:r w:rsidRPr="00B673FF">
              <w:rPr>
                <w:rFonts w:ascii="Arial" w:hAnsi="Arial" w:cs="Arial"/>
                <w:sz w:val="20"/>
                <w:szCs w:val="20"/>
                <w:lang w:val="en-US"/>
              </w:rPr>
              <w:t>In order to</w:t>
            </w:r>
            <w:proofErr w:type="gramEnd"/>
            <w:r w:rsidRPr="00B673FF">
              <w:rPr>
                <w:rFonts w:ascii="Arial" w:hAnsi="Arial" w:cs="Arial"/>
                <w:sz w:val="20"/>
                <w:szCs w:val="20"/>
                <w:lang w:val="en-US"/>
              </w:rPr>
              <w:t xml:space="preserve">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lastRenderedPageBreak/>
              <w:t>6.2.</w:t>
            </w:r>
          </w:p>
        </w:tc>
        <w:tc>
          <w:tcPr>
            <w:tcW w:w="6804" w:type="dxa"/>
            <w:gridSpan w:val="2"/>
          </w:tcPr>
          <w:p w14:paraId="2A7B599A" w14:textId="4C4F961B"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43E7AA7"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B673FF">
              <w:rPr>
                <w:rFonts w:ascii="Arial" w:hAnsi="Arial" w:cs="Arial"/>
                <w:sz w:val="20"/>
                <w:szCs w:val="20"/>
                <w:lang w:val="en-US"/>
              </w:rPr>
              <w:t>actually be</w:t>
            </w:r>
            <w:proofErr w:type="gramEnd"/>
            <w:r w:rsidRPr="00B673FF">
              <w:rPr>
                <w:rFonts w:ascii="Arial" w:hAnsi="Arial" w:cs="Arial"/>
                <w:sz w:val="20"/>
                <w:szCs w:val="20"/>
                <w:lang w:val="en-US"/>
              </w:rPr>
              <w:t xml:space="preserv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implementing the Contract the Supplier will be able to avail itself </w:t>
            </w:r>
            <w:proofErr w:type="gramStart"/>
            <w:r w:rsidRPr="00B673FF">
              <w:rPr>
                <w:rFonts w:ascii="Arial" w:hAnsi="Arial" w:cs="Arial"/>
                <w:sz w:val="20"/>
                <w:szCs w:val="20"/>
                <w:lang w:val="en-US"/>
              </w:rPr>
              <w:t>to</w:t>
            </w:r>
            <w:proofErr w:type="gramEnd"/>
            <w:r w:rsidRPr="00B673FF">
              <w:rPr>
                <w:rFonts w:ascii="Arial" w:hAnsi="Arial" w:cs="Arial"/>
                <w:sz w:val="20"/>
                <w:szCs w:val="20"/>
                <w:lang w:val="en-US"/>
              </w:rPr>
              <w:t xml:space="preserve">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Kvazisubtiekėjus.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 nenurodo Ūkio subjektų, kurių pajėgumais remiamasi, siekiant atitikti Pirkimo sąlygose nustatytus Kvalifikacijos reikalavimus, ir/ar Kvazisubtiekėjų,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w:t>
            </w:r>
            <w:r w:rsidRPr="00B673FF">
              <w:rPr>
                <w:rFonts w:ascii="Arial" w:hAnsi="Arial" w:cs="Arial"/>
                <w:sz w:val="20"/>
                <w:szCs w:val="20"/>
              </w:rPr>
              <w:lastRenderedPageBreak/>
              <w:t xml:space="preserve">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w:t>
            </w:r>
            <w:proofErr w:type="gramStart"/>
            <w:r w:rsidRPr="00B673FF">
              <w:rPr>
                <w:rFonts w:ascii="Arial" w:hAnsi="Arial" w:cs="Arial"/>
                <w:sz w:val="20"/>
                <w:szCs w:val="20"/>
                <w:lang w:val="en-US"/>
              </w:rPr>
              <w:t>persons</w:t>
            </w:r>
            <w:proofErr w:type="gramEnd"/>
            <w:r w:rsidRPr="00B673FF">
              <w:rPr>
                <w:rFonts w:ascii="Arial" w:hAnsi="Arial" w:cs="Arial"/>
                <w:sz w:val="20"/>
                <w:szCs w:val="20"/>
                <w:lang w:val="en-US"/>
              </w:rPr>
              <w:t xml:space="preserve">) for the performance of individual works/provision of </w:t>
            </w:r>
            <w:proofErr w:type="gramStart"/>
            <w:r w:rsidRPr="00B673FF">
              <w:rPr>
                <w:rFonts w:ascii="Arial" w:hAnsi="Arial" w:cs="Arial"/>
                <w:sz w:val="20"/>
                <w:szCs w:val="20"/>
                <w:lang w:val="en-US"/>
              </w:rPr>
              <w:t>services</w:t>
            </w:r>
            <w:proofErr w:type="gramEnd"/>
            <w:r w:rsidRPr="00B673FF">
              <w:rPr>
                <w:rFonts w:ascii="Arial" w:hAnsi="Arial" w:cs="Arial"/>
                <w:sz w:val="20"/>
                <w:szCs w:val="20"/>
                <w:lang w:val="en-US"/>
              </w:rPr>
              <w:t xml:space="preserve">/supply of goods, the Supplier must </w:t>
            </w:r>
            <w:proofErr w:type="gramStart"/>
            <w:r w:rsidRPr="00B673FF">
              <w:rPr>
                <w:rFonts w:ascii="Arial" w:hAnsi="Arial" w:cs="Arial"/>
                <w:sz w:val="20"/>
                <w:szCs w:val="20"/>
                <w:lang w:val="en-US"/>
              </w:rPr>
              <w:t>indicate for</w:t>
            </w:r>
            <w:proofErr w:type="gramEnd"/>
            <w:r w:rsidRPr="00B673FF">
              <w:rPr>
                <w:rFonts w:ascii="Arial" w:hAnsi="Arial" w:cs="Arial"/>
                <w:sz w:val="20"/>
                <w:szCs w:val="20"/>
                <w:lang w:val="en-US"/>
              </w:rPr>
              <w:t xml:space="preserve"> which part of the Contract it intends to use the </w:t>
            </w:r>
            <w:r w:rsidR="002B632B" w:rsidRPr="00B673FF">
              <w:rPr>
                <w:rFonts w:ascii="Arial" w:hAnsi="Arial" w:cs="Arial"/>
                <w:sz w:val="20"/>
                <w:szCs w:val="20"/>
                <w:lang w:val="en-US"/>
              </w:rPr>
              <w:t>sub-</w:t>
            </w:r>
            <w:r w:rsidR="002B632B" w:rsidRPr="00B673FF">
              <w:rPr>
                <w:rFonts w:ascii="Arial" w:hAnsi="Arial" w:cs="Arial"/>
                <w:sz w:val="20"/>
                <w:szCs w:val="20"/>
                <w:lang w:val="en-US"/>
              </w:rPr>
              <w:lastRenderedPageBreak/>
              <w:t>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 xml:space="preserve">Initial </w:t>
            </w:r>
            <w:proofErr w:type="gramStart"/>
            <w:r w:rsidR="00077638">
              <w:rPr>
                <w:rFonts w:ascii="Arial" w:hAnsi="Arial" w:cs="Arial"/>
                <w:sz w:val="20"/>
                <w:szCs w:val="20"/>
                <w:lang w:val="en-US"/>
              </w:rPr>
              <w:t>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 i</w:t>
            </w:r>
            <w:r w:rsidR="002B632B" w:rsidRPr="00B673FF">
              <w:rPr>
                <w:rFonts w:ascii="Arial" w:hAnsi="Arial" w:cs="Arial"/>
                <w:sz w:val="20"/>
                <w:szCs w:val="20"/>
                <w:lang w:val="en-US"/>
              </w:rPr>
              <w:t>f</w:t>
            </w:r>
            <w:proofErr w:type="gramEnd"/>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proofErr w:type="gramStart"/>
            <w:r w:rsidRPr="00B673FF">
              <w:rPr>
                <w:rFonts w:ascii="Arial" w:hAnsi="Arial" w:cs="Arial"/>
                <w:sz w:val="20"/>
                <w:szCs w:val="20"/>
                <w:lang w:val="en-US"/>
              </w:rPr>
              <w:t>however</w:t>
            </w:r>
            <w:proofErr w:type="gramEnd"/>
            <w:r w:rsidRPr="00B673FF">
              <w:rPr>
                <w:rFonts w:ascii="Arial" w:hAnsi="Arial" w:cs="Arial"/>
                <w:sz w:val="20"/>
                <w:szCs w:val="20"/>
                <w:lang w:val="en-US"/>
              </w:rPr>
              <w:t xml:space="preserve">,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 on;</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w:t>
            </w:r>
            <w:r w:rsidRPr="008F6221">
              <w:rPr>
                <w:rFonts w:ascii="Arial" w:hAnsi="Arial" w:cs="Arial"/>
                <w:sz w:val="20"/>
                <w:szCs w:val="20"/>
                <w:lang w:val="en-GB"/>
              </w:rPr>
              <w:lastRenderedPageBreak/>
              <w:t xml:space="preserve">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lastRenderedPageBreak/>
              <w:t>6.10.</w:t>
            </w:r>
          </w:p>
        </w:tc>
        <w:tc>
          <w:tcPr>
            <w:tcW w:w="6804" w:type="dxa"/>
            <w:gridSpan w:val="2"/>
          </w:tcPr>
          <w:p w14:paraId="4879B440" w14:textId="1FC815B4"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w:t>
            </w:r>
            <w:r w:rsidR="00BA48D4">
              <w:rPr>
                <w:rFonts w:ascii="Arial" w:hAnsi="Arial" w:cs="Arial"/>
                <w:color w:val="000000"/>
                <w:sz w:val="20"/>
                <w:szCs w:val="20"/>
              </w:rPr>
              <w:t xml:space="preserve"> (</w:t>
            </w:r>
            <w:r w:rsidR="00FF050D">
              <w:rPr>
                <w:rFonts w:ascii="Arial" w:hAnsi="Arial" w:cs="Arial"/>
                <w:color w:val="000000"/>
                <w:sz w:val="20"/>
                <w:szCs w:val="20"/>
              </w:rPr>
              <w:t>j</w:t>
            </w:r>
            <w:r w:rsidR="00BA48D4">
              <w:rPr>
                <w:rFonts w:ascii="Arial" w:hAnsi="Arial" w:cs="Arial"/>
                <w:color w:val="000000"/>
                <w:sz w:val="20"/>
                <w:szCs w:val="20"/>
              </w:rPr>
              <w:t xml:space="preserve">eigu buvo numatyta SPS). </w:t>
            </w:r>
            <w:r w:rsidRPr="00B673FF">
              <w:rPr>
                <w:rFonts w:ascii="Arial" w:hAnsi="Arial" w:cs="Arial"/>
                <w:color w:val="000000"/>
                <w:sz w:val="20"/>
                <w:szCs w:val="20"/>
              </w:rPr>
              <w:t xml:space="preserve">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212A3A">
              <w:rPr>
                <w:rFonts w:ascii="Arial" w:hAnsi="Arial" w:cs="Arial"/>
                <w:color w:val="000000"/>
                <w:sz w:val="20"/>
                <w:szCs w:val="20"/>
              </w:rPr>
              <w:t xml:space="preserve">7 </w:t>
            </w:r>
            <w:r w:rsidR="004C34F8" w:rsidRPr="00212A3A">
              <w:rPr>
                <w:rFonts w:ascii="Arial" w:hAnsi="Arial" w:cs="Arial"/>
                <w:color w:val="000000"/>
                <w:sz w:val="20"/>
                <w:szCs w:val="20"/>
              </w:rPr>
              <w:t>ir 1</w:t>
            </w:r>
            <w:r w:rsidR="006A7C55" w:rsidRPr="00212A3A">
              <w:rPr>
                <w:rFonts w:ascii="Arial" w:hAnsi="Arial" w:cs="Arial"/>
                <w:color w:val="000000"/>
                <w:sz w:val="20"/>
                <w:szCs w:val="20"/>
              </w:rPr>
              <w:t>1</w:t>
            </w:r>
            <w:r w:rsidR="004C34F8" w:rsidRPr="00212A3A">
              <w:rPr>
                <w:rFonts w:ascii="Arial" w:hAnsi="Arial" w:cs="Arial"/>
                <w:color w:val="000000"/>
                <w:sz w:val="20"/>
                <w:szCs w:val="20"/>
              </w:rPr>
              <w:t>.1</w:t>
            </w:r>
            <w:r w:rsidR="009724CA" w:rsidRPr="00212A3A">
              <w:rPr>
                <w:rFonts w:ascii="Arial" w:hAnsi="Arial" w:cs="Arial"/>
                <w:color w:val="000000"/>
                <w:sz w:val="20"/>
                <w:szCs w:val="20"/>
              </w:rPr>
              <w:t>3</w:t>
            </w:r>
            <w:r w:rsidR="004C34F8" w:rsidRPr="00212A3A">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37A416AD"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w:t>
            </w:r>
            <w:r w:rsidR="00BA48D4">
              <w:rPr>
                <w:rFonts w:ascii="Arial" w:hAnsi="Arial" w:cs="Arial"/>
                <w:sz w:val="20"/>
                <w:szCs w:val="20"/>
                <w:lang w:val="en-US"/>
              </w:rPr>
              <w:t xml:space="preserve"> (</w:t>
            </w:r>
            <w:r w:rsidR="00FF050D">
              <w:rPr>
                <w:rFonts w:ascii="Arial" w:hAnsi="Arial" w:cs="Arial"/>
                <w:sz w:val="20"/>
                <w:szCs w:val="20"/>
                <w:lang w:val="en-US"/>
              </w:rPr>
              <w:t>i</w:t>
            </w:r>
            <w:r w:rsidR="00BA48D4">
              <w:rPr>
                <w:rFonts w:ascii="Arial" w:hAnsi="Arial" w:cs="Arial"/>
                <w:sz w:val="20"/>
                <w:szCs w:val="20"/>
                <w:lang w:val="en-US"/>
              </w:rPr>
              <w:t xml:space="preserve">f it was provided in </w:t>
            </w:r>
            <w:r w:rsidR="00FF4189">
              <w:rPr>
                <w:rFonts w:ascii="Arial" w:hAnsi="Arial" w:cs="Arial"/>
                <w:sz w:val="20"/>
                <w:szCs w:val="20"/>
                <w:lang w:val="en-US"/>
              </w:rPr>
              <w:t xml:space="preserve">the </w:t>
            </w:r>
            <w:r w:rsidR="00BA48D4">
              <w:rPr>
                <w:rFonts w:ascii="Arial" w:hAnsi="Arial" w:cs="Arial"/>
                <w:sz w:val="20"/>
                <w:szCs w:val="20"/>
                <w:lang w:val="en-US"/>
              </w:rPr>
              <w:t>SPC)</w:t>
            </w:r>
            <w:r w:rsidR="00FF050D">
              <w:rPr>
                <w:rFonts w:ascii="Arial" w:hAnsi="Arial" w:cs="Arial"/>
                <w:sz w:val="20"/>
                <w:szCs w:val="20"/>
                <w:lang w:val="en-US"/>
              </w:rPr>
              <w:t>.</w:t>
            </w:r>
            <w:r w:rsidR="00274D05" w:rsidRPr="00B673FF">
              <w:rPr>
                <w:rFonts w:ascii="Arial" w:hAnsi="Arial" w:cs="Arial"/>
                <w:sz w:val="20"/>
                <w:szCs w:val="20"/>
                <w:lang w:val="en-US"/>
              </w:rPr>
              <w:t xml:space="preserve">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a group of Suppliers united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w:t>
            </w:r>
            <w:proofErr w:type="gramStart"/>
            <w:r w:rsidRPr="00B673FF">
              <w:rPr>
                <w:rFonts w:ascii="Arial" w:hAnsi="Arial" w:cs="Arial"/>
                <w:sz w:val="20"/>
                <w:szCs w:val="20"/>
                <w:lang w:val="en-US"/>
              </w:rPr>
              <w:t xml:space="preserve">require </w:t>
            </w:r>
            <w:r w:rsidR="00A86C77" w:rsidRPr="00B673FF">
              <w:rPr>
                <w:rFonts w:ascii="Arial" w:hAnsi="Arial" w:cs="Arial"/>
                <w:sz w:val="20"/>
                <w:szCs w:val="20"/>
                <w:lang w:val="en-US"/>
              </w:rPr>
              <w:t>of</w:t>
            </w:r>
            <w:proofErr w:type="gramEnd"/>
            <w:r w:rsidR="00A86C77" w:rsidRPr="00B673FF">
              <w:rPr>
                <w:rFonts w:ascii="Arial" w:hAnsi="Arial" w:cs="Arial"/>
                <w:sz w:val="20"/>
                <w:szCs w:val="20"/>
                <w:lang w:val="en-US"/>
              </w:rPr>
              <w:t xml:space="preserve">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lastRenderedPageBreak/>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lastRenderedPageBreak/>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 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w:t>
            </w:r>
            <w:r w:rsidRPr="00B673FF">
              <w:rPr>
                <w:rFonts w:ascii="Arial" w:hAnsi="Arial" w:cs="Arial"/>
                <w:sz w:val="20"/>
                <w:szCs w:val="20"/>
              </w:rPr>
              <w:lastRenderedPageBreak/>
              <w:t>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w:t>
            </w:r>
            <w:proofErr w:type="gramStart"/>
            <w:r w:rsidRPr="00B673FF">
              <w:rPr>
                <w:rFonts w:ascii="Arial" w:hAnsi="Arial" w:cs="Arial"/>
                <w:sz w:val="20"/>
                <w:szCs w:val="20"/>
                <w:lang w:val="en-US"/>
              </w:rPr>
              <w:t>qualification as</w:t>
            </w:r>
            <w:proofErr w:type="gramEnd"/>
            <w:r w:rsidRPr="00B673FF">
              <w:rPr>
                <w:rFonts w:ascii="Arial" w:hAnsi="Arial" w:cs="Arial"/>
                <w:sz w:val="20"/>
                <w:szCs w:val="20"/>
                <w:lang w:val="en-US"/>
              </w:rPr>
              <w:t xml:space="preserve"> required for the Suppliers, the economic entities on whose capacities the Supplier relies on, also for the </w:t>
            </w:r>
            <w:r w:rsidR="00C34450" w:rsidRPr="00B673FF">
              <w:rPr>
                <w:rFonts w:ascii="Arial" w:hAnsi="Arial" w:cs="Arial"/>
                <w:sz w:val="20"/>
                <w:szCs w:val="20"/>
                <w:lang w:val="en-US"/>
              </w:rPr>
              <w:t>Quasi-Sub-</w:t>
            </w:r>
            <w:proofErr w:type="gramStart"/>
            <w:r w:rsidR="00C34450" w:rsidRPr="00B673FF">
              <w:rPr>
                <w:rFonts w:ascii="Arial" w:hAnsi="Arial" w:cs="Arial"/>
                <w:sz w:val="20"/>
                <w:szCs w:val="20"/>
                <w:lang w:val="en-US"/>
              </w:rPr>
              <w:t>supplier</w:t>
            </w:r>
            <w:r w:rsidRPr="00B673FF">
              <w:rPr>
                <w:rFonts w:ascii="Arial" w:hAnsi="Arial" w:cs="Arial"/>
                <w:sz w:val="20"/>
                <w:szCs w:val="20"/>
                <w:lang w:val="en-US"/>
              </w:rPr>
              <w:t>s</w:t>
            </w:r>
            <w:proofErr w:type="gramEnd"/>
            <w:r w:rsidRPr="00B673FF">
              <w:rPr>
                <w:rFonts w:ascii="Arial" w:hAnsi="Arial" w:cs="Arial"/>
                <w:sz w:val="20"/>
                <w:szCs w:val="20"/>
                <w:lang w:val="en-US"/>
              </w:rPr>
              <w:t xml:space="preserve">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 xml:space="preserve">ender </w:t>
            </w:r>
            <w:r w:rsidRPr="00B673FF">
              <w:rPr>
                <w:rFonts w:ascii="Arial" w:hAnsi="Arial" w:cs="Arial"/>
                <w:sz w:val="20"/>
                <w:szCs w:val="20"/>
                <w:lang w:val="en-US"/>
              </w:rPr>
              <w:lastRenderedPageBreak/>
              <w:t>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lastRenderedPageBreak/>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21244A" w:rsidRPr="00B673FF" w14:paraId="1701FE7F" w14:textId="77777777" w:rsidTr="003C7F9B">
        <w:trPr>
          <w:gridAfter w:val="1"/>
          <w:wAfter w:w="16" w:type="dxa"/>
        </w:trPr>
        <w:tc>
          <w:tcPr>
            <w:tcW w:w="1271" w:type="dxa"/>
          </w:tcPr>
          <w:p w14:paraId="60143E52" w14:textId="2D06C24A"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w:t>
            </w:r>
          </w:p>
        </w:tc>
        <w:tc>
          <w:tcPr>
            <w:tcW w:w="6804" w:type="dxa"/>
            <w:gridSpan w:val="2"/>
          </w:tcPr>
          <w:p w14:paraId="03A7B266" w14:textId="15DDAE9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w:t>
            </w:r>
            <w:r w:rsidR="006A25DD">
              <w:rPr>
                <w:rFonts w:ascii="Arial" w:hAnsi="Arial" w:cs="Arial"/>
                <w:sz w:val="20"/>
                <w:szCs w:val="20"/>
              </w:rPr>
              <w:t>P</w:t>
            </w:r>
            <w:r w:rsidRPr="00B673FF">
              <w:rPr>
                <w:rFonts w:ascii="Arial" w:hAnsi="Arial" w:cs="Arial"/>
                <w:sz w:val="20"/>
                <w:szCs w:val="20"/>
              </w:rPr>
              <w:t xml:space="preserve">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747E8C9F"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requires the documents certifying compliance with the ESPD only from the Supplier </w:t>
            </w:r>
            <w:proofErr w:type="gramStart"/>
            <w:r w:rsidRPr="00B673FF">
              <w:rPr>
                <w:rFonts w:ascii="Arial" w:hAnsi="Arial" w:cs="Arial"/>
                <w:sz w:val="20"/>
                <w:szCs w:val="20"/>
                <w:lang w:val="en-GB"/>
              </w:rPr>
              <w:t xml:space="preserve">whose </w:t>
            </w:r>
            <w:r w:rsidR="006A25DD" w:rsidRPr="00B673FF">
              <w:rPr>
                <w:rFonts w:ascii="Arial" w:hAnsi="Arial" w:cs="Arial"/>
                <w:sz w:val="20"/>
                <w:szCs w:val="20"/>
                <w:lang w:val="en-GB"/>
              </w:rPr>
              <w:t xml:space="preserve"> </w:t>
            </w:r>
            <w:r w:rsidRPr="00B673FF">
              <w:rPr>
                <w:rFonts w:ascii="Arial" w:hAnsi="Arial" w:cs="Arial"/>
                <w:sz w:val="20"/>
                <w:szCs w:val="20"/>
                <w:lang w:val="en-GB"/>
              </w:rPr>
              <w:t>Tender</w:t>
            </w:r>
            <w:proofErr w:type="gramEnd"/>
            <w:r w:rsidRPr="00B673FF">
              <w:rPr>
                <w:rFonts w:ascii="Arial" w:hAnsi="Arial" w:cs="Arial"/>
                <w:sz w:val="20"/>
                <w:szCs w:val="20"/>
                <w:lang w:val="en-GB"/>
              </w:rPr>
              <w:t xml:space="preserve">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35E5A673"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.1.</w:t>
            </w:r>
          </w:p>
        </w:tc>
        <w:tc>
          <w:tcPr>
            <w:tcW w:w="6804" w:type="dxa"/>
            <w:gridSpan w:val="2"/>
          </w:tcPr>
          <w:p w14:paraId="35980050" w14:textId="216F88B2"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 xml:space="preserve">Jeigu Tiekėjas, kurio </w:t>
            </w:r>
            <w:r w:rsidR="006A25DD">
              <w:rPr>
                <w:rFonts w:ascii="Arial" w:hAnsi="Arial" w:cs="Arial"/>
                <w:sz w:val="20"/>
                <w:szCs w:val="20"/>
                <w:lang w:eastAsia="lt-LT"/>
              </w:rPr>
              <w:t>P</w:t>
            </w:r>
            <w:r w:rsidRPr="00B673FF">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5B7E385"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5AA044D9"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.2.</w:t>
            </w:r>
          </w:p>
        </w:tc>
        <w:tc>
          <w:tcPr>
            <w:tcW w:w="6804" w:type="dxa"/>
            <w:gridSpan w:val="2"/>
          </w:tcPr>
          <w:p w14:paraId="4C0A5119" w14:textId="354586CB"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 xml:space="preserve">Jeigu Tiekėjas, kurio </w:t>
            </w:r>
            <w:r w:rsidR="006A25DD">
              <w:rPr>
                <w:rFonts w:ascii="Arial" w:hAnsi="Arial" w:cs="Arial"/>
                <w:sz w:val="20"/>
                <w:szCs w:val="20"/>
              </w:rPr>
              <w:t>P</w:t>
            </w:r>
            <w:r w:rsidRPr="00B673FF">
              <w:rPr>
                <w:rFonts w:ascii="Arial" w:hAnsi="Arial" w:cs="Arial"/>
                <w:sz w:val="20"/>
                <w:szCs w:val="20"/>
              </w:rPr>
              <w:t xml:space="preserve">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w:t>
            </w:r>
            <w:r w:rsidRPr="00B673FF">
              <w:rPr>
                <w:rFonts w:ascii="Arial" w:hAnsi="Arial" w:cs="Arial"/>
                <w:sz w:val="20"/>
                <w:szCs w:val="20"/>
              </w:rPr>
              <w:lastRenderedPageBreak/>
              <w:t xml:space="preserve">pagrindų, tikrinami kito Tiekėjo, kurio </w:t>
            </w:r>
            <w:r w:rsidR="006A25DD">
              <w:rPr>
                <w:rFonts w:ascii="Arial" w:hAnsi="Arial" w:cs="Arial"/>
                <w:sz w:val="20"/>
                <w:szCs w:val="20"/>
              </w:rPr>
              <w:t>P</w:t>
            </w:r>
            <w:r w:rsidRPr="00B673FF">
              <w:rPr>
                <w:rFonts w:ascii="Arial" w:hAnsi="Arial" w:cs="Arial"/>
                <w:sz w:val="20"/>
                <w:szCs w:val="20"/>
              </w:rPr>
              <w:t xml:space="preserve">asiūlymas yra pirmas po Tiekėjo, pagal vertinimo rezultatus galėjusio būti pripažinto laimėjusiu, </w:t>
            </w:r>
            <w:r w:rsidR="006A25DD">
              <w:rPr>
                <w:rFonts w:ascii="Arial" w:hAnsi="Arial" w:cs="Arial"/>
                <w:sz w:val="20"/>
                <w:szCs w:val="20"/>
              </w:rPr>
              <w:t>P</w:t>
            </w:r>
            <w:r w:rsidRPr="00B673FF">
              <w:rPr>
                <w:rFonts w:ascii="Arial" w:hAnsi="Arial" w:cs="Arial"/>
                <w:sz w:val="20"/>
                <w:szCs w:val="20"/>
              </w:rPr>
              <w:t>asiūlymo, EBVPD nurodytą informaciją patvirtinantys dokumentai.</w:t>
            </w:r>
            <w:bookmarkEnd w:id="51"/>
          </w:p>
        </w:tc>
        <w:tc>
          <w:tcPr>
            <w:tcW w:w="7194" w:type="dxa"/>
            <w:gridSpan w:val="2"/>
          </w:tcPr>
          <w:p w14:paraId="42D613C8" w14:textId="7088D3B0"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Supplier, whose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w:t>
            </w:r>
            <w:r w:rsidRPr="00B673FF">
              <w:rPr>
                <w:rFonts w:ascii="Arial" w:hAnsi="Arial" w:cs="Arial"/>
                <w:sz w:val="20"/>
                <w:szCs w:val="20"/>
                <w:lang w:val="en-GB"/>
              </w:rPr>
              <w:lastRenderedPageBreak/>
              <w:t xml:space="preserve">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4C2DF947" w:rsidR="0021244A" w:rsidRPr="00B673FF" w:rsidRDefault="00A24ABE">
            <w:pPr>
              <w:rPr>
                <w:rFonts w:ascii="Arial" w:hAnsi="Arial" w:cs="Arial"/>
                <w:sz w:val="20"/>
                <w:szCs w:val="20"/>
              </w:rPr>
            </w:pPr>
            <w:r>
              <w:rPr>
                <w:rFonts w:ascii="Arial" w:hAnsi="Arial" w:cs="Arial"/>
                <w:sz w:val="20"/>
                <w:szCs w:val="20"/>
              </w:rPr>
              <w:lastRenderedPageBreak/>
              <w:t>7</w:t>
            </w:r>
            <w:r w:rsidR="00A350A3" w:rsidRPr="00B673FF">
              <w:rPr>
                <w:rFonts w:ascii="Arial" w:hAnsi="Arial" w:cs="Arial"/>
                <w:sz w:val="20"/>
                <w:szCs w:val="20"/>
              </w:rPr>
              <w:t>.</w:t>
            </w:r>
            <w:r w:rsidR="006A25DD">
              <w:rPr>
                <w:rFonts w:ascii="Arial" w:hAnsi="Arial" w:cs="Arial"/>
                <w:sz w:val="20"/>
                <w:szCs w:val="20"/>
              </w:rPr>
              <w:t>5</w:t>
            </w:r>
            <w:r w:rsidR="00A350A3" w:rsidRPr="00B673FF">
              <w:rPr>
                <w:rFonts w:ascii="Arial" w:hAnsi="Arial" w:cs="Arial"/>
                <w:sz w:val="20"/>
                <w:szCs w:val="20"/>
              </w:rPr>
              <w:t>.</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1AC0F9D4"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6</w:t>
            </w:r>
            <w:r w:rsidR="00847B7C" w:rsidRPr="00B673FF">
              <w:rPr>
                <w:rFonts w:ascii="Arial" w:hAnsi="Arial" w:cs="Arial"/>
                <w:sz w:val="20"/>
                <w:szCs w:val="20"/>
              </w:rPr>
              <w:t>.</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783CF61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7</w:t>
            </w:r>
            <w:r w:rsidR="00847B7C" w:rsidRPr="00B673FF">
              <w:rPr>
                <w:rFonts w:ascii="Arial" w:hAnsi="Arial" w:cs="Arial"/>
                <w:sz w:val="20"/>
                <w:szCs w:val="20"/>
              </w:rPr>
              <w:t>.</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55BA5D9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8</w:t>
            </w:r>
            <w:r w:rsidR="00847B7C" w:rsidRPr="00B673FF">
              <w:rPr>
                <w:rFonts w:ascii="Arial" w:hAnsi="Arial" w:cs="Arial"/>
                <w:sz w:val="20"/>
                <w:szCs w:val="20"/>
              </w:rPr>
              <w:t>.</w:t>
            </w:r>
          </w:p>
        </w:tc>
        <w:tc>
          <w:tcPr>
            <w:tcW w:w="6804" w:type="dxa"/>
            <w:gridSpan w:val="2"/>
          </w:tcPr>
          <w:p w14:paraId="69CD4533" w14:textId="69A49C4D"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w:t>
            </w:r>
            <w:r w:rsidR="006A25DD">
              <w:rPr>
                <w:rFonts w:ascii="Arial" w:hAnsi="Arial" w:cs="Arial"/>
                <w:iCs/>
                <w:sz w:val="20"/>
                <w:szCs w:val="20"/>
              </w:rPr>
              <w:t>P</w:t>
            </w:r>
            <w:r w:rsidRPr="00B673FF">
              <w:rPr>
                <w:rFonts w:ascii="Arial" w:hAnsi="Arial" w:cs="Arial"/>
                <w:iCs/>
                <w:sz w:val="20"/>
                <w:szCs w:val="20"/>
              </w:rPr>
              <w:t xml:space="preserve">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6B0D363F"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9</w:t>
            </w:r>
            <w:r w:rsidR="00847B7C" w:rsidRPr="00B673FF">
              <w:rPr>
                <w:rFonts w:ascii="Arial" w:hAnsi="Arial" w:cs="Arial"/>
                <w:sz w:val="20"/>
                <w:szCs w:val="20"/>
              </w:rPr>
              <w:t>.</w:t>
            </w:r>
          </w:p>
        </w:tc>
        <w:tc>
          <w:tcPr>
            <w:tcW w:w="6804" w:type="dxa"/>
            <w:gridSpan w:val="2"/>
          </w:tcPr>
          <w:p w14:paraId="1ABE37FF" w14:textId="74E70DE3"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5F0CB92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w:t>
            </w:r>
            <w:r w:rsidR="006A25DD">
              <w:rPr>
                <w:rFonts w:ascii="Arial" w:hAnsi="Arial" w:cs="Arial"/>
                <w:sz w:val="20"/>
                <w:szCs w:val="20"/>
              </w:rPr>
              <w:t>0</w:t>
            </w:r>
            <w:r w:rsidR="00847B7C" w:rsidRPr="00B673FF">
              <w:rPr>
                <w:rFonts w:ascii="Arial" w:hAnsi="Arial" w:cs="Arial"/>
                <w:sz w:val="20"/>
                <w:szCs w:val="20"/>
              </w:rPr>
              <w:t>.</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0628A2A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1</w:t>
            </w:r>
            <w:r w:rsidR="00847B7C" w:rsidRPr="00B673FF">
              <w:rPr>
                <w:rFonts w:ascii="Arial" w:hAnsi="Arial" w:cs="Arial"/>
                <w:sz w:val="20"/>
                <w:szCs w:val="20"/>
              </w:rPr>
              <w:t>.</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w:t>
            </w:r>
            <w:r w:rsidRPr="00B673FF">
              <w:rPr>
                <w:rFonts w:ascii="Arial" w:hAnsi="Arial" w:cs="Arial"/>
                <w:iCs/>
                <w:sz w:val="20"/>
                <w:szCs w:val="20"/>
              </w:rPr>
              <w:lastRenderedPageBreak/>
              <w:t>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lastRenderedPageBreak/>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w:t>
            </w:r>
            <w:r w:rsidRPr="00B673FF">
              <w:rPr>
                <w:rFonts w:ascii="Arial" w:hAnsi="Arial" w:cs="Arial"/>
                <w:iCs/>
                <w:sz w:val="20"/>
                <w:szCs w:val="20"/>
                <w:lang w:val="en-GB"/>
              </w:rPr>
              <w:lastRenderedPageBreak/>
              <w:t>(e.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F3C591"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2</w:t>
            </w:r>
            <w:r w:rsidR="00847B7C" w:rsidRPr="00B673FF">
              <w:rPr>
                <w:rFonts w:ascii="Arial" w:hAnsi="Arial" w:cs="Arial"/>
                <w:sz w:val="20"/>
                <w:szCs w:val="20"/>
              </w:rPr>
              <w:t>.</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1B54494C"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w:t>
            </w:r>
          </w:p>
        </w:tc>
        <w:tc>
          <w:tcPr>
            <w:tcW w:w="7194" w:type="dxa"/>
            <w:gridSpan w:val="2"/>
          </w:tcPr>
          <w:p w14:paraId="018EC10C" w14:textId="06C2D05E"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7AC05187"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w:t>
            </w:r>
            <w:r w:rsidR="00BA48D4">
              <w:rPr>
                <w:rFonts w:ascii="Arial" w:hAnsi="Arial" w:cs="Arial"/>
                <w:iCs/>
                <w:sz w:val="20"/>
                <w:szCs w:val="20"/>
              </w:rPr>
              <w:t>buvo pakviesti pateikti Pasiūlymą</w:t>
            </w:r>
            <w:r w:rsidRPr="00B673FF">
              <w:rPr>
                <w:rFonts w:ascii="Arial" w:hAnsi="Arial" w:cs="Arial"/>
                <w:iCs/>
                <w:sz w:val="20"/>
                <w:szCs w:val="20"/>
              </w:rPr>
              <w:t xml:space="preserve">, Perkantysis subjektas atskirai raštu praneš naują Pasiūlymų pateikimo datą. </w:t>
            </w:r>
          </w:p>
        </w:tc>
        <w:tc>
          <w:tcPr>
            <w:tcW w:w="7194" w:type="dxa"/>
            <w:gridSpan w:val="2"/>
          </w:tcPr>
          <w:p w14:paraId="11CC27C0" w14:textId="7CA7E590"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 xml:space="preserve">The Contracting Entity on its own initiative has the right to extend the deadline for submission of Tenders. All Suppliers </w:t>
            </w:r>
            <w:r w:rsidR="00BA48D4" w:rsidRPr="00BA48D4">
              <w:rPr>
                <w:rFonts w:ascii="Arial" w:hAnsi="Arial" w:cs="Arial"/>
                <w:sz w:val="20"/>
                <w:szCs w:val="20"/>
                <w:lang w:val="en-GB"/>
              </w:rPr>
              <w:t xml:space="preserve">who were invited to submit </w:t>
            </w:r>
            <w:r w:rsidR="00BA48D4">
              <w:rPr>
                <w:rFonts w:ascii="Arial" w:hAnsi="Arial" w:cs="Arial"/>
                <w:sz w:val="20"/>
                <w:szCs w:val="20"/>
                <w:lang w:val="en-GB"/>
              </w:rPr>
              <w:t xml:space="preserve">a </w:t>
            </w:r>
            <w:proofErr w:type="gramStart"/>
            <w:r w:rsidR="00BA48D4">
              <w:rPr>
                <w:rFonts w:ascii="Arial" w:hAnsi="Arial" w:cs="Arial"/>
                <w:sz w:val="20"/>
                <w:szCs w:val="20"/>
                <w:lang w:val="en-GB"/>
              </w:rPr>
              <w:t xml:space="preserve">Tender </w:t>
            </w:r>
            <w:r w:rsidRPr="00B673FF">
              <w:rPr>
                <w:rFonts w:ascii="Arial" w:hAnsi="Arial" w:cs="Arial"/>
                <w:sz w:val="20"/>
                <w:szCs w:val="20"/>
                <w:lang w:val="en-GB"/>
              </w:rPr>
              <w:t xml:space="preserve"> will</w:t>
            </w:r>
            <w:proofErr w:type="gramEnd"/>
            <w:r w:rsidRPr="00B673FF">
              <w:rPr>
                <w:rFonts w:ascii="Arial" w:hAnsi="Arial" w:cs="Arial"/>
                <w:sz w:val="20"/>
                <w:szCs w:val="20"/>
                <w:lang w:val="en-GB"/>
              </w:rPr>
              <w:t xml:space="preserve">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.4.</w:t>
            </w:r>
          </w:p>
        </w:tc>
        <w:tc>
          <w:tcPr>
            <w:tcW w:w="6804" w:type="dxa"/>
            <w:gridSpan w:val="2"/>
          </w:tcPr>
          <w:p w14:paraId="78259765" w14:textId="501ED241"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Nauja Pasiūlymų pateikimo data bus </w:t>
            </w:r>
            <w:r w:rsidR="001676F4">
              <w:rPr>
                <w:rFonts w:ascii="Arial" w:hAnsi="Arial" w:cs="Arial"/>
                <w:iCs/>
                <w:sz w:val="20"/>
                <w:szCs w:val="20"/>
              </w:rPr>
              <w:t>nurodoma</w:t>
            </w:r>
            <w:r w:rsidR="001676F4" w:rsidRPr="00B673FF">
              <w:rPr>
                <w:rFonts w:ascii="Arial" w:hAnsi="Arial" w:cs="Arial"/>
                <w:iCs/>
                <w:sz w:val="20"/>
                <w:szCs w:val="20"/>
              </w:rPr>
              <w:t xml:space="preserve"> </w:t>
            </w:r>
            <w:r w:rsidRPr="00B673FF">
              <w:rPr>
                <w:rFonts w:ascii="Arial" w:hAnsi="Arial" w:cs="Arial"/>
                <w:iCs/>
                <w:sz w:val="20"/>
                <w:szCs w:val="20"/>
              </w:rPr>
              <w:t>CVP IS.</w:t>
            </w:r>
          </w:p>
        </w:tc>
        <w:tc>
          <w:tcPr>
            <w:tcW w:w="7194" w:type="dxa"/>
            <w:gridSpan w:val="2"/>
          </w:tcPr>
          <w:p w14:paraId="552DEEE8" w14:textId="4974D4B7"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 xml:space="preserve">The new deadline for submission of Tenders will be </w:t>
            </w:r>
            <w:r w:rsidR="001676F4">
              <w:rPr>
                <w:rFonts w:ascii="Arial" w:hAnsi="Arial" w:cs="Arial"/>
                <w:iCs/>
                <w:sz w:val="20"/>
                <w:szCs w:val="20"/>
                <w:lang w:val="en-GB"/>
              </w:rPr>
              <w:t xml:space="preserve">indicated </w:t>
            </w:r>
            <w:r w:rsidRPr="00B673FF">
              <w:rPr>
                <w:rFonts w:ascii="Arial" w:hAnsi="Arial" w:cs="Arial"/>
                <w:iCs/>
                <w:sz w:val="20"/>
                <w:szCs w:val="20"/>
                <w:lang w:val="en-GB"/>
              </w:rPr>
              <w:t>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Pr="00B673FF">
              <w:rPr>
                <w:rFonts w:ascii="Arial" w:hAnsi="Arial" w:cs="Arial"/>
                <w:iCs/>
                <w:sz w:val="20"/>
                <w:szCs w:val="20"/>
                <w:lang w:val="en-GB"/>
              </w:rPr>
              <w:t>thereof, and</w:t>
            </w:r>
            <w:proofErr w:type="gramEnd"/>
            <w:r w:rsidRPr="00B673FF">
              <w:rPr>
                <w:rFonts w:ascii="Arial" w:hAnsi="Arial" w:cs="Arial"/>
                <w:iCs/>
                <w:sz w:val="20"/>
                <w:szCs w:val="20"/>
                <w:lang w:val="en-GB"/>
              </w:rPr>
              <w:t xml:space="preserve">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8" w:name="_Toc90619425"/>
            <w:r w:rsidRPr="00FB47F9">
              <w:rPr>
                <w:rFonts w:ascii="Arial" w:hAnsi="Arial" w:cs="Arial"/>
                <w:b/>
                <w:bCs/>
                <w:sz w:val="20"/>
                <w:szCs w:val="20"/>
              </w:rPr>
              <w:t>PIRMINIŲ PASIŪLYMŲ NAGRINĖJIMAS</w:t>
            </w:r>
            <w:bookmarkEnd w:id="58"/>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lastRenderedPageBreak/>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59"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59"/>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0"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0F062F8D" w:rsidR="00FC032F" w:rsidRPr="00950D89" w:rsidRDefault="006E1870" w:rsidP="00FC032F">
            <w:pPr>
              <w:jc w:val="both"/>
              <w:rPr>
                <w:rFonts w:ascii="Arial" w:hAnsi="Arial" w:cs="Arial"/>
                <w:bCs/>
                <w:iCs/>
                <w:kern w:val="32"/>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2A95F39B" w:rsidR="00FC032F" w:rsidRPr="00950D89" w:rsidRDefault="006E1870" w:rsidP="00FC032F">
            <w:pPr>
              <w:pStyle w:val="ListParagraph"/>
              <w:tabs>
                <w:tab w:val="left" w:pos="567"/>
                <w:tab w:val="left" w:pos="993"/>
              </w:tabs>
              <w:ind w:left="0"/>
              <w:jc w:val="both"/>
              <w:rPr>
                <w:rFonts w:ascii="Arial" w:hAnsi="Arial" w:cs="Arial"/>
                <w:bCs/>
                <w:iCs/>
                <w:kern w:val="32"/>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sidR="00FC032F" w:rsidRPr="00950D89">
              <w:rPr>
                <w:rFonts w:ascii="Arial" w:hAnsi="Arial" w:cs="Arial"/>
                <w:sz w:val="20"/>
                <w:szCs w:val="20"/>
                <w:lang w:val="en-GB"/>
              </w:rPr>
              <w:t xml:space="preserve"> </w:t>
            </w:r>
            <w:bookmarkStart w:id="61" w:name="_Hlk155082405"/>
            <w:r w:rsidR="00FC032F" w:rsidRPr="00950D89">
              <w:rPr>
                <w:rFonts w:ascii="Arial" w:hAnsi="Arial" w:cs="Arial"/>
                <w:sz w:val="20"/>
                <w:szCs w:val="20"/>
                <w:lang w:val="en-GB"/>
              </w:rPr>
              <w:t>Other persons may access only the information related to the Procurement, disclosure of which is permitted by LP</w:t>
            </w:r>
            <w:bookmarkEnd w:id="61"/>
            <w:r w:rsidR="00FC032F" w:rsidRPr="00950D89">
              <w:rPr>
                <w:rFonts w:ascii="Arial" w:hAnsi="Arial" w:cs="Arial"/>
                <w:sz w:val="20"/>
                <w:szCs w:val="20"/>
                <w:lang w:val="en-GB"/>
              </w:rPr>
              <w:t>.</w:t>
            </w:r>
          </w:p>
        </w:tc>
      </w:tr>
      <w:bookmarkEnd w:id="60"/>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Commission may invite representatives of state and municipal institutions or bodies (except civil servants of political (personal) trust and state politicians), who provided authorisation of the represented </w:t>
            </w:r>
            <w:proofErr w:type="gramStart"/>
            <w:r w:rsidRPr="00950D89">
              <w:rPr>
                <w:rFonts w:ascii="Arial" w:hAnsi="Arial" w:cs="Arial"/>
                <w:sz w:val="20"/>
                <w:szCs w:val="20"/>
                <w:lang w:val="en-GB"/>
              </w:rPr>
              <w:t>entity  to</w:t>
            </w:r>
            <w:proofErr w:type="gramEnd"/>
            <w:r w:rsidRPr="00950D89">
              <w:rPr>
                <w:rFonts w:ascii="Arial" w:hAnsi="Arial" w:cs="Arial"/>
                <w:sz w:val="20"/>
                <w:szCs w:val="20"/>
                <w:lang w:val="en-GB"/>
              </w:rPr>
              <w:t xml:space="preserve">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Initial </w:t>
            </w:r>
            <w:proofErr w:type="gramStart"/>
            <w:r w:rsidRPr="00950D89">
              <w:rPr>
                <w:rFonts w:ascii="Arial" w:hAnsi="Arial" w:cs="Arial"/>
                <w:sz w:val="20"/>
                <w:szCs w:val="20"/>
                <w:lang w:val="en-GB"/>
              </w:rPr>
              <w:t>Tender  submitted</w:t>
            </w:r>
            <w:proofErr w:type="gramEnd"/>
            <w:r w:rsidRPr="00950D89">
              <w:rPr>
                <w:rFonts w:ascii="Arial" w:hAnsi="Arial" w:cs="Arial"/>
                <w:sz w:val="20"/>
                <w:szCs w:val="20"/>
                <w:lang w:val="en-GB"/>
              </w:rPr>
              <w:t xml:space="preserve">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B481351" w:rsidR="00F36844" w:rsidRDefault="00A24ABE" w:rsidP="00F36844">
            <w:pPr>
              <w:rPr>
                <w:rFonts w:ascii="Arial" w:hAnsi="Arial" w:cs="Arial"/>
                <w:sz w:val="20"/>
                <w:szCs w:val="20"/>
              </w:rPr>
            </w:pPr>
            <w:bookmarkStart w:id="65" w:name="_Hlk127802437"/>
            <w:bookmarkEnd w:id="64"/>
            <w:r>
              <w:rPr>
                <w:rFonts w:ascii="Arial" w:hAnsi="Arial" w:cs="Arial"/>
                <w:sz w:val="20"/>
                <w:szCs w:val="20"/>
              </w:rPr>
              <w:t>9.5.2.</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705AAA53" w:rsidR="00F36844" w:rsidRDefault="00A24ABE" w:rsidP="00F36844">
            <w:pPr>
              <w:rPr>
                <w:rFonts w:ascii="Arial" w:hAnsi="Arial" w:cs="Arial"/>
                <w:sz w:val="20"/>
                <w:szCs w:val="20"/>
              </w:rPr>
            </w:pPr>
            <w:bookmarkStart w:id="66" w:name="_Hlk127802460"/>
            <w:bookmarkEnd w:id="65"/>
            <w:r>
              <w:rPr>
                <w:rFonts w:ascii="Arial" w:hAnsi="Arial" w:cs="Arial"/>
                <w:sz w:val="20"/>
                <w:szCs w:val="20"/>
              </w:rPr>
              <w:t>9.5.3.</w:t>
            </w:r>
          </w:p>
        </w:tc>
        <w:tc>
          <w:tcPr>
            <w:tcW w:w="6804" w:type="dxa"/>
            <w:gridSpan w:val="2"/>
          </w:tcPr>
          <w:p w14:paraId="748AAF14" w14:textId="4EF46C75"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 xml:space="preserve">Tiekėjas neatitinka bent vieno Kvalifikacijos reikalavimo, </w:t>
            </w:r>
            <w:r w:rsidR="00C904C0">
              <w:rPr>
                <w:rStyle w:val="margin-left-101"/>
                <w:rFonts w:ascii="Arial" w:hAnsi="Arial" w:cs="Arial"/>
                <w:color w:val="000000"/>
                <w:sz w:val="20"/>
                <w:szCs w:val="20"/>
              </w:rPr>
              <w:t xml:space="preserve">arba bent vieno iš kitų reikalavimų, </w:t>
            </w:r>
            <w:r w:rsidRPr="00950D89">
              <w:rPr>
                <w:rStyle w:val="margin-left-101"/>
                <w:rFonts w:ascii="Arial" w:hAnsi="Arial" w:cs="Arial"/>
                <w:color w:val="000000"/>
                <w:sz w:val="20"/>
                <w:szCs w:val="20"/>
              </w:rPr>
              <w:t xml:space="preserve">kuris nustatytas Pirkimo dokumentuose (jeigu </w:t>
            </w:r>
            <w:r w:rsidR="0030380A" w:rsidRPr="00950D89">
              <w:rPr>
                <w:rStyle w:val="margin-left-101"/>
                <w:rFonts w:ascii="Arial" w:hAnsi="Arial" w:cs="Arial"/>
                <w:color w:val="000000"/>
                <w:sz w:val="20"/>
                <w:szCs w:val="20"/>
              </w:rPr>
              <w:t>atitiktį Kvalifikacijos reikalavimams</w:t>
            </w:r>
            <w:r w:rsidR="00C904C0">
              <w:rPr>
                <w:rStyle w:val="margin-left-101"/>
                <w:rFonts w:ascii="Arial" w:hAnsi="Arial" w:cs="Arial"/>
                <w:color w:val="000000"/>
                <w:sz w:val="20"/>
                <w:szCs w:val="20"/>
              </w:rPr>
              <w:t>/kitiems reikalavimams</w:t>
            </w:r>
            <w:r w:rsidR="0030380A" w:rsidRPr="00950D89">
              <w:rPr>
                <w:rStyle w:val="margin-left-101"/>
                <w:rFonts w:ascii="Arial" w:hAnsi="Arial" w:cs="Arial"/>
                <w:color w:val="000000"/>
                <w:sz w:val="20"/>
                <w:szCs w:val="20"/>
              </w:rPr>
              <w:t xml:space="preserve">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ADECBA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C904C0">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C904C0">
              <w:rPr>
                <w:rStyle w:val="margin-left-101"/>
                <w:rFonts w:ascii="Arial" w:hAnsi="Arial" w:cs="Arial"/>
                <w:color w:val="000000"/>
                <w:sz w:val="20"/>
                <w:szCs w:val="20"/>
                <w:lang w:val="en-GB"/>
              </w:rPr>
              <w:t>/</w:t>
            </w:r>
            <w:proofErr w:type="gramStart"/>
            <w:r w:rsidR="00C904C0">
              <w:rPr>
                <w:rStyle w:val="margin-left-101"/>
                <w:rFonts w:ascii="Arial" w:hAnsi="Arial" w:cs="Arial"/>
                <w:color w:val="000000"/>
                <w:sz w:val="20"/>
                <w:szCs w:val="20"/>
                <w:lang w:val="en-GB"/>
              </w:rPr>
              <w:t xml:space="preserve">other </w:t>
            </w:r>
            <w:r w:rsidR="00D01BAB" w:rsidRPr="00950D89">
              <w:rPr>
                <w:rStyle w:val="margin-left-101"/>
                <w:rFonts w:ascii="Arial" w:hAnsi="Arial" w:cs="Arial"/>
                <w:color w:val="000000"/>
                <w:sz w:val="20"/>
                <w:szCs w:val="20"/>
                <w:lang w:val="en-GB"/>
              </w:rPr>
              <w:t xml:space="preserve"> requirements</w:t>
            </w:r>
            <w:proofErr w:type="gramEnd"/>
            <w:r w:rsidR="00D01BAB" w:rsidRPr="00950D89">
              <w:rPr>
                <w:rStyle w:val="margin-left-101"/>
                <w:rFonts w:ascii="Arial" w:hAnsi="Arial" w:cs="Arial"/>
                <w:color w:val="000000"/>
                <w:sz w:val="20"/>
                <w:szCs w:val="20"/>
                <w:lang w:val="en-GB"/>
              </w:rPr>
              <w:t xml:space="preserve">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5C24CFA5" w:rsidR="00F36844" w:rsidRDefault="00A24ABE" w:rsidP="00F36844">
            <w:pPr>
              <w:rPr>
                <w:rFonts w:ascii="Arial" w:hAnsi="Arial" w:cs="Arial"/>
                <w:sz w:val="20"/>
                <w:szCs w:val="20"/>
              </w:rPr>
            </w:pPr>
            <w:r>
              <w:rPr>
                <w:rFonts w:ascii="Arial" w:hAnsi="Arial" w:cs="Arial"/>
                <w:sz w:val="20"/>
                <w:szCs w:val="20"/>
              </w:rPr>
              <w:t>9.5.4.</w:t>
            </w:r>
          </w:p>
        </w:tc>
        <w:tc>
          <w:tcPr>
            <w:tcW w:w="6804" w:type="dxa"/>
            <w:gridSpan w:val="2"/>
          </w:tcPr>
          <w:p w14:paraId="5BAB63C9" w14:textId="177D8713"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00F71518">
              <w:rPr>
                <w:rStyle w:val="margin-left-101"/>
                <w:rFonts w:ascii="Arial" w:hAnsi="Arial" w:cs="Arial"/>
                <w:sz w:val="20"/>
                <w:szCs w:val="20"/>
              </w:rPr>
              <w:t xml:space="preserve">per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5D2E3422" w:rsidR="00F36844" w:rsidRDefault="00A24ABE" w:rsidP="00F36844">
            <w:pPr>
              <w:rPr>
                <w:rFonts w:ascii="Arial" w:hAnsi="Arial" w:cs="Arial"/>
                <w:sz w:val="20"/>
                <w:szCs w:val="20"/>
              </w:rPr>
            </w:pPr>
            <w:r>
              <w:rPr>
                <w:rFonts w:ascii="Arial" w:hAnsi="Arial" w:cs="Arial"/>
                <w:sz w:val="20"/>
                <w:szCs w:val="20"/>
              </w:rPr>
              <w:t>9.5.5.</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CE12E6" w:rsidRPr="00B673FF" w14:paraId="5B7F737A" w14:textId="77777777" w:rsidTr="003C7F9B">
        <w:trPr>
          <w:gridAfter w:val="1"/>
          <w:wAfter w:w="16" w:type="dxa"/>
        </w:trPr>
        <w:tc>
          <w:tcPr>
            <w:tcW w:w="1271" w:type="dxa"/>
          </w:tcPr>
          <w:p w14:paraId="5CE2B8BE" w14:textId="75C22244" w:rsidR="00CE12E6" w:rsidRPr="006A7C55" w:rsidRDefault="00CE12E6" w:rsidP="00CE12E6">
            <w:pPr>
              <w:rPr>
                <w:rFonts w:ascii="Arial" w:hAnsi="Arial" w:cs="Arial"/>
                <w:sz w:val="20"/>
                <w:szCs w:val="20"/>
              </w:rPr>
            </w:pPr>
            <w:r w:rsidRPr="006A7C55">
              <w:rPr>
                <w:rFonts w:ascii="Arial" w:hAnsi="Arial" w:cs="Arial"/>
                <w:sz w:val="20"/>
                <w:szCs w:val="20"/>
              </w:rPr>
              <w:lastRenderedPageBreak/>
              <w:t>9.5.6.</w:t>
            </w:r>
          </w:p>
        </w:tc>
        <w:tc>
          <w:tcPr>
            <w:tcW w:w="6804" w:type="dxa"/>
            <w:gridSpan w:val="2"/>
          </w:tcPr>
          <w:p w14:paraId="00D63309" w14:textId="2E42ECFB" w:rsidR="00CE12E6" w:rsidRPr="00950D89" w:rsidRDefault="00CE12E6" w:rsidP="00CE12E6">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6D1A0C">
              <w:rPr>
                <w:rFonts w:ascii="Arial" w:hAnsi="Arial" w:cs="Arial"/>
                <w:sz w:val="20"/>
                <w:szCs w:val="20"/>
              </w:rPr>
              <w:t>7</w:t>
            </w:r>
            <w:r w:rsidRPr="00950D89">
              <w:rPr>
                <w:rFonts w:ascii="Arial" w:hAnsi="Arial" w:cs="Arial"/>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495E38A5" w:rsidR="00CE12E6" w:rsidRPr="00950D89" w:rsidRDefault="00CE12E6" w:rsidP="00CE12E6">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6D1A0C">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Pr="00950D89">
              <w:t xml:space="preserve"> </w:t>
            </w:r>
            <w:r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w:t>
            </w:r>
            <w:proofErr w:type="gramStart"/>
            <w:r w:rsidRPr="00950D89">
              <w:rPr>
                <w:rFonts w:ascii="Arial" w:hAnsi="Arial" w:cs="Arial"/>
                <w:sz w:val="20"/>
                <w:szCs w:val="20"/>
                <w:lang w:val="en-GB"/>
              </w:rPr>
              <w:t xml:space="preserve">Proposal </w:t>
            </w:r>
            <w:r w:rsidRPr="00950D89">
              <w:rPr>
                <w:rFonts w:ascii="Arial" w:hAnsi="Arial" w:cs="Arial"/>
                <w:iCs/>
                <w:sz w:val="20"/>
                <w:szCs w:val="20"/>
                <w:lang w:val="en-GB"/>
              </w:rPr>
              <w:t>;</w:t>
            </w:r>
            <w:proofErr w:type="gramEnd"/>
          </w:p>
        </w:tc>
      </w:tr>
      <w:tr w:rsidR="00F36844" w:rsidRPr="00B673FF" w14:paraId="7D9CE4BB" w14:textId="77777777" w:rsidTr="003C7F9B">
        <w:trPr>
          <w:gridAfter w:val="1"/>
          <w:wAfter w:w="16" w:type="dxa"/>
        </w:trPr>
        <w:tc>
          <w:tcPr>
            <w:tcW w:w="1271" w:type="dxa"/>
          </w:tcPr>
          <w:p w14:paraId="437DEB85" w14:textId="149031AA" w:rsidR="00F36844" w:rsidRDefault="00A24ABE" w:rsidP="00F36844">
            <w:pPr>
              <w:rPr>
                <w:rFonts w:ascii="Arial" w:hAnsi="Arial" w:cs="Arial"/>
                <w:sz w:val="20"/>
                <w:szCs w:val="20"/>
              </w:rPr>
            </w:pPr>
            <w:r>
              <w:rPr>
                <w:rFonts w:ascii="Arial" w:hAnsi="Arial" w:cs="Arial"/>
                <w:sz w:val="20"/>
                <w:szCs w:val="20"/>
              </w:rPr>
              <w:t>9.5.7.</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688606AB" w:rsidR="00F36844" w:rsidRDefault="00A24ABE" w:rsidP="00F36844">
            <w:pPr>
              <w:rPr>
                <w:rFonts w:ascii="Arial" w:hAnsi="Arial" w:cs="Arial"/>
                <w:sz w:val="20"/>
                <w:szCs w:val="20"/>
              </w:rPr>
            </w:pPr>
            <w:r>
              <w:rPr>
                <w:rFonts w:ascii="Arial" w:hAnsi="Arial" w:cs="Arial"/>
                <w:sz w:val="20"/>
                <w:szCs w:val="20"/>
              </w:rPr>
              <w:t>9.5.8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70FF8D86" w:rsidR="00437899" w:rsidRDefault="00437899" w:rsidP="00437899">
            <w:pPr>
              <w:rPr>
                <w:rFonts w:ascii="Arial" w:hAnsi="Arial" w:cs="Arial"/>
                <w:sz w:val="20"/>
                <w:szCs w:val="20"/>
              </w:rPr>
            </w:pPr>
            <w:r>
              <w:rPr>
                <w:rFonts w:ascii="Arial" w:hAnsi="Arial" w:cs="Arial"/>
                <w:sz w:val="20"/>
                <w:szCs w:val="20"/>
              </w:rPr>
              <w:t>9.5.9.</w:t>
            </w:r>
          </w:p>
        </w:tc>
        <w:tc>
          <w:tcPr>
            <w:tcW w:w="6804" w:type="dxa"/>
            <w:gridSpan w:val="2"/>
          </w:tcPr>
          <w:p w14:paraId="1C19DECD" w14:textId="7FE9CD70"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 xml:space="preserve">Tiekėjui, jo </w:t>
            </w:r>
            <w:r w:rsidR="00F71518">
              <w:rPr>
                <w:rFonts w:ascii="Arial" w:hAnsi="Arial" w:cs="Arial"/>
                <w:iCs/>
                <w:sz w:val="20"/>
                <w:szCs w:val="20"/>
              </w:rPr>
              <w:t>S</w:t>
            </w:r>
            <w:r w:rsidRPr="00950D89">
              <w:rPr>
                <w:rFonts w:ascii="Arial" w:hAnsi="Arial" w:cs="Arial"/>
                <w:iCs/>
                <w:sz w:val="20"/>
                <w:szCs w:val="20"/>
              </w:rPr>
              <w:t xml:space="preserve">ubtiekėjui, </w:t>
            </w:r>
            <w:r w:rsidR="00F71518">
              <w:rPr>
                <w:rFonts w:ascii="Arial" w:hAnsi="Arial" w:cs="Arial"/>
                <w:iCs/>
                <w:sz w:val="20"/>
                <w:szCs w:val="20"/>
              </w:rPr>
              <w:t>Ū</w:t>
            </w:r>
            <w:r w:rsidRPr="00950D89">
              <w:rPr>
                <w:rFonts w:ascii="Arial" w:hAnsi="Arial" w:cs="Arial"/>
                <w:iCs/>
                <w:sz w:val="20"/>
                <w:szCs w:val="20"/>
              </w:rPr>
              <w:t xml:space="preserve">kio subjektams, kurių pajėgumais remiamasi, </w:t>
            </w:r>
            <w:r w:rsidR="00F71518">
              <w:rPr>
                <w:rFonts w:ascii="Arial" w:hAnsi="Arial" w:cs="Arial"/>
                <w:iCs/>
                <w:sz w:val="20"/>
                <w:szCs w:val="20"/>
              </w:rPr>
              <w:t>T</w:t>
            </w:r>
            <w:r w:rsidRPr="00950D89">
              <w:rPr>
                <w:rFonts w:ascii="Arial" w:hAnsi="Arial" w:cs="Arial"/>
                <w:iCs/>
                <w:sz w:val="20"/>
                <w:szCs w:val="20"/>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10233762"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w:t>
            </w:r>
            <w:r w:rsidR="00F71518">
              <w:rPr>
                <w:rFonts w:ascii="Arial" w:hAnsi="Arial" w:cs="Arial"/>
                <w:sz w:val="20"/>
                <w:szCs w:val="20"/>
                <w:lang w:val="en-GB"/>
              </w:rPr>
              <w:t>S</w:t>
            </w:r>
            <w:r w:rsidRPr="00950D89">
              <w:rPr>
                <w:rFonts w:ascii="Arial" w:hAnsi="Arial" w:cs="Arial"/>
                <w:sz w:val="20"/>
                <w:szCs w:val="20"/>
                <w:lang w:val="en-GB"/>
              </w:rPr>
              <w:t xml:space="preserve">ub-supplier, </w:t>
            </w:r>
            <w:r w:rsidR="00F71518">
              <w:rPr>
                <w:rFonts w:ascii="Arial" w:hAnsi="Arial" w:cs="Arial"/>
                <w:sz w:val="20"/>
                <w:szCs w:val="20"/>
                <w:lang w:val="en-GB"/>
              </w:rPr>
              <w:t>E</w:t>
            </w:r>
            <w:r w:rsidRPr="00950D89">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56ABC860" w14:textId="77777777" w:rsidTr="003C7F9B">
        <w:trPr>
          <w:gridAfter w:val="1"/>
          <w:wAfter w:w="16" w:type="dxa"/>
        </w:trPr>
        <w:tc>
          <w:tcPr>
            <w:tcW w:w="1271" w:type="dxa"/>
          </w:tcPr>
          <w:p w14:paraId="5E574BE0" w14:textId="0EDFAB5B" w:rsidR="00F36844" w:rsidRDefault="00A24ABE" w:rsidP="00F36844">
            <w:pPr>
              <w:rPr>
                <w:rFonts w:ascii="Arial" w:hAnsi="Arial" w:cs="Arial"/>
                <w:sz w:val="20"/>
                <w:szCs w:val="20"/>
              </w:rPr>
            </w:pPr>
            <w:bookmarkStart w:id="73" w:name="_Hlk127802668"/>
            <w:r>
              <w:rPr>
                <w:rFonts w:ascii="Arial" w:hAnsi="Arial" w:cs="Arial"/>
                <w:sz w:val="20"/>
                <w:szCs w:val="20"/>
              </w:rPr>
              <w:t>9</w:t>
            </w:r>
            <w:r w:rsidR="00F36844" w:rsidRPr="00B673FF">
              <w:rPr>
                <w:rFonts w:ascii="Arial" w:hAnsi="Arial" w:cs="Arial"/>
                <w:sz w:val="20"/>
                <w:szCs w:val="20"/>
              </w:rPr>
              <w:t>.5.</w:t>
            </w:r>
            <w:r w:rsidR="00437899">
              <w:rPr>
                <w:rFonts w:ascii="Arial" w:hAnsi="Arial" w:cs="Arial"/>
                <w:sz w:val="20"/>
                <w:szCs w:val="20"/>
              </w:rPr>
              <w:t>10</w:t>
            </w:r>
            <w:r w:rsidR="00F36844" w:rsidRPr="00B673FF">
              <w:rPr>
                <w:rFonts w:ascii="Arial" w:hAnsi="Arial" w:cs="Arial"/>
                <w:sz w:val="20"/>
                <w:szCs w:val="20"/>
              </w:rPr>
              <w:t>.</w:t>
            </w:r>
          </w:p>
        </w:tc>
        <w:tc>
          <w:tcPr>
            <w:tcW w:w="6804" w:type="dxa"/>
            <w:gridSpan w:val="2"/>
          </w:tcPr>
          <w:p w14:paraId="5606B2E8" w14:textId="68653500" w:rsidR="00F36844" w:rsidRPr="00950D89" w:rsidRDefault="00F36844" w:rsidP="00F36844">
            <w:pPr>
              <w:jc w:val="both"/>
              <w:rPr>
                <w:rFonts w:ascii="Arial" w:hAnsi="Arial" w:cs="Arial"/>
                <w:bCs/>
                <w:iCs/>
                <w:kern w:val="32"/>
                <w:sz w:val="20"/>
                <w:szCs w:val="20"/>
              </w:rPr>
            </w:pPr>
            <w:r w:rsidRPr="00950D89">
              <w:rPr>
                <w:rFonts w:ascii="Arial" w:hAnsi="Arial" w:cs="Arial"/>
                <w:iCs/>
                <w:sz w:val="20"/>
                <w:szCs w:val="20"/>
              </w:rPr>
              <w:t>Yra kitų Pirkimo sąlygose ar PĮ numatytų Pirminio pasiūlymo atmetimo pagrindų.</w:t>
            </w:r>
          </w:p>
        </w:tc>
        <w:tc>
          <w:tcPr>
            <w:tcW w:w="7194" w:type="dxa"/>
            <w:gridSpan w:val="2"/>
          </w:tcPr>
          <w:p w14:paraId="5A0A42A6" w14:textId="2BC65F0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iCs/>
                <w:sz w:val="20"/>
                <w:szCs w:val="20"/>
                <w:lang w:val="en-GB"/>
              </w:rPr>
              <w:t>There are other grounds for rejecting the Initial Tender provided in the Procurement conditions or LP.</w:t>
            </w:r>
            <w:r w:rsidRPr="00950D89" w:rsidDel="009F198D">
              <w:rPr>
                <w:rFonts w:ascii="Arial" w:hAnsi="Arial" w:cs="Arial"/>
                <w:iCs/>
                <w:sz w:val="20"/>
                <w:szCs w:val="20"/>
                <w:lang w:val="en-GB"/>
              </w:rPr>
              <w:t xml:space="preserve"> </w:t>
            </w:r>
          </w:p>
        </w:tc>
      </w:tr>
      <w:bookmarkEnd w:id="73"/>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4"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4"/>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5" w:name="_Hlk127802697"/>
            <w:r>
              <w:rPr>
                <w:rFonts w:ascii="Arial" w:hAnsi="Arial" w:cs="Arial"/>
                <w:sz w:val="20"/>
                <w:szCs w:val="20"/>
              </w:rPr>
              <w:t>9.7.</w:t>
            </w:r>
          </w:p>
        </w:tc>
        <w:tc>
          <w:tcPr>
            <w:tcW w:w="6804" w:type="dxa"/>
            <w:gridSpan w:val="2"/>
          </w:tcPr>
          <w:p w14:paraId="08115991" w14:textId="04A51C1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D54099">
              <w:rPr>
                <w:rFonts w:ascii="Arial" w:hAnsi="Arial" w:cs="Arial"/>
                <w:color w:val="000000"/>
                <w:sz w:val="20"/>
                <w:szCs w:val="20"/>
                <w:lang w:eastAsia="lt-LT"/>
              </w:rPr>
              <w:t xml:space="preserve"> (netaikoma pašalinimo pagrindui „</w:t>
            </w:r>
            <w:r w:rsidR="00D5409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D54099">
              <w:rPr>
                <w:rFonts w:ascii="Arial" w:hAnsi="Arial" w:cs="Arial"/>
                <w:color w:val="000000"/>
                <w:sz w:val="20"/>
                <w:szCs w:val="20"/>
                <w:lang w:eastAsia="lt-LT"/>
              </w:rPr>
              <w:t>“)</w:t>
            </w:r>
            <w:r w:rsidRPr="00950D89">
              <w:rPr>
                <w:rFonts w:ascii="Arial" w:hAnsi="Arial" w:cs="Arial"/>
                <w:color w:val="000000"/>
                <w:sz w:val="20"/>
                <w:szCs w:val="20"/>
                <w:lang w:eastAsia="lt-LT"/>
              </w:rPr>
              <w:t>:</w:t>
            </w:r>
          </w:p>
        </w:tc>
        <w:tc>
          <w:tcPr>
            <w:tcW w:w="7194" w:type="dxa"/>
            <w:gridSpan w:val="2"/>
          </w:tcPr>
          <w:p w14:paraId="1CA5C0AE" w14:textId="78EB12D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EC1532" w:rsidRPr="00183B48">
              <w:rPr>
                <w:rFonts w:ascii="Arial" w:hAnsi="Arial" w:cs="Arial"/>
                <w:iCs/>
                <w:color w:val="000000" w:themeColor="text1"/>
                <w:sz w:val="20"/>
                <w:szCs w:val="20"/>
                <w:lang w:val="en-GB"/>
              </w:rPr>
              <w:t>procurement.</w:t>
            </w:r>
            <w:r w:rsidR="00EC1532">
              <w:rPr>
                <w:rFonts w:ascii="Arial" w:hAnsi="Arial" w:cs="Arial"/>
                <w:color w:val="000000"/>
                <w:sz w:val="20"/>
                <w:szCs w:val="20"/>
                <w:lang w:val="en-GB" w:eastAsia="lt-LT"/>
              </w:rPr>
              <w:t>“</w:t>
            </w:r>
            <w:proofErr w:type="gramEnd"/>
            <w:r w:rsidR="00EC1532">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5"/>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6" w:name="_Hlk127802760"/>
            <w:r w:rsidRPr="00950D89">
              <w:rPr>
                <w:rFonts w:ascii="Arial" w:hAnsi="Arial" w:cs="Arial"/>
                <w:color w:val="000000"/>
                <w:sz w:val="20"/>
                <w:szCs w:val="20"/>
                <w:lang w:eastAsia="lt-LT"/>
              </w:rPr>
              <w:t>Tiekėjas pateikė Perkančiajam subjektui informaciją apie tai, kad ėmėsi šių priemonių:</w:t>
            </w:r>
            <w:bookmarkEnd w:id="76"/>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7" w:name="_Hlk127802733"/>
            <w:r>
              <w:rPr>
                <w:rFonts w:ascii="Arial" w:hAnsi="Arial" w:cs="Arial"/>
                <w:sz w:val="20"/>
                <w:szCs w:val="20"/>
              </w:rPr>
              <w:lastRenderedPageBreak/>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7"/>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8"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8"/>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9"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9"/>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80"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212A3A">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80"/>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1"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81"/>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w:t>
            </w:r>
            <w:proofErr w:type="gramStart"/>
            <w:r w:rsidRPr="00950D89">
              <w:rPr>
                <w:rFonts w:ascii="Arial" w:hAnsi="Arial" w:cs="Arial"/>
                <w:color w:val="000000"/>
                <w:sz w:val="20"/>
                <w:szCs w:val="20"/>
                <w:lang w:val="en-GB"/>
              </w:rPr>
              <w:t>IS, or</w:t>
            </w:r>
            <w:proofErr w:type="gramEnd"/>
            <w:r w:rsidRPr="00950D89">
              <w:rPr>
                <w:rFonts w:ascii="Arial" w:hAnsi="Arial" w:cs="Arial"/>
                <w:color w:val="000000"/>
                <w:sz w:val="20"/>
                <w:szCs w:val="20"/>
                <w:lang w:val="en-GB"/>
              </w:rPr>
              <w:t xml:space="preserve">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2"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w:t>
            </w:r>
            <w:r w:rsidRPr="00950D89">
              <w:rPr>
                <w:rFonts w:ascii="Arial" w:hAnsi="Arial" w:cs="Arial"/>
                <w:color w:val="000000"/>
                <w:sz w:val="20"/>
                <w:szCs w:val="20"/>
              </w:rPr>
              <w:lastRenderedPageBreak/>
              <w:t xml:space="preserve">patvirtinimą dėl Tiekėjo jam tiektų prekių, suteiktų paslaugų ir (arba) atliktų darbų fakto patvirtinimo. </w:t>
            </w:r>
            <w:bookmarkEnd w:id="82"/>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w:t>
            </w:r>
            <w:proofErr w:type="gramStart"/>
            <w:r w:rsidRPr="00950D89">
              <w:rPr>
                <w:rFonts w:ascii="Arial" w:hAnsi="Arial" w:cs="Arial"/>
                <w:color w:val="000000"/>
                <w:sz w:val="20"/>
                <w:szCs w:val="20"/>
                <w:lang w:val="en-GB"/>
              </w:rPr>
              <w:t>in order to</w:t>
            </w:r>
            <w:proofErr w:type="gramEnd"/>
            <w:r w:rsidRPr="00950D89">
              <w:rPr>
                <w:rFonts w:ascii="Arial" w:hAnsi="Arial" w:cs="Arial"/>
                <w:color w:val="000000"/>
                <w:sz w:val="20"/>
                <w:szCs w:val="20"/>
                <w:lang w:val="en-GB"/>
              </w:rPr>
              <w:t xml:space="preserve">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The Contracting Entity also has the right to request the Supplier to provide written confirmation by the persons (clients) indicated by the Supplier to whom the Supplier has supplied (supplies) goods, provided (provides) services and/or </w:t>
            </w:r>
            <w:r w:rsidRPr="00950D89">
              <w:rPr>
                <w:rFonts w:ascii="Arial" w:hAnsi="Arial" w:cs="Arial"/>
                <w:color w:val="000000"/>
                <w:sz w:val="20"/>
                <w:szCs w:val="20"/>
                <w:lang w:val="en-GB"/>
              </w:rPr>
              <w:lastRenderedPageBreak/>
              <w:t>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3" w:name="_Hlk127803057"/>
            <w:r w:rsidRPr="00B673FF">
              <w:rPr>
                <w:rFonts w:ascii="Arial" w:hAnsi="Arial" w:cs="Arial"/>
                <w:sz w:val="20"/>
                <w:szCs w:val="20"/>
              </w:rPr>
              <w:lastRenderedPageBreak/>
              <w:t>9.10.</w:t>
            </w:r>
          </w:p>
        </w:tc>
        <w:tc>
          <w:tcPr>
            <w:tcW w:w="6804" w:type="dxa"/>
            <w:gridSpan w:val="2"/>
          </w:tcPr>
          <w:p w14:paraId="24B3D275" w14:textId="2398C8C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 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w:t>
            </w:r>
            <w:r w:rsidR="00F71518">
              <w:rPr>
                <w:rFonts w:ascii="Arial" w:hAnsi="Arial" w:cs="Arial"/>
                <w:color w:val="000000"/>
                <w:sz w:val="20"/>
                <w:szCs w:val="20"/>
              </w:rPr>
              <w:t>,</w:t>
            </w:r>
            <w:r w:rsidR="00F71518">
              <w:t xml:space="preserve"> </w:t>
            </w:r>
            <w:r w:rsidR="00F71518" w:rsidRPr="00F71518">
              <w:rPr>
                <w:rFonts w:ascii="Arial" w:hAnsi="Arial" w:cs="Arial"/>
                <w:color w:val="000000"/>
                <w:sz w:val="20"/>
                <w:szCs w:val="20"/>
              </w:rPr>
              <w:t>ir, jeigu taikoma, kokybės vadybos sistemos ir (arba) aplinkos apsaugos vadybos sistemos standartus</w:t>
            </w:r>
            <w:r w:rsidR="00F71518">
              <w:rPr>
                <w:rFonts w:ascii="Arial" w:hAnsi="Arial" w:cs="Arial"/>
                <w:color w:val="000000"/>
                <w:sz w:val="20"/>
                <w:szCs w:val="20"/>
              </w:rPr>
              <w:t xml:space="preserve"> </w:t>
            </w:r>
            <w:r w:rsidRPr="00950D89">
              <w:rPr>
                <w:rFonts w:ascii="Arial" w:hAnsi="Arial" w:cs="Arial"/>
                <w:color w:val="000000"/>
                <w:sz w:val="20"/>
                <w:szCs w:val="20"/>
              </w:rPr>
              <w:t xml:space="preserve">. </w:t>
            </w:r>
          </w:p>
        </w:tc>
        <w:tc>
          <w:tcPr>
            <w:tcW w:w="7194" w:type="dxa"/>
            <w:gridSpan w:val="2"/>
          </w:tcPr>
          <w:p w14:paraId="219DA082" w14:textId="68769F4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 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r w:rsidR="00F71518">
              <w:rPr>
                <w:rFonts w:ascii="Arial" w:hAnsi="Arial" w:cs="Arial"/>
                <w:color w:val="000000"/>
                <w:sz w:val="20"/>
                <w:szCs w:val="20"/>
                <w:lang w:val="en-GB"/>
              </w:rPr>
              <w:t xml:space="preserve">, </w:t>
            </w:r>
            <w:r w:rsidR="00F71518" w:rsidRPr="00F71518">
              <w:rPr>
                <w:rFonts w:ascii="Arial" w:hAnsi="Arial" w:cs="Arial"/>
                <w:color w:val="000000"/>
                <w:sz w:val="20"/>
                <w:szCs w:val="20"/>
                <w:lang w:val="en-GB"/>
              </w:rPr>
              <w:t>and, if applicable, quality management system and/or environmental management system standards</w:t>
            </w:r>
            <w:r w:rsidRPr="00950D89">
              <w:rPr>
                <w:rFonts w:ascii="Arial" w:hAnsi="Arial" w:cs="Arial"/>
                <w:color w:val="000000"/>
                <w:sz w:val="20"/>
                <w:szCs w:val="20"/>
                <w:lang w:val="en-GB"/>
              </w:rPr>
              <w:t>.</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4" w:name="_Hlk127803074"/>
            <w:bookmarkEnd w:id="83"/>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4"/>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5"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5"/>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7315EE0A" w:rsidR="00F36844" w:rsidRPr="00FC0B71" w:rsidRDefault="00F36844" w:rsidP="00F71518">
            <w:pPr>
              <w:jc w:val="both"/>
              <w:rPr>
                <w:rFonts w:ascii="Arial" w:hAnsi="Arial" w:cs="Arial"/>
                <w:bCs/>
                <w:iCs/>
                <w:kern w:val="32"/>
                <w:sz w:val="20"/>
                <w:szCs w:val="20"/>
              </w:rPr>
            </w:pPr>
            <w:r w:rsidRPr="00950D89">
              <w:rPr>
                <w:rFonts w:ascii="Arial" w:hAnsi="Arial" w:cs="Arial"/>
                <w:bCs/>
                <w:iCs/>
                <w:kern w:val="32"/>
                <w:sz w:val="20"/>
                <w:szCs w:val="20"/>
              </w:rPr>
              <w:t>Visus Tiekėjus, kurie pateiks Pirminius pasiūlymus, ir kurie</w:t>
            </w:r>
            <w:r w:rsidR="0015625F" w:rsidRPr="00950D89">
              <w:rPr>
                <w:rFonts w:ascii="Arial" w:hAnsi="Arial" w:cs="Arial"/>
                <w:bCs/>
                <w:iCs/>
                <w:kern w:val="32"/>
                <w:sz w:val="20"/>
                <w:szCs w:val="20"/>
              </w:rPr>
              <w:t>,</w:t>
            </w:r>
            <w:r w:rsidRPr="00950D89">
              <w:rPr>
                <w:rFonts w:ascii="Arial" w:hAnsi="Arial" w:cs="Arial"/>
                <w:bCs/>
                <w:iCs/>
                <w:kern w:val="32"/>
                <w:sz w:val="20"/>
                <w:szCs w:val="20"/>
              </w:rPr>
              <w:t xml:space="preserve"> vadovaujantis Pirkimo sąlygomis, nebus atmesti,  Perkantysis subjektas CVP IS elektroninėmis priemonėmis pakvies dalyvauti Derybose</w:t>
            </w:r>
            <w:r w:rsidR="00F71518">
              <w:rPr>
                <w:rFonts w:ascii="Arial" w:hAnsi="Arial" w:cs="Arial"/>
                <w:bCs/>
                <w:iCs/>
                <w:kern w:val="32"/>
                <w:sz w:val="20"/>
                <w:szCs w:val="20"/>
              </w:rPr>
              <w:t xml:space="preserve">, </w:t>
            </w:r>
            <w:r w:rsidR="00F71518" w:rsidRPr="00F71518">
              <w:rPr>
                <w:rFonts w:ascii="Arial" w:hAnsi="Arial" w:cs="Arial"/>
                <w:bCs/>
                <w:iCs/>
                <w:kern w:val="32"/>
                <w:sz w:val="20"/>
                <w:szCs w:val="20"/>
              </w:rPr>
              <w:t>jei Derybos bus vykdomos vadovaujantis SPS</w:t>
            </w:r>
            <w:r w:rsidRPr="00950D89">
              <w:rPr>
                <w:rFonts w:ascii="Arial" w:hAnsi="Arial" w:cs="Arial"/>
                <w:bCs/>
                <w:iCs/>
                <w:caps/>
                <w:kern w:val="32"/>
                <w:sz w:val="20"/>
                <w:szCs w:val="20"/>
              </w:rPr>
              <w:t xml:space="preserve">. </w:t>
            </w:r>
          </w:p>
        </w:tc>
        <w:tc>
          <w:tcPr>
            <w:tcW w:w="7194" w:type="dxa"/>
            <w:gridSpan w:val="2"/>
          </w:tcPr>
          <w:p w14:paraId="0F10DE9B" w14:textId="2B59E73A" w:rsidR="00F36844" w:rsidRPr="00950D89"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950D89">
              <w:rPr>
                <w:rFonts w:ascii="Arial" w:hAnsi="Arial" w:cs="Arial"/>
                <w:bCs/>
                <w:iCs/>
                <w:kern w:val="32"/>
                <w:sz w:val="20"/>
                <w:szCs w:val="20"/>
                <w:lang w:val="en-GB"/>
              </w:rPr>
              <w:t xml:space="preserve">The Contracting Entity by electronic means of CPP </w:t>
            </w:r>
            <w:proofErr w:type="gramStart"/>
            <w:r w:rsidRPr="00950D89">
              <w:rPr>
                <w:rFonts w:ascii="Arial" w:hAnsi="Arial" w:cs="Arial"/>
                <w:bCs/>
                <w:iCs/>
                <w:kern w:val="32"/>
                <w:sz w:val="20"/>
                <w:szCs w:val="20"/>
                <w:lang w:val="en-GB"/>
              </w:rPr>
              <w:t>IS will invite</w:t>
            </w:r>
            <w:proofErr w:type="gramEnd"/>
            <w:r w:rsidRPr="00950D89">
              <w:rPr>
                <w:rFonts w:ascii="Arial" w:hAnsi="Arial" w:cs="Arial"/>
                <w:bCs/>
                <w:iCs/>
                <w:kern w:val="32"/>
                <w:sz w:val="20"/>
                <w:szCs w:val="20"/>
                <w:lang w:val="en-GB"/>
              </w:rPr>
              <w:t xml:space="preserve"> all the Suppliers who submit Initial Tenders and whose Initial Tenders are not rejected in accordance with Procurement conditions, to participate in the Negotiations</w:t>
            </w:r>
            <w:r w:rsidR="00F71518">
              <w:rPr>
                <w:rFonts w:ascii="Arial" w:hAnsi="Arial" w:cs="Arial"/>
                <w:bCs/>
                <w:iCs/>
                <w:kern w:val="32"/>
                <w:sz w:val="20"/>
                <w:szCs w:val="20"/>
                <w:lang w:val="en-GB"/>
              </w:rPr>
              <w:t>,</w:t>
            </w:r>
            <w:r w:rsidR="00F71518" w:rsidRPr="00F71518">
              <w:rPr>
                <w:rFonts w:asciiTheme="minorHAnsi" w:eastAsiaTheme="minorHAnsi" w:hAnsiTheme="minorHAnsi" w:cstheme="minorBidi"/>
                <w:sz w:val="22"/>
                <w:szCs w:val="22"/>
              </w:rPr>
              <w:t xml:space="preserve"> </w:t>
            </w:r>
            <w:r w:rsidR="00F71518" w:rsidRPr="00F71518">
              <w:rPr>
                <w:rFonts w:ascii="Arial" w:hAnsi="Arial" w:cs="Arial"/>
                <w:bCs/>
                <w:iCs/>
                <w:kern w:val="32"/>
                <w:sz w:val="20"/>
                <w:szCs w:val="20"/>
              </w:rPr>
              <w:br/>
            </w:r>
            <w:r w:rsidR="00F71518" w:rsidRPr="005D11C6">
              <w:rPr>
                <w:rFonts w:ascii="Arial" w:hAnsi="Arial" w:cs="Arial"/>
                <w:bCs/>
                <w:iCs/>
                <w:kern w:val="32"/>
                <w:sz w:val="20"/>
                <w:szCs w:val="20"/>
                <w:lang w:val="en-GB"/>
              </w:rPr>
              <w:t xml:space="preserve">if the Negotiations will be conducted in accordance with the </w:t>
            </w:r>
            <w:r w:rsidR="00F71518" w:rsidRPr="00F71518">
              <w:rPr>
                <w:rFonts w:ascii="Arial" w:hAnsi="Arial" w:cs="Arial"/>
                <w:bCs/>
                <w:iCs/>
                <w:kern w:val="32"/>
                <w:sz w:val="20"/>
                <w:szCs w:val="20"/>
              </w:rPr>
              <w:t>SP</w:t>
            </w:r>
            <w:r w:rsidR="00F71518">
              <w:rPr>
                <w:rFonts w:ascii="Arial" w:hAnsi="Arial" w:cs="Arial"/>
                <w:bCs/>
                <w:iCs/>
                <w:kern w:val="32"/>
                <w:sz w:val="20"/>
                <w:szCs w:val="20"/>
              </w:rPr>
              <w:t>C</w:t>
            </w:r>
            <w:r w:rsidRPr="00950D89">
              <w:rPr>
                <w:rFonts w:ascii="Arial" w:hAnsi="Arial" w:cs="Arial"/>
                <w:bCs/>
                <w:iCs/>
                <w:kern w:val="32"/>
                <w:sz w:val="20"/>
                <w:szCs w:val="20"/>
                <w:lang w:val="en-GB"/>
              </w:rPr>
              <w:t>.</w:t>
            </w:r>
            <w:r w:rsidRPr="00950D89">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950D89" w:rsidRDefault="00F36844" w:rsidP="00F36844">
            <w:pPr>
              <w:jc w:val="center"/>
              <w:rPr>
                <w:rFonts w:ascii="Arial" w:hAnsi="Arial" w:cs="Arial"/>
                <w:sz w:val="20"/>
                <w:szCs w:val="20"/>
              </w:rPr>
            </w:pPr>
            <w:bookmarkStart w:id="86" w:name="_Toc90619426"/>
            <w:r w:rsidRPr="00950D89">
              <w:rPr>
                <w:rFonts w:ascii="Arial" w:hAnsi="Arial" w:cs="Arial"/>
                <w:b/>
                <w:bCs/>
                <w:sz w:val="20"/>
                <w:szCs w:val="20"/>
              </w:rPr>
              <w:t>DERYBOS</w:t>
            </w:r>
            <w:bookmarkEnd w:id="86"/>
          </w:p>
        </w:tc>
        <w:tc>
          <w:tcPr>
            <w:tcW w:w="7194" w:type="dxa"/>
            <w:gridSpan w:val="2"/>
            <w:vAlign w:val="center"/>
          </w:tcPr>
          <w:p w14:paraId="29B51FA6" w14:textId="63D8398F" w:rsidR="00F36844" w:rsidRPr="00950D89"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7" w:name="_Toc48931924"/>
            <w:r w:rsidRPr="00950D89">
              <w:rPr>
                <w:rFonts w:ascii="Arial" w:hAnsi="Arial" w:cs="Arial"/>
                <w:b/>
                <w:bCs/>
                <w:sz w:val="20"/>
                <w:szCs w:val="20"/>
                <w:lang w:val="en-GB"/>
              </w:rPr>
              <w:t>NEGOTIATIONS</w:t>
            </w:r>
            <w:bookmarkEnd w:id="87"/>
          </w:p>
        </w:tc>
      </w:tr>
      <w:tr w:rsidR="001676F4" w:rsidRPr="00B673FF" w14:paraId="11DCA4DA" w14:textId="77777777" w:rsidTr="003C7F9B">
        <w:trPr>
          <w:gridAfter w:val="1"/>
          <w:wAfter w:w="16" w:type="dxa"/>
        </w:trPr>
        <w:tc>
          <w:tcPr>
            <w:tcW w:w="1271" w:type="dxa"/>
          </w:tcPr>
          <w:p w14:paraId="6810DE85" w14:textId="16B8E0DA" w:rsidR="001676F4" w:rsidRPr="00FC0B71" w:rsidRDefault="001676F4" w:rsidP="00F36844">
            <w:pPr>
              <w:rPr>
                <w:rFonts w:ascii="Arial" w:hAnsi="Arial" w:cs="Arial"/>
                <w:sz w:val="20"/>
                <w:szCs w:val="20"/>
                <w:lang w:val="en-US"/>
              </w:rPr>
            </w:pPr>
            <w:r>
              <w:rPr>
                <w:rFonts w:ascii="Arial" w:hAnsi="Arial" w:cs="Arial"/>
                <w:sz w:val="20"/>
                <w:szCs w:val="20"/>
                <w:lang w:val="en-US"/>
              </w:rPr>
              <w:t>10.1.</w:t>
            </w:r>
          </w:p>
        </w:tc>
        <w:tc>
          <w:tcPr>
            <w:tcW w:w="6804" w:type="dxa"/>
            <w:gridSpan w:val="2"/>
          </w:tcPr>
          <w:p w14:paraId="6A357CD7" w14:textId="528D3FD5" w:rsidR="001676F4" w:rsidRPr="00B673FF" w:rsidRDefault="00F71518" w:rsidP="00F36844">
            <w:pPr>
              <w:jc w:val="both"/>
              <w:rPr>
                <w:rFonts w:ascii="Arial" w:hAnsi="Arial" w:cs="Arial"/>
                <w:sz w:val="20"/>
                <w:szCs w:val="20"/>
                <w:lang w:eastAsia="lt-LT"/>
              </w:rPr>
            </w:pPr>
            <w:r w:rsidRPr="00F71518">
              <w:rPr>
                <w:rFonts w:ascii="Arial" w:eastAsia="Times New Roman" w:hAnsi="Arial" w:cs="Arial"/>
                <w:sz w:val="20"/>
                <w:szCs w:val="20"/>
              </w:rPr>
              <w:t>Apie tai, ar Pirkime bus vykdomos Derybos ir (ar) kokiais atvejais jos vykdomos, numatyta SPS.</w:t>
            </w:r>
          </w:p>
        </w:tc>
        <w:tc>
          <w:tcPr>
            <w:tcW w:w="7194" w:type="dxa"/>
            <w:gridSpan w:val="2"/>
          </w:tcPr>
          <w:p w14:paraId="4E454DFB" w14:textId="539685C2" w:rsidR="00F71518" w:rsidRPr="00FC0B71" w:rsidRDefault="00F71518" w:rsidP="00FC0B71">
            <w:pPr>
              <w:tabs>
                <w:tab w:val="left" w:pos="567"/>
                <w:tab w:val="left" w:pos="709"/>
              </w:tabs>
              <w:jc w:val="both"/>
              <w:rPr>
                <w:rFonts w:ascii="Arial" w:hAnsi="Arial" w:cs="Arial"/>
                <w:sz w:val="20"/>
                <w:szCs w:val="20"/>
                <w:lang w:eastAsia="lt-LT"/>
              </w:rPr>
            </w:pPr>
            <w:r w:rsidRPr="00FC0B71">
              <w:rPr>
                <w:rFonts w:ascii="Arial" w:hAnsi="Arial" w:cs="Arial"/>
                <w:sz w:val="20"/>
                <w:szCs w:val="20"/>
                <w:lang w:val="en" w:eastAsia="lt-LT"/>
              </w:rPr>
              <w:t xml:space="preserve">Whether Negotiations will be carried out in the </w:t>
            </w:r>
            <w:r w:rsidR="00FF4189">
              <w:rPr>
                <w:rFonts w:ascii="Arial" w:hAnsi="Arial" w:cs="Arial"/>
                <w:sz w:val="20"/>
                <w:szCs w:val="20"/>
                <w:lang w:val="en" w:eastAsia="lt-LT"/>
              </w:rPr>
              <w:t>Procurement</w:t>
            </w:r>
            <w:r w:rsidRPr="00FC0B71">
              <w:rPr>
                <w:rFonts w:ascii="Arial" w:hAnsi="Arial" w:cs="Arial"/>
                <w:sz w:val="20"/>
                <w:szCs w:val="20"/>
                <w:lang w:val="en" w:eastAsia="lt-LT"/>
              </w:rPr>
              <w:t xml:space="preserve"> and/or in which cases they are carried out is provided for in the SP</w:t>
            </w:r>
            <w:r>
              <w:rPr>
                <w:rFonts w:ascii="Arial" w:hAnsi="Arial" w:cs="Arial"/>
                <w:sz w:val="20"/>
                <w:szCs w:val="20"/>
                <w:lang w:val="en" w:eastAsia="lt-LT"/>
              </w:rPr>
              <w:t>C</w:t>
            </w:r>
            <w:r w:rsidRPr="00FC0B71">
              <w:rPr>
                <w:rFonts w:ascii="Arial" w:hAnsi="Arial" w:cs="Arial"/>
                <w:sz w:val="20"/>
                <w:szCs w:val="20"/>
                <w:lang w:val="en" w:eastAsia="lt-LT"/>
              </w:rPr>
              <w:t>.</w:t>
            </w:r>
          </w:p>
          <w:p w14:paraId="21032CDC" w14:textId="4EE55045" w:rsidR="001676F4" w:rsidRPr="00B673FF" w:rsidRDefault="001676F4" w:rsidP="00F36844">
            <w:pPr>
              <w:pStyle w:val="ListParagraph"/>
              <w:tabs>
                <w:tab w:val="left" w:pos="567"/>
                <w:tab w:val="left" w:pos="709"/>
              </w:tabs>
              <w:ind w:left="0"/>
              <w:jc w:val="both"/>
              <w:rPr>
                <w:rFonts w:ascii="Arial" w:hAnsi="Arial" w:cs="Arial"/>
                <w:sz w:val="20"/>
                <w:szCs w:val="20"/>
                <w:lang w:val="en-GB" w:eastAsia="lt-LT"/>
              </w:rPr>
            </w:pPr>
          </w:p>
        </w:tc>
      </w:tr>
      <w:tr w:rsidR="00F36844" w:rsidRPr="00B673FF" w14:paraId="4FCA7CB1" w14:textId="77777777" w:rsidTr="003C7F9B">
        <w:trPr>
          <w:gridAfter w:val="1"/>
          <w:wAfter w:w="16" w:type="dxa"/>
        </w:trPr>
        <w:tc>
          <w:tcPr>
            <w:tcW w:w="1271" w:type="dxa"/>
          </w:tcPr>
          <w:p w14:paraId="6D80AE9E" w14:textId="5096548B"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F71518">
              <w:rPr>
                <w:rFonts w:ascii="Arial" w:hAnsi="Arial" w:cs="Arial"/>
                <w:sz w:val="20"/>
                <w:szCs w:val="20"/>
                <w:lang w:val="en-US"/>
              </w:rPr>
              <w:t>2</w:t>
            </w:r>
            <w:r w:rsidR="00F36844" w:rsidRPr="00B673FF">
              <w:rPr>
                <w:rFonts w:ascii="Arial" w:hAnsi="Arial" w:cs="Arial"/>
                <w:sz w:val="20"/>
                <w:szCs w:val="20"/>
              </w:rPr>
              <w:t>.</w:t>
            </w:r>
          </w:p>
        </w:tc>
        <w:tc>
          <w:tcPr>
            <w:tcW w:w="6804" w:type="dxa"/>
            <w:gridSpan w:val="2"/>
          </w:tcPr>
          <w:p w14:paraId="7CB7CF11" w14:textId="571F872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eastAsia="lt-LT"/>
              </w:rPr>
              <w:t>Negotiations may be conducted during the meeting, by telephone and/or in an online conference, and/or by means of the Procurement.</w:t>
            </w:r>
          </w:p>
        </w:tc>
      </w:tr>
      <w:tr w:rsidR="006C6068" w:rsidRPr="00B673FF" w14:paraId="1F61DBB8" w14:textId="77777777" w:rsidTr="003C7F9B">
        <w:trPr>
          <w:gridAfter w:val="1"/>
          <w:wAfter w:w="16" w:type="dxa"/>
        </w:trPr>
        <w:tc>
          <w:tcPr>
            <w:tcW w:w="1271" w:type="dxa"/>
          </w:tcPr>
          <w:p w14:paraId="047C7449" w14:textId="5947CBE1" w:rsidR="006C6068" w:rsidRDefault="006C6068" w:rsidP="006C6068">
            <w:pPr>
              <w:rPr>
                <w:rFonts w:ascii="Arial" w:hAnsi="Arial" w:cs="Arial"/>
                <w:sz w:val="20"/>
                <w:szCs w:val="20"/>
              </w:rPr>
            </w:pPr>
            <w:r>
              <w:rPr>
                <w:rFonts w:ascii="Arial" w:hAnsi="Arial" w:cs="Arial"/>
                <w:sz w:val="20"/>
                <w:szCs w:val="20"/>
              </w:rPr>
              <w:t>10.3.</w:t>
            </w:r>
          </w:p>
        </w:tc>
        <w:tc>
          <w:tcPr>
            <w:tcW w:w="6804" w:type="dxa"/>
            <w:gridSpan w:val="2"/>
          </w:tcPr>
          <w:p w14:paraId="3585CFCA" w14:textId="0C700CE2"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w:t>
            </w:r>
            <w:r w:rsidRPr="00EB24E9">
              <w:rPr>
                <w:rFonts w:ascii="Arial" w:hAnsi="Arial" w:cs="Arial"/>
                <w:sz w:val="20"/>
                <w:szCs w:val="20"/>
              </w:rPr>
              <w:lastRenderedPageBreak/>
              <w:t xml:space="preserve">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(-us) </w:t>
            </w:r>
            <w:r>
              <w:rPr>
                <w:rFonts w:ascii="Arial" w:hAnsi="Arial" w:cs="Arial"/>
                <w:sz w:val="20"/>
                <w:szCs w:val="20"/>
              </w:rPr>
              <w:t>laiko galutiniais.</w:t>
            </w:r>
            <w:r w:rsidRPr="00EB24E9">
              <w:rPr>
                <w:rFonts w:ascii="Arial" w:hAnsi="Arial" w:cs="Arial"/>
                <w:sz w:val="20"/>
                <w:szCs w:val="20"/>
              </w:rPr>
              <w:t xml:space="preserve">  </w:t>
            </w:r>
          </w:p>
        </w:tc>
        <w:tc>
          <w:tcPr>
            <w:tcW w:w="7194" w:type="dxa"/>
            <w:gridSpan w:val="2"/>
          </w:tcPr>
          <w:p w14:paraId="698145DB" w14:textId="41AAFA51"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B352C7">
              <w:rPr>
                <w:rFonts w:ascii="Arial" w:hAnsi="Arial" w:cs="Arial"/>
                <w:sz w:val="20"/>
                <w:szCs w:val="20"/>
                <w:lang w:val="en-GB"/>
              </w:rPr>
              <w:lastRenderedPageBreak/>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w:t>
            </w:r>
            <w:r w:rsidRPr="00B352C7">
              <w:rPr>
                <w:rFonts w:ascii="Arial" w:hAnsi="Arial" w:cs="Arial"/>
                <w:sz w:val="20"/>
                <w:szCs w:val="20"/>
                <w:lang w:val="en-GB"/>
              </w:rPr>
              <w:lastRenderedPageBreak/>
              <w:t xml:space="preserve">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6C6068" w:rsidRPr="00B673FF" w14:paraId="6264B5D8" w14:textId="77777777" w:rsidTr="003C7F9B">
        <w:trPr>
          <w:gridAfter w:val="1"/>
          <w:wAfter w:w="16" w:type="dxa"/>
        </w:trPr>
        <w:tc>
          <w:tcPr>
            <w:tcW w:w="1271" w:type="dxa"/>
          </w:tcPr>
          <w:p w14:paraId="24D8ADF3" w14:textId="6821BF99" w:rsidR="006C6068" w:rsidRDefault="006C6068" w:rsidP="006C6068">
            <w:pPr>
              <w:rPr>
                <w:rFonts w:ascii="Arial" w:hAnsi="Arial" w:cs="Arial"/>
                <w:sz w:val="20"/>
                <w:szCs w:val="20"/>
              </w:rPr>
            </w:pPr>
            <w:r>
              <w:rPr>
                <w:rFonts w:ascii="Arial" w:hAnsi="Arial" w:cs="Arial"/>
                <w:sz w:val="20"/>
                <w:szCs w:val="20"/>
              </w:rPr>
              <w:lastRenderedPageBreak/>
              <w:t>10.4.</w:t>
            </w:r>
          </w:p>
        </w:tc>
        <w:tc>
          <w:tcPr>
            <w:tcW w:w="6804" w:type="dxa"/>
            <w:gridSpan w:val="2"/>
          </w:tcPr>
          <w:p w14:paraId="27961759" w14:textId="769DAB7D"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7194" w:type="dxa"/>
            <w:gridSpan w:val="2"/>
          </w:tcPr>
          <w:p w14:paraId="440A8387" w14:textId="19C8C1F7"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F36844" w:rsidRPr="00B673FF" w14:paraId="4C88D263" w14:textId="77777777" w:rsidTr="003C7F9B">
        <w:trPr>
          <w:gridAfter w:val="1"/>
          <w:wAfter w:w="16" w:type="dxa"/>
        </w:trPr>
        <w:tc>
          <w:tcPr>
            <w:tcW w:w="1271" w:type="dxa"/>
          </w:tcPr>
          <w:p w14:paraId="261E6FD0" w14:textId="74C09C0D"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p>
        </w:tc>
        <w:tc>
          <w:tcPr>
            <w:tcW w:w="6804" w:type="dxa"/>
            <w:gridSpan w:val="2"/>
          </w:tcPr>
          <w:p w14:paraId="78B44C69" w14:textId="045A1FBC" w:rsidR="00F36844" w:rsidRPr="00B673FF" w:rsidRDefault="00F36844" w:rsidP="00F36844">
            <w:pPr>
              <w:jc w:val="both"/>
              <w:rPr>
                <w:rFonts w:ascii="Arial" w:hAnsi="Arial" w:cs="Arial"/>
                <w:sz w:val="20"/>
                <w:szCs w:val="20"/>
              </w:rPr>
            </w:pPr>
            <w:r w:rsidRPr="00B673FF">
              <w:rPr>
                <w:rFonts w:ascii="Arial" w:hAnsi="Arial" w:cs="Arial"/>
                <w:sz w:val="20"/>
                <w:szCs w:val="20"/>
              </w:rPr>
              <w:t>Derybos vykdomos tokia tvarka:</w:t>
            </w:r>
          </w:p>
        </w:tc>
        <w:tc>
          <w:tcPr>
            <w:tcW w:w="7194" w:type="dxa"/>
            <w:gridSpan w:val="2"/>
          </w:tcPr>
          <w:p w14:paraId="37E44DC8" w14:textId="2F288EC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454FF9B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.1.</w:t>
            </w:r>
          </w:p>
        </w:tc>
        <w:tc>
          <w:tcPr>
            <w:tcW w:w="6804" w:type="dxa"/>
            <w:gridSpan w:val="2"/>
          </w:tcPr>
          <w:p w14:paraId="5B882487" w14:textId="025AB4D9" w:rsidR="00F36844" w:rsidRPr="00B673FF" w:rsidRDefault="00F36844" w:rsidP="00F36844">
            <w:pPr>
              <w:jc w:val="both"/>
              <w:rPr>
                <w:rFonts w:ascii="Arial" w:hAnsi="Arial" w:cs="Arial"/>
                <w:sz w:val="20"/>
                <w:szCs w:val="20"/>
              </w:rPr>
            </w:pPr>
            <w:r w:rsidRPr="00B673FF">
              <w:rPr>
                <w:rFonts w:ascii="Arial" w:hAnsi="Arial" w:cs="Arial"/>
                <w:sz w:val="20"/>
                <w:szCs w:val="20"/>
              </w:rPr>
              <w:t>Įvertinusi Pirminius pasiūlymus, Komisija nedelsdama CVP IS priemonėmis išsiunčia Tiekėjams</w:t>
            </w:r>
            <w:r w:rsidR="006C6068">
              <w:rPr>
                <w:rFonts w:ascii="Arial" w:hAnsi="Arial" w:cs="Arial"/>
                <w:sz w:val="20"/>
                <w:szCs w:val="20"/>
              </w:rPr>
              <w:t xml:space="preserve">, kurių Pirminiai pasiūlymai nebuvo atmesti, </w:t>
            </w:r>
            <w:r w:rsidRPr="00B673FF">
              <w:rPr>
                <w:rFonts w:ascii="Arial" w:hAnsi="Arial" w:cs="Arial"/>
                <w:sz w:val="20"/>
                <w:szCs w:val="20"/>
              </w:rPr>
              <w:t>pakvietimus į Derybas. Tikslus Derybų laikas ir vieta nurodomi kvietime;</w:t>
            </w:r>
          </w:p>
        </w:tc>
        <w:tc>
          <w:tcPr>
            <w:tcW w:w="7194" w:type="dxa"/>
            <w:gridSpan w:val="2"/>
          </w:tcPr>
          <w:p w14:paraId="10EE3FBD" w14:textId="7CD812BA"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After evaluating the Initial Tenders, the Commission shall immediately send invitations to Negotiations to the Suppliers</w:t>
            </w:r>
            <w:r w:rsidR="006C6068">
              <w:rPr>
                <w:rFonts w:ascii="Arial" w:hAnsi="Arial" w:cs="Arial"/>
                <w:sz w:val="20"/>
                <w:szCs w:val="20"/>
                <w:lang w:val="en-GB"/>
              </w:rPr>
              <w:t xml:space="preserve"> whose Initial Tenders were not rejected</w:t>
            </w:r>
            <w:r w:rsidRPr="00B673FF">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57BD2950"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.2.</w:t>
            </w:r>
          </w:p>
        </w:tc>
        <w:tc>
          <w:tcPr>
            <w:tcW w:w="6804" w:type="dxa"/>
            <w:gridSpan w:val="2"/>
          </w:tcPr>
          <w:p w14:paraId="72F625DB" w14:textId="1E83877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6C6068">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6C6068">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C83248">
              <w:rPr>
                <w:rFonts w:ascii="Arial" w:hAnsi="Arial" w:cs="Arial"/>
                <w:color w:val="000000"/>
                <w:sz w:val="20"/>
                <w:szCs w:val="20"/>
              </w:rPr>
              <w:t>.</w:t>
            </w:r>
            <w:r w:rsidR="006C6068">
              <w:rPr>
                <w:rFonts w:ascii="Arial" w:hAnsi="Arial" w:cs="Arial"/>
                <w:color w:val="000000"/>
                <w:sz w:val="20"/>
                <w:szCs w:val="20"/>
              </w:rPr>
              <w:t xml:space="preserve"> Derybų apimtis nustatyta SPS.</w:t>
            </w:r>
          </w:p>
        </w:tc>
        <w:tc>
          <w:tcPr>
            <w:tcW w:w="7194" w:type="dxa"/>
            <w:gridSpan w:val="2"/>
          </w:tcPr>
          <w:p w14:paraId="681734BF" w14:textId="73CE557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6C6068">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6C6068">
              <w:rPr>
                <w:rFonts w:ascii="Arial" w:hAnsi="Arial" w:cs="Arial"/>
                <w:color w:val="000000"/>
                <w:sz w:val="20"/>
                <w:szCs w:val="20"/>
                <w:lang w:val="en-GB"/>
              </w:rPr>
              <w:t>SPC</w:t>
            </w:r>
            <w:r w:rsidRPr="00B673FF">
              <w:rPr>
                <w:rFonts w:ascii="Arial" w:hAnsi="Arial" w:cs="Arial"/>
                <w:color w:val="000000"/>
                <w:sz w:val="20"/>
                <w:szCs w:val="20"/>
                <w:lang w:val="en-GB"/>
              </w:rPr>
              <w:t xml:space="preserve">, the criteria and procedure for the evaluation of the Tenders, </w:t>
            </w:r>
            <w:proofErr w:type="gramStart"/>
            <w:r w:rsidRPr="00B673FF">
              <w:rPr>
                <w:rFonts w:ascii="Arial" w:hAnsi="Arial" w:cs="Arial"/>
                <w:color w:val="000000"/>
                <w:sz w:val="20"/>
                <w:szCs w:val="20"/>
                <w:lang w:val="en-GB"/>
              </w:rPr>
              <w:t>the final result</w:t>
            </w:r>
            <w:proofErr w:type="gramEnd"/>
            <w:r w:rsidRPr="00B673FF">
              <w:rPr>
                <w:rFonts w:ascii="Arial" w:hAnsi="Arial" w:cs="Arial"/>
                <w:color w:val="000000"/>
                <w:sz w:val="20"/>
                <w:szCs w:val="20"/>
                <w:lang w:val="en-GB"/>
              </w:rPr>
              <w:t xml:space="preserve"> of the Negotiations recorded in the Negotiation </w:t>
            </w:r>
            <w:proofErr w:type="gramStart"/>
            <w:r w:rsidRPr="00B673FF">
              <w:rPr>
                <w:rFonts w:ascii="Arial" w:hAnsi="Arial" w:cs="Arial"/>
                <w:color w:val="000000"/>
                <w:sz w:val="20"/>
                <w:szCs w:val="20"/>
                <w:lang w:val="en-GB"/>
              </w:rPr>
              <w:t>minutes</w:t>
            </w:r>
            <w:proofErr w:type="gramEnd"/>
            <w:r w:rsidRPr="00B673FF">
              <w:rPr>
                <w:rFonts w:ascii="Arial" w:hAnsi="Arial" w:cs="Arial"/>
                <w:color w:val="000000"/>
                <w:sz w:val="20"/>
                <w:szCs w:val="20"/>
                <w:lang w:val="en-GB"/>
              </w:rPr>
              <w:t xml:space="preserve"> or the Final Tenders submitted after the Negotiations</w:t>
            </w:r>
            <w:r w:rsidR="00C83248">
              <w:rPr>
                <w:rFonts w:ascii="Arial" w:hAnsi="Arial" w:cs="Arial"/>
                <w:color w:val="000000"/>
                <w:sz w:val="20"/>
                <w:szCs w:val="20"/>
                <w:lang w:val="en-GB"/>
              </w:rPr>
              <w:t>.</w:t>
            </w:r>
            <w:r w:rsidR="006C6068">
              <w:rPr>
                <w:rFonts w:ascii="Arial" w:hAnsi="Arial" w:cs="Arial"/>
                <w:color w:val="000000"/>
                <w:sz w:val="20"/>
                <w:szCs w:val="20"/>
                <w:lang w:val="en-GB"/>
              </w:rPr>
              <w:t xml:space="preserve"> T</w:t>
            </w:r>
            <w:r w:rsidR="006C6068" w:rsidRPr="006C6068">
              <w:rPr>
                <w:rFonts w:ascii="Arial" w:hAnsi="Arial" w:cs="Arial"/>
                <w:color w:val="000000"/>
                <w:sz w:val="20"/>
                <w:szCs w:val="20"/>
                <w:lang w:val="en-GB"/>
              </w:rPr>
              <w:t>he scope of the Negotiations is defined in the SPC</w:t>
            </w:r>
            <w:r w:rsidR="006C6068">
              <w:rPr>
                <w:rFonts w:ascii="Arial" w:hAnsi="Arial" w:cs="Arial"/>
                <w:color w:val="000000"/>
                <w:sz w:val="20"/>
                <w:szCs w:val="20"/>
                <w:lang w:val="en-GB"/>
              </w:rPr>
              <w:t>.</w:t>
            </w:r>
          </w:p>
        </w:tc>
      </w:tr>
      <w:tr w:rsidR="006C6068" w:rsidRPr="00B673FF" w14:paraId="0CB36C13" w14:textId="77777777" w:rsidTr="003C7F9B">
        <w:trPr>
          <w:gridAfter w:val="1"/>
          <w:wAfter w:w="16" w:type="dxa"/>
        </w:trPr>
        <w:tc>
          <w:tcPr>
            <w:tcW w:w="1271" w:type="dxa"/>
          </w:tcPr>
          <w:p w14:paraId="15A065F4" w14:textId="296461DC" w:rsidR="006C6068" w:rsidRDefault="006C6068" w:rsidP="006C6068">
            <w:pPr>
              <w:rPr>
                <w:rFonts w:ascii="Arial" w:hAnsi="Arial" w:cs="Arial"/>
                <w:sz w:val="20"/>
                <w:szCs w:val="20"/>
              </w:rPr>
            </w:pPr>
            <w:r>
              <w:rPr>
                <w:rFonts w:ascii="Arial" w:hAnsi="Arial" w:cs="Arial"/>
                <w:sz w:val="20"/>
                <w:szCs w:val="20"/>
              </w:rPr>
              <w:t>10.5.3.</w:t>
            </w:r>
          </w:p>
        </w:tc>
        <w:tc>
          <w:tcPr>
            <w:tcW w:w="6804" w:type="dxa"/>
            <w:gridSpan w:val="2"/>
          </w:tcPr>
          <w:p w14:paraId="4573F8CA" w14:textId="4B5B6D40" w:rsidR="006C6068" w:rsidRPr="00B673FF" w:rsidRDefault="006C6068" w:rsidP="006C6068">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7194" w:type="dxa"/>
            <w:gridSpan w:val="2"/>
          </w:tcPr>
          <w:p w14:paraId="0D1C2B3D" w14:textId="7755C313"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F36844" w:rsidRPr="00B673FF" w14:paraId="50C31807" w14:textId="77777777" w:rsidTr="003C7F9B">
        <w:trPr>
          <w:gridAfter w:val="1"/>
          <w:wAfter w:w="16" w:type="dxa"/>
        </w:trPr>
        <w:tc>
          <w:tcPr>
            <w:tcW w:w="1271" w:type="dxa"/>
          </w:tcPr>
          <w:p w14:paraId="4D6F956D" w14:textId="6593630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r w:rsidR="006C6068">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6FD3B889" w:rsidR="00F36844" w:rsidRPr="00B673FF" w:rsidRDefault="00F36844" w:rsidP="00F36844">
            <w:pPr>
              <w:jc w:val="both"/>
              <w:rPr>
                <w:rFonts w:ascii="Arial" w:hAnsi="Arial" w:cs="Arial"/>
                <w:sz w:val="20"/>
                <w:szCs w:val="20"/>
              </w:rPr>
            </w:pPr>
            <w:r w:rsidRPr="00B673FF">
              <w:rPr>
                <w:rFonts w:ascii="Arial" w:hAnsi="Arial" w:cs="Arial"/>
                <w:sz w:val="20"/>
                <w:szCs w:val="20"/>
              </w:rPr>
              <w:t>Derybų protokol</w:t>
            </w:r>
            <w:r w:rsidR="00C83248">
              <w:rPr>
                <w:rFonts w:ascii="Arial" w:hAnsi="Arial" w:cs="Arial"/>
                <w:sz w:val="20"/>
                <w:szCs w:val="20"/>
              </w:rPr>
              <w:t xml:space="preserve">ą </w:t>
            </w:r>
            <w:r w:rsidRPr="00B673FF">
              <w:rPr>
                <w:rFonts w:ascii="Arial" w:hAnsi="Arial" w:cs="Arial"/>
                <w:sz w:val="20"/>
                <w:szCs w:val="20"/>
              </w:rPr>
              <w:t>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555DDB1E"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Negotiation minutes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F13273" w:rsidRPr="00B673FF" w14:paraId="4E2061F1" w14:textId="77777777" w:rsidTr="003C7F9B">
        <w:trPr>
          <w:gridAfter w:val="1"/>
          <w:wAfter w:w="16" w:type="dxa"/>
        </w:trPr>
        <w:tc>
          <w:tcPr>
            <w:tcW w:w="1271" w:type="dxa"/>
          </w:tcPr>
          <w:p w14:paraId="5D2ABA30" w14:textId="164E4FC8" w:rsidR="00F13273" w:rsidRDefault="00F13273" w:rsidP="00F13273">
            <w:pPr>
              <w:rPr>
                <w:rFonts w:ascii="Arial" w:hAnsi="Arial" w:cs="Arial"/>
                <w:sz w:val="20"/>
                <w:szCs w:val="20"/>
              </w:rPr>
            </w:pPr>
            <w:r>
              <w:rPr>
                <w:rFonts w:ascii="Arial" w:hAnsi="Arial" w:cs="Arial"/>
                <w:sz w:val="20"/>
                <w:szCs w:val="20"/>
              </w:rPr>
              <w:t>10.</w:t>
            </w:r>
            <w:r w:rsidR="006C6068">
              <w:rPr>
                <w:rFonts w:ascii="Arial" w:hAnsi="Arial" w:cs="Arial"/>
                <w:sz w:val="20"/>
                <w:szCs w:val="20"/>
              </w:rPr>
              <w:t>6</w:t>
            </w:r>
            <w:r>
              <w:rPr>
                <w:rFonts w:ascii="Arial" w:hAnsi="Arial" w:cs="Arial"/>
                <w:sz w:val="20"/>
                <w:szCs w:val="20"/>
              </w:rPr>
              <w:t>.</w:t>
            </w:r>
          </w:p>
        </w:tc>
        <w:tc>
          <w:tcPr>
            <w:tcW w:w="6804" w:type="dxa"/>
            <w:gridSpan w:val="2"/>
          </w:tcPr>
          <w:p w14:paraId="4B35AF8F" w14:textId="707A2C57" w:rsidR="00F13273" w:rsidRPr="00B673FF" w:rsidRDefault="00F13273" w:rsidP="00F13273">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659CDEE8" w14:textId="27A4A4D8" w:rsidR="00F13273" w:rsidRPr="00B673FF" w:rsidRDefault="00F13273" w:rsidP="00F13273">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F36844" w:rsidRPr="00B673FF" w14:paraId="33E723BB" w14:textId="77777777" w:rsidTr="003C7F9B">
        <w:trPr>
          <w:gridAfter w:val="1"/>
          <w:wAfter w:w="16" w:type="dxa"/>
        </w:trPr>
        <w:tc>
          <w:tcPr>
            <w:tcW w:w="1271" w:type="dxa"/>
          </w:tcPr>
          <w:p w14:paraId="7B3058FC" w14:textId="13179678"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7</w:t>
            </w:r>
            <w:r w:rsidR="00F36844" w:rsidRPr="00B673FF">
              <w:rPr>
                <w:rFonts w:ascii="Arial" w:hAnsi="Arial" w:cs="Arial"/>
                <w:sz w:val="20"/>
                <w:szCs w:val="20"/>
              </w:rPr>
              <w:t>.</w:t>
            </w:r>
          </w:p>
        </w:tc>
        <w:tc>
          <w:tcPr>
            <w:tcW w:w="6804" w:type="dxa"/>
            <w:gridSpan w:val="2"/>
          </w:tcPr>
          <w:p w14:paraId="08D2C1AC" w14:textId="54F42CEA" w:rsidR="00F36844" w:rsidRPr="00B673FF" w:rsidRDefault="006C6068" w:rsidP="00F36844">
            <w:pPr>
              <w:jc w:val="both"/>
              <w:rPr>
                <w:rFonts w:ascii="Arial" w:hAnsi="Arial" w:cs="Arial"/>
                <w:sz w:val="20"/>
                <w:szCs w:val="20"/>
              </w:rPr>
            </w:pPr>
            <w:r w:rsidRPr="006C6068">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185C9C5C" w14:textId="20997E37" w:rsidR="00F36844" w:rsidRPr="00B673FF" w:rsidRDefault="006C6068" w:rsidP="00F36844">
            <w:pPr>
              <w:pStyle w:val="ListParagraph"/>
              <w:tabs>
                <w:tab w:val="left" w:pos="142"/>
                <w:tab w:val="left" w:pos="567"/>
              </w:tabs>
              <w:ind w:left="0"/>
              <w:jc w:val="both"/>
              <w:rPr>
                <w:rFonts w:ascii="Arial" w:hAnsi="Arial" w:cs="Arial"/>
                <w:sz w:val="20"/>
                <w:szCs w:val="20"/>
                <w:lang w:val="en-GB"/>
              </w:rPr>
            </w:pPr>
            <w:r w:rsidRPr="006C6068">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CE12E6" w:rsidRPr="00B673FF" w14:paraId="6A85DB07" w14:textId="77777777" w:rsidTr="003C7F9B">
        <w:trPr>
          <w:gridAfter w:val="1"/>
          <w:wAfter w:w="16" w:type="dxa"/>
        </w:trPr>
        <w:tc>
          <w:tcPr>
            <w:tcW w:w="1271" w:type="dxa"/>
          </w:tcPr>
          <w:p w14:paraId="27A1D9EB" w14:textId="59D22739" w:rsidR="00CE12E6" w:rsidRDefault="00CE12E6" w:rsidP="00CE12E6">
            <w:pPr>
              <w:rPr>
                <w:rFonts w:ascii="Arial" w:hAnsi="Arial" w:cs="Arial"/>
                <w:sz w:val="20"/>
                <w:szCs w:val="20"/>
              </w:rPr>
            </w:pPr>
            <w:r>
              <w:rPr>
                <w:rFonts w:ascii="Arial" w:hAnsi="Arial" w:cs="Arial"/>
                <w:sz w:val="20"/>
                <w:szCs w:val="20"/>
              </w:rPr>
              <w:t>10.8.</w:t>
            </w:r>
          </w:p>
        </w:tc>
        <w:tc>
          <w:tcPr>
            <w:tcW w:w="6804" w:type="dxa"/>
            <w:gridSpan w:val="2"/>
          </w:tcPr>
          <w:p w14:paraId="0731D74E" w14:textId="51AE3791" w:rsidR="00CE12E6" w:rsidRPr="00B673FF" w:rsidRDefault="00CE12E6" w:rsidP="00CE12E6">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1E1D7107" w14:textId="2396973C" w:rsidR="00CE12E6" w:rsidRPr="00B673FF" w:rsidRDefault="00CE12E6" w:rsidP="00CE12E6">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w:t>
            </w:r>
          </w:p>
        </w:tc>
      </w:tr>
      <w:tr w:rsidR="00F36844" w:rsidRPr="00B673FF" w14:paraId="57E73002" w14:textId="77777777" w:rsidTr="003C7F9B">
        <w:trPr>
          <w:gridAfter w:val="1"/>
          <w:wAfter w:w="16" w:type="dxa"/>
        </w:trPr>
        <w:tc>
          <w:tcPr>
            <w:tcW w:w="1271" w:type="dxa"/>
          </w:tcPr>
          <w:p w14:paraId="45527A26" w14:textId="638DCAE9" w:rsidR="00F36844" w:rsidRPr="00B673FF" w:rsidRDefault="00654E08" w:rsidP="00F36844">
            <w:pPr>
              <w:rPr>
                <w:rFonts w:ascii="Arial" w:hAnsi="Arial" w:cs="Arial"/>
                <w:sz w:val="20"/>
                <w:szCs w:val="20"/>
              </w:rPr>
            </w:pPr>
            <w:r>
              <w:rPr>
                <w:rFonts w:ascii="Arial" w:hAnsi="Arial" w:cs="Arial"/>
                <w:sz w:val="20"/>
                <w:szCs w:val="20"/>
              </w:rPr>
              <w:lastRenderedPageBreak/>
              <w:t>10</w:t>
            </w:r>
            <w:r w:rsidR="00F36844" w:rsidRPr="00B673FF">
              <w:rPr>
                <w:rFonts w:ascii="Arial" w:hAnsi="Arial" w:cs="Arial"/>
                <w:sz w:val="20"/>
                <w:szCs w:val="20"/>
              </w:rPr>
              <w:t>.</w:t>
            </w:r>
            <w:r w:rsidR="00CE12E6">
              <w:rPr>
                <w:rFonts w:ascii="Arial" w:hAnsi="Arial" w:cs="Arial"/>
                <w:sz w:val="20"/>
                <w:szCs w:val="20"/>
              </w:rPr>
              <w:t>9</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88" w:name="_Toc90619427"/>
            <w:r w:rsidRPr="00B673FF">
              <w:rPr>
                <w:rFonts w:ascii="Arial" w:hAnsi="Arial" w:cs="Arial"/>
                <w:b/>
                <w:bCs/>
                <w:sz w:val="20"/>
                <w:szCs w:val="20"/>
              </w:rPr>
              <w:t>GALUTINIŲ PASIŪLYMŲ NAGRINĖJIMAS IR VERTINIMAS</w:t>
            </w:r>
            <w:bookmarkEnd w:id="88"/>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9" w:name="_Toc48931925"/>
            <w:r w:rsidRPr="00B673FF">
              <w:rPr>
                <w:rFonts w:ascii="Arial" w:hAnsi="Arial" w:cs="Arial"/>
                <w:b/>
                <w:bCs/>
                <w:sz w:val="20"/>
                <w:szCs w:val="20"/>
                <w:lang w:val="en-GB"/>
              </w:rPr>
              <w:t>EXAMINATION AND EVALUATION OF FINAL TENDERS</w:t>
            </w:r>
            <w:bookmarkEnd w:id="89"/>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0"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0"/>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1" w:name="_Hlk38895522"/>
            <w:r w:rsidRPr="00B673FF">
              <w:rPr>
                <w:rFonts w:ascii="Arial" w:hAnsi="Arial" w:cs="Arial"/>
                <w:sz w:val="20"/>
                <w:szCs w:val="20"/>
                <w:lang w:val="en-GB"/>
              </w:rPr>
              <w:t>Suppliers shall not participate in the procedure of initial acquaintance with the Final Tenders received by electronic means.</w:t>
            </w:r>
            <w:bookmarkEnd w:id="91"/>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5E9ED45E"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Ref487464639"/>
            <w:bookmarkStart w:id="93"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w:t>
            </w:r>
            <w:r w:rsidR="001676F4">
              <w:rPr>
                <w:rFonts w:ascii="Arial" w:hAnsi="Arial" w:cs="Arial"/>
                <w:sz w:val="20"/>
                <w:szCs w:val="20"/>
              </w:rPr>
              <w:t xml:space="preserve"> (jeigu taikoma)</w:t>
            </w:r>
            <w:r w:rsidRPr="00B673FF">
              <w:rPr>
                <w:rFonts w:ascii="Arial" w:hAnsi="Arial" w:cs="Arial"/>
                <w:sz w:val="20"/>
                <w:szCs w:val="20"/>
              </w:rPr>
              <w:t>. Perkantysis subjektas taip pat turi nurodyti priežastis, dėl kurių buvo priimtas sprendimas nesudaryti Sutarties, pradėti Pirkimą iš naujo.</w:t>
            </w:r>
            <w:bookmarkEnd w:id="92"/>
            <w:bookmarkEnd w:id="93"/>
          </w:p>
        </w:tc>
        <w:tc>
          <w:tcPr>
            <w:tcW w:w="7194" w:type="dxa"/>
            <w:gridSpan w:val="2"/>
          </w:tcPr>
          <w:p w14:paraId="5C8A282C" w14:textId="286717A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4"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w:t>
            </w:r>
            <w:r w:rsidR="001676F4">
              <w:rPr>
                <w:rFonts w:ascii="Arial" w:hAnsi="Arial" w:cs="Arial"/>
                <w:sz w:val="20"/>
                <w:szCs w:val="20"/>
                <w:lang w:val="en-GB"/>
              </w:rPr>
              <w:t xml:space="preserve"> (</w:t>
            </w:r>
            <w:r w:rsidR="001676F4" w:rsidRPr="001676F4">
              <w:rPr>
                <w:rFonts w:ascii="Arial" w:hAnsi="Arial" w:cs="Arial"/>
                <w:sz w:val="20"/>
                <w:szCs w:val="20"/>
                <w:lang w:val="en-GB"/>
              </w:rPr>
              <w:t>if applicable</w:t>
            </w:r>
            <w:r w:rsidR="001676F4">
              <w:rPr>
                <w:rFonts w:ascii="Arial" w:hAnsi="Arial" w:cs="Arial"/>
                <w:sz w:val="20"/>
                <w:szCs w:val="20"/>
                <w:lang w:val="en-GB"/>
              </w:rPr>
              <w:t>)</w:t>
            </w:r>
            <w:r w:rsidRPr="00B673FF">
              <w:rPr>
                <w:rFonts w:ascii="Arial" w:hAnsi="Arial" w:cs="Arial"/>
                <w:sz w:val="20"/>
                <w:szCs w:val="20"/>
                <w:lang w:val="en-GB"/>
              </w:rPr>
              <w:t>. The Contracting Entity must also state the reasons for the decision not to award the Contract, to reopen the Procurement.</w:t>
            </w:r>
            <w:bookmarkEnd w:id="94"/>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0523DC5D" w:rsidR="00F36844" w:rsidRPr="00B673FF" w:rsidRDefault="006E1870" w:rsidP="00F36844">
            <w:pPr>
              <w:pStyle w:val="ListParagraph"/>
              <w:tabs>
                <w:tab w:val="left" w:pos="567"/>
              </w:tabs>
              <w:ind w:left="0"/>
              <w:contextualSpacing w:val="0"/>
              <w:jc w:val="both"/>
              <w:rPr>
                <w:rFonts w:ascii="Arial" w:hAnsi="Arial" w:cs="Arial"/>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0DD5CB32" w:rsidR="00F36844" w:rsidRPr="00B673FF" w:rsidRDefault="006E1870" w:rsidP="00F36844">
            <w:pPr>
              <w:pStyle w:val="ListParagraph"/>
              <w:tabs>
                <w:tab w:val="left" w:pos="567"/>
              </w:tabs>
              <w:ind w:left="0"/>
              <w:contextualSpacing w:val="0"/>
              <w:jc w:val="both"/>
              <w:rPr>
                <w:rFonts w:ascii="Arial" w:hAnsi="Arial" w:cs="Arial"/>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 xml:space="preserve">(išskyrus politinio (asmeninio) pasitikėjimo valstybės tarnautojus ir valstybės politikus), </w:t>
            </w:r>
            <w:r w:rsidRPr="003C7F9B">
              <w:rPr>
                <w:rFonts w:ascii="Arial" w:hAnsi="Arial" w:cs="Arial"/>
                <w:sz w:val="20"/>
                <w:szCs w:val="20"/>
              </w:rPr>
              <w:lastRenderedPageBreak/>
              <w:t>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w:t>
            </w:r>
            <w:proofErr w:type="gramStart"/>
            <w:r>
              <w:rPr>
                <w:rFonts w:ascii="Arial" w:hAnsi="Arial" w:cs="Arial"/>
                <w:sz w:val="20"/>
                <w:szCs w:val="20"/>
                <w:lang w:val="en-GB"/>
              </w:rPr>
              <w:t xml:space="preserve">entity </w:t>
            </w:r>
            <w:r w:rsidRPr="00B673FF">
              <w:rPr>
                <w:rFonts w:ascii="Arial" w:hAnsi="Arial" w:cs="Arial"/>
                <w:sz w:val="20"/>
                <w:szCs w:val="20"/>
                <w:lang w:val="en-GB"/>
              </w:rPr>
              <w:t xml:space="preserve"> to</w:t>
            </w:r>
            <w:proofErr w:type="gramEnd"/>
            <w:r w:rsidRPr="00B673FF">
              <w:rPr>
                <w:rFonts w:ascii="Arial" w:hAnsi="Arial" w:cs="Arial"/>
                <w:sz w:val="20"/>
                <w:szCs w:val="20"/>
                <w:lang w:val="en-GB"/>
              </w:rPr>
              <w:t xml:space="preserve"> attend the meetings of </w:t>
            </w:r>
            <w:r w:rsidRPr="00B673FF">
              <w:rPr>
                <w:rFonts w:ascii="Arial" w:hAnsi="Arial" w:cs="Arial"/>
                <w:sz w:val="20"/>
                <w:szCs w:val="20"/>
                <w:lang w:val="en-GB"/>
              </w:rPr>
              <w:lastRenderedPageBreak/>
              <w:t xml:space="preserve">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F36844" w:rsidRPr="00B673FF" w14:paraId="1A9E0A5C" w14:textId="77777777" w:rsidTr="003C7F9B">
        <w:trPr>
          <w:gridAfter w:val="1"/>
          <w:wAfter w:w="16" w:type="dxa"/>
        </w:trPr>
        <w:tc>
          <w:tcPr>
            <w:tcW w:w="1271" w:type="dxa"/>
          </w:tcPr>
          <w:p w14:paraId="2462271B" w14:textId="0DBD76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C49B6FF" w:rsidR="00F36844" w:rsidRPr="00B673FF" w:rsidRDefault="00F36844" w:rsidP="00F36844">
            <w:pPr>
              <w:jc w:val="both"/>
              <w:rPr>
                <w:rFonts w:ascii="Arial" w:hAnsi="Arial" w:cs="Arial"/>
                <w:sz w:val="20"/>
                <w:szCs w:val="20"/>
              </w:rPr>
            </w:pPr>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xml:space="preserve"> ar kitiems</w:t>
            </w:r>
            <w:r w:rsidRPr="00B673FF">
              <w:rPr>
                <w:rStyle w:val="margin-left-101"/>
                <w:rFonts w:ascii="Arial" w:hAnsi="Arial" w:cs="Arial"/>
                <w:sz w:val="20"/>
                <w:szCs w:val="20"/>
              </w:rPr>
              <w:t xml:space="preserve"> reikalavimams per Komisijos nustatytą terminą;</w:t>
            </w:r>
          </w:p>
        </w:tc>
        <w:tc>
          <w:tcPr>
            <w:tcW w:w="7194" w:type="dxa"/>
            <w:gridSpan w:val="2"/>
          </w:tcPr>
          <w:p w14:paraId="108D5FBA" w14:textId="768365CA"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 xml:space="preserve">The Supplier, whose Tender may be declared a winner, has not submitted and / or has not specified the documents confirming the compliance with the absence of grounds for exclusion and / or Qualification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D32E37" w:rsidRPr="00B673FF" w14:paraId="259C0751" w14:textId="77777777" w:rsidTr="003C7F9B">
        <w:trPr>
          <w:gridAfter w:val="1"/>
          <w:wAfter w:w="16" w:type="dxa"/>
        </w:trPr>
        <w:tc>
          <w:tcPr>
            <w:tcW w:w="1271" w:type="dxa"/>
          </w:tcPr>
          <w:p w14:paraId="0960B6B9" w14:textId="2CF7B8B6" w:rsidR="00D32E37" w:rsidRPr="00B673FF" w:rsidRDefault="00D32E37" w:rsidP="00F36844">
            <w:pPr>
              <w:rPr>
                <w:rFonts w:ascii="Arial" w:hAnsi="Arial" w:cs="Arial"/>
                <w:sz w:val="20"/>
                <w:szCs w:val="20"/>
              </w:rPr>
            </w:pPr>
            <w:r>
              <w:rPr>
                <w:rFonts w:ascii="Arial" w:hAnsi="Arial" w:cs="Arial"/>
                <w:sz w:val="20"/>
                <w:szCs w:val="20"/>
              </w:rPr>
              <w:t>11.7.6.</w:t>
            </w:r>
          </w:p>
        </w:tc>
        <w:tc>
          <w:tcPr>
            <w:tcW w:w="6804" w:type="dxa"/>
            <w:gridSpan w:val="2"/>
          </w:tcPr>
          <w:p w14:paraId="5E4E959F" w14:textId="341B53D0" w:rsidR="00D32E37" w:rsidRPr="00B673FF" w:rsidRDefault="00D32E37" w:rsidP="00F36844">
            <w:pPr>
              <w:pStyle w:val="ListParagraph"/>
              <w:tabs>
                <w:tab w:val="left" w:pos="720"/>
              </w:tabs>
              <w:ind w:left="0"/>
              <w:contextualSpacing w:val="0"/>
              <w:jc w:val="both"/>
              <w:rPr>
                <w:rFonts w:ascii="Arial" w:hAnsi="Arial" w:cs="Arial"/>
                <w:sz w:val="20"/>
                <w:szCs w:val="20"/>
              </w:rPr>
            </w:pPr>
            <w:r w:rsidRPr="00D32E37">
              <w:rPr>
                <w:rFonts w:ascii="Arial" w:hAnsi="Arial" w:cs="Arial"/>
                <w:sz w:val="20"/>
                <w:szCs w:val="20"/>
              </w:rPr>
              <w:t>Per nustatytą terminą Tiekėjas nepatikslino duomenų pagal BPS 11.1</w:t>
            </w:r>
            <w:r>
              <w:rPr>
                <w:rFonts w:ascii="Arial" w:hAnsi="Arial" w:cs="Arial"/>
                <w:sz w:val="20"/>
                <w:szCs w:val="20"/>
              </w:rPr>
              <w:t>8</w:t>
            </w:r>
            <w:r w:rsidRPr="00D32E37">
              <w:rPr>
                <w:rFonts w:ascii="Arial" w:hAnsi="Arial" w:cs="Arial"/>
                <w:sz w:val="20"/>
                <w:szCs w:val="20"/>
              </w:rPr>
              <w:t xml:space="preserve"> papunktį arba pateikė ne visus dokumentus pagal SPS nustatytus reikalavimus;</w:t>
            </w:r>
          </w:p>
        </w:tc>
        <w:tc>
          <w:tcPr>
            <w:tcW w:w="7194" w:type="dxa"/>
            <w:gridSpan w:val="2"/>
          </w:tcPr>
          <w:p w14:paraId="07CEDA5E" w14:textId="7DFCB20A" w:rsidR="00D32E37" w:rsidRPr="00B673FF" w:rsidRDefault="00D32E37" w:rsidP="00F36844">
            <w:pPr>
              <w:pStyle w:val="ListParagraph"/>
              <w:tabs>
                <w:tab w:val="left" w:pos="720"/>
              </w:tabs>
              <w:ind w:left="0"/>
              <w:contextualSpacing w:val="0"/>
              <w:jc w:val="both"/>
              <w:rPr>
                <w:rFonts w:ascii="Arial" w:hAnsi="Arial" w:cs="Arial"/>
                <w:sz w:val="20"/>
                <w:szCs w:val="20"/>
                <w:lang w:val="en-GB"/>
              </w:rPr>
            </w:pPr>
            <w:r w:rsidRPr="00D32E37">
              <w:rPr>
                <w:rFonts w:ascii="Arial" w:hAnsi="Arial" w:cs="Arial"/>
                <w:sz w:val="20"/>
                <w:szCs w:val="20"/>
                <w:lang w:val="en-GB"/>
              </w:rPr>
              <w:t xml:space="preserve">The Supplier did not correct the data in accordance with Clause </w:t>
            </w:r>
            <w:r>
              <w:rPr>
                <w:rFonts w:ascii="Arial" w:hAnsi="Arial" w:cs="Arial"/>
                <w:sz w:val="20"/>
                <w:szCs w:val="20"/>
                <w:lang w:val="en-GB"/>
              </w:rPr>
              <w:t>11.18</w:t>
            </w:r>
            <w:r w:rsidRPr="00D32E37">
              <w:rPr>
                <w:rFonts w:ascii="Arial" w:hAnsi="Arial" w:cs="Arial"/>
                <w:sz w:val="20"/>
                <w:szCs w:val="20"/>
                <w:lang w:val="en-GB"/>
              </w:rPr>
              <w:t xml:space="preserve"> 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68A09BC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09DFA96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5" w:name="_Hlk33699995"/>
            <w:r w:rsidRPr="00B673FF">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5"/>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331A7F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Final Tender indicates an abnormally low price or </w:t>
            </w:r>
            <w:proofErr w:type="gramStart"/>
            <w:r w:rsidRPr="00B673FF">
              <w:rPr>
                <w:rStyle w:val="margin-left-101"/>
                <w:rFonts w:ascii="Arial" w:hAnsi="Arial" w:cs="Arial"/>
                <w:color w:val="000000"/>
                <w:sz w:val="20"/>
                <w:szCs w:val="20"/>
                <w:lang w:val="en-GB"/>
              </w:rPr>
              <w:t>cost</w:t>
            </w:r>
            <w:proofErr w:type="gramEnd"/>
            <w:r w:rsidRPr="00B673FF">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33D2FF1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2911C70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 xml:space="preserve">Kai Perkantysis subjektas nustato, kad neįprastai maža kaina ar sąnaudos pasiūlytos dėl to, kad Tiekėjas yra gavęs valstybės pagalbą, tačiau Tiekėjas </w:t>
            </w:r>
            <w:r w:rsidRPr="00B673FF">
              <w:rPr>
                <w:rFonts w:ascii="Arial" w:hAnsi="Arial" w:cs="Arial"/>
                <w:color w:val="000000"/>
                <w:sz w:val="20"/>
                <w:szCs w:val="20"/>
              </w:rPr>
              <w:lastRenderedPageBreak/>
              <w:t>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When the Contracting Entity finds that an abnormally low price or cost has been offered </w:t>
            </w:r>
            <w:proofErr w:type="gramStart"/>
            <w:r w:rsidRPr="00B673FF">
              <w:rPr>
                <w:rFonts w:ascii="Arial" w:hAnsi="Arial" w:cs="Arial"/>
                <w:color w:val="000000"/>
                <w:sz w:val="20"/>
                <w:szCs w:val="20"/>
                <w:lang w:val="en-GB"/>
              </w:rPr>
              <w:t>due to the fact that</w:t>
            </w:r>
            <w:proofErr w:type="gramEnd"/>
            <w:r w:rsidRPr="00B673FF">
              <w:rPr>
                <w:rFonts w:ascii="Arial" w:hAnsi="Arial" w:cs="Arial"/>
                <w:color w:val="000000"/>
                <w:sz w:val="20"/>
                <w:szCs w:val="20"/>
                <w:lang w:val="en-GB"/>
              </w:rPr>
              <w:t xml:space="preserve"> the Supplier has received state aid, but the Supplier </w:t>
            </w:r>
            <w:r w:rsidRPr="00B673FF">
              <w:rPr>
                <w:rFonts w:ascii="Arial" w:hAnsi="Arial" w:cs="Arial"/>
                <w:color w:val="000000"/>
                <w:sz w:val="20"/>
                <w:szCs w:val="20"/>
                <w:lang w:val="en-GB"/>
              </w:rPr>
              <w:lastRenderedPageBreak/>
              <w:t xml:space="preserve">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677CF25C"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7AECF92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107C229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4</w:t>
            </w:r>
            <w:r w:rsidRPr="00B673FF">
              <w:rPr>
                <w:rFonts w:ascii="Arial" w:hAnsi="Arial" w:cs="Arial"/>
                <w:sz w:val="20"/>
                <w:szCs w:val="20"/>
              </w:rPr>
              <w:t>.</w:t>
            </w:r>
          </w:p>
        </w:tc>
        <w:tc>
          <w:tcPr>
            <w:tcW w:w="6804" w:type="dxa"/>
            <w:gridSpan w:val="2"/>
          </w:tcPr>
          <w:p w14:paraId="16A0BDF0" w14:textId="1B27DA8F"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710553">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1C9EC336"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Prior to the start of the 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49571B3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1BB861C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212A3A">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239AFE4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83300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3930051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295676">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 xml:space="preserve">when on the basis of the contract agreement, the circumstances defined in Article </w:t>
            </w:r>
            <w:proofErr w:type="gramStart"/>
            <w:r w:rsidRPr="00E17669">
              <w:rPr>
                <w:rFonts w:ascii="Arial" w:hAnsi="Arial" w:cs="Arial"/>
                <w:iCs/>
                <w:sz w:val="20"/>
                <w:szCs w:val="20"/>
                <w:lang w:val="en-GB"/>
              </w:rPr>
              <w:t>of  13</w:t>
            </w:r>
            <w:proofErr w:type="gramEnd"/>
            <w:r w:rsidRPr="00E17669">
              <w:rPr>
                <w:rFonts w:ascii="Arial" w:hAnsi="Arial" w:cs="Arial"/>
                <w:iCs/>
                <w:sz w:val="20"/>
                <w:szCs w:val="20"/>
                <w:lang w:val="en-GB"/>
              </w:rPr>
              <w:t xml:space="preserve">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67948196"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295676">
              <w:rPr>
                <w:rFonts w:ascii="Arial" w:hAnsi="Arial" w:cs="Arial"/>
                <w:sz w:val="20"/>
                <w:szCs w:val="20"/>
              </w:rPr>
              <w:t>0</w:t>
            </w:r>
          </w:p>
        </w:tc>
        <w:tc>
          <w:tcPr>
            <w:tcW w:w="6804" w:type="dxa"/>
            <w:gridSpan w:val="2"/>
          </w:tcPr>
          <w:p w14:paraId="33A64C7F" w14:textId="0E1C4F82" w:rsidR="00F36844" w:rsidRPr="00B673FF" w:rsidRDefault="00F36844" w:rsidP="00F36844">
            <w:pPr>
              <w:jc w:val="both"/>
              <w:rPr>
                <w:rFonts w:ascii="Arial" w:hAnsi="Arial" w:cs="Arial"/>
                <w:sz w:val="20"/>
                <w:szCs w:val="20"/>
              </w:rPr>
            </w:pPr>
            <w:r w:rsidRPr="009724CA">
              <w:rPr>
                <w:rFonts w:ascii="Arial" w:hAnsi="Arial" w:cs="Arial"/>
                <w:iCs/>
                <w:sz w:val="20"/>
                <w:szCs w:val="20"/>
              </w:rPr>
              <w:t xml:space="preserve">Tiekėjui, jo </w:t>
            </w:r>
            <w:r w:rsidR="00C83248">
              <w:rPr>
                <w:rFonts w:ascii="Arial" w:hAnsi="Arial" w:cs="Arial"/>
                <w:iCs/>
                <w:sz w:val="20"/>
                <w:szCs w:val="20"/>
              </w:rPr>
              <w:t>S</w:t>
            </w:r>
            <w:r w:rsidRPr="009724CA">
              <w:rPr>
                <w:rFonts w:ascii="Arial" w:hAnsi="Arial" w:cs="Arial"/>
                <w:iCs/>
                <w:sz w:val="20"/>
                <w:szCs w:val="20"/>
              </w:rPr>
              <w:t xml:space="preserve">ubtiekėjui, </w:t>
            </w:r>
            <w:r w:rsidR="00C83248">
              <w:rPr>
                <w:rFonts w:ascii="Arial" w:hAnsi="Arial" w:cs="Arial"/>
                <w:iCs/>
                <w:sz w:val="20"/>
                <w:szCs w:val="20"/>
              </w:rPr>
              <w:t>Ū</w:t>
            </w:r>
            <w:r w:rsidRPr="009724CA">
              <w:rPr>
                <w:rFonts w:ascii="Arial" w:hAnsi="Arial" w:cs="Arial"/>
                <w:iCs/>
                <w:sz w:val="20"/>
                <w:szCs w:val="20"/>
              </w:rPr>
              <w:t xml:space="preserve">kio subjektams, kurių pajėgumais remiamasi, tiekėjo siūlomų prekių gamintojui ar juos kontroliuojantiems juridiniams ir (ar) fiziniams  asmenims yra taikomos Jungtinių Tautų saugumo tarybos, </w:t>
            </w:r>
            <w:r w:rsidRPr="009724CA">
              <w:rPr>
                <w:rFonts w:ascii="Arial" w:hAnsi="Arial" w:cs="Arial"/>
                <w:iCs/>
                <w:sz w:val="20"/>
                <w:szCs w:val="20"/>
              </w:rPr>
              <w:lastRenderedPageBreak/>
              <w:t>Europos Sąjungos, kitų tarptautinių organizacijų, kurių narė yra arba kuriose dalyvauja Lietuvos Respublika bei Jungtinių Amerikos Valstijų sankcijos (ribojamosios priemonės).</w:t>
            </w:r>
          </w:p>
        </w:tc>
        <w:tc>
          <w:tcPr>
            <w:tcW w:w="7194" w:type="dxa"/>
            <w:gridSpan w:val="2"/>
          </w:tcPr>
          <w:p w14:paraId="4F62FDA1" w14:textId="27D4EC97"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lastRenderedPageBreak/>
              <w:t xml:space="preserve">Supplier, </w:t>
            </w:r>
            <w:r w:rsidR="00C83248">
              <w:rPr>
                <w:rFonts w:ascii="Arial" w:hAnsi="Arial" w:cs="Arial"/>
                <w:sz w:val="20"/>
                <w:szCs w:val="20"/>
                <w:lang w:val="en-GB"/>
              </w:rPr>
              <w:t>S</w:t>
            </w:r>
            <w:r w:rsidRPr="00D85CD4">
              <w:rPr>
                <w:rFonts w:ascii="Arial" w:hAnsi="Arial" w:cs="Arial"/>
                <w:sz w:val="20"/>
                <w:szCs w:val="20"/>
                <w:lang w:val="en-GB"/>
              </w:rPr>
              <w:t xml:space="preserve">ub-supplier, </w:t>
            </w:r>
            <w:r w:rsidR="00C83248">
              <w:rPr>
                <w:rFonts w:ascii="Arial" w:hAnsi="Arial" w:cs="Arial"/>
                <w:sz w:val="20"/>
                <w:szCs w:val="20"/>
                <w:lang w:val="en-GB"/>
              </w:rPr>
              <w:t>E</w:t>
            </w:r>
            <w:r w:rsidRPr="00D85CD4">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 xml:space="preserve">the </w:t>
            </w:r>
            <w:r w:rsidRPr="00780288">
              <w:rPr>
                <w:rFonts w:ascii="Arial" w:hAnsi="Arial" w:cs="Arial"/>
                <w:sz w:val="20"/>
                <w:szCs w:val="20"/>
                <w:lang w:val="en-GB"/>
              </w:rPr>
              <w:lastRenderedPageBreak/>
              <w:t>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EC79A3" w:rsidRPr="00B673FF" w14:paraId="18BDF499" w14:textId="77777777" w:rsidTr="003C7F9B">
        <w:trPr>
          <w:gridAfter w:val="1"/>
          <w:wAfter w:w="16" w:type="dxa"/>
        </w:trPr>
        <w:tc>
          <w:tcPr>
            <w:tcW w:w="1271" w:type="dxa"/>
          </w:tcPr>
          <w:p w14:paraId="55CEFE0D" w14:textId="4F11B277" w:rsidR="00EC79A3" w:rsidRDefault="00EC79A3" w:rsidP="00EC79A3">
            <w:pPr>
              <w:rPr>
                <w:rFonts w:ascii="Arial" w:hAnsi="Arial" w:cs="Arial"/>
                <w:sz w:val="20"/>
                <w:szCs w:val="20"/>
              </w:rPr>
            </w:pPr>
            <w:r>
              <w:rPr>
                <w:rFonts w:ascii="Arial" w:hAnsi="Arial" w:cs="Arial"/>
                <w:sz w:val="20"/>
                <w:szCs w:val="20"/>
              </w:rPr>
              <w:lastRenderedPageBreak/>
              <w:t>11.7.21.</w:t>
            </w:r>
          </w:p>
        </w:tc>
        <w:tc>
          <w:tcPr>
            <w:tcW w:w="6804" w:type="dxa"/>
            <w:gridSpan w:val="2"/>
          </w:tcPr>
          <w:p w14:paraId="00F5121E" w14:textId="47C82DF1" w:rsidR="00EC79A3" w:rsidRPr="00EC79A3" w:rsidRDefault="00EC79A3" w:rsidP="00EC79A3">
            <w:pPr>
              <w:jc w:val="both"/>
              <w:rPr>
                <w:rFonts w:ascii="Arial" w:hAnsi="Arial" w:cs="Arial"/>
                <w:iCs/>
                <w:sz w:val="20"/>
                <w:szCs w:val="20"/>
              </w:rPr>
            </w:pPr>
            <w:r w:rsidRPr="00EC79A3">
              <w:rPr>
                <w:rFonts w:ascii="Arial" w:hAnsi="Arial" w:cs="Arial"/>
                <w:iCs/>
                <w:sz w:val="20"/>
                <w:szCs w:val="20"/>
              </w:rPr>
              <w:t xml:space="preserve">Tiekėjas/Tiekėjų grupės nariai </w:t>
            </w:r>
            <w:r w:rsidR="00801CA2">
              <w:rPr>
                <w:rFonts w:ascii="Arial" w:hAnsi="Arial" w:cs="Arial"/>
                <w:iCs/>
                <w:sz w:val="20"/>
                <w:szCs w:val="20"/>
              </w:rPr>
              <w:t xml:space="preserve">per </w:t>
            </w:r>
            <w:r w:rsidRPr="00EC79A3">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54C4B0C2" w14:textId="65974034" w:rsidR="00EC79A3" w:rsidRPr="00EC79A3" w:rsidRDefault="00EC79A3" w:rsidP="00EC79A3">
            <w:pPr>
              <w:pStyle w:val="ListParagraph"/>
              <w:tabs>
                <w:tab w:val="left" w:pos="851"/>
                <w:tab w:val="left" w:pos="1985"/>
              </w:tabs>
              <w:ind w:left="0"/>
              <w:jc w:val="both"/>
              <w:rPr>
                <w:rFonts w:ascii="Arial" w:hAnsi="Arial" w:cs="Arial"/>
                <w:sz w:val="20"/>
                <w:szCs w:val="20"/>
                <w:lang w:val="en-GB"/>
              </w:rPr>
            </w:pPr>
            <w:r w:rsidRPr="00EC79A3">
              <w:rPr>
                <w:rFonts w:ascii="Arial" w:hAnsi="Arial" w:cs="Arial"/>
                <w:sz w:val="20"/>
                <w:szCs w:val="20"/>
                <w:lang w:val="en-GB"/>
              </w:rPr>
              <w:t>The Supplier / members of a group of suppliers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82A25F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5C7EC3">
              <w:rPr>
                <w:rFonts w:ascii="Arial" w:hAnsi="Arial" w:cs="Arial"/>
                <w:sz w:val="20"/>
                <w:szCs w:val="20"/>
              </w:rPr>
              <w:t>2</w:t>
            </w:r>
            <w:r w:rsidRPr="00B673FF">
              <w:rPr>
                <w:rFonts w:ascii="Arial" w:hAnsi="Arial" w:cs="Arial"/>
                <w:sz w:val="20"/>
                <w:szCs w:val="20"/>
              </w:rPr>
              <w:t>.</w:t>
            </w:r>
          </w:p>
        </w:tc>
        <w:tc>
          <w:tcPr>
            <w:tcW w:w="6804" w:type="dxa"/>
            <w:gridSpan w:val="2"/>
          </w:tcPr>
          <w:p w14:paraId="36A1840B" w14:textId="19100244" w:rsidR="00F36844" w:rsidRPr="00B673FF" w:rsidRDefault="00F13273" w:rsidP="00F36844">
            <w:pPr>
              <w:jc w:val="both"/>
              <w:rPr>
                <w:rFonts w:ascii="Arial" w:hAnsi="Arial" w:cs="Arial"/>
                <w:sz w:val="20"/>
                <w:szCs w:val="20"/>
              </w:rPr>
            </w:pPr>
            <w:r>
              <w:rPr>
                <w:rFonts w:ascii="Arial" w:hAnsi="Arial" w:cs="Arial"/>
                <w:iCs/>
                <w:sz w:val="20"/>
                <w:szCs w:val="20"/>
              </w:rPr>
              <w:t>Pasiūlymas neatitinka</w:t>
            </w:r>
            <w:r w:rsidR="00F36844" w:rsidRPr="00B673FF">
              <w:rPr>
                <w:rFonts w:ascii="Arial" w:hAnsi="Arial" w:cs="Arial"/>
                <w:iCs/>
                <w:sz w:val="20"/>
                <w:szCs w:val="20"/>
              </w:rPr>
              <w:t xml:space="preserve"> kitų Pirkimo sąlygose ar PĮ numatytų </w:t>
            </w:r>
            <w:r>
              <w:rPr>
                <w:rFonts w:ascii="Arial" w:hAnsi="Arial" w:cs="Arial"/>
                <w:iCs/>
                <w:sz w:val="20"/>
                <w:szCs w:val="20"/>
              </w:rPr>
              <w:t>reikalavimų</w:t>
            </w:r>
            <w:r w:rsidR="00F36844" w:rsidRPr="00B673FF">
              <w:rPr>
                <w:rFonts w:ascii="Arial" w:hAnsi="Arial" w:cs="Arial"/>
                <w:iCs/>
                <w:sz w:val="20"/>
                <w:szCs w:val="20"/>
              </w:rPr>
              <w:t>.</w:t>
            </w:r>
          </w:p>
        </w:tc>
        <w:tc>
          <w:tcPr>
            <w:tcW w:w="7194" w:type="dxa"/>
            <w:gridSpan w:val="2"/>
          </w:tcPr>
          <w:p w14:paraId="6D537003" w14:textId="0FBD7B20" w:rsidR="00F36844" w:rsidRPr="00B673FF" w:rsidRDefault="00F13273" w:rsidP="00F36844">
            <w:pPr>
              <w:pStyle w:val="ListParagraph"/>
              <w:tabs>
                <w:tab w:val="left" w:pos="851"/>
                <w:tab w:val="left" w:pos="1985"/>
              </w:tabs>
              <w:ind w:left="0"/>
              <w:jc w:val="both"/>
              <w:rPr>
                <w:rFonts w:ascii="Arial" w:hAnsi="Arial" w:cs="Arial"/>
                <w:iCs/>
                <w:sz w:val="20"/>
                <w:szCs w:val="20"/>
                <w:lang w:val="en-GB"/>
              </w:rPr>
            </w:pPr>
            <w:r w:rsidRPr="00F13273">
              <w:rPr>
                <w:rFonts w:ascii="Arial" w:hAnsi="Arial" w:cs="Arial"/>
                <w:iCs/>
                <w:sz w:val="20"/>
                <w:szCs w:val="20"/>
                <w:lang w:val="en-GB"/>
              </w:rPr>
              <w:t>The Tender does not comply with other requirements provided for in the Procurement conditions</w:t>
            </w:r>
            <w:r>
              <w:rPr>
                <w:rFonts w:ascii="Arial" w:hAnsi="Arial" w:cs="Arial"/>
                <w:iCs/>
                <w:sz w:val="20"/>
                <w:szCs w:val="20"/>
                <w:lang w:val="en-GB"/>
              </w:rPr>
              <w:t xml:space="preserve"> </w:t>
            </w:r>
            <w:r w:rsidR="00F36844" w:rsidRPr="00B673FF">
              <w:rPr>
                <w:rFonts w:ascii="Arial" w:hAnsi="Arial" w:cs="Arial"/>
                <w:iCs/>
                <w:sz w:val="20"/>
                <w:szCs w:val="20"/>
                <w:lang w:val="en-GB"/>
              </w:rPr>
              <w:t>or</w:t>
            </w:r>
            <w:r>
              <w:rPr>
                <w:rFonts w:ascii="Arial" w:hAnsi="Arial" w:cs="Arial"/>
                <w:iCs/>
                <w:sz w:val="20"/>
                <w:szCs w:val="20"/>
                <w:lang w:val="en-GB"/>
              </w:rPr>
              <w:t xml:space="preserve"> the</w:t>
            </w:r>
            <w:r w:rsidR="00F36844" w:rsidRPr="00B673FF">
              <w:rPr>
                <w:rFonts w:ascii="Arial" w:hAnsi="Arial" w:cs="Arial"/>
                <w:iCs/>
                <w:sz w:val="20"/>
                <w:szCs w:val="20"/>
                <w:lang w:val="en-GB"/>
              </w:rPr>
              <w:t xml:space="preserve">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w:t>
            </w:r>
            <w:proofErr w:type="gramStart"/>
            <w:r w:rsidRPr="00357308">
              <w:rPr>
                <w:rFonts w:ascii="Arial" w:hAnsi="Arial" w:cs="Arial"/>
                <w:iCs/>
                <w:sz w:val="20"/>
                <w:szCs w:val="20"/>
                <w:lang w:val="en-GB"/>
              </w:rPr>
              <w:t xml:space="preserve">if  </w:t>
            </w:r>
            <w:r>
              <w:rPr>
                <w:rFonts w:ascii="Arial" w:hAnsi="Arial" w:cs="Arial"/>
                <w:iCs/>
                <w:sz w:val="20"/>
                <w:szCs w:val="20"/>
                <w:lang w:val="en-GB"/>
              </w:rPr>
              <w:t>the</w:t>
            </w:r>
            <w:proofErr w:type="gramEnd"/>
            <w:r>
              <w:rPr>
                <w:rFonts w:ascii="Arial" w:hAnsi="Arial" w:cs="Arial"/>
                <w:iCs/>
                <w:sz w:val="20"/>
                <w:szCs w:val="20"/>
                <w:lang w:val="en-GB"/>
              </w:rPr>
              <w:t xml:space="preserv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71A286B5"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4755D0">
              <w:rPr>
                <w:rFonts w:ascii="Arial" w:hAnsi="Arial" w:cs="Arial"/>
                <w:color w:val="000000"/>
                <w:sz w:val="20"/>
                <w:szCs w:val="20"/>
              </w:rPr>
              <w:t xml:space="preserve">, Tiekėjų grupės nariai </w:t>
            </w:r>
            <w:r w:rsidRPr="003C3C50">
              <w:rPr>
                <w:rFonts w:ascii="Arial" w:hAnsi="Arial" w:cs="Arial"/>
                <w:color w:val="000000"/>
                <w:sz w:val="20"/>
                <w:szCs w:val="20"/>
              </w:rPr>
              <w:t xml:space="preserve">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439A8D6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4755D0">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w:t>
            </w:r>
            <w:r w:rsidRPr="00B673FF">
              <w:rPr>
                <w:rFonts w:ascii="Arial" w:hAnsi="Arial" w:cs="Arial"/>
                <w:color w:val="000000"/>
                <w:sz w:val="20"/>
                <w:szCs w:val="20"/>
              </w:rPr>
              <w:lastRenderedPageBreak/>
              <w:t>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51FEE40"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2B10D4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5C1A11E"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4CB52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w:t>
            </w:r>
            <w:proofErr w:type="gramStart"/>
            <w:r w:rsidRPr="00B673FF">
              <w:rPr>
                <w:rFonts w:ascii="Arial" w:hAnsi="Arial" w:cs="Arial"/>
                <w:iCs/>
                <w:sz w:val="20"/>
                <w:szCs w:val="20"/>
                <w:lang w:val="en-GB"/>
              </w:rPr>
              <w:t>goods  originate</w:t>
            </w:r>
            <w:proofErr w:type="gramEnd"/>
            <w:r w:rsidRPr="00B673FF">
              <w:rPr>
                <w:rFonts w:ascii="Arial" w:hAnsi="Arial" w:cs="Arial"/>
                <w:iCs/>
                <w:sz w:val="20"/>
                <w:szCs w:val="20"/>
                <w:lang w:val="en-GB"/>
              </w:rPr>
              <w:t xml:space="preserv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C904C0" w:rsidRPr="00B673FF" w14:paraId="00F09A18" w14:textId="77777777" w:rsidTr="002060C4">
        <w:trPr>
          <w:gridAfter w:val="1"/>
          <w:wAfter w:w="16" w:type="dxa"/>
        </w:trPr>
        <w:tc>
          <w:tcPr>
            <w:tcW w:w="1271" w:type="dxa"/>
          </w:tcPr>
          <w:p w14:paraId="148BBC91" w14:textId="4BC79606" w:rsidR="00C904C0" w:rsidRPr="00B673FF" w:rsidRDefault="00C904C0" w:rsidP="00C904C0">
            <w:pPr>
              <w:rPr>
                <w:rFonts w:ascii="Arial" w:hAnsi="Arial" w:cs="Arial"/>
                <w:sz w:val="20"/>
                <w:szCs w:val="20"/>
              </w:rPr>
            </w:pPr>
            <w:r>
              <w:rPr>
                <w:rFonts w:ascii="Arial" w:hAnsi="Arial" w:cs="Arial"/>
                <w:sz w:val="20"/>
                <w:szCs w:val="20"/>
              </w:rPr>
              <w:t>11.9.6.</w:t>
            </w:r>
          </w:p>
        </w:tc>
        <w:tc>
          <w:tcPr>
            <w:tcW w:w="6804" w:type="dxa"/>
            <w:gridSpan w:val="2"/>
          </w:tcPr>
          <w:p w14:paraId="4FCDBBCD" w14:textId="3BB0C463" w:rsidR="00C904C0" w:rsidRPr="00B673FF" w:rsidRDefault="00C904C0" w:rsidP="00C904C0">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5D6C51">
              <w:rPr>
                <w:rFonts w:ascii="Arial" w:hAnsi="Arial" w:cs="Arial"/>
                <w:iCs/>
                <w:sz w:val="20"/>
                <w:szCs w:val="20"/>
              </w:rPr>
              <w:t>. Ši sąlyga taikoma tokia apimtimi, kokia reikalavimas numatytas Specialiosiose Pirkimo sąlygose.</w:t>
            </w:r>
          </w:p>
        </w:tc>
        <w:tc>
          <w:tcPr>
            <w:tcW w:w="7194" w:type="dxa"/>
            <w:gridSpan w:val="2"/>
          </w:tcPr>
          <w:p w14:paraId="22AA78FF" w14:textId="60CD2D56" w:rsidR="00C904C0" w:rsidRPr="0009164F" w:rsidRDefault="00C904C0" w:rsidP="00C904C0">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09164F">
              <w:rPr>
                <w:rFonts w:ascii="Arial" w:hAnsi="Arial" w:cs="Arial"/>
                <w:iCs/>
                <w:sz w:val="20"/>
                <w:szCs w:val="20"/>
                <w:lang w:val="en-GB"/>
              </w:rPr>
              <w:t xml:space="preserve"> This provision is applied to the scope to which the requirement is defined in Special Procurement Conditions. </w:t>
            </w:r>
          </w:p>
        </w:tc>
      </w:tr>
      <w:tr w:rsidR="009C085F" w:rsidRPr="00B673FF" w14:paraId="28C8F29F" w14:textId="77777777" w:rsidTr="003C7F9B">
        <w:trPr>
          <w:gridAfter w:val="1"/>
          <w:wAfter w:w="16" w:type="dxa"/>
        </w:trPr>
        <w:tc>
          <w:tcPr>
            <w:tcW w:w="1271" w:type="dxa"/>
          </w:tcPr>
          <w:p w14:paraId="2E858231" w14:textId="11ADE3A5" w:rsidR="009C085F" w:rsidRPr="00B673FF" w:rsidRDefault="009C085F" w:rsidP="009C085F">
            <w:pPr>
              <w:rPr>
                <w:rFonts w:ascii="Arial" w:hAnsi="Arial" w:cs="Arial"/>
                <w:sz w:val="20"/>
                <w:szCs w:val="20"/>
              </w:rPr>
            </w:pPr>
            <w:r>
              <w:rPr>
                <w:rFonts w:ascii="Arial" w:hAnsi="Arial" w:cs="Arial"/>
                <w:sz w:val="20"/>
                <w:szCs w:val="20"/>
              </w:rPr>
              <w:t>11.10.</w:t>
            </w:r>
          </w:p>
        </w:tc>
        <w:tc>
          <w:tcPr>
            <w:tcW w:w="6804" w:type="dxa"/>
            <w:gridSpan w:val="2"/>
          </w:tcPr>
          <w:p w14:paraId="52E0662B" w14:textId="201CFAF6" w:rsidR="009C085F" w:rsidRPr="00B673FF" w:rsidRDefault="009C085F" w:rsidP="009C085F">
            <w:pPr>
              <w:pStyle w:val="ListParagraph"/>
              <w:tabs>
                <w:tab w:val="left" w:pos="851"/>
              </w:tabs>
              <w:ind w:left="0"/>
              <w:jc w:val="both"/>
              <w:rPr>
                <w:rFonts w:ascii="Arial" w:hAnsi="Arial" w:cs="Arial"/>
                <w:iCs/>
                <w:sz w:val="20"/>
                <w:szCs w:val="20"/>
              </w:rPr>
            </w:pPr>
            <w:r w:rsidRPr="009724CA">
              <w:rPr>
                <w:rFonts w:ascii="Arial" w:hAnsi="Arial" w:cs="Arial"/>
                <w:color w:val="000000"/>
                <w:sz w:val="20"/>
                <w:szCs w:val="20"/>
              </w:rPr>
              <w:t xml:space="preserve">Tarptautinio pirkimo atveju, </w:t>
            </w:r>
            <w:bookmarkStart w:id="96" w:name="_Hlk123541573"/>
            <w:r w:rsidRPr="009724CA">
              <w:rPr>
                <w:rFonts w:ascii="Arial" w:hAnsi="Arial" w:cs="Arial"/>
                <w:color w:val="000000"/>
                <w:sz w:val="20"/>
                <w:szCs w:val="20"/>
              </w:rPr>
              <w:t xml:space="preserve">vadovaujantis </w:t>
            </w:r>
            <w:r w:rsidRPr="009724CA">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w:t>
            </w:r>
            <w:bookmarkEnd w:id="96"/>
            <w:r w:rsidRPr="009724CA">
              <w:rPr>
                <w:rFonts w:ascii="Arial" w:hAnsi="Arial" w:cs="Arial"/>
                <w:sz w:val="20"/>
                <w:szCs w:val="20"/>
              </w:rPr>
              <w:t>, T</w:t>
            </w:r>
            <w:r w:rsidRPr="009724CA">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05BC6DB2" w14:textId="12D46BD6" w:rsidR="009C085F" w:rsidRPr="00B673FF" w:rsidRDefault="009C085F" w:rsidP="009C085F">
            <w:pPr>
              <w:pStyle w:val="ListParagraph"/>
              <w:tabs>
                <w:tab w:val="left" w:pos="851"/>
                <w:tab w:val="left" w:pos="1985"/>
              </w:tabs>
              <w:ind w:left="0"/>
              <w:jc w:val="both"/>
              <w:rPr>
                <w:rFonts w:ascii="Arial" w:hAnsi="Arial" w:cs="Arial"/>
                <w:iCs/>
                <w:sz w:val="20"/>
                <w:szCs w:val="20"/>
                <w:lang w:val="en-GB"/>
              </w:rPr>
            </w:pPr>
            <w:r w:rsidRPr="009724CA">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9724CA">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tr w:rsidR="009C085F" w:rsidRPr="00B673FF" w14:paraId="051615D7" w14:textId="77777777" w:rsidTr="003C7F9B">
        <w:trPr>
          <w:gridAfter w:val="1"/>
          <w:wAfter w:w="16" w:type="dxa"/>
        </w:trPr>
        <w:tc>
          <w:tcPr>
            <w:tcW w:w="1271" w:type="dxa"/>
          </w:tcPr>
          <w:p w14:paraId="6B82658C" w14:textId="7278EBB7" w:rsidR="009C085F" w:rsidRPr="00B673FF" w:rsidRDefault="009C085F" w:rsidP="009C085F">
            <w:pPr>
              <w:rPr>
                <w:rFonts w:ascii="Arial" w:hAnsi="Arial" w:cs="Arial"/>
                <w:sz w:val="20"/>
                <w:szCs w:val="20"/>
              </w:rPr>
            </w:pPr>
            <w:r>
              <w:rPr>
                <w:rFonts w:ascii="Arial" w:hAnsi="Arial" w:cs="Arial"/>
                <w:sz w:val="20"/>
                <w:szCs w:val="20"/>
              </w:rPr>
              <w:lastRenderedPageBreak/>
              <w:t>11.10.1.</w:t>
            </w:r>
          </w:p>
        </w:tc>
        <w:tc>
          <w:tcPr>
            <w:tcW w:w="6804" w:type="dxa"/>
            <w:gridSpan w:val="2"/>
          </w:tcPr>
          <w:p w14:paraId="047E9450" w14:textId="2C47C781" w:rsidR="009C085F" w:rsidRPr="00B673FF" w:rsidRDefault="009C085F" w:rsidP="009C085F">
            <w:pPr>
              <w:pStyle w:val="ListParagraph"/>
              <w:tabs>
                <w:tab w:val="left" w:pos="567"/>
              </w:tabs>
              <w:ind w:left="0"/>
              <w:jc w:val="both"/>
              <w:rPr>
                <w:rFonts w:ascii="Arial" w:hAnsi="Arial" w:cs="Arial"/>
                <w:sz w:val="20"/>
                <w:szCs w:val="20"/>
                <w:lang w:eastAsia="lt-LT"/>
              </w:rPr>
            </w:pPr>
            <w:bookmarkStart w:id="97" w:name="_Hlk121285511"/>
            <w:r w:rsidRPr="009724CA">
              <w:rPr>
                <w:rFonts w:ascii="Arial" w:hAnsi="Arial" w:cs="Arial"/>
                <w:sz w:val="20"/>
                <w:szCs w:val="20"/>
              </w:rPr>
              <w:t>Tiekėjas (arba bent vienas iš Tiekėjų grupės narių) yra Rusijos pilietis arba Rusijoje įsisteigęs fizinis ar juridinis asmuo, subjektas ar įstaiga;</w:t>
            </w:r>
            <w:bookmarkEnd w:id="97"/>
          </w:p>
        </w:tc>
        <w:tc>
          <w:tcPr>
            <w:tcW w:w="7194" w:type="dxa"/>
            <w:gridSpan w:val="2"/>
          </w:tcPr>
          <w:p w14:paraId="070C7CA2" w14:textId="1A86ECB0" w:rsidR="009C085F" w:rsidRPr="00B673FF" w:rsidRDefault="009C085F" w:rsidP="009C085F">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Suppliers) is a Russian national, or a natural or legal person, entity or body established in Russia;</w:t>
            </w:r>
          </w:p>
        </w:tc>
      </w:tr>
      <w:tr w:rsidR="009C085F" w:rsidRPr="00B673FF" w14:paraId="3CEC454F" w14:textId="77777777" w:rsidTr="003C7F9B">
        <w:trPr>
          <w:gridAfter w:val="1"/>
          <w:wAfter w:w="16" w:type="dxa"/>
        </w:trPr>
        <w:tc>
          <w:tcPr>
            <w:tcW w:w="1271" w:type="dxa"/>
          </w:tcPr>
          <w:p w14:paraId="54696AA8" w14:textId="036F1963" w:rsidR="009C085F" w:rsidRPr="00B673FF" w:rsidRDefault="009C085F" w:rsidP="009C085F">
            <w:pPr>
              <w:rPr>
                <w:rFonts w:ascii="Arial" w:hAnsi="Arial" w:cs="Arial"/>
                <w:sz w:val="20"/>
                <w:szCs w:val="20"/>
              </w:rPr>
            </w:pPr>
            <w:r>
              <w:rPr>
                <w:rFonts w:ascii="Arial" w:hAnsi="Arial" w:cs="Arial"/>
                <w:sz w:val="20"/>
                <w:szCs w:val="20"/>
              </w:rPr>
              <w:t>11.10.2.</w:t>
            </w:r>
          </w:p>
        </w:tc>
        <w:tc>
          <w:tcPr>
            <w:tcW w:w="6804" w:type="dxa"/>
            <w:gridSpan w:val="2"/>
          </w:tcPr>
          <w:p w14:paraId="6B2D9A8D" w14:textId="5C0D7CF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eastAsia="lt-LT"/>
              </w:rPr>
            </w:pPr>
            <w:bookmarkStart w:id="98" w:name="_Hlk121285524"/>
            <w:r w:rsidRPr="009724CA">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w:t>
            </w:r>
            <w:r w:rsidR="00C83248">
              <w:rPr>
                <w:rFonts w:ascii="Arial" w:hAnsi="Arial" w:cs="Arial"/>
                <w:sz w:val="20"/>
                <w:szCs w:val="20"/>
                <w:lang w:eastAsia="lt-LT"/>
              </w:rPr>
              <w:t>1</w:t>
            </w:r>
            <w:r w:rsidRPr="009724CA">
              <w:rPr>
                <w:rFonts w:ascii="Arial" w:hAnsi="Arial" w:cs="Arial"/>
                <w:sz w:val="20"/>
                <w:szCs w:val="20"/>
                <w:lang w:eastAsia="lt-LT"/>
              </w:rPr>
              <w:t>.10.1 punkte nurodytam subjektui;</w:t>
            </w:r>
            <w:bookmarkEnd w:id="98"/>
          </w:p>
        </w:tc>
        <w:tc>
          <w:tcPr>
            <w:tcW w:w="7194" w:type="dxa"/>
            <w:gridSpan w:val="2"/>
          </w:tcPr>
          <w:p w14:paraId="4F8F0629" w14:textId="63CB3D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t xml:space="preserve">the Supplier (or at least one of the companies which are members of the group of Suppliers) is a legal person, entity or body whose proprietary rights are directly or indirectly owned for more than 50 % by an entity referred to in point </w:t>
            </w:r>
            <w:r>
              <w:rPr>
                <w:rFonts w:ascii="Arial" w:hAnsi="Arial" w:cs="Arial"/>
                <w:sz w:val="20"/>
                <w:szCs w:val="20"/>
                <w:lang w:val="en-GB" w:eastAsia="lt-LT"/>
              </w:rPr>
              <w:t>1</w:t>
            </w:r>
            <w:r w:rsidR="00C83248">
              <w:rPr>
                <w:rFonts w:ascii="Arial" w:hAnsi="Arial" w:cs="Arial"/>
                <w:sz w:val="20"/>
                <w:szCs w:val="20"/>
                <w:lang w:val="en-GB" w:eastAsia="lt-LT"/>
              </w:rPr>
              <w:t>1</w:t>
            </w:r>
            <w:r w:rsidRPr="00C9483D">
              <w:rPr>
                <w:rFonts w:ascii="Arial" w:hAnsi="Arial" w:cs="Arial"/>
                <w:sz w:val="20"/>
                <w:szCs w:val="20"/>
                <w:lang w:val="en-GB" w:eastAsia="lt-LT"/>
              </w:rPr>
              <w:t>.10.1. of this paragraph;</w:t>
            </w:r>
          </w:p>
        </w:tc>
      </w:tr>
      <w:tr w:rsidR="009C085F" w:rsidRPr="00B673FF" w14:paraId="76B86936" w14:textId="77777777" w:rsidTr="003C7F9B">
        <w:trPr>
          <w:gridAfter w:val="1"/>
          <w:wAfter w:w="16" w:type="dxa"/>
        </w:trPr>
        <w:tc>
          <w:tcPr>
            <w:tcW w:w="1271" w:type="dxa"/>
          </w:tcPr>
          <w:p w14:paraId="4F2BCF8D" w14:textId="320FFF22" w:rsidR="009C085F" w:rsidRPr="00B673FF" w:rsidRDefault="009C085F" w:rsidP="009C085F">
            <w:pPr>
              <w:rPr>
                <w:rFonts w:ascii="Arial" w:hAnsi="Arial" w:cs="Arial"/>
                <w:sz w:val="20"/>
                <w:szCs w:val="20"/>
              </w:rPr>
            </w:pPr>
            <w:r>
              <w:rPr>
                <w:rFonts w:ascii="Arial" w:hAnsi="Arial" w:cs="Arial"/>
                <w:sz w:val="20"/>
                <w:szCs w:val="20"/>
              </w:rPr>
              <w:t>11.10.3.</w:t>
            </w:r>
          </w:p>
        </w:tc>
        <w:tc>
          <w:tcPr>
            <w:tcW w:w="6804" w:type="dxa"/>
            <w:gridSpan w:val="2"/>
          </w:tcPr>
          <w:p w14:paraId="5EC6249F" w14:textId="15E9C580" w:rsidR="009C085F" w:rsidRPr="00B673FF" w:rsidRDefault="009C085F" w:rsidP="009C085F">
            <w:pPr>
              <w:jc w:val="both"/>
              <w:rPr>
                <w:rFonts w:ascii="Arial" w:hAnsi="Arial" w:cs="Arial"/>
                <w:sz w:val="20"/>
                <w:szCs w:val="20"/>
              </w:rPr>
            </w:pPr>
            <w:bookmarkStart w:id="99" w:name="_Hlk121285546"/>
            <w:r w:rsidRPr="009724CA">
              <w:rPr>
                <w:rFonts w:ascii="Arial" w:hAnsi="Arial" w:cs="Arial"/>
                <w:sz w:val="20"/>
                <w:szCs w:val="20"/>
                <w:lang w:eastAsia="lt-LT"/>
              </w:rPr>
              <w:t>Tiekėjas ar jo atstovas yra fizinis ar juridinis asmuo, subjektas ar įstaiga, veikianti BPS 1</w:t>
            </w:r>
            <w:r w:rsidR="00C83248">
              <w:rPr>
                <w:rFonts w:ascii="Arial" w:hAnsi="Arial" w:cs="Arial"/>
                <w:sz w:val="20"/>
                <w:szCs w:val="20"/>
                <w:lang w:eastAsia="lt-LT"/>
              </w:rPr>
              <w:t>1</w:t>
            </w:r>
            <w:r w:rsidRPr="009724CA">
              <w:rPr>
                <w:rFonts w:ascii="Arial" w:hAnsi="Arial" w:cs="Arial"/>
                <w:sz w:val="20"/>
                <w:szCs w:val="20"/>
                <w:lang w:eastAsia="lt-LT"/>
              </w:rPr>
              <w:t>.10.1 arba 1</w:t>
            </w:r>
            <w:r w:rsidR="00C83248">
              <w:rPr>
                <w:rFonts w:ascii="Arial" w:hAnsi="Arial" w:cs="Arial"/>
                <w:sz w:val="20"/>
                <w:szCs w:val="20"/>
                <w:lang w:eastAsia="lt-LT"/>
              </w:rPr>
              <w:t>1</w:t>
            </w:r>
            <w:r w:rsidRPr="009724CA">
              <w:rPr>
                <w:rFonts w:ascii="Arial" w:hAnsi="Arial" w:cs="Arial"/>
                <w:sz w:val="20"/>
                <w:szCs w:val="20"/>
                <w:lang w:eastAsia="lt-LT"/>
              </w:rPr>
              <w:t>.10.2 punkte nurodyto subjekto vardu ar jo nurodymu;</w:t>
            </w:r>
            <w:bookmarkEnd w:id="99"/>
          </w:p>
        </w:tc>
        <w:tc>
          <w:tcPr>
            <w:tcW w:w="7194" w:type="dxa"/>
            <w:gridSpan w:val="2"/>
          </w:tcPr>
          <w:p w14:paraId="7277BDC7" w14:textId="76E4B59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or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.10.2. above</w:t>
            </w:r>
          </w:p>
        </w:tc>
      </w:tr>
      <w:tr w:rsidR="009C085F" w:rsidRPr="00B673FF" w14:paraId="7E46AE70" w14:textId="77777777" w:rsidTr="003C7F9B">
        <w:trPr>
          <w:gridAfter w:val="1"/>
          <w:wAfter w:w="16" w:type="dxa"/>
        </w:trPr>
        <w:tc>
          <w:tcPr>
            <w:tcW w:w="1271" w:type="dxa"/>
          </w:tcPr>
          <w:p w14:paraId="1BA92871" w14:textId="41BFC627" w:rsidR="009C085F" w:rsidRPr="00B673FF" w:rsidRDefault="009C085F" w:rsidP="009C085F">
            <w:pPr>
              <w:rPr>
                <w:rFonts w:ascii="Arial" w:hAnsi="Arial" w:cs="Arial"/>
                <w:sz w:val="20"/>
                <w:szCs w:val="20"/>
              </w:rPr>
            </w:pPr>
            <w:r>
              <w:rPr>
                <w:rFonts w:ascii="Arial" w:hAnsi="Arial" w:cs="Arial"/>
                <w:sz w:val="20"/>
                <w:szCs w:val="20"/>
              </w:rPr>
              <w:t>11.10.4.</w:t>
            </w:r>
          </w:p>
        </w:tc>
        <w:tc>
          <w:tcPr>
            <w:tcW w:w="6804" w:type="dxa"/>
            <w:gridSpan w:val="2"/>
          </w:tcPr>
          <w:p w14:paraId="43813936" w14:textId="28077F33" w:rsidR="009C085F" w:rsidRPr="00B673FF" w:rsidRDefault="009C085F" w:rsidP="009C085F">
            <w:pPr>
              <w:jc w:val="both"/>
              <w:rPr>
                <w:rFonts w:ascii="Arial" w:hAnsi="Arial" w:cs="Arial"/>
                <w:sz w:val="20"/>
                <w:szCs w:val="20"/>
              </w:rPr>
            </w:pPr>
            <w:bookmarkStart w:id="100" w:name="_Ref486919088"/>
            <w:r w:rsidRPr="009724CA">
              <w:rPr>
                <w:rFonts w:ascii="Arial" w:hAnsi="Arial" w:cs="Arial"/>
                <w:color w:val="000000"/>
                <w:sz w:val="20"/>
                <w:szCs w:val="20"/>
                <w:lang w:eastAsia="lt-LT"/>
              </w:rPr>
              <w:t>Bent vienas iš BPS 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.10.1-1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 xml:space="preserve">.10.3 punktuose išvardytų subjektų Pirkime dalyvauja Subtiekėjais, tiekėjais ar Ūkio subjektais, kurių pajėgumais remiamasi, tais atvejais, kai jiems tenka daugiau kaip 10 % Sutarties vertės. </w:t>
            </w:r>
            <w:bookmarkEnd w:id="100"/>
          </w:p>
        </w:tc>
        <w:tc>
          <w:tcPr>
            <w:tcW w:w="7194" w:type="dxa"/>
            <w:gridSpan w:val="2"/>
          </w:tcPr>
          <w:p w14:paraId="4F7CB55E" w14:textId="2979829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Any of the entities listed in points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to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value.</w:t>
            </w:r>
          </w:p>
        </w:tc>
      </w:tr>
      <w:tr w:rsidR="00C83248" w:rsidRPr="00B673FF" w14:paraId="4E1BE27E" w14:textId="77777777" w:rsidTr="003C7F9B">
        <w:trPr>
          <w:gridAfter w:val="1"/>
          <w:wAfter w:w="16" w:type="dxa"/>
        </w:trPr>
        <w:tc>
          <w:tcPr>
            <w:tcW w:w="1271" w:type="dxa"/>
          </w:tcPr>
          <w:p w14:paraId="08AB5C1D" w14:textId="3AC1DF01" w:rsidR="00C83248" w:rsidRDefault="00C83248" w:rsidP="009C085F">
            <w:pPr>
              <w:rPr>
                <w:rFonts w:ascii="Arial" w:hAnsi="Arial" w:cs="Arial"/>
                <w:sz w:val="20"/>
                <w:szCs w:val="20"/>
              </w:rPr>
            </w:pPr>
            <w:r>
              <w:rPr>
                <w:rFonts w:ascii="Arial" w:hAnsi="Arial" w:cs="Arial"/>
                <w:sz w:val="20"/>
                <w:szCs w:val="20"/>
              </w:rPr>
              <w:t>11.1</w:t>
            </w:r>
            <w:r w:rsidR="00105B3E">
              <w:rPr>
                <w:rFonts w:ascii="Arial" w:hAnsi="Arial" w:cs="Arial"/>
                <w:sz w:val="20"/>
                <w:szCs w:val="20"/>
              </w:rPr>
              <w:t>1.</w:t>
            </w:r>
          </w:p>
        </w:tc>
        <w:tc>
          <w:tcPr>
            <w:tcW w:w="6804" w:type="dxa"/>
            <w:gridSpan w:val="2"/>
          </w:tcPr>
          <w:p w14:paraId="30F976EC" w14:textId="2BEF9C14" w:rsidR="00C83248" w:rsidRPr="009724CA" w:rsidRDefault="00C83248" w:rsidP="009C085F">
            <w:pPr>
              <w:jc w:val="both"/>
              <w:rPr>
                <w:rFonts w:ascii="Arial" w:hAnsi="Arial" w:cs="Arial"/>
                <w:color w:val="000000"/>
                <w:sz w:val="20"/>
                <w:szCs w:val="20"/>
                <w:lang w:eastAsia="lt-LT"/>
              </w:rPr>
            </w:pPr>
            <w:r w:rsidRPr="00C83248">
              <w:rPr>
                <w:rFonts w:ascii="Arial" w:eastAsia="Times New Roman" w:hAnsi="Arial" w:cs="Arial"/>
                <w:sz w:val="20"/>
                <w:szCs w:val="20"/>
                <w:lang w:eastAsia="lt-LT"/>
              </w:rPr>
              <w:t>Vadovaujantis PĮ 58 straipsnio 6 dalimi, Perkantysis subjektas gali nevertinti viso Tiekėjo Galutinio pasiūlymo, jeigu patikrinęs jo dalį nustato, kad Galutinis pasiūlymas, vadovaujantis Pirkimo dokumentais, turi būti atmetamas. Taikant šią nuostatą, Galutinis pasiūlymas negali būti atmestas dėl to, kad jame nurodyta kaina viršija Pirkimui skirtas lėšas, jeigu ekonomiškai naudingiausias Galutinis pasiūlymas išrenkamas pagal sąnaudų arba kainos ar sąnaudų ir kokybės santykį ir Perkantysis subjektas pirkimo dokumentuose nėra nurodęs Pirkimui skirtų lėšų sumos, išskyrus atvejus, kai atmetami visi gauti Galutiniai pasiūlymai.</w:t>
            </w:r>
          </w:p>
        </w:tc>
        <w:tc>
          <w:tcPr>
            <w:tcW w:w="7194" w:type="dxa"/>
            <w:gridSpan w:val="2"/>
          </w:tcPr>
          <w:p w14:paraId="6D5417A4" w14:textId="520346D6" w:rsidR="00C83248"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eastAsia="lt-LT"/>
              </w:rPr>
              <w:t xml:space="preserve">In accordance with the Article </w:t>
            </w:r>
            <w:r>
              <w:rPr>
                <w:rFonts w:ascii="Arial" w:hAnsi="Arial" w:cs="Arial"/>
                <w:sz w:val="20"/>
                <w:szCs w:val="20"/>
                <w:lang w:val="en-GB" w:eastAsia="lt-LT"/>
              </w:rPr>
              <w:t>58</w:t>
            </w:r>
            <w:r w:rsidRPr="00C9483D">
              <w:rPr>
                <w:rFonts w:ascii="Arial" w:hAnsi="Arial" w:cs="Arial"/>
                <w:sz w:val="20"/>
                <w:szCs w:val="20"/>
                <w:lang w:val="en-GB" w:eastAsia="lt-LT"/>
              </w:rPr>
              <w:t xml:space="preserve"> (</w:t>
            </w:r>
            <w:r>
              <w:rPr>
                <w:rFonts w:ascii="Arial" w:hAnsi="Arial" w:cs="Arial"/>
                <w:sz w:val="20"/>
                <w:szCs w:val="20"/>
                <w:lang w:val="en-GB" w:eastAsia="lt-LT"/>
              </w:rPr>
              <w:t>6</w:t>
            </w:r>
            <w:r w:rsidRPr="00C9483D">
              <w:rPr>
                <w:rFonts w:ascii="Arial" w:hAnsi="Arial" w:cs="Arial"/>
                <w:sz w:val="20"/>
                <w:szCs w:val="20"/>
                <w:lang w:val="en-GB" w:eastAsia="lt-LT"/>
              </w:rPr>
              <w:t xml:space="preserve">) of LP, the Contracting Entity may choose to not evaluate the Supplier’s Tender in its entirety, if after examining its part the Contracting Entity determines that the </w:t>
            </w:r>
            <w:r>
              <w:rPr>
                <w:rFonts w:ascii="Arial" w:hAnsi="Arial" w:cs="Arial"/>
                <w:sz w:val="20"/>
                <w:szCs w:val="20"/>
                <w:lang w:val="en-GB" w:eastAsia="lt-LT"/>
              </w:rPr>
              <w:t xml:space="preserve">Final </w:t>
            </w:r>
            <w:r w:rsidRPr="00C9483D">
              <w:rPr>
                <w:rFonts w:ascii="Arial" w:hAnsi="Arial" w:cs="Arial"/>
                <w:sz w:val="20"/>
                <w:szCs w:val="20"/>
                <w:lang w:val="en-GB" w:eastAsia="lt-LT"/>
              </w:rPr>
              <w:t>Tender must be rejected in 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if the most economically </w:t>
            </w:r>
            <w:proofErr w:type="gramStart"/>
            <w:r w:rsidRPr="008B7E22">
              <w:rPr>
                <w:rFonts w:ascii="Arial" w:hAnsi="Arial" w:cs="Arial"/>
                <w:sz w:val="20"/>
                <w:szCs w:val="20"/>
                <w:lang w:val="en-GB" w:eastAsia="lt-LT"/>
              </w:rPr>
              <w:t xml:space="preserve">beneficial </w:t>
            </w:r>
            <w:r>
              <w:rPr>
                <w:rFonts w:ascii="Arial" w:hAnsi="Arial" w:cs="Arial"/>
                <w:sz w:val="20"/>
                <w:szCs w:val="20"/>
                <w:lang w:val="en-GB" w:eastAsia="lt-LT"/>
              </w:rPr>
              <w:t xml:space="preserve"> Final</w:t>
            </w:r>
            <w:proofErr w:type="gramEnd"/>
            <w:r>
              <w:rPr>
                <w:rFonts w:ascii="Arial" w:hAnsi="Arial" w:cs="Arial"/>
                <w:sz w:val="20"/>
                <w:szCs w:val="20"/>
                <w:lang w:val="en-GB" w:eastAsia="lt-LT"/>
              </w:rPr>
              <w:t xml:space="preserve"> Tender</w:t>
            </w:r>
            <w:r w:rsidRPr="008B7E22">
              <w:rPr>
                <w:rFonts w:ascii="Arial" w:hAnsi="Arial" w:cs="Arial"/>
                <w:sz w:val="20"/>
                <w:szCs w:val="20"/>
                <w:lang w:val="en-GB" w:eastAsia="lt-LT"/>
              </w:rPr>
              <w:t xml:space="preserve"> is selected based on the </w:t>
            </w:r>
            <w:proofErr w:type="gramStart"/>
            <w:r w:rsidRPr="008B7E22">
              <w:rPr>
                <w:rFonts w:ascii="Arial" w:hAnsi="Arial" w:cs="Arial"/>
                <w:sz w:val="20"/>
                <w:szCs w:val="20"/>
                <w:lang w:val="en-GB" w:eastAsia="lt-LT"/>
              </w:rPr>
              <w:t>cost</w:t>
            </w:r>
            <w:r>
              <w:rPr>
                <w:rFonts w:ascii="Arial" w:hAnsi="Arial" w:cs="Arial"/>
                <w:sz w:val="20"/>
                <w:szCs w:val="20"/>
                <w:lang w:val="en-GB" w:eastAsia="lt-LT"/>
              </w:rPr>
              <w:t>s</w:t>
            </w:r>
            <w:r w:rsidRPr="008B7E22">
              <w:rPr>
                <w:rFonts w:ascii="Arial" w:hAnsi="Arial" w:cs="Arial"/>
                <w:sz w:val="20"/>
                <w:szCs w:val="20"/>
                <w:lang w:val="en-GB" w:eastAsia="lt-LT"/>
              </w:rPr>
              <w:t xml:space="preserve"> </w:t>
            </w:r>
            <w:r>
              <w:rPr>
                <w:rFonts w:ascii="Arial" w:hAnsi="Arial" w:cs="Arial"/>
                <w:sz w:val="20"/>
                <w:szCs w:val="20"/>
                <w:lang w:val="en-GB" w:eastAsia="lt-LT"/>
              </w:rPr>
              <w:t>,</w:t>
            </w:r>
            <w:r w:rsidRPr="008B7E22">
              <w:rPr>
                <w:rFonts w:ascii="Arial" w:hAnsi="Arial" w:cs="Arial"/>
                <w:sz w:val="20"/>
                <w:szCs w:val="20"/>
                <w:lang w:val="en-GB" w:eastAsia="lt-LT"/>
              </w:rPr>
              <w:t>or</w:t>
            </w:r>
            <w:proofErr w:type="gramEnd"/>
            <w:r w:rsidRPr="008B7E22">
              <w:rPr>
                <w:rFonts w:ascii="Arial" w:hAnsi="Arial" w:cs="Arial"/>
                <w:sz w:val="20"/>
                <w:szCs w:val="20"/>
                <w:lang w:val="en-GB" w:eastAsia="lt-LT"/>
              </w:rPr>
              <w:t xml:space="preserve">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Tenders</w:t>
            </w:r>
            <w:r w:rsidRPr="008B7E22">
              <w:rPr>
                <w:rFonts w:ascii="Arial" w:hAnsi="Arial" w:cs="Arial"/>
                <w:sz w:val="20"/>
                <w:szCs w:val="20"/>
                <w:lang w:val="en-GB" w:eastAsia="lt-LT"/>
              </w:rPr>
              <w:t xml:space="preserve"> received are rejected.</w:t>
            </w:r>
          </w:p>
        </w:tc>
      </w:tr>
      <w:tr w:rsidR="00105B3E" w:rsidRPr="00B673FF" w14:paraId="6971562D" w14:textId="77777777" w:rsidTr="003C7F9B">
        <w:trPr>
          <w:gridAfter w:val="1"/>
          <w:wAfter w:w="16" w:type="dxa"/>
        </w:trPr>
        <w:tc>
          <w:tcPr>
            <w:tcW w:w="1271" w:type="dxa"/>
          </w:tcPr>
          <w:p w14:paraId="6E879756" w14:textId="191520E7" w:rsidR="00105B3E" w:rsidRDefault="00105B3E" w:rsidP="009C085F">
            <w:pPr>
              <w:rPr>
                <w:rFonts w:ascii="Arial" w:hAnsi="Arial" w:cs="Arial"/>
                <w:sz w:val="20"/>
                <w:szCs w:val="20"/>
              </w:rPr>
            </w:pPr>
            <w:r>
              <w:rPr>
                <w:rFonts w:ascii="Arial" w:hAnsi="Arial" w:cs="Arial"/>
                <w:sz w:val="20"/>
                <w:szCs w:val="20"/>
              </w:rPr>
              <w:t>11.12.</w:t>
            </w:r>
          </w:p>
        </w:tc>
        <w:tc>
          <w:tcPr>
            <w:tcW w:w="6804" w:type="dxa"/>
            <w:gridSpan w:val="2"/>
          </w:tcPr>
          <w:p w14:paraId="62C5A890" w14:textId="06FE5096" w:rsidR="00105B3E" w:rsidRPr="00C83248" w:rsidRDefault="00105B3E" w:rsidP="009C085F">
            <w:pPr>
              <w:jc w:val="both"/>
              <w:rPr>
                <w:rFonts w:ascii="Arial" w:eastAsia="Times New Roman" w:hAnsi="Arial" w:cs="Arial"/>
                <w:sz w:val="20"/>
                <w:szCs w:val="20"/>
                <w:lang w:eastAsia="lt-LT"/>
              </w:rPr>
            </w:pPr>
            <w:r w:rsidRPr="00105B3E">
              <w:rPr>
                <w:rFonts w:ascii="Arial" w:eastAsia="Times New Roman" w:hAnsi="Arial" w:cs="Arial"/>
                <w:sz w:val="20"/>
                <w:szCs w:val="20"/>
                <w:lang w:eastAsia="lt-LT"/>
              </w:rPr>
              <w:t>Perkantysis subjektas gali nepašalinti Tiekėjo, kurio atžvilgiu buvo nustatyti pašalinimo pagrindai, iš Pirkimo procedūros tik išimtiniais atvejais, kai būtina užtikrinti viešojo intereso apsaugą, įskaitant visuomenės sveikatos ir aplinkos apsaugą</w:t>
            </w:r>
            <w:r w:rsidR="0032532F">
              <w:rPr>
                <w:rFonts w:ascii="Arial" w:eastAsia="Times New Roman" w:hAnsi="Arial" w:cs="Arial"/>
                <w:sz w:val="20"/>
                <w:szCs w:val="20"/>
                <w:lang w:eastAsia="lt-LT"/>
              </w:rPr>
              <w:t>.</w:t>
            </w:r>
          </w:p>
        </w:tc>
        <w:tc>
          <w:tcPr>
            <w:tcW w:w="7194" w:type="dxa"/>
            <w:gridSpan w:val="2"/>
          </w:tcPr>
          <w:p w14:paraId="53E092EC" w14:textId="0BD4A30C"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105B3E" w:rsidRPr="00B673FF" w14:paraId="4BC7CC9A" w14:textId="77777777" w:rsidTr="003C7F9B">
        <w:trPr>
          <w:gridAfter w:val="1"/>
          <w:wAfter w:w="16" w:type="dxa"/>
        </w:trPr>
        <w:tc>
          <w:tcPr>
            <w:tcW w:w="1271" w:type="dxa"/>
          </w:tcPr>
          <w:p w14:paraId="383D9AA7" w14:textId="4CDF3BB3" w:rsidR="00105B3E" w:rsidRDefault="00105B3E" w:rsidP="009C085F">
            <w:pPr>
              <w:rPr>
                <w:rFonts w:ascii="Arial" w:hAnsi="Arial" w:cs="Arial"/>
                <w:sz w:val="20"/>
                <w:szCs w:val="20"/>
              </w:rPr>
            </w:pPr>
            <w:r>
              <w:rPr>
                <w:rFonts w:ascii="Arial" w:hAnsi="Arial" w:cs="Arial"/>
                <w:sz w:val="20"/>
                <w:szCs w:val="20"/>
              </w:rPr>
              <w:t>11.</w:t>
            </w:r>
            <w:r w:rsidR="0032532F">
              <w:rPr>
                <w:rFonts w:ascii="Arial" w:hAnsi="Arial" w:cs="Arial"/>
                <w:sz w:val="20"/>
                <w:szCs w:val="20"/>
              </w:rPr>
              <w:t>13.</w:t>
            </w:r>
          </w:p>
        </w:tc>
        <w:tc>
          <w:tcPr>
            <w:tcW w:w="6804" w:type="dxa"/>
            <w:gridSpan w:val="2"/>
          </w:tcPr>
          <w:p w14:paraId="2E62D6DB" w14:textId="3E55FFAD" w:rsidR="00105B3E" w:rsidRPr="00105B3E" w:rsidRDefault="0032532F" w:rsidP="009C085F">
            <w:pPr>
              <w:jc w:val="both"/>
              <w:rPr>
                <w:rFonts w:ascii="Arial" w:eastAsia="Times New Roman" w:hAnsi="Arial" w:cs="Arial"/>
                <w:sz w:val="20"/>
                <w:szCs w:val="20"/>
                <w:lang w:eastAsia="lt-LT"/>
              </w:rPr>
            </w:pPr>
            <w:r w:rsidRPr="0032532F">
              <w:rPr>
                <w:rFonts w:ascii="Arial" w:eastAsia="Times New Roman" w:hAnsi="Arial" w:cs="Arial"/>
                <w:sz w:val="20"/>
                <w:szCs w:val="20"/>
                <w:lang w:eastAsia="lt-LT"/>
              </w:rPr>
              <w:t>Jeigu Tiekėjas neatitinka pašalinimo pagrindų nebuvimo reikalavimų, Perkantysis subjektas tokio Tiekėjo nepašalina iš Pirkimo procedūros, kai yra abi šios sąlygos kartu</w:t>
            </w:r>
            <w:r w:rsidR="001220B9">
              <w:rPr>
                <w:rFonts w:ascii="Arial" w:eastAsia="Times New Roman" w:hAnsi="Arial" w:cs="Arial"/>
                <w:sz w:val="20"/>
                <w:szCs w:val="20"/>
                <w:lang w:eastAsia="lt-LT"/>
              </w:rPr>
              <w:t xml:space="preserve"> </w:t>
            </w:r>
            <w:r w:rsidR="001220B9">
              <w:rPr>
                <w:rFonts w:ascii="Arial" w:hAnsi="Arial" w:cs="Arial"/>
                <w:color w:val="000000"/>
                <w:sz w:val="20"/>
                <w:szCs w:val="20"/>
                <w:lang w:eastAsia="lt-LT"/>
              </w:rPr>
              <w:t>(netaikoma pašalinimo pagrindui „</w:t>
            </w:r>
            <w:r w:rsidR="001220B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1220B9">
              <w:rPr>
                <w:rFonts w:ascii="Arial" w:hAnsi="Arial" w:cs="Arial"/>
                <w:color w:val="000000"/>
                <w:sz w:val="20"/>
                <w:szCs w:val="20"/>
                <w:lang w:eastAsia="lt-LT"/>
              </w:rPr>
              <w:t>“)</w:t>
            </w:r>
            <w:r w:rsidRPr="0032532F">
              <w:rPr>
                <w:rFonts w:ascii="Arial" w:eastAsia="Times New Roman" w:hAnsi="Arial" w:cs="Arial"/>
                <w:sz w:val="20"/>
                <w:szCs w:val="20"/>
                <w:lang w:eastAsia="lt-LT"/>
              </w:rPr>
              <w:t>:</w:t>
            </w:r>
          </w:p>
        </w:tc>
        <w:tc>
          <w:tcPr>
            <w:tcW w:w="7194" w:type="dxa"/>
            <w:gridSpan w:val="2"/>
          </w:tcPr>
          <w:p w14:paraId="20D94F66" w14:textId="70E73DE2"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EC1532" w:rsidRPr="00183B48">
              <w:rPr>
                <w:rFonts w:ascii="Arial" w:hAnsi="Arial" w:cs="Arial"/>
                <w:iCs/>
                <w:color w:val="000000" w:themeColor="text1"/>
                <w:sz w:val="20"/>
                <w:szCs w:val="20"/>
                <w:lang w:val="en-GB"/>
              </w:rPr>
              <w:t>procurement.</w:t>
            </w:r>
            <w:r w:rsidR="00EC1532">
              <w:rPr>
                <w:rFonts w:ascii="Arial" w:hAnsi="Arial" w:cs="Arial"/>
                <w:color w:val="000000"/>
                <w:sz w:val="20"/>
                <w:szCs w:val="20"/>
                <w:lang w:val="en-GB" w:eastAsia="lt-LT"/>
              </w:rPr>
              <w:t>“</w:t>
            </w:r>
            <w:proofErr w:type="gramEnd"/>
            <w:r w:rsidR="00EC1532">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9C085F" w:rsidRPr="00B673FF" w14:paraId="1E06DD93" w14:textId="77777777" w:rsidTr="003C7F9B">
        <w:trPr>
          <w:gridAfter w:val="1"/>
          <w:wAfter w:w="16" w:type="dxa"/>
        </w:trPr>
        <w:tc>
          <w:tcPr>
            <w:tcW w:w="1271" w:type="dxa"/>
          </w:tcPr>
          <w:p w14:paraId="789EEFFA" w14:textId="705C458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.1.1.</w:t>
            </w:r>
          </w:p>
        </w:tc>
        <w:tc>
          <w:tcPr>
            <w:tcW w:w="6804" w:type="dxa"/>
            <w:gridSpan w:val="2"/>
          </w:tcPr>
          <w:p w14:paraId="04693C3D" w14:textId="2C21371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9C085F" w:rsidRPr="00B673FF" w14:paraId="34DA4952" w14:textId="77777777" w:rsidTr="003C7F9B">
        <w:trPr>
          <w:gridAfter w:val="1"/>
          <w:wAfter w:w="16" w:type="dxa"/>
        </w:trPr>
        <w:tc>
          <w:tcPr>
            <w:tcW w:w="1271" w:type="dxa"/>
          </w:tcPr>
          <w:p w14:paraId="086F224D" w14:textId="4BBD734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.1.2.</w:t>
            </w:r>
          </w:p>
        </w:tc>
        <w:tc>
          <w:tcPr>
            <w:tcW w:w="6804" w:type="dxa"/>
            <w:gridSpan w:val="2"/>
          </w:tcPr>
          <w:p w14:paraId="2A83ABE8" w14:textId="6BE902BA"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9C085F" w:rsidRPr="00B673FF" w14:paraId="519A2CA4" w14:textId="77777777" w:rsidTr="003C7F9B">
        <w:trPr>
          <w:gridAfter w:val="1"/>
          <w:wAfter w:w="16" w:type="dxa"/>
        </w:trPr>
        <w:tc>
          <w:tcPr>
            <w:tcW w:w="1271" w:type="dxa"/>
          </w:tcPr>
          <w:p w14:paraId="353B9034" w14:textId="78F18BC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.1.3.</w:t>
            </w:r>
          </w:p>
        </w:tc>
        <w:tc>
          <w:tcPr>
            <w:tcW w:w="6804" w:type="dxa"/>
            <w:gridSpan w:val="2"/>
          </w:tcPr>
          <w:p w14:paraId="4917E452" w14:textId="0F11777A"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9C085F" w:rsidRPr="00B673FF" w14:paraId="24687CAF" w14:textId="77777777" w:rsidTr="003C7F9B">
        <w:trPr>
          <w:gridAfter w:val="1"/>
          <w:wAfter w:w="16" w:type="dxa"/>
        </w:trPr>
        <w:tc>
          <w:tcPr>
            <w:tcW w:w="1271" w:type="dxa"/>
          </w:tcPr>
          <w:p w14:paraId="22AF7ED9" w14:textId="658B5A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.2</w:t>
            </w:r>
          </w:p>
        </w:tc>
        <w:tc>
          <w:tcPr>
            <w:tcW w:w="6804" w:type="dxa"/>
            <w:gridSpan w:val="2"/>
          </w:tcPr>
          <w:p w14:paraId="41A21A8E" w14:textId="1E5C4505"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1F950BE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Pr>
                <w:rFonts w:ascii="Arial" w:hAnsi="Arial" w:cs="Arial"/>
                <w:color w:val="000000"/>
                <w:sz w:val="20"/>
                <w:szCs w:val="20"/>
                <w:lang w:val="en-GB" w:eastAsia="lt-LT"/>
              </w:rPr>
              <w:t>1</w:t>
            </w:r>
            <w:r w:rsidRPr="00B673FF">
              <w:rPr>
                <w:rFonts w:ascii="Arial" w:hAnsi="Arial" w:cs="Arial"/>
                <w:color w:val="000000"/>
                <w:sz w:val="20"/>
                <w:szCs w:val="20"/>
                <w:lang w:val="en-GB" w:eastAsia="lt-LT"/>
              </w:rPr>
              <w:t>.</w:t>
            </w:r>
            <w:r w:rsidR="0032532F" w:rsidRPr="00B673FF">
              <w:rPr>
                <w:rFonts w:ascii="Arial" w:hAnsi="Arial" w:cs="Arial"/>
                <w:color w:val="000000"/>
                <w:sz w:val="20"/>
                <w:szCs w:val="20"/>
                <w:lang w:val="en-GB" w:eastAsia="lt-LT"/>
              </w:rPr>
              <w:t>1</w:t>
            </w:r>
            <w:r w:rsidR="0032532F">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lause 1</w:t>
            </w:r>
            <w:r>
              <w:rPr>
                <w:rFonts w:ascii="Arial" w:hAnsi="Arial" w:cs="Arial"/>
                <w:color w:val="000000"/>
                <w:sz w:val="20"/>
                <w:szCs w:val="20"/>
                <w:lang w:val="en-GB" w:eastAsia="lt-LT"/>
              </w:rPr>
              <w:t>1.</w:t>
            </w:r>
            <w:r w:rsidR="0032532F">
              <w:rPr>
                <w:rFonts w:ascii="Arial" w:hAnsi="Arial" w:cs="Arial"/>
                <w:color w:val="000000"/>
                <w:sz w:val="20"/>
                <w:szCs w:val="20"/>
                <w:lang w:val="en-GB" w:eastAsia="lt-LT"/>
              </w:rPr>
              <w:t>13</w:t>
            </w:r>
            <w:r>
              <w:rPr>
                <w:rFonts w:ascii="Arial" w:hAnsi="Arial" w:cs="Arial"/>
                <w:color w:val="000000"/>
                <w:sz w:val="20"/>
                <w:szCs w:val="20"/>
                <w:lang w:val="en-GB" w:eastAsia="lt-LT"/>
              </w:rPr>
              <w:t>.</w:t>
            </w:r>
            <w:r w:rsidR="0032532F">
              <w:rPr>
                <w:rFonts w:ascii="Arial" w:hAnsi="Arial" w:cs="Arial"/>
                <w:color w:val="000000"/>
                <w:sz w:val="20"/>
                <w:szCs w:val="20"/>
                <w:lang w:val="en-GB" w:eastAsia="lt-LT"/>
              </w:rPr>
              <w:t>1</w:t>
            </w:r>
            <w:r w:rsidRPr="00B673FF">
              <w:rPr>
                <w:rFonts w:ascii="Arial" w:hAnsi="Arial" w:cs="Arial"/>
                <w:color w:val="000000"/>
                <w:sz w:val="20"/>
                <w:szCs w:val="20"/>
                <w:lang w:val="en-GB" w:eastAsia="lt-LT"/>
              </w:rPr>
              <w:t> of the GPC.</w:t>
            </w:r>
          </w:p>
        </w:tc>
      </w:tr>
      <w:tr w:rsidR="009C085F" w:rsidRPr="00B673FF" w14:paraId="3D2E916A" w14:textId="77777777" w:rsidTr="003C7F9B">
        <w:trPr>
          <w:gridAfter w:val="1"/>
          <w:wAfter w:w="16" w:type="dxa"/>
        </w:trPr>
        <w:tc>
          <w:tcPr>
            <w:tcW w:w="1271" w:type="dxa"/>
          </w:tcPr>
          <w:p w14:paraId="22AD9701" w14:textId="001CE71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4</w:t>
            </w:r>
            <w:r w:rsidRPr="00B673FF">
              <w:rPr>
                <w:rFonts w:ascii="Arial" w:hAnsi="Arial" w:cs="Arial"/>
                <w:sz w:val="20"/>
                <w:szCs w:val="20"/>
              </w:rPr>
              <w:t>.</w:t>
            </w:r>
          </w:p>
        </w:tc>
        <w:tc>
          <w:tcPr>
            <w:tcW w:w="6804" w:type="dxa"/>
            <w:gridSpan w:val="2"/>
          </w:tcPr>
          <w:p w14:paraId="7886CA44" w14:textId="0F7296D8" w:rsidR="009C085F" w:rsidRPr="00B673FF" w:rsidRDefault="009C085F" w:rsidP="009C085F">
            <w:pPr>
              <w:pStyle w:val="ListParagraph"/>
              <w:tabs>
                <w:tab w:val="left" w:pos="567"/>
              </w:tabs>
              <w:ind w:left="0"/>
              <w:jc w:val="both"/>
              <w:rPr>
                <w:rFonts w:ascii="Arial" w:eastAsiaTheme="minorHAnsi" w:hAnsi="Arial" w:cs="Arial"/>
                <w:color w:val="000000"/>
                <w:sz w:val="20"/>
                <w:szCs w:val="20"/>
              </w:rPr>
            </w:pPr>
            <w:bookmarkStart w:id="101" w:name="_Ref500059922"/>
            <w:r w:rsidRPr="00B673FF">
              <w:rPr>
                <w:rFonts w:ascii="Arial" w:hAnsi="Arial" w:cs="Arial"/>
                <w:color w:val="000000"/>
                <w:sz w:val="20"/>
                <w:szCs w:val="20"/>
              </w:rPr>
              <w:t>Perkantysis subjektas</w:t>
            </w:r>
            <w:bookmarkEnd w:id="101"/>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w:t>
            </w:r>
            <w:proofErr w:type="gramStart"/>
            <w:r w:rsidRPr="00B673FF">
              <w:rPr>
                <w:rFonts w:ascii="Arial" w:hAnsi="Arial" w:cs="Arial"/>
                <w:color w:val="000000"/>
                <w:sz w:val="20"/>
                <w:szCs w:val="20"/>
                <w:lang w:val="en-GB"/>
              </w:rPr>
              <w:t>are</w:t>
            </w:r>
            <w:proofErr w:type="gramEnd"/>
            <w:r w:rsidRPr="00B673FF">
              <w:rPr>
                <w:rFonts w:ascii="Arial" w:hAnsi="Arial" w:cs="Arial"/>
                <w:color w:val="000000"/>
                <w:sz w:val="20"/>
                <w:szCs w:val="20"/>
                <w:lang w:val="en-GB"/>
              </w:rPr>
              <w:t xml:space="preserv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B673FF">
              <w:rPr>
                <w:rFonts w:ascii="Arial" w:hAnsi="Arial" w:cs="Arial"/>
                <w:color w:val="000000"/>
                <w:sz w:val="20"/>
                <w:szCs w:val="20"/>
                <w:lang w:val="en-GB"/>
              </w:rPr>
              <w:t>IS, or</w:t>
            </w:r>
            <w:proofErr w:type="gramEnd"/>
            <w:r w:rsidRPr="00B673FF">
              <w:rPr>
                <w:rFonts w:ascii="Arial" w:hAnsi="Arial" w:cs="Arial"/>
                <w:color w:val="000000"/>
                <w:sz w:val="20"/>
                <w:szCs w:val="20"/>
                <w:lang w:val="en-GB"/>
              </w:rPr>
              <w:t xml:space="preserve"> already has these documents from previous Procurement procedures.</w:t>
            </w:r>
          </w:p>
          <w:p w14:paraId="660A88CA" w14:textId="2C62861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p>
        </w:tc>
      </w:tr>
      <w:tr w:rsidR="009C085F" w:rsidRPr="00B673FF" w14:paraId="2CCB0D6B" w14:textId="77777777" w:rsidTr="003C7F9B">
        <w:trPr>
          <w:gridAfter w:val="1"/>
          <w:wAfter w:w="16" w:type="dxa"/>
        </w:trPr>
        <w:tc>
          <w:tcPr>
            <w:tcW w:w="1271" w:type="dxa"/>
          </w:tcPr>
          <w:p w14:paraId="3E8D55CA" w14:textId="41A9F89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5</w:t>
            </w:r>
            <w:r w:rsidRPr="00B673FF">
              <w:rPr>
                <w:rFonts w:ascii="Arial" w:hAnsi="Arial" w:cs="Arial"/>
                <w:sz w:val="20"/>
                <w:szCs w:val="20"/>
              </w:rPr>
              <w:t>.</w:t>
            </w:r>
          </w:p>
        </w:tc>
        <w:tc>
          <w:tcPr>
            <w:tcW w:w="6804" w:type="dxa"/>
            <w:gridSpan w:val="2"/>
          </w:tcPr>
          <w:p w14:paraId="4F210EC2" w14:textId="0F1D08A2" w:rsidR="009C085F" w:rsidRPr="00B673FF" w:rsidRDefault="009C085F" w:rsidP="009C085F">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w:t>
            </w:r>
            <w:r w:rsidRPr="00B673FF">
              <w:rPr>
                <w:rFonts w:ascii="Arial" w:eastAsiaTheme="minorHAnsi"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w:t>
            </w:r>
            <w:r w:rsidRPr="00B673FF">
              <w:rPr>
                <w:rFonts w:ascii="Arial" w:hAnsi="Arial" w:cs="Arial"/>
                <w:color w:val="000000"/>
                <w:sz w:val="20"/>
                <w:szCs w:val="20"/>
                <w:lang w:val="en-GB"/>
              </w:rPr>
              <w:lastRenderedPageBreak/>
              <w:t>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9C085F" w:rsidRPr="00B673FF" w14:paraId="0590FBC8" w14:textId="77777777" w:rsidTr="003C7F9B">
        <w:trPr>
          <w:gridAfter w:val="1"/>
          <w:wAfter w:w="16" w:type="dxa"/>
        </w:trPr>
        <w:tc>
          <w:tcPr>
            <w:tcW w:w="1271" w:type="dxa"/>
          </w:tcPr>
          <w:p w14:paraId="04CE8C0E" w14:textId="3B651B2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6</w:t>
            </w:r>
            <w:r w:rsidRPr="00B673FF">
              <w:rPr>
                <w:rFonts w:ascii="Arial" w:hAnsi="Arial" w:cs="Arial"/>
                <w:sz w:val="20"/>
                <w:szCs w:val="20"/>
              </w:rPr>
              <w:t>.</w:t>
            </w:r>
          </w:p>
        </w:tc>
        <w:tc>
          <w:tcPr>
            <w:tcW w:w="6804" w:type="dxa"/>
            <w:gridSpan w:val="2"/>
          </w:tcPr>
          <w:p w14:paraId="02DFA1D2" w14:textId="268575AE"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9C085F" w:rsidRPr="00B673FF" w14:paraId="2EA81EBC" w14:textId="77777777" w:rsidTr="003C7F9B">
        <w:trPr>
          <w:gridAfter w:val="1"/>
          <w:wAfter w:w="16" w:type="dxa"/>
        </w:trPr>
        <w:tc>
          <w:tcPr>
            <w:tcW w:w="1271" w:type="dxa"/>
          </w:tcPr>
          <w:p w14:paraId="2617EB2B" w14:textId="0D147E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7</w:t>
            </w:r>
            <w:r w:rsidRPr="00B673FF">
              <w:rPr>
                <w:rFonts w:ascii="Arial" w:hAnsi="Arial" w:cs="Arial"/>
                <w:sz w:val="20"/>
                <w:szCs w:val="20"/>
              </w:rPr>
              <w:t>.</w:t>
            </w:r>
          </w:p>
        </w:tc>
        <w:tc>
          <w:tcPr>
            <w:tcW w:w="6804" w:type="dxa"/>
            <w:gridSpan w:val="2"/>
          </w:tcPr>
          <w:p w14:paraId="7EA59D58" w14:textId="263F9733" w:rsidR="009C085F" w:rsidRPr="00B673FF" w:rsidRDefault="009C085F" w:rsidP="009C085F">
            <w:pPr>
              <w:pStyle w:val="ListParagraph"/>
              <w:tabs>
                <w:tab w:val="left" w:pos="709"/>
              </w:tabs>
              <w:spacing w:after="150"/>
              <w:ind w:left="0"/>
              <w:jc w:val="both"/>
              <w:rPr>
                <w:rFonts w:ascii="Arial" w:eastAsiaTheme="minorHAnsi" w:hAnsi="Arial" w:cs="Arial"/>
                <w:color w:val="000000"/>
                <w:sz w:val="20"/>
                <w:szCs w:val="20"/>
              </w:rPr>
            </w:pPr>
            <w:bookmarkStart w:id="102"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2"/>
          </w:p>
        </w:tc>
        <w:tc>
          <w:tcPr>
            <w:tcW w:w="7194" w:type="dxa"/>
            <w:gridSpan w:val="2"/>
          </w:tcPr>
          <w:p w14:paraId="3292392C" w14:textId="70166516"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proofErr w:type="gramStart"/>
            <w:r w:rsidRPr="00B673FF">
              <w:rPr>
                <w:rFonts w:ascii="Arial" w:hAnsi="Arial" w:cs="Arial"/>
                <w:color w:val="000000"/>
                <w:sz w:val="20"/>
                <w:szCs w:val="20"/>
                <w:lang w:val="en-GB"/>
              </w:rPr>
              <w:t>In order to</w:t>
            </w:r>
            <w:proofErr w:type="gramEnd"/>
            <w:r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9C085F" w:rsidRPr="00B673FF" w14:paraId="1F40211D" w14:textId="77777777" w:rsidTr="003C7F9B">
        <w:trPr>
          <w:gridAfter w:val="1"/>
          <w:wAfter w:w="16" w:type="dxa"/>
        </w:trPr>
        <w:tc>
          <w:tcPr>
            <w:tcW w:w="1271" w:type="dxa"/>
          </w:tcPr>
          <w:p w14:paraId="02AFCC4C" w14:textId="02467A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8</w:t>
            </w:r>
            <w:r w:rsidRPr="00B673FF">
              <w:rPr>
                <w:rFonts w:ascii="Arial" w:hAnsi="Arial" w:cs="Arial"/>
                <w:sz w:val="20"/>
                <w:szCs w:val="20"/>
              </w:rPr>
              <w:t>.</w:t>
            </w:r>
          </w:p>
        </w:tc>
        <w:tc>
          <w:tcPr>
            <w:tcW w:w="6804" w:type="dxa"/>
            <w:gridSpan w:val="2"/>
          </w:tcPr>
          <w:p w14:paraId="2D3D235A" w14:textId="28D2A32F" w:rsidR="009C085F" w:rsidRPr="00B673FF" w:rsidRDefault="009C085F" w:rsidP="009C085F">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9C085F" w:rsidRPr="00B673FF" w14:paraId="5E998B50" w14:textId="77777777" w:rsidTr="003C7F9B">
        <w:trPr>
          <w:gridAfter w:val="1"/>
          <w:wAfter w:w="16" w:type="dxa"/>
        </w:trPr>
        <w:tc>
          <w:tcPr>
            <w:tcW w:w="1271" w:type="dxa"/>
          </w:tcPr>
          <w:p w14:paraId="7A4318BE" w14:textId="610C1B5A"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9</w:t>
            </w:r>
            <w:r w:rsidRPr="00B673FF">
              <w:rPr>
                <w:rFonts w:ascii="Arial" w:hAnsi="Arial" w:cs="Arial"/>
                <w:sz w:val="20"/>
                <w:szCs w:val="20"/>
              </w:rPr>
              <w:t>.</w:t>
            </w:r>
          </w:p>
        </w:tc>
        <w:tc>
          <w:tcPr>
            <w:tcW w:w="6804" w:type="dxa"/>
            <w:gridSpan w:val="2"/>
          </w:tcPr>
          <w:p w14:paraId="7B192E9A" w14:textId="50DB4DDE"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3201E4">
              <w:rPr>
                <w:rFonts w:ascii="Arial" w:hAnsi="Arial" w:cs="Arial"/>
                <w:sz w:val="20"/>
                <w:szCs w:val="20"/>
              </w:rPr>
              <w:t>susipažinimo</w:t>
            </w:r>
            <w:r w:rsidRPr="00B673FF">
              <w:rPr>
                <w:rFonts w:ascii="Arial" w:hAnsi="Arial" w:cs="Arial"/>
                <w:sz w:val="20"/>
                <w:szCs w:val="20"/>
              </w:rPr>
              <w:t xml:space="preserve"> su Galutiniais pasiūlymais metu </w:t>
            </w:r>
            <w:r w:rsidR="003201E4">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w:t>
            </w:r>
            <w:r w:rsidRPr="00B673FF">
              <w:rPr>
                <w:rFonts w:ascii="Arial" w:hAnsi="Arial" w:cs="Arial"/>
                <w:sz w:val="20"/>
                <w:szCs w:val="20"/>
              </w:rPr>
              <w:lastRenderedPageBreak/>
              <w:t xml:space="preserve">Galutinis pasiūlymas laikomas neatitinkančiu Pirkimo dokumentuose nustatytų reikalavimų. </w:t>
            </w:r>
            <w:bookmarkStart w:id="103" w:name="_Hlk33702548"/>
            <w:r w:rsidRPr="00B673FF">
              <w:rPr>
                <w:rFonts w:ascii="Arial" w:hAnsi="Arial" w:cs="Arial"/>
                <w:sz w:val="20"/>
                <w:szCs w:val="20"/>
              </w:rPr>
              <w:t>Taikant fiksuoto įkainio kainodarą, Tiekėjas negali taisyti/tikslinti su Galutiniu pasiūlymu pateiktų įkainių.</w:t>
            </w:r>
            <w:bookmarkEnd w:id="103"/>
          </w:p>
        </w:tc>
        <w:tc>
          <w:tcPr>
            <w:tcW w:w="7194" w:type="dxa"/>
            <w:gridSpan w:val="2"/>
          </w:tcPr>
          <w:p w14:paraId="101DB446" w14:textId="1ED160B4"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3201E4">
              <w:rPr>
                <w:rFonts w:ascii="Arial" w:hAnsi="Arial" w:cs="Arial"/>
                <w:sz w:val="20"/>
                <w:szCs w:val="20"/>
                <w:lang w:val="en-GB"/>
              </w:rPr>
              <w:t>recorded</w:t>
            </w:r>
            <w:r w:rsidRPr="00B673FF">
              <w:rPr>
                <w:rFonts w:ascii="Arial" w:hAnsi="Arial" w:cs="Arial"/>
                <w:sz w:val="20"/>
                <w:szCs w:val="20"/>
                <w:lang w:val="en-GB"/>
              </w:rPr>
              <w:t xml:space="preserve"> at the </w:t>
            </w:r>
            <w:r w:rsidR="003201E4">
              <w:rPr>
                <w:rFonts w:ascii="Arial" w:hAnsi="Arial" w:cs="Arial"/>
                <w:sz w:val="20"/>
                <w:szCs w:val="20"/>
                <w:lang w:val="en-GB"/>
              </w:rPr>
              <w:t>time of</w:t>
            </w:r>
            <w:r w:rsidRPr="00B673FF">
              <w:rPr>
                <w:rFonts w:ascii="Arial" w:hAnsi="Arial" w:cs="Arial"/>
                <w:sz w:val="20"/>
                <w:szCs w:val="20"/>
                <w:lang w:val="en-GB"/>
              </w:rPr>
              <w:t xml:space="preserve"> opening </w:t>
            </w:r>
            <w:r w:rsidR="003201E4">
              <w:rPr>
                <w:rFonts w:ascii="Arial" w:hAnsi="Arial" w:cs="Arial"/>
                <w:sz w:val="20"/>
                <w:szCs w:val="20"/>
                <w:lang w:val="en-GB"/>
              </w:rPr>
              <w:t>the Final tenders</w:t>
            </w:r>
            <w:r w:rsidRPr="00B673FF">
              <w:rPr>
                <w:rFonts w:ascii="Arial" w:hAnsi="Arial" w:cs="Arial"/>
                <w:sz w:val="20"/>
                <w:szCs w:val="20"/>
                <w:lang w:val="en-GB"/>
              </w:rPr>
              <w:t xml:space="preserve">. When correcting arithmetical errors specified in the Final Tender, the Supplier may correct the price or cost </w:t>
            </w:r>
            <w:proofErr w:type="gramStart"/>
            <w:r w:rsidRPr="00B673FF">
              <w:rPr>
                <w:rFonts w:ascii="Arial" w:hAnsi="Arial" w:cs="Arial"/>
                <w:sz w:val="20"/>
                <w:szCs w:val="20"/>
                <w:lang w:val="en-GB"/>
              </w:rPr>
              <w:t>components, but</w:t>
            </w:r>
            <w:proofErr w:type="gramEnd"/>
            <w:r w:rsidRPr="00B673FF">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w:t>
            </w:r>
            <w:r w:rsidRPr="00B673FF">
              <w:rPr>
                <w:rFonts w:ascii="Arial" w:hAnsi="Arial" w:cs="Arial"/>
                <w:sz w:val="20"/>
                <w:szCs w:val="20"/>
                <w:lang w:val="en-GB"/>
              </w:rPr>
              <w:lastRenderedPageBreak/>
              <w:t xml:space="preserve">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9C085F" w:rsidRPr="00B673FF" w14:paraId="273488E0" w14:textId="77777777" w:rsidTr="003C7F9B">
        <w:trPr>
          <w:gridAfter w:val="1"/>
          <w:wAfter w:w="16" w:type="dxa"/>
        </w:trPr>
        <w:tc>
          <w:tcPr>
            <w:tcW w:w="1271" w:type="dxa"/>
          </w:tcPr>
          <w:p w14:paraId="43826A82" w14:textId="288222EA"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Pr>
                <w:rFonts w:ascii="Arial" w:hAnsi="Arial" w:cs="Arial"/>
                <w:sz w:val="20"/>
                <w:szCs w:val="20"/>
              </w:rPr>
              <w:t>20</w:t>
            </w:r>
            <w:r w:rsidRPr="00B673FF">
              <w:rPr>
                <w:rFonts w:ascii="Arial" w:hAnsi="Arial" w:cs="Arial"/>
                <w:sz w:val="20"/>
                <w:szCs w:val="20"/>
              </w:rPr>
              <w:t>.</w:t>
            </w:r>
          </w:p>
        </w:tc>
        <w:tc>
          <w:tcPr>
            <w:tcW w:w="6804" w:type="dxa"/>
            <w:gridSpan w:val="2"/>
          </w:tcPr>
          <w:p w14:paraId="7D3CCD06" w14:textId="6C31780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9C085F" w:rsidRPr="00B673FF" w14:paraId="307A4436" w14:textId="77777777" w:rsidTr="003C7F9B">
        <w:trPr>
          <w:gridAfter w:val="1"/>
          <w:wAfter w:w="16" w:type="dxa"/>
        </w:trPr>
        <w:tc>
          <w:tcPr>
            <w:tcW w:w="1271" w:type="dxa"/>
          </w:tcPr>
          <w:p w14:paraId="2573BBC3" w14:textId="5450B04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1</w:t>
            </w:r>
            <w:r w:rsidRPr="00B673FF">
              <w:rPr>
                <w:rFonts w:ascii="Arial" w:hAnsi="Arial" w:cs="Arial"/>
                <w:sz w:val="20"/>
                <w:szCs w:val="20"/>
              </w:rPr>
              <w:t>.</w:t>
            </w:r>
          </w:p>
        </w:tc>
        <w:tc>
          <w:tcPr>
            <w:tcW w:w="6804" w:type="dxa"/>
            <w:gridSpan w:val="2"/>
          </w:tcPr>
          <w:p w14:paraId="63F6FF21" w14:textId="1298C93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9C085F" w:rsidRPr="00B673FF" w14:paraId="79F4C6C4" w14:textId="77777777" w:rsidTr="003C7F9B">
        <w:trPr>
          <w:gridAfter w:val="1"/>
          <w:wAfter w:w="16" w:type="dxa"/>
        </w:trPr>
        <w:tc>
          <w:tcPr>
            <w:tcW w:w="1271" w:type="dxa"/>
          </w:tcPr>
          <w:p w14:paraId="4EF40CFC" w14:textId="7551A0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2</w:t>
            </w:r>
            <w:r w:rsidRPr="00B673FF">
              <w:rPr>
                <w:rFonts w:ascii="Arial" w:hAnsi="Arial" w:cs="Arial"/>
                <w:sz w:val="20"/>
                <w:szCs w:val="20"/>
              </w:rPr>
              <w:t>.</w:t>
            </w:r>
          </w:p>
        </w:tc>
        <w:tc>
          <w:tcPr>
            <w:tcW w:w="6804" w:type="dxa"/>
            <w:gridSpan w:val="2"/>
          </w:tcPr>
          <w:p w14:paraId="03A30B4D" w14:textId="622A5931"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36EFE4CD"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9C085F" w:rsidRPr="00B673FF" w14:paraId="7D5B4809" w14:textId="77777777" w:rsidTr="003C7F9B">
        <w:trPr>
          <w:gridAfter w:val="1"/>
          <w:wAfter w:w="16" w:type="dxa"/>
        </w:trPr>
        <w:tc>
          <w:tcPr>
            <w:tcW w:w="1271" w:type="dxa"/>
          </w:tcPr>
          <w:p w14:paraId="3E7A4F6E" w14:textId="375EBD4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3</w:t>
            </w:r>
            <w:r w:rsidRPr="00B673FF">
              <w:rPr>
                <w:rFonts w:ascii="Arial" w:hAnsi="Arial" w:cs="Arial"/>
                <w:sz w:val="20"/>
                <w:szCs w:val="20"/>
              </w:rPr>
              <w:t>.</w:t>
            </w:r>
          </w:p>
        </w:tc>
        <w:tc>
          <w:tcPr>
            <w:tcW w:w="6804" w:type="dxa"/>
            <w:gridSpan w:val="2"/>
          </w:tcPr>
          <w:p w14:paraId="7545FD1C" w14:textId="4CAE4BF2"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4"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4"/>
            <w:r w:rsidRPr="00B673FF">
              <w:rPr>
                <w:rFonts w:ascii="Arial" w:hAnsi="Arial" w:cs="Arial"/>
                <w:bCs/>
                <w:sz w:val="20"/>
                <w:szCs w:val="20"/>
              </w:rPr>
              <w:t>).</w:t>
            </w:r>
          </w:p>
        </w:tc>
        <w:tc>
          <w:tcPr>
            <w:tcW w:w="7194" w:type="dxa"/>
            <w:gridSpan w:val="2"/>
          </w:tcPr>
          <w:p w14:paraId="190C0652" w14:textId="1F673431"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9C085F" w:rsidRPr="00B673FF" w14:paraId="2C92E80C" w14:textId="77777777" w:rsidTr="003C7F9B">
        <w:trPr>
          <w:gridAfter w:val="1"/>
          <w:wAfter w:w="16" w:type="dxa"/>
        </w:trPr>
        <w:tc>
          <w:tcPr>
            <w:tcW w:w="1271" w:type="dxa"/>
          </w:tcPr>
          <w:p w14:paraId="191D5CCD" w14:textId="4890C43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32532F">
              <w:rPr>
                <w:rFonts w:ascii="Arial" w:hAnsi="Arial" w:cs="Arial"/>
                <w:sz w:val="20"/>
                <w:szCs w:val="20"/>
                <w:lang w:val="en-US"/>
              </w:rPr>
              <w:t>4</w:t>
            </w:r>
            <w:r w:rsidRPr="00B673FF">
              <w:rPr>
                <w:rFonts w:ascii="Arial" w:hAnsi="Arial" w:cs="Arial"/>
                <w:sz w:val="20"/>
                <w:szCs w:val="20"/>
              </w:rPr>
              <w:t>.</w:t>
            </w:r>
          </w:p>
        </w:tc>
        <w:tc>
          <w:tcPr>
            <w:tcW w:w="6804" w:type="dxa"/>
            <w:gridSpan w:val="2"/>
          </w:tcPr>
          <w:p w14:paraId="167DDE8C" w14:textId="48690BEB" w:rsidR="009C085F" w:rsidRPr="00B673FF" w:rsidRDefault="009C085F" w:rsidP="009C085F">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9C085F" w:rsidRPr="00B673FF" w14:paraId="453FECC5" w14:textId="77777777" w:rsidTr="003C7F9B">
        <w:trPr>
          <w:gridAfter w:val="1"/>
          <w:wAfter w:w="16" w:type="dxa"/>
        </w:trPr>
        <w:tc>
          <w:tcPr>
            <w:tcW w:w="1271" w:type="dxa"/>
          </w:tcPr>
          <w:p w14:paraId="1ADCDD44" w14:textId="1CD65C2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.1.</w:t>
            </w:r>
          </w:p>
        </w:tc>
        <w:tc>
          <w:tcPr>
            <w:tcW w:w="6804" w:type="dxa"/>
            <w:gridSpan w:val="2"/>
          </w:tcPr>
          <w:p w14:paraId="2621496E" w14:textId="6D0D9353" w:rsidR="009C085F" w:rsidRPr="00B673FF" w:rsidRDefault="009C085F" w:rsidP="009C085F">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9C085F" w:rsidRPr="00B673FF" w14:paraId="3C3ACBF8" w14:textId="77777777" w:rsidTr="003C7F9B">
        <w:trPr>
          <w:gridAfter w:val="1"/>
          <w:wAfter w:w="16" w:type="dxa"/>
        </w:trPr>
        <w:tc>
          <w:tcPr>
            <w:tcW w:w="1271" w:type="dxa"/>
          </w:tcPr>
          <w:p w14:paraId="406B29F1" w14:textId="26183FF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.2.</w:t>
            </w:r>
          </w:p>
        </w:tc>
        <w:tc>
          <w:tcPr>
            <w:tcW w:w="6804" w:type="dxa"/>
            <w:gridSpan w:val="2"/>
          </w:tcPr>
          <w:p w14:paraId="6A34DD5D" w14:textId="366D9E4F" w:rsidR="009C085F" w:rsidRPr="00B673FF" w:rsidRDefault="009C085F" w:rsidP="009C085F">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9C085F" w:rsidRPr="00B673FF" w14:paraId="6E0F9004" w14:textId="77777777" w:rsidTr="003C7F9B">
        <w:trPr>
          <w:gridAfter w:val="1"/>
          <w:wAfter w:w="16" w:type="dxa"/>
        </w:trPr>
        <w:tc>
          <w:tcPr>
            <w:tcW w:w="1271" w:type="dxa"/>
          </w:tcPr>
          <w:p w14:paraId="36AFBC31" w14:textId="22EAF2E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.3.</w:t>
            </w:r>
          </w:p>
        </w:tc>
        <w:tc>
          <w:tcPr>
            <w:tcW w:w="6804" w:type="dxa"/>
            <w:gridSpan w:val="2"/>
          </w:tcPr>
          <w:p w14:paraId="0ED36824" w14:textId="18BEBA3B" w:rsidR="009C085F" w:rsidRPr="00B673FF" w:rsidRDefault="009C085F" w:rsidP="009C085F">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4755D0" w:rsidRPr="00B673FF" w14:paraId="7559DE49" w14:textId="77777777" w:rsidTr="003C7F9B">
        <w:trPr>
          <w:gridAfter w:val="1"/>
          <w:wAfter w:w="16" w:type="dxa"/>
        </w:trPr>
        <w:tc>
          <w:tcPr>
            <w:tcW w:w="1271" w:type="dxa"/>
          </w:tcPr>
          <w:p w14:paraId="394867E5" w14:textId="426DA034" w:rsidR="004755D0" w:rsidRPr="00B673FF" w:rsidRDefault="004755D0" w:rsidP="004755D0">
            <w:pPr>
              <w:rPr>
                <w:rFonts w:ascii="Arial" w:hAnsi="Arial" w:cs="Arial"/>
                <w:sz w:val="20"/>
                <w:szCs w:val="20"/>
              </w:rPr>
            </w:pPr>
            <w:r>
              <w:rPr>
                <w:rFonts w:ascii="Arial" w:hAnsi="Arial" w:cs="Arial"/>
                <w:sz w:val="20"/>
                <w:szCs w:val="20"/>
              </w:rPr>
              <w:t>11.25.</w:t>
            </w:r>
          </w:p>
        </w:tc>
        <w:tc>
          <w:tcPr>
            <w:tcW w:w="6804" w:type="dxa"/>
            <w:gridSpan w:val="2"/>
          </w:tcPr>
          <w:p w14:paraId="29C688EB" w14:textId="735D7830" w:rsidR="004755D0" w:rsidRPr="004755D0" w:rsidRDefault="004755D0" w:rsidP="004755D0">
            <w:pPr>
              <w:pStyle w:val="ListParagraph"/>
              <w:tabs>
                <w:tab w:val="left" w:pos="567"/>
              </w:tabs>
              <w:spacing w:after="60"/>
              <w:ind w:left="0"/>
              <w:jc w:val="both"/>
              <w:rPr>
                <w:rFonts w:ascii="Arial" w:hAnsi="Arial" w:cs="Arial"/>
                <w:color w:val="000000"/>
                <w:sz w:val="20"/>
                <w:szCs w:val="20"/>
              </w:rPr>
            </w:pPr>
            <w:r w:rsidRPr="004755D0">
              <w:rPr>
                <w:rFonts w:ascii="Arial" w:eastAsiaTheme="minorHAnsi" w:hAnsi="Arial" w:cs="Arial"/>
                <w:sz w:val="20"/>
                <w:szCs w:val="20"/>
              </w:rPr>
              <w:t xml:space="preserve">Vertindamas Pasiūlymo kainą, Perkantysis subjektas atsižvelgs į tai, kokia bus galutinė lėšų suma išleista Pirkimui, įskaitant ir dėl sutarties sudarymo su Pirkimo laimėtoju jo paties įgyjamas mokestines prievoles (ar </w:t>
            </w:r>
            <w:r w:rsidRPr="004755D0">
              <w:rPr>
                <w:rFonts w:ascii="Arial" w:eastAsiaTheme="minorHAnsi" w:hAnsi="Arial" w:cs="Arial"/>
                <w:sz w:val="20"/>
                <w:szCs w:val="20"/>
              </w:rPr>
              <w:lastRenderedPageBreak/>
              <w:t>teises). Jei, vadovaujantis Lietuvos Respublikos pridėtinės vertės mokesčio įstatymu</w:t>
            </w:r>
            <w:r w:rsidRPr="004755D0">
              <w:rPr>
                <w:rStyle w:val="FootnoteReference"/>
                <w:rFonts w:ascii="Arial" w:eastAsiaTheme="minorHAnsi" w:hAnsi="Arial" w:cs="Arial"/>
                <w:sz w:val="20"/>
                <w:szCs w:val="20"/>
              </w:rPr>
              <w:footnoteReference w:id="10"/>
            </w:r>
            <w:r w:rsidRPr="004755D0">
              <w:rPr>
                <w:rFonts w:ascii="Arial" w:eastAsiaTheme="minorHAnsi" w:hAnsi="Arial" w:cs="Arial"/>
                <w:sz w:val="20"/>
                <w:szCs w:val="20"/>
              </w:rPr>
              <w:t xml:space="preserve"> ir Lietuvos Respublikos pelno mokesčio įstatymu</w:t>
            </w:r>
            <w:r w:rsidRPr="004755D0">
              <w:rPr>
                <w:rStyle w:val="FootnoteReference"/>
                <w:rFonts w:ascii="Arial" w:eastAsiaTheme="minorHAnsi" w:hAnsi="Arial" w:cs="Arial"/>
                <w:sz w:val="20"/>
                <w:szCs w:val="20"/>
              </w:rPr>
              <w:footnoteReference w:id="11"/>
            </w:r>
            <w:r w:rsidRPr="004755D0">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407F7936" w14:textId="7B90F7CF" w:rsidR="004755D0" w:rsidRPr="004755D0" w:rsidRDefault="004755D0" w:rsidP="004755D0">
            <w:pPr>
              <w:pStyle w:val="ListParagraph"/>
              <w:tabs>
                <w:tab w:val="left" w:pos="567"/>
              </w:tabs>
              <w:spacing w:before="60" w:after="60"/>
              <w:ind w:left="0"/>
              <w:jc w:val="both"/>
              <w:rPr>
                <w:rFonts w:ascii="Arial" w:hAnsi="Arial" w:cs="Arial"/>
                <w:color w:val="000000"/>
                <w:sz w:val="20"/>
                <w:szCs w:val="20"/>
                <w:lang w:val="en-GB"/>
              </w:rPr>
            </w:pPr>
            <w:r w:rsidRPr="004755D0">
              <w:rPr>
                <w:rFonts w:ascii="Arial" w:hAnsi="Arial" w:cs="Arial"/>
                <w:color w:val="000000"/>
                <w:sz w:val="20"/>
                <w:szCs w:val="20"/>
                <w:lang w:val="en-GB"/>
              </w:rPr>
              <w:lastRenderedPageBreak/>
              <w:t xml:space="preserve">When evaluating the price of the Tender, the Contracting Entity will </w:t>
            </w:r>
            <w:proofErr w:type="gramStart"/>
            <w:r w:rsidRPr="004755D0">
              <w:rPr>
                <w:rFonts w:ascii="Arial" w:hAnsi="Arial" w:cs="Arial"/>
                <w:color w:val="000000"/>
                <w:sz w:val="20"/>
                <w:szCs w:val="20"/>
                <w:lang w:val="en-GB"/>
              </w:rPr>
              <w:t>take into account</w:t>
            </w:r>
            <w:proofErr w:type="gramEnd"/>
            <w:r w:rsidRPr="004755D0">
              <w:rPr>
                <w:rFonts w:ascii="Arial" w:hAnsi="Arial" w:cs="Arial"/>
                <w:color w:val="000000"/>
                <w:sz w:val="20"/>
                <w:szCs w:val="20"/>
                <w:lang w:val="en-GB"/>
              </w:rPr>
              <w:t xml:space="preserve"> the final amount of funds spent on the Procurement, including the tax obligations (or rights) it acquires </w:t>
            </w:r>
            <w:proofErr w:type="gramStart"/>
            <w:r w:rsidRPr="004755D0">
              <w:rPr>
                <w:rFonts w:ascii="Arial" w:hAnsi="Arial" w:cs="Arial"/>
                <w:color w:val="000000"/>
                <w:sz w:val="20"/>
                <w:szCs w:val="20"/>
                <w:lang w:val="en-GB"/>
              </w:rPr>
              <w:t>as a result of</w:t>
            </w:r>
            <w:proofErr w:type="gramEnd"/>
            <w:r w:rsidRPr="004755D0">
              <w:rPr>
                <w:rFonts w:ascii="Arial" w:hAnsi="Arial" w:cs="Arial"/>
                <w:color w:val="000000"/>
                <w:sz w:val="20"/>
                <w:szCs w:val="20"/>
                <w:lang w:val="en-GB"/>
              </w:rPr>
              <w:t xml:space="preserve"> entering into a contract with the </w:t>
            </w:r>
            <w:r w:rsidRPr="004755D0">
              <w:rPr>
                <w:rFonts w:ascii="Arial" w:hAnsi="Arial" w:cs="Arial"/>
                <w:color w:val="000000"/>
                <w:sz w:val="20"/>
                <w:szCs w:val="20"/>
                <w:lang w:val="en-GB"/>
              </w:rPr>
              <w:lastRenderedPageBreak/>
              <w:t xml:space="preserve">winner of the Procurement. If, in accordance with the Law on Value Added </w:t>
            </w:r>
            <w:proofErr w:type="gramStart"/>
            <w:r w:rsidRPr="004755D0">
              <w:rPr>
                <w:rFonts w:ascii="Arial" w:hAnsi="Arial" w:cs="Arial"/>
                <w:color w:val="000000"/>
                <w:sz w:val="20"/>
                <w:szCs w:val="20"/>
                <w:lang w:val="en-GB"/>
              </w:rPr>
              <w:t>Tax  of</w:t>
            </w:r>
            <w:proofErr w:type="gramEnd"/>
            <w:r w:rsidRPr="004755D0">
              <w:rPr>
                <w:rFonts w:ascii="Arial" w:hAnsi="Arial" w:cs="Arial"/>
                <w:color w:val="000000"/>
                <w:sz w:val="20"/>
                <w:szCs w:val="20"/>
                <w:lang w:val="en-GB"/>
              </w:rPr>
              <w:t xml:space="preserve"> the Republic of Lithuania</w:t>
            </w:r>
            <w:r w:rsidRPr="004755D0">
              <w:rPr>
                <w:rStyle w:val="FootnoteReference"/>
                <w:rFonts w:ascii="Arial" w:hAnsi="Arial" w:cs="Arial"/>
                <w:sz w:val="20"/>
                <w:szCs w:val="20"/>
              </w:rPr>
              <w:footnoteReference w:id="12"/>
            </w:r>
            <w:r w:rsidRPr="004755D0">
              <w:rPr>
                <w:rFonts w:ascii="Arial" w:hAnsi="Arial" w:cs="Arial"/>
                <w:color w:val="000000"/>
                <w:sz w:val="20"/>
                <w:szCs w:val="20"/>
                <w:lang w:val="en-GB"/>
              </w:rPr>
              <w:t xml:space="preserve"> and the Law on Profit Tax of the Republic of Lithuania</w:t>
            </w:r>
            <w:r w:rsidRPr="004755D0">
              <w:rPr>
                <w:rStyle w:val="FootnoteReference"/>
                <w:rFonts w:ascii="Arial" w:hAnsi="Arial" w:cs="Arial"/>
                <w:sz w:val="20"/>
                <w:szCs w:val="20"/>
              </w:rPr>
              <w:footnoteReference w:id="13"/>
            </w:r>
            <w:r w:rsidRPr="004755D0">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9C085F" w:rsidRPr="00B673FF" w14:paraId="5CC68AD2" w14:textId="77777777" w:rsidTr="003C7F9B">
        <w:trPr>
          <w:gridAfter w:val="1"/>
          <w:wAfter w:w="16" w:type="dxa"/>
        </w:trPr>
        <w:tc>
          <w:tcPr>
            <w:tcW w:w="1271" w:type="dxa"/>
          </w:tcPr>
          <w:p w14:paraId="6614E59B" w14:textId="222B350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6</w:t>
            </w:r>
            <w:r w:rsidRPr="00B673FF">
              <w:rPr>
                <w:rFonts w:ascii="Arial" w:hAnsi="Arial" w:cs="Arial"/>
                <w:sz w:val="20"/>
                <w:szCs w:val="20"/>
              </w:rPr>
              <w:t>.</w:t>
            </w:r>
          </w:p>
        </w:tc>
        <w:tc>
          <w:tcPr>
            <w:tcW w:w="6804" w:type="dxa"/>
            <w:gridSpan w:val="2"/>
          </w:tcPr>
          <w:p w14:paraId="4AB96AC3" w14:textId="09829953"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9C085F" w:rsidRPr="00B673FF" w14:paraId="0F88767F" w14:textId="77777777" w:rsidTr="003C7F9B">
        <w:trPr>
          <w:gridAfter w:val="1"/>
          <w:wAfter w:w="16" w:type="dxa"/>
        </w:trPr>
        <w:tc>
          <w:tcPr>
            <w:tcW w:w="1271" w:type="dxa"/>
          </w:tcPr>
          <w:p w14:paraId="47C88B22" w14:textId="21935CC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7</w:t>
            </w:r>
            <w:r w:rsidRPr="00B673FF">
              <w:rPr>
                <w:rFonts w:ascii="Arial" w:hAnsi="Arial" w:cs="Arial"/>
                <w:sz w:val="20"/>
                <w:szCs w:val="20"/>
              </w:rPr>
              <w:t>.</w:t>
            </w:r>
          </w:p>
        </w:tc>
        <w:tc>
          <w:tcPr>
            <w:tcW w:w="6804" w:type="dxa"/>
            <w:gridSpan w:val="2"/>
          </w:tcPr>
          <w:p w14:paraId="738E5FF4" w14:textId="00ED7506" w:rsidR="009C085F" w:rsidRPr="00B673FF" w:rsidRDefault="009C085F" w:rsidP="009C085F">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 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9C085F" w:rsidRPr="00B673FF" w:rsidRDefault="009C085F" w:rsidP="009C085F">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9C085F" w:rsidRPr="00B673FF" w14:paraId="76844E01" w14:textId="77777777" w:rsidTr="003C7F9B">
        <w:trPr>
          <w:gridAfter w:val="1"/>
          <w:wAfter w:w="16" w:type="dxa"/>
        </w:trPr>
        <w:tc>
          <w:tcPr>
            <w:tcW w:w="1271" w:type="dxa"/>
          </w:tcPr>
          <w:p w14:paraId="0136AAED" w14:textId="359B2C6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8</w:t>
            </w:r>
            <w:r w:rsidRPr="00B673FF">
              <w:rPr>
                <w:rFonts w:ascii="Arial" w:hAnsi="Arial" w:cs="Arial"/>
                <w:sz w:val="20"/>
                <w:szCs w:val="20"/>
              </w:rPr>
              <w:t>.</w:t>
            </w:r>
          </w:p>
        </w:tc>
        <w:tc>
          <w:tcPr>
            <w:tcW w:w="6804" w:type="dxa"/>
            <w:gridSpan w:val="2"/>
          </w:tcPr>
          <w:p w14:paraId="2947EFD6" w14:textId="1E795B83" w:rsidR="009C085F" w:rsidRPr="00B673FF" w:rsidRDefault="009C085F" w:rsidP="009C085F">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9C085F" w:rsidRPr="00B673FF" w:rsidRDefault="009C085F" w:rsidP="009C085F">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9C085F" w:rsidRPr="00B673FF" w14:paraId="70A91F11" w14:textId="77777777" w:rsidTr="003C7F9B">
        <w:trPr>
          <w:gridAfter w:val="1"/>
          <w:wAfter w:w="16" w:type="dxa"/>
        </w:trPr>
        <w:tc>
          <w:tcPr>
            <w:tcW w:w="1271" w:type="dxa"/>
          </w:tcPr>
          <w:p w14:paraId="1CA05DB1" w14:textId="377B49B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4755D0">
              <w:rPr>
                <w:rFonts w:ascii="Arial" w:hAnsi="Arial" w:cs="Arial"/>
                <w:sz w:val="20"/>
                <w:szCs w:val="20"/>
              </w:rPr>
              <w:t>9</w:t>
            </w:r>
            <w:r>
              <w:rPr>
                <w:rFonts w:ascii="Arial" w:hAnsi="Arial" w:cs="Arial"/>
                <w:sz w:val="20"/>
                <w:szCs w:val="20"/>
              </w:rPr>
              <w:t>.</w:t>
            </w:r>
          </w:p>
        </w:tc>
        <w:tc>
          <w:tcPr>
            <w:tcW w:w="6804" w:type="dxa"/>
            <w:gridSpan w:val="2"/>
          </w:tcPr>
          <w:p w14:paraId="4F37180E" w14:textId="0D2D08F2"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bookmarkStart w:id="105" w:name="_Ref274548933"/>
            <w:bookmarkStart w:id="106"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7A0250">
              <w:rPr>
                <w:rFonts w:ascii="Arial" w:hAnsi="Arial" w:cs="Arial"/>
                <w:sz w:val="20"/>
                <w:szCs w:val="20"/>
              </w:rPr>
              <w:t>5</w:t>
            </w:r>
            <w:r w:rsidRPr="00B673FF">
              <w:rPr>
                <w:rFonts w:ascii="Arial" w:hAnsi="Arial" w:cs="Arial"/>
                <w:sz w:val="20"/>
                <w:szCs w:val="20"/>
              </w:rPr>
              <w:t xml:space="preserve"> darbo dienas nuo tokio sprendimo priėmimo dienos.</w:t>
            </w:r>
            <w:bookmarkEnd w:id="105"/>
            <w:bookmarkEnd w:id="106"/>
            <w:r w:rsidRPr="00B673FF">
              <w:rPr>
                <w:rFonts w:ascii="Arial" w:hAnsi="Arial" w:cs="Arial"/>
                <w:sz w:val="20"/>
                <w:szCs w:val="20"/>
              </w:rPr>
              <w:t xml:space="preserve"> </w:t>
            </w:r>
          </w:p>
        </w:tc>
        <w:tc>
          <w:tcPr>
            <w:tcW w:w="7194" w:type="dxa"/>
            <w:gridSpan w:val="2"/>
          </w:tcPr>
          <w:p w14:paraId="0FA2B93D" w14:textId="332D7A1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having </w:t>
            </w:r>
            <w:proofErr w:type="gramStart"/>
            <w:r w:rsidRPr="00B673FF">
              <w:rPr>
                <w:rFonts w:ascii="Arial" w:hAnsi="Arial" w:cs="Arial"/>
                <w:sz w:val="20"/>
                <w:szCs w:val="20"/>
                <w:lang w:val="en-GB"/>
              </w:rPr>
              <w:t>made a decision</w:t>
            </w:r>
            <w:proofErr w:type="gramEnd"/>
            <w:r w:rsidRPr="00B673FF">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9C085F" w:rsidRPr="00B673FF" w14:paraId="2ADC298C" w14:textId="77777777" w:rsidTr="003C7F9B">
        <w:trPr>
          <w:gridAfter w:val="1"/>
          <w:wAfter w:w="16" w:type="dxa"/>
        </w:trPr>
        <w:tc>
          <w:tcPr>
            <w:tcW w:w="1271" w:type="dxa"/>
          </w:tcPr>
          <w:p w14:paraId="2319BB13" w14:textId="2272C01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4755D0">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9C085F" w:rsidRPr="00B673FF" w:rsidRDefault="009C085F" w:rsidP="009C085F">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9C085F" w:rsidRPr="00B673FF" w14:paraId="75F51133" w14:textId="77777777" w:rsidTr="003C7F9B">
        <w:trPr>
          <w:gridAfter w:val="1"/>
          <w:wAfter w:w="16" w:type="dxa"/>
        </w:trPr>
        <w:tc>
          <w:tcPr>
            <w:tcW w:w="1271" w:type="dxa"/>
          </w:tcPr>
          <w:p w14:paraId="5B32A6E4" w14:textId="29D8565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4755D0">
              <w:rPr>
                <w:rFonts w:ascii="Arial" w:hAnsi="Arial" w:cs="Arial"/>
                <w:sz w:val="20"/>
                <w:szCs w:val="20"/>
              </w:rPr>
              <w:t>1</w:t>
            </w:r>
            <w:r w:rsidRPr="00B673FF">
              <w:rPr>
                <w:rFonts w:ascii="Arial" w:hAnsi="Arial" w:cs="Arial"/>
                <w:sz w:val="20"/>
                <w:szCs w:val="20"/>
              </w:rPr>
              <w:t>.</w:t>
            </w:r>
          </w:p>
        </w:tc>
        <w:tc>
          <w:tcPr>
            <w:tcW w:w="6804" w:type="dxa"/>
            <w:gridSpan w:val="2"/>
          </w:tcPr>
          <w:p w14:paraId="41395A29" w14:textId="5CFB4B3A" w:rsidR="009C085F" w:rsidRPr="00B673FF" w:rsidRDefault="009C085F" w:rsidP="009C085F">
            <w:pPr>
              <w:tabs>
                <w:tab w:val="left" w:pos="567"/>
              </w:tabs>
              <w:spacing w:before="60" w:after="60"/>
              <w:jc w:val="both"/>
              <w:rPr>
                <w:rFonts w:ascii="Arial" w:hAnsi="Arial" w:cs="Arial"/>
                <w:bCs/>
                <w:iCs/>
                <w:sz w:val="20"/>
                <w:szCs w:val="20"/>
              </w:rPr>
            </w:pPr>
            <w:bookmarkStart w:id="107"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lastRenderedPageBreak/>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212A3A">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7"/>
          </w:p>
        </w:tc>
        <w:tc>
          <w:tcPr>
            <w:tcW w:w="7194" w:type="dxa"/>
            <w:gridSpan w:val="2"/>
          </w:tcPr>
          <w:p w14:paraId="5044AEDC" w14:textId="65B49D16" w:rsidR="009C085F" w:rsidRPr="00B673FF" w:rsidRDefault="009C085F" w:rsidP="00212A3A">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lastRenderedPageBreak/>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lastRenderedPageBreak/>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9C085F" w:rsidRPr="00B673FF" w14:paraId="29382876" w14:textId="77777777" w:rsidTr="003C7F9B">
        <w:trPr>
          <w:gridAfter w:val="1"/>
          <w:wAfter w:w="16" w:type="dxa"/>
        </w:trPr>
        <w:tc>
          <w:tcPr>
            <w:tcW w:w="1271" w:type="dxa"/>
          </w:tcPr>
          <w:p w14:paraId="6EC646BE" w14:textId="5007557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9C085F" w:rsidRPr="00B673FF" w:rsidRDefault="009C085F" w:rsidP="009C085F">
            <w:pPr>
              <w:jc w:val="center"/>
              <w:rPr>
                <w:rFonts w:ascii="Arial" w:hAnsi="Arial" w:cs="Arial"/>
                <w:sz w:val="20"/>
                <w:szCs w:val="20"/>
              </w:rPr>
            </w:pPr>
            <w:bookmarkStart w:id="108" w:name="_Toc341687223"/>
            <w:bookmarkStart w:id="109" w:name="_Toc387142382"/>
            <w:bookmarkStart w:id="110" w:name="_Toc90619428"/>
            <w:r w:rsidRPr="00B673FF">
              <w:rPr>
                <w:rFonts w:ascii="Arial" w:hAnsi="Arial" w:cs="Arial"/>
                <w:b/>
                <w:bCs/>
                <w:sz w:val="20"/>
                <w:szCs w:val="20"/>
              </w:rPr>
              <w:t>PASIŪLYMŲ GALIOJIMAS</w:t>
            </w:r>
            <w:bookmarkEnd w:id="108"/>
            <w:bookmarkEnd w:id="109"/>
            <w:bookmarkEnd w:id="110"/>
          </w:p>
        </w:tc>
        <w:tc>
          <w:tcPr>
            <w:tcW w:w="7194" w:type="dxa"/>
            <w:gridSpan w:val="2"/>
            <w:vAlign w:val="center"/>
          </w:tcPr>
          <w:p w14:paraId="32A619CA" w14:textId="5CE556AB"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1" w:name="_Toc48931926"/>
            <w:r w:rsidRPr="00B673FF">
              <w:rPr>
                <w:rFonts w:ascii="Arial" w:hAnsi="Arial" w:cs="Arial"/>
                <w:b/>
                <w:bCs/>
                <w:sz w:val="20"/>
                <w:szCs w:val="20"/>
                <w:lang w:val="en-GB"/>
              </w:rPr>
              <w:t>VALIDITY OF THE TENDERS</w:t>
            </w:r>
            <w:bookmarkEnd w:id="111"/>
          </w:p>
        </w:tc>
      </w:tr>
      <w:tr w:rsidR="009C085F" w:rsidRPr="00B673FF" w14:paraId="4F35CB4D" w14:textId="77777777" w:rsidTr="003C7F9B">
        <w:trPr>
          <w:gridAfter w:val="1"/>
          <w:wAfter w:w="16" w:type="dxa"/>
        </w:trPr>
        <w:tc>
          <w:tcPr>
            <w:tcW w:w="1271" w:type="dxa"/>
          </w:tcPr>
          <w:p w14:paraId="6A74F4AE" w14:textId="4465EA5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9C085F" w:rsidRPr="00B673FF" w14:paraId="644BC616" w14:textId="77777777" w:rsidTr="003C7F9B">
        <w:trPr>
          <w:gridAfter w:val="1"/>
          <w:wAfter w:w="16" w:type="dxa"/>
        </w:trPr>
        <w:tc>
          <w:tcPr>
            <w:tcW w:w="1271" w:type="dxa"/>
          </w:tcPr>
          <w:p w14:paraId="5DC52176" w14:textId="14DB724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t>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9C085F" w:rsidRPr="00B673FF" w14:paraId="2EBD07C2" w14:textId="77777777" w:rsidTr="003C7F9B">
        <w:trPr>
          <w:gridAfter w:val="1"/>
          <w:wAfter w:w="16" w:type="dxa"/>
        </w:trPr>
        <w:tc>
          <w:tcPr>
            <w:tcW w:w="1271" w:type="dxa"/>
          </w:tcPr>
          <w:p w14:paraId="38334F41" w14:textId="41BBFED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9C085F" w:rsidRPr="00B673FF" w:rsidRDefault="009C085F" w:rsidP="009C085F">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Pr>
                <w:rFonts w:ascii="Arial" w:hAnsi="Arial" w:cs="Arial"/>
                <w:sz w:val="20"/>
                <w:szCs w:val="20"/>
              </w:rPr>
              <w:t xml:space="preserve"> </w:t>
            </w:r>
            <w:r w:rsidRPr="009F4E2C">
              <w:rPr>
                <w:rFonts w:ascii="Arial" w:hAnsi="Arial" w:cs="Arial"/>
                <w:sz w:val="20"/>
                <w:szCs w:val="20"/>
              </w:rPr>
              <w:t xml:space="preserve">Pasiūlymo galiojimo užtikrinimą kartu su </w:t>
            </w:r>
            <w:r>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9C085F" w:rsidRPr="00B673FF" w:rsidRDefault="009C085F" w:rsidP="009C085F">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Pr>
                <w:rFonts w:ascii="Arial" w:hAnsi="Arial" w:cs="Arial"/>
                <w:sz w:val="20"/>
                <w:szCs w:val="20"/>
                <w:lang w:val="en-GB"/>
              </w:rPr>
              <w:t>Final 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9C085F" w:rsidRPr="00B673FF" w14:paraId="5860E738" w14:textId="77777777" w:rsidTr="003C7F9B">
        <w:trPr>
          <w:gridAfter w:val="1"/>
          <w:wAfter w:w="16" w:type="dxa"/>
        </w:trPr>
        <w:tc>
          <w:tcPr>
            <w:tcW w:w="1271" w:type="dxa"/>
          </w:tcPr>
          <w:p w14:paraId="49FB25BD" w14:textId="31823F2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9C085F" w:rsidRPr="00B673FF" w:rsidRDefault="009C085F" w:rsidP="009C085F">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9C085F" w:rsidRPr="00B673FF" w14:paraId="01C9F981" w14:textId="77777777" w:rsidTr="003C7F9B">
        <w:trPr>
          <w:gridAfter w:val="1"/>
          <w:wAfter w:w="16" w:type="dxa"/>
        </w:trPr>
        <w:tc>
          <w:tcPr>
            <w:tcW w:w="1271" w:type="dxa"/>
          </w:tcPr>
          <w:p w14:paraId="189343C9" w14:textId="6CBE709F" w:rsidR="009C085F" w:rsidRPr="00B673FF" w:rsidRDefault="009C085F" w:rsidP="009C085F">
            <w:pPr>
              <w:rPr>
                <w:rFonts w:ascii="Arial" w:hAnsi="Arial" w:cs="Arial"/>
                <w:sz w:val="20"/>
                <w:szCs w:val="20"/>
              </w:rPr>
            </w:pPr>
            <w:r>
              <w:rPr>
                <w:rFonts w:ascii="Arial" w:hAnsi="Arial" w:cs="Arial"/>
                <w:sz w:val="20"/>
                <w:szCs w:val="20"/>
              </w:rPr>
              <w:t>12.5.</w:t>
            </w:r>
          </w:p>
        </w:tc>
        <w:tc>
          <w:tcPr>
            <w:tcW w:w="6804" w:type="dxa"/>
            <w:gridSpan w:val="2"/>
          </w:tcPr>
          <w:p w14:paraId="649C33D5" w14:textId="048AB25E"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9C085F" w:rsidRPr="00B673FF" w14:paraId="00675344" w14:textId="77777777" w:rsidTr="003C7F9B">
        <w:trPr>
          <w:gridAfter w:val="1"/>
          <w:wAfter w:w="16" w:type="dxa"/>
        </w:trPr>
        <w:tc>
          <w:tcPr>
            <w:tcW w:w="1271" w:type="dxa"/>
          </w:tcPr>
          <w:p w14:paraId="3C757F10" w14:textId="60F36458" w:rsidR="009C085F" w:rsidRPr="00B673FF" w:rsidRDefault="009C085F" w:rsidP="009C085F">
            <w:pPr>
              <w:rPr>
                <w:rFonts w:ascii="Arial" w:hAnsi="Arial" w:cs="Arial"/>
                <w:sz w:val="20"/>
                <w:szCs w:val="20"/>
              </w:rPr>
            </w:pPr>
            <w:r>
              <w:rPr>
                <w:rFonts w:ascii="Arial" w:hAnsi="Arial" w:cs="Arial"/>
                <w:sz w:val="20"/>
                <w:szCs w:val="20"/>
              </w:rPr>
              <w:t>12.5.1.</w:t>
            </w:r>
          </w:p>
        </w:tc>
        <w:tc>
          <w:tcPr>
            <w:tcW w:w="6804" w:type="dxa"/>
            <w:gridSpan w:val="2"/>
          </w:tcPr>
          <w:p w14:paraId="0298614F" w14:textId="470474CD" w:rsidR="009C085F" w:rsidRPr="00B673FF" w:rsidRDefault="009C085F" w:rsidP="009C085F">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9C085F" w:rsidRPr="00B673FF" w:rsidRDefault="009C085F" w:rsidP="009C085F">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9C085F" w:rsidRPr="00B673FF" w14:paraId="5E7ADEB0" w14:textId="77777777" w:rsidTr="003C7F9B">
        <w:trPr>
          <w:gridAfter w:val="1"/>
          <w:wAfter w:w="16" w:type="dxa"/>
        </w:trPr>
        <w:tc>
          <w:tcPr>
            <w:tcW w:w="1271" w:type="dxa"/>
          </w:tcPr>
          <w:p w14:paraId="31E76FB7" w14:textId="745D630D" w:rsidR="009C085F" w:rsidRPr="00B673FF" w:rsidRDefault="009C085F" w:rsidP="009C085F">
            <w:pPr>
              <w:rPr>
                <w:rFonts w:ascii="Arial" w:hAnsi="Arial" w:cs="Arial"/>
                <w:sz w:val="20"/>
                <w:szCs w:val="20"/>
              </w:rPr>
            </w:pPr>
            <w:r>
              <w:rPr>
                <w:rFonts w:ascii="Arial" w:hAnsi="Arial" w:cs="Arial"/>
                <w:sz w:val="20"/>
                <w:szCs w:val="20"/>
              </w:rPr>
              <w:t>12.5.2.</w:t>
            </w:r>
          </w:p>
        </w:tc>
        <w:tc>
          <w:tcPr>
            <w:tcW w:w="6804" w:type="dxa"/>
            <w:gridSpan w:val="2"/>
          </w:tcPr>
          <w:p w14:paraId="16B58F6F" w14:textId="1101B26B" w:rsidR="009C085F" w:rsidRPr="00B673FF" w:rsidRDefault="009C085F" w:rsidP="009C085F">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9C085F" w:rsidRPr="00B673FF" w:rsidRDefault="009C085F" w:rsidP="009C085F">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9C085F" w:rsidRPr="00B673FF" w14:paraId="79088CDD" w14:textId="77777777" w:rsidTr="003C7F9B">
        <w:trPr>
          <w:gridAfter w:val="1"/>
          <w:wAfter w:w="16" w:type="dxa"/>
        </w:trPr>
        <w:tc>
          <w:tcPr>
            <w:tcW w:w="1271" w:type="dxa"/>
          </w:tcPr>
          <w:p w14:paraId="2ABDEF70" w14:textId="3DADD6D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9C085F" w:rsidRPr="00B673FF" w14:paraId="6F70D8C0" w14:textId="77777777" w:rsidTr="003C7F9B">
        <w:trPr>
          <w:gridAfter w:val="1"/>
          <w:wAfter w:w="16" w:type="dxa"/>
        </w:trPr>
        <w:tc>
          <w:tcPr>
            <w:tcW w:w="1271" w:type="dxa"/>
          </w:tcPr>
          <w:p w14:paraId="5810E55B" w14:textId="5116FBBF" w:rsidR="009C085F" w:rsidRPr="00B673FF" w:rsidRDefault="009C085F" w:rsidP="009C085F">
            <w:pPr>
              <w:rPr>
                <w:rFonts w:ascii="Arial" w:hAnsi="Arial" w:cs="Arial"/>
                <w:sz w:val="20"/>
                <w:szCs w:val="20"/>
              </w:rPr>
            </w:pPr>
            <w:r>
              <w:rPr>
                <w:rFonts w:ascii="Arial" w:hAnsi="Arial" w:cs="Arial"/>
                <w:sz w:val="20"/>
                <w:szCs w:val="20"/>
              </w:rPr>
              <w:t>12.7.</w:t>
            </w:r>
          </w:p>
        </w:tc>
        <w:tc>
          <w:tcPr>
            <w:tcW w:w="6804" w:type="dxa"/>
            <w:gridSpan w:val="2"/>
          </w:tcPr>
          <w:p w14:paraId="1B3BC3A1" w14:textId="6E95EFC6"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SPS numatoma, kad Tiekėjas kartu su </w:t>
            </w:r>
            <w:r>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9C085F" w:rsidRPr="00B673FF" w14:paraId="3C7E6448" w14:textId="77777777" w:rsidTr="003C7F9B">
        <w:trPr>
          <w:gridAfter w:val="1"/>
          <w:wAfter w:w="16" w:type="dxa"/>
        </w:trPr>
        <w:tc>
          <w:tcPr>
            <w:tcW w:w="1271" w:type="dxa"/>
          </w:tcPr>
          <w:p w14:paraId="57382BE5" w14:textId="79C4B6D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9C085F" w:rsidRPr="00B673FF" w:rsidRDefault="009C085F" w:rsidP="009C085F">
            <w:pPr>
              <w:pStyle w:val="Heading1"/>
              <w:spacing w:before="60" w:after="60"/>
              <w:jc w:val="center"/>
              <w:rPr>
                <w:rFonts w:ascii="Arial" w:hAnsi="Arial" w:cs="Arial"/>
                <w:b/>
                <w:bCs/>
                <w:sz w:val="20"/>
                <w:szCs w:val="20"/>
              </w:rPr>
            </w:pPr>
            <w:bookmarkStart w:id="112" w:name="_Toc90619429"/>
            <w:r w:rsidRPr="00B673FF">
              <w:rPr>
                <w:rFonts w:ascii="Arial" w:hAnsi="Arial" w:cs="Arial"/>
                <w:b/>
                <w:bCs/>
                <w:sz w:val="20"/>
                <w:szCs w:val="20"/>
              </w:rPr>
              <w:t>GALUTINIO PASIŪLYMO ŠIFRAVIMAS</w:t>
            </w:r>
            <w:bookmarkEnd w:id="112"/>
          </w:p>
        </w:tc>
        <w:tc>
          <w:tcPr>
            <w:tcW w:w="7194" w:type="dxa"/>
            <w:gridSpan w:val="2"/>
            <w:vAlign w:val="center"/>
          </w:tcPr>
          <w:p w14:paraId="0382658C" w14:textId="4044DAAE"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3" w:name="_Toc48931927"/>
            <w:r w:rsidRPr="00B673FF">
              <w:rPr>
                <w:rFonts w:ascii="Arial" w:hAnsi="Arial" w:cs="Arial"/>
                <w:b/>
                <w:bCs/>
                <w:sz w:val="20"/>
                <w:szCs w:val="20"/>
                <w:lang w:val="en-GB"/>
              </w:rPr>
              <w:t>ENCRYPTION OF THE FINAL TENDER</w:t>
            </w:r>
            <w:bookmarkEnd w:id="113"/>
          </w:p>
        </w:tc>
      </w:tr>
      <w:tr w:rsidR="009C085F" w:rsidRPr="00B673FF" w14:paraId="37134443" w14:textId="77777777" w:rsidTr="003C7F9B">
        <w:trPr>
          <w:gridAfter w:val="1"/>
          <w:wAfter w:w="16" w:type="dxa"/>
        </w:trPr>
        <w:tc>
          <w:tcPr>
            <w:tcW w:w="1271" w:type="dxa"/>
          </w:tcPr>
          <w:p w14:paraId="57D9EF61" w14:textId="0AA71187"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9C085F" w:rsidRPr="00B673FF" w:rsidRDefault="009C085F" w:rsidP="009C085F">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9C085F" w:rsidRPr="00B673FF" w:rsidRDefault="009C085F" w:rsidP="009C085F">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9C085F" w:rsidRPr="00B673FF" w14:paraId="70D16809" w14:textId="77777777" w:rsidTr="003C7F9B">
        <w:trPr>
          <w:gridAfter w:val="1"/>
          <w:wAfter w:w="16" w:type="dxa"/>
        </w:trPr>
        <w:tc>
          <w:tcPr>
            <w:tcW w:w="1271" w:type="dxa"/>
          </w:tcPr>
          <w:p w14:paraId="792E9F72" w14:textId="46581D2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9C085F" w:rsidRPr="00B673FF" w:rsidRDefault="009C085F" w:rsidP="009C085F">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9C085F" w:rsidRPr="00B673FF" w14:paraId="48560D84" w14:textId="77777777" w:rsidTr="003C7F9B">
        <w:trPr>
          <w:gridAfter w:val="1"/>
          <w:wAfter w:w="16" w:type="dxa"/>
        </w:trPr>
        <w:tc>
          <w:tcPr>
            <w:tcW w:w="1271" w:type="dxa"/>
          </w:tcPr>
          <w:p w14:paraId="2C9112F0" w14:textId="3D63CC2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9C085F" w:rsidRPr="00B673FF" w14:paraId="01DFF868" w14:textId="77777777" w:rsidTr="003C7F9B">
        <w:trPr>
          <w:gridAfter w:val="1"/>
          <w:wAfter w:w="16" w:type="dxa"/>
        </w:trPr>
        <w:tc>
          <w:tcPr>
            <w:tcW w:w="1271" w:type="dxa"/>
          </w:tcPr>
          <w:p w14:paraId="28516C1A" w14:textId="389B72E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6CE7F46"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3201E4">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D062E40"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 xml:space="preserve">In case of technical problems of CPP IS, when the Supplier </w:t>
            </w:r>
            <w:proofErr w:type="gramStart"/>
            <w:r w:rsidRPr="00B673FF">
              <w:rPr>
                <w:rFonts w:ascii="Arial" w:hAnsi="Arial" w:cs="Arial"/>
                <w:color w:val="000000"/>
                <w:sz w:val="20"/>
                <w:szCs w:val="20"/>
                <w:lang w:val="en-GB" w:eastAsia="lt-LT"/>
              </w:rPr>
              <w:t>is not able to</w:t>
            </w:r>
            <w:proofErr w:type="gramEnd"/>
            <w:r w:rsidRPr="00B673FF">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9C085F" w:rsidRPr="00B673FF" w14:paraId="6AB86A9B" w14:textId="77777777" w:rsidTr="003C7F9B">
        <w:trPr>
          <w:gridAfter w:val="1"/>
          <w:wAfter w:w="16" w:type="dxa"/>
        </w:trPr>
        <w:tc>
          <w:tcPr>
            <w:tcW w:w="1271" w:type="dxa"/>
          </w:tcPr>
          <w:p w14:paraId="084971AC" w14:textId="3E9391A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6413C907"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3201E4">
              <w:rPr>
                <w:rFonts w:ascii="Arial" w:hAnsi="Arial" w:cs="Arial"/>
                <w:sz w:val="20"/>
                <w:szCs w:val="20"/>
              </w:rPr>
              <w:t>susipažinimo</w:t>
            </w:r>
            <w:r w:rsidRPr="00B673FF">
              <w:rPr>
                <w:rFonts w:ascii="Arial" w:hAnsi="Arial" w:cs="Arial"/>
                <w:sz w:val="20"/>
                <w:szCs w:val="20"/>
              </w:rPr>
              <w:t xml:space="preserve"> su Galutiniais pasiūlymais </w:t>
            </w:r>
            <w:r w:rsidRPr="00B673FF">
              <w:rPr>
                <w:rFonts w:ascii="Arial" w:hAnsi="Arial" w:cs="Arial"/>
                <w:color w:val="000000"/>
                <w:sz w:val="20"/>
                <w:szCs w:val="20"/>
                <w:lang w:eastAsia="lt-LT"/>
              </w:rPr>
              <w:t xml:space="preserve">pradžios Tiekėjui nepateikus (dėl jo paties kaltės) slaptažodžio arba pateikus neteisingą slaptažodį, kuriuo naudodamasis Perkantysis subjektas negalėjo iššifruoti Galutinio </w:t>
            </w:r>
            <w:r w:rsidRPr="00B673FF">
              <w:rPr>
                <w:rFonts w:ascii="Arial" w:hAnsi="Arial" w:cs="Arial"/>
                <w:color w:val="000000"/>
                <w:sz w:val="20"/>
                <w:szCs w:val="20"/>
                <w:lang w:eastAsia="lt-LT"/>
              </w:rPr>
              <w:lastRenderedPageBreak/>
              <w:t>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1C0EFA0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3201E4">
              <w:rPr>
                <w:rFonts w:ascii="Arial" w:hAnsi="Arial" w:cs="Arial"/>
                <w:sz w:val="20"/>
                <w:szCs w:val="20"/>
                <w:lang w:val="en-GB"/>
              </w:rPr>
              <w:t>before</w:t>
            </w:r>
            <w:r w:rsidRPr="00B673FF">
              <w:rPr>
                <w:rFonts w:ascii="Arial" w:hAnsi="Arial" w:cs="Arial"/>
                <w:sz w:val="20"/>
                <w:szCs w:val="20"/>
                <w:lang w:val="en-GB"/>
              </w:rPr>
              <w:t xml:space="preserve"> the opening of the Final Tenders</w:t>
            </w:r>
            <w:r w:rsidRPr="00B673FF">
              <w:rPr>
                <w:rFonts w:ascii="Arial" w:hAnsi="Arial" w:cs="Arial"/>
                <w:color w:val="000000"/>
                <w:sz w:val="20"/>
                <w:szCs w:val="20"/>
                <w:lang w:val="en-GB" w:eastAsia="lt-LT"/>
              </w:rPr>
              <w:t xml:space="preserve">, or if the Supplier provided an incorrect </w:t>
            </w:r>
            <w:r w:rsidRPr="00B673FF">
              <w:rPr>
                <w:rFonts w:ascii="Arial" w:hAnsi="Arial" w:cs="Arial"/>
                <w:color w:val="000000"/>
                <w:sz w:val="20"/>
                <w:szCs w:val="20"/>
                <w:lang w:val="en-GB" w:eastAsia="lt-LT"/>
              </w:rPr>
              <w:lastRenderedPageBreak/>
              <w:t>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9C085F" w:rsidRPr="00B673FF" w14:paraId="106071EC" w14:textId="77777777" w:rsidTr="003C7F9B">
        <w:trPr>
          <w:gridAfter w:val="1"/>
          <w:wAfter w:w="16" w:type="dxa"/>
        </w:trPr>
        <w:tc>
          <w:tcPr>
            <w:tcW w:w="1271" w:type="dxa"/>
          </w:tcPr>
          <w:p w14:paraId="3FDEB099" w14:textId="3E47CB66"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9C085F" w:rsidRPr="00B673FF" w:rsidRDefault="009C085F" w:rsidP="009C085F">
            <w:pPr>
              <w:jc w:val="center"/>
              <w:rPr>
                <w:rFonts w:ascii="Arial" w:hAnsi="Arial" w:cs="Arial"/>
                <w:sz w:val="20"/>
                <w:szCs w:val="20"/>
              </w:rPr>
            </w:pPr>
            <w:bookmarkStart w:id="115" w:name="_Toc90619430"/>
            <w:r w:rsidRPr="00B673FF">
              <w:rPr>
                <w:rFonts w:ascii="Arial" w:hAnsi="Arial" w:cs="Arial"/>
                <w:b/>
                <w:bCs/>
                <w:sz w:val="20"/>
                <w:szCs w:val="20"/>
              </w:rPr>
              <w:t>PRETENZIJŲ NAGRINĖJIMO TVARKA</w:t>
            </w:r>
            <w:bookmarkEnd w:id="115"/>
          </w:p>
        </w:tc>
        <w:tc>
          <w:tcPr>
            <w:tcW w:w="7194" w:type="dxa"/>
            <w:gridSpan w:val="2"/>
            <w:vAlign w:val="center"/>
          </w:tcPr>
          <w:p w14:paraId="23E4821E" w14:textId="6E1D21A7"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6" w:name="_Toc48931928"/>
            <w:r w:rsidRPr="00B673FF">
              <w:rPr>
                <w:rFonts w:ascii="Arial" w:hAnsi="Arial" w:cs="Arial"/>
                <w:b/>
                <w:bCs/>
                <w:sz w:val="20"/>
                <w:szCs w:val="20"/>
                <w:lang w:val="en-GB"/>
              </w:rPr>
              <w:t>HANDLING OF CLAIMS</w:t>
            </w:r>
            <w:bookmarkEnd w:id="116"/>
          </w:p>
        </w:tc>
      </w:tr>
      <w:tr w:rsidR="009C085F" w:rsidRPr="00B673FF" w14:paraId="7125AA87" w14:textId="77777777" w:rsidTr="003C7F9B">
        <w:trPr>
          <w:gridAfter w:val="1"/>
          <w:wAfter w:w="16" w:type="dxa"/>
        </w:trPr>
        <w:tc>
          <w:tcPr>
            <w:tcW w:w="1271" w:type="dxa"/>
          </w:tcPr>
          <w:p w14:paraId="5EFF26FA" w14:textId="6352DB1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9C085F" w:rsidRPr="00B673FF" w:rsidRDefault="009C085F" w:rsidP="009C085F">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9C085F" w:rsidRPr="00B673FF" w14:paraId="5828DC5B" w14:textId="77777777" w:rsidTr="003C7F9B">
        <w:trPr>
          <w:gridAfter w:val="1"/>
          <w:wAfter w:w="16" w:type="dxa"/>
        </w:trPr>
        <w:tc>
          <w:tcPr>
            <w:tcW w:w="1271" w:type="dxa"/>
          </w:tcPr>
          <w:p w14:paraId="4D0BE0B2" w14:textId="7CAB4B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5A1D28D2" w:rsidR="009C085F" w:rsidRPr="00B673FF" w:rsidRDefault="0032532F" w:rsidP="009C085F">
            <w:pPr>
              <w:pStyle w:val="ListParagraph"/>
              <w:tabs>
                <w:tab w:val="left" w:pos="851"/>
              </w:tabs>
              <w:ind w:left="0"/>
              <w:contextualSpacing w:val="0"/>
              <w:jc w:val="both"/>
              <w:rPr>
                <w:rFonts w:ascii="Arial" w:hAnsi="Arial" w:cs="Arial"/>
                <w:sz w:val="20"/>
                <w:szCs w:val="20"/>
              </w:rPr>
            </w:pPr>
            <w:r w:rsidRPr="0032532F">
              <w:rPr>
                <w:rFonts w:ascii="Arial" w:hAnsi="Arial" w:cs="Arial"/>
                <w:sz w:val="20"/>
                <w:szCs w:val="20"/>
              </w:rPr>
              <w:t>per 10 dienų (supaprastintų pirkimų atveju – per 5 darbo dienas) </w:t>
            </w:r>
            <w:r w:rsidR="009C085F" w:rsidRPr="00B673FF">
              <w:rPr>
                <w:rFonts w:ascii="Arial" w:hAnsi="Arial" w:cs="Arial"/>
                <w:sz w:val="20"/>
                <w:szCs w:val="20"/>
              </w:rPr>
              <w:t>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0D3C96B2" w:rsidR="009C085F" w:rsidRPr="00B673FF" w:rsidRDefault="00FF4189" w:rsidP="009C085F">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p>
        </w:tc>
      </w:tr>
      <w:tr w:rsidR="009C085F" w:rsidRPr="00B673FF" w14:paraId="55678954" w14:textId="77777777" w:rsidTr="003C7F9B">
        <w:trPr>
          <w:gridAfter w:val="1"/>
          <w:wAfter w:w="16" w:type="dxa"/>
        </w:trPr>
        <w:tc>
          <w:tcPr>
            <w:tcW w:w="1271" w:type="dxa"/>
          </w:tcPr>
          <w:p w14:paraId="329A80F3" w14:textId="7DD44D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686DF5AA" w:rsidR="009C085F" w:rsidRPr="00B673FF" w:rsidRDefault="0032532F" w:rsidP="009C085F">
            <w:pPr>
              <w:jc w:val="both"/>
              <w:rPr>
                <w:rFonts w:ascii="Arial" w:hAnsi="Arial" w:cs="Arial"/>
                <w:sz w:val="20"/>
                <w:szCs w:val="20"/>
              </w:rPr>
            </w:pPr>
            <w:r w:rsidRPr="0032532F">
              <w:rPr>
                <w:rFonts w:ascii="Arial" w:hAnsi="Arial" w:cs="Arial"/>
                <w:color w:val="000000"/>
                <w:sz w:val="20"/>
                <w:szCs w:val="20"/>
              </w:rPr>
              <w:t>per 10 dienų (supaprastintų pirkimų atveju – per 5 darbo dienas) </w:t>
            </w:r>
            <w:r w:rsidR="009C085F" w:rsidRPr="00B673FF">
              <w:rPr>
                <w:rFonts w:ascii="Arial" w:hAnsi="Arial" w:cs="Arial"/>
                <w:color w:val="000000"/>
                <w:sz w:val="20"/>
                <w:szCs w:val="20"/>
              </w:rPr>
              <w:t xml:space="preserve">nuo paskelbimo apie </w:t>
            </w:r>
            <w:bookmarkStart w:id="117" w:name="_Hlk33703446"/>
            <w:r w:rsidR="009C085F" w:rsidRPr="00B673FF">
              <w:rPr>
                <w:rFonts w:ascii="Arial" w:hAnsi="Arial" w:cs="Arial"/>
                <w:color w:val="000000"/>
                <w:sz w:val="20"/>
                <w:szCs w:val="20"/>
              </w:rPr>
              <w:t xml:space="preserve">Perkančiojo subjekto </w:t>
            </w:r>
            <w:bookmarkEnd w:id="117"/>
            <w:r w:rsidR="009C085F" w:rsidRPr="00B673FF">
              <w:rPr>
                <w:rFonts w:ascii="Arial" w:hAnsi="Arial" w:cs="Arial"/>
                <w:color w:val="000000"/>
                <w:sz w:val="20"/>
                <w:szCs w:val="20"/>
              </w:rPr>
              <w:t xml:space="preserve">priimtą sprendimą dienos, jeigu </w:t>
            </w:r>
            <w:r w:rsidR="009C085F" w:rsidRPr="00B673FF">
              <w:rPr>
                <w:rStyle w:val="margin-left-101"/>
                <w:rFonts w:ascii="Arial" w:hAnsi="Arial" w:cs="Arial"/>
                <w:color w:val="000000"/>
                <w:sz w:val="20"/>
                <w:szCs w:val="20"/>
              </w:rPr>
              <w:t>PĮ</w:t>
            </w:r>
            <w:r w:rsidR="009C085F"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092511FA" w:rsidR="009C085F" w:rsidRPr="00B673FF" w:rsidRDefault="00FF4189"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9C085F" w:rsidRPr="00B673FF" w14:paraId="1BE3531E" w14:textId="77777777" w:rsidTr="003C7F9B">
        <w:trPr>
          <w:gridAfter w:val="1"/>
          <w:wAfter w:w="16" w:type="dxa"/>
        </w:trPr>
        <w:tc>
          <w:tcPr>
            <w:tcW w:w="1271" w:type="dxa"/>
          </w:tcPr>
          <w:p w14:paraId="000C49AA" w14:textId="504F2C0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9C085F" w:rsidRPr="00B673FF" w14:paraId="2579D874" w14:textId="77777777" w:rsidTr="003C7F9B">
        <w:trPr>
          <w:gridAfter w:val="1"/>
          <w:wAfter w:w="16" w:type="dxa"/>
        </w:trPr>
        <w:tc>
          <w:tcPr>
            <w:tcW w:w="1271" w:type="dxa"/>
          </w:tcPr>
          <w:p w14:paraId="2B612FC4" w14:textId="08597E8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9C085F" w:rsidRPr="00B673FF" w14:paraId="3F5BEFCC" w14:textId="77777777" w:rsidTr="003C7F9B">
        <w:trPr>
          <w:gridAfter w:val="1"/>
          <w:wAfter w:w="16" w:type="dxa"/>
        </w:trPr>
        <w:tc>
          <w:tcPr>
            <w:tcW w:w="1271" w:type="dxa"/>
          </w:tcPr>
          <w:p w14:paraId="4E719974" w14:textId="6C580DC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7861CF10" w:rsidR="009C085F" w:rsidRPr="00B673FF" w:rsidRDefault="009C085F" w:rsidP="009C085F">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 xml:space="preserve">Perkantysis subjektas negali sudaryti Sutarties anksčiau negu </w:t>
            </w:r>
            <w:r w:rsidR="0032532F" w:rsidRPr="0032532F">
              <w:rPr>
                <w:rFonts w:ascii="Arial" w:hAnsi="Arial" w:cs="Arial"/>
                <w:sz w:val="20"/>
                <w:szCs w:val="20"/>
              </w:rPr>
              <w:t xml:space="preserve">po </w:t>
            </w:r>
            <w:bookmarkStart w:id="118" w:name="_Hlk130936066"/>
            <w:r w:rsidR="0032532F" w:rsidRPr="0032532F">
              <w:rPr>
                <w:rFonts w:ascii="Arial" w:hAnsi="Arial" w:cs="Arial"/>
                <w:sz w:val="20"/>
                <w:szCs w:val="20"/>
              </w:rPr>
              <w:t>10 dienų (supaprastintų pirkimų atveju – ne anksčiau negu po 5 darbo dienų)</w:t>
            </w:r>
            <w:bookmarkEnd w:id="118"/>
            <w:r w:rsidRPr="00B673FF">
              <w:rPr>
                <w:rFonts w:ascii="Arial" w:hAnsi="Arial" w:cs="Arial"/>
                <w:sz w:val="20"/>
                <w:szCs w:val="20"/>
              </w:rPr>
              <w:t>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61712257" w:rsidR="009C085F" w:rsidRPr="00B673FF" w:rsidRDefault="00DD1B2F" w:rsidP="009C085F">
            <w:pPr>
              <w:pStyle w:val="ListParagraph"/>
              <w:tabs>
                <w:tab w:val="left" w:pos="567"/>
                <w:tab w:val="left" w:pos="1276"/>
              </w:tabs>
              <w:ind w:left="0"/>
              <w:jc w:val="both"/>
              <w:rPr>
                <w:rFonts w:ascii="Arial" w:hAnsi="Arial" w:cs="Arial"/>
                <w:sz w:val="20"/>
                <w:szCs w:val="20"/>
                <w:lang w:val="en-GB"/>
              </w:rPr>
            </w:pPr>
            <w:r w:rsidRPr="00DD1B2F">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9C085F" w:rsidRPr="00B673FF" w14:paraId="66F03CE7" w14:textId="77777777" w:rsidTr="003C7F9B">
        <w:trPr>
          <w:gridAfter w:val="1"/>
          <w:wAfter w:w="16" w:type="dxa"/>
        </w:trPr>
        <w:tc>
          <w:tcPr>
            <w:tcW w:w="1271" w:type="dxa"/>
          </w:tcPr>
          <w:p w14:paraId="3405BAB1" w14:textId="0FD9C8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bookmarkStart w:id="119"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9"/>
          </w:p>
        </w:tc>
      </w:tr>
      <w:tr w:rsidR="009C085F" w:rsidRPr="00B673FF" w14:paraId="536432C2" w14:textId="77777777" w:rsidTr="003C7F9B">
        <w:trPr>
          <w:gridAfter w:val="1"/>
          <w:wAfter w:w="16" w:type="dxa"/>
        </w:trPr>
        <w:tc>
          <w:tcPr>
            <w:tcW w:w="1271" w:type="dxa"/>
          </w:tcPr>
          <w:p w14:paraId="295D68D9" w14:textId="5F490EA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9C085F" w:rsidRPr="00B673FF" w:rsidRDefault="009C085F" w:rsidP="009C085F">
            <w:pPr>
              <w:jc w:val="center"/>
              <w:rPr>
                <w:rFonts w:ascii="Arial" w:hAnsi="Arial" w:cs="Arial"/>
                <w:sz w:val="20"/>
                <w:szCs w:val="20"/>
              </w:rPr>
            </w:pPr>
            <w:bookmarkStart w:id="120" w:name="_Toc60479656"/>
            <w:bookmarkStart w:id="121" w:name="_Toc341687227"/>
            <w:bookmarkStart w:id="122" w:name="_Toc387142386"/>
            <w:bookmarkStart w:id="123" w:name="_Toc90619431"/>
            <w:r w:rsidRPr="00B673FF">
              <w:rPr>
                <w:rFonts w:ascii="Arial" w:hAnsi="Arial" w:cs="Arial"/>
                <w:b/>
                <w:bCs/>
                <w:sz w:val="20"/>
                <w:szCs w:val="20"/>
              </w:rPr>
              <w:t>SUTARTIES TERMINAI IR SĄLYGOS</w:t>
            </w:r>
            <w:bookmarkEnd w:id="120"/>
            <w:bookmarkEnd w:id="121"/>
            <w:bookmarkEnd w:id="122"/>
            <w:bookmarkEnd w:id="123"/>
          </w:p>
        </w:tc>
        <w:tc>
          <w:tcPr>
            <w:tcW w:w="7194" w:type="dxa"/>
            <w:gridSpan w:val="2"/>
            <w:vAlign w:val="center"/>
          </w:tcPr>
          <w:p w14:paraId="3CF9BA13" w14:textId="5EE62149"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4" w:name="_Toc48931929"/>
            <w:r w:rsidRPr="00B673FF">
              <w:rPr>
                <w:rFonts w:ascii="Arial" w:hAnsi="Arial" w:cs="Arial"/>
                <w:b/>
                <w:bCs/>
                <w:sz w:val="20"/>
                <w:szCs w:val="20"/>
                <w:lang w:val="en-GB"/>
              </w:rPr>
              <w:t>TERMS AND CONDITIONS OF THE CONTRACT</w:t>
            </w:r>
            <w:bookmarkEnd w:id="124"/>
          </w:p>
        </w:tc>
      </w:tr>
      <w:tr w:rsidR="009C085F" w:rsidRPr="00B673FF" w14:paraId="1CCEF742" w14:textId="77777777" w:rsidTr="003C7F9B">
        <w:trPr>
          <w:gridAfter w:val="1"/>
          <w:wAfter w:w="16" w:type="dxa"/>
        </w:trPr>
        <w:tc>
          <w:tcPr>
            <w:tcW w:w="1271" w:type="dxa"/>
          </w:tcPr>
          <w:p w14:paraId="45FC1DBC" w14:textId="10C4FE4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9C085F" w:rsidRPr="00B673FF" w14:paraId="0B10E071" w14:textId="77777777" w:rsidTr="003C7F9B">
        <w:trPr>
          <w:gridAfter w:val="1"/>
          <w:wAfter w:w="16" w:type="dxa"/>
        </w:trPr>
        <w:tc>
          <w:tcPr>
            <w:tcW w:w="1271" w:type="dxa"/>
          </w:tcPr>
          <w:p w14:paraId="4AF0675B" w14:textId="705AE3A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9C085F" w:rsidRPr="00B673FF" w:rsidRDefault="009C085F" w:rsidP="009C085F">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9C085F" w:rsidRPr="00B673FF" w:rsidRDefault="009C085F" w:rsidP="009C085F">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w:t>
            </w:r>
            <w:proofErr w:type="gramStart"/>
            <w:r w:rsidRPr="00B673FF">
              <w:rPr>
                <w:rFonts w:ascii="Arial" w:hAnsi="Arial" w:cs="Arial"/>
                <w:sz w:val="20"/>
                <w:szCs w:val="20"/>
                <w:lang w:val="en-GB"/>
              </w:rPr>
              <w:t>it, or</w:t>
            </w:r>
            <w:proofErr w:type="gramEnd"/>
            <w:r w:rsidRPr="00B673FF">
              <w:rPr>
                <w:rFonts w:ascii="Arial" w:hAnsi="Arial" w:cs="Arial"/>
                <w:sz w:val="20"/>
                <w:szCs w:val="20"/>
                <w:lang w:val="en-GB"/>
              </w:rPr>
              <w:t xml:space="preserve">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9C085F" w:rsidRPr="00B673FF" w14:paraId="452E3278" w14:textId="77777777" w:rsidTr="003C7F9B">
        <w:trPr>
          <w:gridAfter w:val="1"/>
          <w:wAfter w:w="16" w:type="dxa"/>
        </w:trPr>
        <w:tc>
          <w:tcPr>
            <w:tcW w:w="1271" w:type="dxa"/>
          </w:tcPr>
          <w:p w14:paraId="217F035A" w14:textId="69DD121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9C085F" w:rsidRPr="00B673FF" w14:paraId="674F79A2" w14:textId="77777777" w:rsidTr="003C7F9B">
        <w:trPr>
          <w:gridAfter w:val="1"/>
          <w:wAfter w:w="16" w:type="dxa"/>
        </w:trPr>
        <w:tc>
          <w:tcPr>
            <w:tcW w:w="1271" w:type="dxa"/>
          </w:tcPr>
          <w:p w14:paraId="1852F0F9" w14:textId="610B65F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9C085F" w:rsidRPr="00B673FF" w14:paraId="5D43E439" w14:textId="77777777" w:rsidTr="003C7F9B">
        <w:trPr>
          <w:gridAfter w:val="1"/>
          <w:wAfter w:w="16" w:type="dxa"/>
        </w:trPr>
        <w:tc>
          <w:tcPr>
            <w:tcW w:w="1271" w:type="dxa"/>
          </w:tcPr>
          <w:p w14:paraId="6EFA231A" w14:textId="0D530F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.5.</w:t>
            </w:r>
          </w:p>
        </w:tc>
        <w:tc>
          <w:tcPr>
            <w:tcW w:w="6804" w:type="dxa"/>
            <w:gridSpan w:val="2"/>
          </w:tcPr>
          <w:p w14:paraId="0D2181D4" w14:textId="4C3F51C0"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Sutartis su Laimėjusiu Tiekėju bus sudaroma ne anksčiau negu pasibaigė atidėjimo terminas, kuris negali būti trumpesnis </w:t>
            </w:r>
            <w:r w:rsidR="00DD1B2F">
              <w:rPr>
                <w:rFonts w:ascii="Arial" w:hAnsi="Arial" w:cs="Arial"/>
                <w:sz w:val="20"/>
                <w:szCs w:val="20"/>
              </w:rPr>
              <w:t xml:space="preserve">kaip </w:t>
            </w:r>
            <w:r w:rsidR="00DD1B2F" w:rsidRPr="00DD1B2F">
              <w:rPr>
                <w:rFonts w:ascii="Arial" w:hAnsi="Arial" w:cs="Arial"/>
                <w:sz w:val="20"/>
                <w:szCs w:val="20"/>
              </w:rPr>
              <w:t>10 dienų (supaprastintų pirkimų atveju – 5 darbo dienos)</w:t>
            </w:r>
            <w:r w:rsidRPr="00B673FF">
              <w:rPr>
                <w:rFonts w:ascii="Arial" w:hAnsi="Arial" w:cs="Arial"/>
                <w:sz w:val="20"/>
                <w:szCs w:val="20"/>
              </w:rPr>
              <w:t>, o jeigu pranešimas apie sprendimą nustatyti Laimėjusį Pasiūlymą nebuvo siunčiamas elektroninėmis priemonėmis, negali būti trumpesnis kaip 15 dienų.</w:t>
            </w:r>
          </w:p>
        </w:tc>
        <w:tc>
          <w:tcPr>
            <w:tcW w:w="7194" w:type="dxa"/>
            <w:gridSpan w:val="2"/>
          </w:tcPr>
          <w:p w14:paraId="597E4C59" w14:textId="362965C7" w:rsidR="009C085F" w:rsidRPr="00B673FF" w:rsidRDefault="00DD1B2F" w:rsidP="009C085F">
            <w:pPr>
              <w:tabs>
                <w:tab w:val="left" w:pos="567"/>
              </w:tabs>
              <w:spacing w:after="60"/>
              <w:jc w:val="both"/>
              <w:rPr>
                <w:rFonts w:ascii="Arial" w:hAnsi="Arial" w:cs="Arial"/>
                <w:sz w:val="20"/>
                <w:szCs w:val="20"/>
                <w:lang w:val="en-GB"/>
              </w:rPr>
            </w:pPr>
            <w:r w:rsidRPr="00DD1B2F">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9C085F" w:rsidRPr="00B673FF" w14:paraId="25BB7133" w14:textId="77777777" w:rsidTr="003C7F9B">
        <w:trPr>
          <w:gridAfter w:val="1"/>
          <w:wAfter w:w="16" w:type="dxa"/>
        </w:trPr>
        <w:tc>
          <w:tcPr>
            <w:tcW w:w="1271" w:type="dxa"/>
          </w:tcPr>
          <w:p w14:paraId="39322EB5" w14:textId="319328A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9C085F" w:rsidRPr="00B673FF" w14:paraId="2DE2E2D1" w14:textId="77777777" w:rsidTr="003C7F9B">
        <w:trPr>
          <w:gridAfter w:val="1"/>
          <w:wAfter w:w="16" w:type="dxa"/>
        </w:trPr>
        <w:tc>
          <w:tcPr>
            <w:tcW w:w="1271" w:type="dxa"/>
          </w:tcPr>
          <w:p w14:paraId="22F28AC5" w14:textId="6644FFA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9C085F" w:rsidRPr="00B673FF" w:rsidRDefault="009C085F" w:rsidP="009C085F">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9C085F" w:rsidRPr="00B673FF" w14:paraId="755FF678" w14:textId="77777777" w:rsidTr="003C7F9B">
        <w:trPr>
          <w:gridAfter w:val="1"/>
          <w:wAfter w:w="16" w:type="dxa"/>
        </w:trPr>
        <w:tc>
          <w:tcPr>
            <w:tcW w:w="1271" w:type="dxa"/>
          </w:tcPr>
          <w:p w14:paraId="37BEA1B9" w14:textId="77777777" w:rsidR="00CD1557"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8</w:t>
            </w:r>
            <w:r w:rsidR="00CD1557">
              <w:rPr>
                <w:rFonts w:ascii="Arial" w:hAnsi="Arial" w:cs="Arial"/>
                <w:sz w:val="20"/>
                <w:szCs w:val="20"/>
              </w:rPr>
              <w:t>tiekėjas neatitinka</w:t>
            </w:r>
          </w:p>
          <w:p w14:paraId="74242D7C" w14:textId="1B5F72AA" w:rsidR="009C085F" w:rsidRPr="00B673FF" w:rsidRDefault="009C085F" w:rsidP="009C085F">
            <w:pPr>
              <w:rPr>
                <w:rFonts w:ascii="Arial" w:hAnsi="Arial" w:cs="Arial"/>
                <w:sz w:val="20"/>
                <w:szCs w:val="20"/>
              </w:rPr>
            </w:pPr>
            <w:r w:rsidRPr="00B673FF">
              <w:rPr>
                <w:rFonts w:ascii="Arial" w:hAnsi="Arial" w:cs="Arial"/>
                <w:sz w:val="20"/>
                <w:szCs w:val="20"/>
              </w:rPr>
              <w:t>.</w:t>
            </w:r>
          </w:p>
        </w:tc>
        <w:tc>
          <w:tcPr>
            <w:tcW w:w="6804" w:type="dxa"/>
            <w:gridSpan w:val="2"/>
          </w:tcPr>
          <w:p w14:paraId="2AF1EBC7" w14:textId="29AD54B5" w:rsidR="009C085F" w:rsidRPr="00B673FF" w:rsidRDefault="009C085F" w:rsidP="009C085F">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9C085F" w:rsidRPr="00B673FF" w14:paraId="57B056F9" w14:textId="77777777" w:rsidTr="003C7F9B">
        <w:trPr>
          <w:gridAfter w:val="1"/>
          <w:wAfter w:w="16" w:type="dxa"/>
        </w:trPr>
        <w:tc>
          <w:tcPr>
            <w:tcW w:w="1271" w:type="dxa"/>
          </w:tcPr>
          <w:p w14:paraId="7D7F5FF0" w14:textId="1BF3095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9C085F" w:rsidRPr="00B673FF" w:rsidRDefault="009C085F" w:rsidP="009C085F">
            <w:pPr>
              <w:jc w:val="center"/>
              <w:rPr>
                <w:rFonts w:ascii="Arial" w:hAnsi="Arial" w:cs="Arial"/>
                <w:sz w:val="20"/>
                <w:szCs w:val="20"/>
              </w:rPr>
            </w:pPr>
            <w:bookmarkStart w:id="125" w:name="_Toc341687228"/>
            <w:bookmarkStart w:id="126" w:name="_Toc387142387"/>
            <w:bookmarkStart w:id="127" w:name="_Toc90619432"/>
            <w:r w:rsidRPr="00B673FF">
              <w:rPr>
                <w:rFonts w:ascii="Arial" w:hAnsi="Arial" w:cs="Arial"/>
                <w:b/>
                <w:bCs/>
                <w:sz w:val="20"/>
                <w:szCs w:val="20"/>
              </w:rPr>
              <w:t>PAPILDOMOS INFORMACIJOS PATEIKIMAS</w:t>
            </w:r>
            <w:bookmarkEnd w:id="125"/>
            <w:bookmarkEnd w:id="126"/>
            <w:bookmarkEnd w:id="127"/>
          </w:p>
        </w:tc>
        <w:tc>
          <w:tcPr>
            <w:tcW w:w="7194" w:type="dxa"/>
            <w:gridSpan w:val="2"/>
            <w:vAlign w:val="center"/>
          </w:tcPr>
          <w:p w14:paraId="31E27507" w14:textId="3415ACF4"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8" w:name="_Toc48931930"/>
            <w:r w:rsidRPr="00B673FF">
              <w:rPr>
                <w:rFonts w:ascii="Arial" w:hAnsi="Arial" w:cs="Arial"/>
                <w:b/>
                <w:bCs/>
                <w:sz w:val="20"/>
                <w:szCs w:val="20"/>
                <w:lang w:val="en-GB"/>
              </w:rPr>
              <w:t>PROVISION OF ADDITIONAL INFORMATION</w:t>
            </w:r>
            <w:bookmarkEnd w:id="128"/>
          </w:p>
        </w:tc>
      </w:tr>
      <w:tr w:rsidR="009C085F" w:rsidRPr="00B673FF" w14:paraId="5298E5E5" w14:textId="77777777" w:rsidTr="003C7F9B">
        <w:trPr>
          <w:gridAfter w:val="1"/>
          <w:wAfter w:w="16" w:type="dxa"/>
        </w:trPr>
        <w:tc>
          <w:tcPr>
            <w:tcW w:w="1271" w:type="dxa"/>
          </w:tcPr>
          <w:p w14:paraId="23056899" w14:textId="55B8FBD5"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6</w:t>
            </w:r>
            <w:r w:rsidRPr="00B673FF">
              <w:rPr>
                <w:rFonts w:ascii="Arial" w:hAnsi="Arial" w:cs="Arial"/>
                <w:sz w:val="20"/>
                <w:szCs w:val="20"/>
              </w:rPr>
              <w:t>.1.</w:t>
            </w:r>
          </w:p>
        </w:tc>
        <w:tc>
          <w:tcPr>
            <w:tcW w:w="6804" w:type="dxa"/>
            <w:gridSpan w:val="2"/>
          </w:tcPr>
          <w:p w14:paraId="218A7CC4" w14:textId="26F9485C" w:rsidR="009C085F" w:rsidRPr="00B673FF" w:rsidRDefault="009C085F" w:rsidP="009C085F">
            <w:pPr>
              <w:tabs>
                <w:tab w:val="left" w:pos="0"/>
                <w:tab w:val="left" w:pos="567"/>
                <w:tab w:val="left" w:pos="709"/>
              </w:tabs>
              <w:jc w:val="both"/>
              <w:rPr>
                <w:rFonts w:ascii="Arial" w:hAnsi="Arial" w:cs="Arial"/>
                <w:sz w:val="20"/>
                <w:szCs w:val="20"/>
              </w:rPr>
            </w:pPr>
            <w:r w:rsidRPr="00B673FF">
              <w:rPr>
                <w:rFonts w:ascii="Arial" w:hAnsi="Arial" w:cs="Arial"/>
                <w:sz w:val="20"/>
                <w:szCs w:val="20"/>
              </w:rPr>
              <w:t xml:space="preserve">Perkantysis subjektas raštu atsakys į kiekvieno Tiekėjo rašytinį prašymą dėl Pirkimo sąlygose nustatytų reikalavimų, jei toks prašymas yra gautas ne vėliau kaip likus </w:t>
            </w:r>
            <w:r>
              <w:rPr>
                <w:rFonts w:ascii="Arial" w:hAnsi="Arial" w:cs="Arial"/>
                <w:sz w:val="20"/>
                <w:szCs w:val="20"/>
              </w:rPr>
              <w:t xml:space="preserve">2 darbo dienoms </w:t>
            </w:r>
            <w:r w:rsidRPr="00B673FF">
              <w:rPr>
                <w:rFonts w:ascii="Arial" w:hAnsi="Arial" w:cs="Arial"/>
                <w:sz w:val="20"/>
                <w:szCs w:val="20"/>
              </w:rPr>
              <w:t>iki Pasiūlymų pateikimo termino pabaigos</w:t>
            </w:r>
            <w:r w:rsidR="00DD1B2F">
              <w:rPr>
                <w:rFonts w:ascii="Arial" w:hAnsi="Arial" w:cs="Arial"/>
                <w:sz w:val="20"/>
                <w:szCs w:val="20"/>
              </w:rPr>
              <w:t xml:space="preserve">, </w:t>
            </w:r>
            <w:r w:rsidRPr="00B673FF">
              <w:rPr>
                <w:rFonts w:ascii="Arial" w:hAnsi="Arial" w:cs="Arial"/>
                <w:sz w:val="20"/>
                <w:szCs w:val="20"/>
              </w:rPr>
              <w:t xml:space="preserve">Perkantysis subjektas į tokius prašymus atsakys ne vėliau kaip likus </w:t>
            </w:r>
            <w:r>
              <w:rPr>
                <w:rFonts w:ascii="Arial" w:hAnsi="Arial" w:cs="Arial"/>
                <w:sz w:val="20"/>
                <w:szCs w:val="20"/>
              </w:rPr>
              <w:t>1</w:t>
            </w:r>
            <w:r w:rsidRPr="00B673FF">
              <w:rPr>
                <w:rFonts w:ascii="Arial" w:hAnsi="Arial" w:cs="Arial"/>
                <w:sz w:val="20"/>
                <w:szCs w:val="20"/>
              </w:rPr>
              <w:t> </w:t>
            </w:r>
            <w:r>
              <w:rPr>
                <w:rFonts w:ascii="Arial" w:hAnsi="Arial" w:cs="Arial"/>
                <w:sz w:val="20"/>
                <w:szCs w:val="20"/>
              </w:rPr>
              <w:t>darbo dienai</w:t>
            </w:r>
            <w:r w:rsidRPr="00B673FF">
              <w:rPr>
                <w:rFonts w:ascii="Arial" w:hAnsi="Arial" w:cs="Arial"/>
                <w:sz w:val="20"/>
                <w:szCs w:val="20"/>
              </w:rPr>
              <w:t xml:space="preserve"> iki Pasiūlymų pateikimo termino pabaigos</w:t>
            </w:r>
            <w:r w:rsidR="00DD1B2F">
              <w:rPr>
                <w:rFonts w:ascii="Arial" w:hAnsi="Arial" w:cs="Arial"/>
                <w:sz w:val="20"/>
                <w:szCs w:val="20"/>
              </w:rPr>
              <w:t xml:space="preserve">, </w:t>
            </w:r>
            <w:r w:rsidR="00DD1B2F" w:rsidRPr="00DD1B2F">
              <w:rPr>
                <w:rFonts w:ascii="Arial" w:hAnsi="Arial" w:cs="Arial"/>
                <w:sz w:val="20"/>
                <w:szCs w:val="20"/>
              </w:rPr>
              <w:t>nebent SPS būtų nurodyta kitaip</w:t>
            </w:r>
            <w:r w:rsidR="00DD1B2F">
              <w:rPr>
                <w:rFonts w:ascii="Arial" w:hAnsi="Arial" w:cs="Arial"/>
                <w:sz w:val="20"/>
                <w:szCs w:val="20"/>
              </w:rPr>
              <w:t>.</w:t>
            </w:r>
            <w:r w:rsidRPr="00B673FF">
              <w:rPr>
                <w:rFonts w:ascii="Arial" w:hAnsi="Arial" w:cs="Arial"/>
                <w:sz w:val="20"/>
                <w:szCs w:val="20"/>
              </w:rPr>
              <w:t xml:space="preserve"> Prašymas turi būti pateiktas CVP IS priemonėmis.</w:t>
            </w:r>
          </w:p>
        </w:tc>
        <w:tc>
          <w:tcPr>
            <w:tcW w:w="7194" w:type="dxa"/>
            <w:gridSpan w:val="2"/>
          </w:tcPr>
          <w:p w14:paraId="58E1341B" w14:textId="09DACA6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Pr="00B673FF">
              <w:rPr>
                <w:rFonts w:ascii="Arial" w:hAnsi="Arial" w:cs="Arial"/>
                <w:sz w:val="20"/>
                <w:szCs w:val="20"/>
                <w:lang w:val="en-GB"/>
              </w:rPr>
              <w:t xml:space="preserve">he Contracting Entity will respond in writing to each Supplier’s written request regarding the requirements set out in the </w:t>
            </w:r>
            <w:bookmarkStart w:id="129" w:name="_Hlk83634618"/>
            <w:r w:rsidRPr="00B673FF">
              <w:rPr>
                <w:rFonts w:ascii="Arial" w:hAnsi="Arial" w:cs="Arial"/>
                <w:sz w:val="20"/>
                <w:szCs w:val="20"/>
                <w:lang w:val="en-GB"/>
              </w:rPr>
              <w:t>Procurement</w:t>
            </w:r>
            <w:bookmarkEnd w:id="129"/>
            <w:r w:rsidRPr="00B673FF">
              <w:rPr>
                <w:rFonts w:ascii="Arial" w:hAnsi="Arial" w:cs="Arial"/>
                <w:sz w:val="20"/>
                <w:szCs w:val="20"/>
                <w:lang w:val="en-GB"/>
              </w:rPr>
              <w:t xml:space="preserve"> conditions, if such request is received no later than </w:t>
            </w:r>
            <w:r>
              <w:rPr>
                <w:rFonts w:ascii="Arial" w:hAnsi="Arial" w:cs="Arial"/>
                <w:sz w:val="20"/>
                <w:szCs w:val="20"/>
                <w:lang w:val="en-GB"/>
              </w:rPr>
              <w:t>2 working</w:t>
            </w:r>
            <w:r w:rsidRPr="00B673FF">
              <w:rPr>
                <w:rFonts w:ascii="Arial" w:hAnsi="Arial" w:cs="Arial"/>
                <w:sz w:val="20"/>
                <w:szCs w:val="20"/>
                <w:lang w:val="en-GB"/>
              </w:rPr>
              <w:t xml:space="preserve"> days before the deadline for submission of Tenders. The Contracting Entity will respond to such requests no later than </w:t>
            </w:r>
            <w:r>
              <w:rPr>
                <w:rFonts w:ascii="Arial" w:hAnsi="Arial" w:cs="Arial"/>
                <w:sz w:val="20"/>
                <w:szCs w:val="20"/>
                <w:lang w:val="en-GB"/>
              </w:rPr>
              <w:t>1 working day</w:t>
            </w:r>
            <w:r w:rsidRPr="00B673FF">
              <w:rPr>
                <w:rFonts w:ascii="Arial" w:hAnsi="Arial" w:cs="Arial"/>
                <w:sz w:val="20"/>
                <w:szCs w:val="20"/>
                <w:lang w:val="en-GB"/>
              </w:rPr>
              <w:t xml:space="preserve"> before the deadline for submission of Tenders</w:t>
            </w:r>
            <w:r w:rsidR="00DD1B2F">
              <w:rPr>
                <w:rFonts w:ascii="Arial" w:hAnsi="Arial" w:cs="Arial"/>
                <w:sz w:val="20"/>
                <w:szCs w:val="20"/>
                <w:lang w:val="en-GB"/>
              </w:rPr>
              <w:t xml:space="preserve">, </w:t>
            </w:r>
            <w:r w:rsidR="00DD1B2F" w:rsidRPr="00DD1B2F">
              <w:rPr>
                <w:rFonts w:ascii="Arial" w:hAnsi="Arial" w:cs="Arial"/>
                <w:sz w:val="20"/>
                <w:szCs w:val="20"/>
              </w:rPr>
              <w:br/>
            </w:r>
            <w:r w:rsidR="00DD1B2F" w:rsidRPr="00CC1E53">
              <w:rPr>
                <w:rFonts w:ascii="Arial" w:hAnsi="Arial" w:cs="Arial"/>
                <w:sz w:val="20"/>
                <w:szCs w:val="20"/>
                <w:lang w:val="en-GB"/>
              </w:rPr>
              <w:t>unless otherwise stated in the</w:t>
            </w:r>
            <w:r w:rsidR="00DD1B2F" w:rsidRPr="00DD1B2F">
              <w:rPr>
                <w:rFonts w:ascii="Arial" w:hAnsi="Arial" w:cs="Arial"/>
                <w:sz w:val="20"/>
                <w:szCs w:val="20"/>
              </w:rPr>
              <w:t xml:space="preserve"> SP</w:t>
            </w:r>
            <w:r w:rsidR="00DD1B2F">
              <w:rPr>
                <w:rFonts w:ascii="Arial" w:hAnsi="Arial" w:cs="Arial"/>
                <w:sz w:val="20"/>
                <w:szCs w:val="20"/>
              </w:rPr>
              <w:t>C</w:t>
            </w:r>
            <w:r w:rsidRPr="00B673FF">
              <w:rPr>
                <w:rFonts w:ascii="Arial" w:hAnsi="Arial" w:cs="Arial"/>
                <w:sz w:val="20"/>
                <w:szCs w:val="20"/>
                <w:lang w:val="en-GB"/>
              </w:rPr>
              <w:t>. The application must be submitted by means of CPP IS.</w:t>
            </w:r>
          </w:p>
        </w:tc>
      </w:tr>
      <w:tr w:rsidR="009C085F" w:rsidRPr="00B673FF" w14:paraId="5FCA0F9A" w14:textId="77777777" w:rsidTr="003C7F9B">
        <w:trPr>
          <w:gridAfter w:val="1"/>
          <w:wAfter w:w="16" w:type="dxa"/>
        </w:trPr>
        <w:tc>
          <w:tcPr>
            <w:tcW w:w="1271" w:type="dxa"/>
          </w:tcPr>
          <w:p w14:paraId="5C511369" w14:textId="30EDEC8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2</w:t>
            </w:r>
            <w:r w:rsidRPr="00B673FF">
              <w:rPr>
                <w:rFonts w:ascii="Arial" w:hAnsi="Arial" w:cs="Arial"/>
                <w:sz w:val="20"/>
                <w:szCs w:val="20"/>
              </w:rPr>
              <w:t>.</w:t>
            </w:r>
          </w:p>
        </w:tc>
        <w:tc>
          <w:tcPr>
            <w:tcW w:w="6804" w:type="dxa"/>
            <w:gridSpan w:val="2"/>
          </w:tcPr>
          <w:p w14:paraId="2D6293B0" w14:textId="2DD6923C"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Pr>
                <w:rFonts w:ascii="Arial" w:hAnsi="Arial" w:cs="Arial"/>
                <w:sz w:val="20"/>
                <w:szCs w:val="20"/>
              </w:rPr>
              <w:t>6</w:t>
            </w:r>
            <w:r w:rsidRPr="00B673FF">
              <w:rPr>
                <w:rFonts w:ascii="Arial" w:hAnsi="Arial" w:cs="Arial"/>
                <w:sz w:val="20"/>
                <w:szCs w:val="20"/>
              </w:rPr>
              <w:t>.1 punkte, arba tam, kad į pateiktus paaiškinimus (patikslinimus) Tiekėjai galėtų objektyviai atsižvelgti rengdami Pasiūlymą, Tiekėjams objektyviai reikia daugiau laiko, Perkantysis subjektas pratęsia Pasiūlymų pateikimo terminą protingumo kriterijų atitinkančiu terminu. Perkantysis subjektas turi teisę pratęsti  Pasiūlymų pateikimo terminus ir kitais atvejais.</w:t>
            </w:r>
          </w:p>
        </w:tc>
        <w:tc>
          <w:tcPr>
            <w:tcW w:w="7194" w:type="dxa"/>
            <w:gridSpan w:val="2"/>
          </w:tcPr>
          <w:p w14:paraId="39C89A09" w14:textId="6F7C5679"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r Tenders by a period of time that meets the criterion of reasonableness The Contracting Entity has the right to extend the deadlines for submission of Tenders in other cases as well.</w:t>
            </w:r>
          </w:p>
        </w:tc>
      </w:tr>
      <w:tr w:rsidR="009C085F" w:rsidRPr="00B673FF" w14:paraId="1584C3CC" w14:textId="77777777" w:rsidTr="003C7F9B">
        <w:trPr>
          <w:gridAfter w:val="1"/>
          <w:wAfter w:w="16" w:type="dxa"/>
        </w:trPr>
        <w:tc>
          <w:tcPr>
            <w:tcW w:w="1271" w:type="dxa"/>
          </w:tcPr>
          <w:p w14:paraId="5661EAA1" w14:textId="12A34D9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0572F630" w14:textId="1340EE92"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w:t>
            </w:r>
            <w:r>
              <w:rPr>
                <w:rFonts w:ascii="Arial" w:hAnsi="Arial" w:cs="Arial"/>
                <w:sz w:val="20"/>
                <w:szCs w:val="20"/>
              </w:rPr>
              <w:t>ie buvo kviesti teikti Pasiūlymus</w:t>
            </w:r>
            <w:r w:rsidRPr="00B673FF">
              <w:rPr>
                <w:rFonts w:ascii="Arial" w:hAnsi="Arial" w:cs="Arial"/>
                <w:sz w:val="20"/>
                <w:szCs w:val="20"/>
              </w:rPr>
              <w:t>, nenurodant minėtą prašymą atsiuntusio Tiekėjo, ir skelbiamas CVP IS kartu su kitomis Pirkimo sąlygomis.</w:t>
            </w:r>
          </w:p>
        </w:tc>
        <w:tc>
          <w:tcPr>
            <w:tcW w:w="7194" w:type="dxa"/>
            <w:gridSpan w:val="2"/>
          </w:tcPr>
          <w:p w14:paraId="265B3ECB" w14:textId="3D0D20EB"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Any explanation or clarification of the Procurement conditions in response to the relevant Supplier’s request shall be communicated to all Suppliers who </w:t>
            </w:r>
            <w:r>
              <w:rPr>
                <w:rFonts w:ascii="Arial" w:hAnsi="Arial" w:cs="Arial"/>
                <w:sz w:val="20"/>
                <w:szCs w:val="20"/>
                <w:lang w:val="en-GB"/>
              </w:rPr>
              <w:t>were invited to submit the Tender</w:t>
            </w:r>
            <w:r w:rsidRPr="00B673FF">
              <w:rPr>
                <w:rFonts w:ascii="Arial" w:hAnsi="Arial" w:cs="Arial"/>
                <w:sz w:val="20"/>
                <w:szCs w:val="20"/>
                <w:lang w:val="en-GB"/>
              </w:rPr>
              <w:t>, without specifying the Supplier who sent the said request, and published in CPP IS together with other Procurement conditions.</w:t>
            </w:r>
          </w:p>
        </w:tc>
      </w:tr>
      <w:tr w:rsidR="009C085F" w:rsidRPr="00B673FF" w14:paraId="110A5311" w14:textId="77777777" w:rsidTr="003C7F9B">
        <w:trPr>
          <w:gridAfter w:val="1"/>
          <w:wAfter w:w="16" w:type="dxa"/>
        </w:trPr>
        <w:tc>
          <w:tcPr>
            <w:tcW w:w="1271" w:type="dxa"/>
          </w:tcPr>
          <w:p w14:paraId="5B3768AD" w14:textId="00D5ADA6"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B799B3" w14:textId="731AC765" w:rsidR="009C085F" w:rsidRPr="00B673FF" w:rsidRDefault="009C085F" w:rsidP="009C085F">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 xml:space="preserve">dokumentus nesibaigus pasiūlymų pateikimo terminui.  </w:t>
            </w:r>
            <w:r>
              <w:rPr>
                <w:rFonts w:ascii="Arial" w:hAnsi="Arial" w:cs="Arial"/>
                <w:sz w:val="20"/>
                <w:szCs w:val="20"/>
              </w:rPr>
              <w:t>Perkantysis subjektas p</w:t>
            </w:r>
            <w:r w:rsidRPr="00791B86">
              <w:rPr>
                <w:rFonts w:ascii="Arial" w:hAnsi="Arial" w:cs="Arial"/>
                <w:sz w:val="20"/>
                <w:szCs w:val="20"/>
              </w:rPr>
              <w:t xml:space="preserve">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50F864B2"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t>
            </w:r>
            <w:r w:rsidR="00317D72">
              <w:rPr>
                <w:rFonts w:ascii="Arial" w:hAnsi="Arial" w:cs="Arial"/>
                <w:sz w:val="20"/>
                <w:szCs w:val="20"/>
                <w:lang w:val="en-GB"/>
              </w:rPr>
              <w:t>T</w:t>
            </w:r>
            <w:r w:rsidRPr="008561B6">
              <w:rPr>
                <w:rFonts w:ascii="Arial" w:hAnsi="Arial" w:cs="Arial"/>
                <w:sz w:val="20"/>
                <w:szCs w:val="20"/>
                <w:lang w:val="en-GB"/>
              </w:rPr>
              <w:t xml:space="preserve">he </w:t>
            </w:r>
            <w:r>
              <w:rPr>
                <w:rFonts w:ascii="Arial" w:hAnsi="Arial" w:cs="Arial"/>
                <w:sz w:val="20"/>
                <w:szCs w:val="20"/>
                <w:lang w:val="en-GB"/>
              </w:rPr>
              <w:t>Contracting</w:t>
            </w:r>
            <w:r w:rsidRPr="008561B6">
              <w:rPr>
                <w:rFonts w:ascii="Arial" w:hAnsi="Arial" w:cs="Arial"/>
                <w:sz w:val="20"/>
                <w:szCs w:val="20"/>
                <w:lang w:val="en-GB"/>
              </w:rPr>
              <w:t xml:space="preserve"> Entity will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00317D72">
              <w:rPr>
                <w:rFonts w:ascii="Arial" w:hAnsi="Arial" w:cs="Arial"/>
                <w:sz w:val="20"/>
                <w:szCs w:val="20"/>
                <w:lang w:val="en-GB"/>
              </w:rPr>
              <w:t>, if necessary</w:t>
            </w:r>
            <w:r w:rsidRPr="008561B6">
              <w:rPr>
                <w:rFonts w:ascii="Arial" w:hAnsi="Arial" w:cs="Arial"/>
                <w:sz w:val="20"/>
                <w:szCs w:val="20"/>
                <w:lang w:val="en-GB"/>
              </w:rPr>
              <w:t xml:space="preserve">. </w:t>
            </w:r>
          </w:p>
        </w:tc>
      </w:tr>
      <w:tr w:rsidR="009C085F" w:rsidRPr="00B673FF" w14:paraId="288E419C" w14:textId="77777777" w:rsidTr="003C7F9B">
        <w:trPr>
          <w:gridAfter w:val="1"/>
          <w:wAfter w:w="16" w:type="dxa"/>
        </w:trPr>
        <w:tc>
          <w:tcPr>
            <w:tcW w:w="1271" w:type="dxa"/>
          </w:tcPr>
          <w:p w14:paraId="7999B5CA" w14:textId="28AA7FFB" w:rsidR="009C085F" w:rsidRPr="00B673FF" w:rsidRDefault="009C085F" w:rsidP="009C085F">
            <w:pPr>
              <w:rPr>
                <w:rFonts w:ascii="Arial" w:hAnsi="Arial" w:cs="Arial"/>
                <w:sz w:val="20"/>
                <w:szCs w:val="20"/>
              </w:rPr>
            </w:pPr>
            <w:r>
              <w:rPr>
                <w:rFonts w:ascii="Arial" w:hAnsi="Arial" w:cs="Arial"/>
                <w:sz w:val="20"/>
                <w:szCs w:val="20"/>
              </w:rPr>
              <w:t>16.5.</w:t>
            </w:r>
          </w:p>
        </w:tc>
        <w:tc>
          <w:tcPr>
            <w:tcW w:w="6804" w:type="dxa"/>
            <w:gridSpan w:val="2"/>
          </w:tcPr>
          <w:p w14:paraId="18DFFC3F" w14:textId="69765ECC" w:rsidR="009C085F" w:rsidRPr="00791B86" w:rsidRDefault="009C085F" w:rsidP="009C085F">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 xml:space="preserve">siunčiami visiems Tiekėjams, kurie </w:t>
            </w:r>
            <w:r>
              <w:rPr>
                <w:rFonts w:ascii="Arial" w:hAnsi="Arial" w:cs="Arial"/>
                <w:sz w:val="20"/>
                <w:szCs w:val="20"/>
              </w:rPr>
              <w:t>buvo pakviesti pateikti Pasiūlymus</w:t>
            </w:r>
            <w:r w:rsidRPr="00B673FF">
              <w:rPr>
                <w:rFonts w:ascii="Arial" w:hAnsi="Arial" w:cs="Arial"/>
                <w:iCs/>
                <w:sz w:val="20"/>
                <w:szCs w:val="20"/>
              </w:rPr>
              <w:t>,</w:t>
            </w:r>
            <w:r w:rsidRPr="00B673FF">
              <w:rPr>
                <w:rFonts w:ascii="Arial" w:hAnsi="Arial" w:cs="Arial"/>
                <w:sz w:val="20"/>
                <w:szCs w:val="20"/>
              </w:rPr>
              <w:t xml:space="preserve"> ne vėliau kaip likus </w:t>
            </w:r>
            <w:r w:rsidRPr="00212A3A">
              <w:rPr>
                <w:rFonts w:ascii="Arial" w:hAnsi="Arial" w:cs="Arial"/>
                <w:sz w:val="20"/>
                <w:szCs w:val="20"/>
              </w:rPr>
              <w:t>1 darbo dienai</w:t>
            </w:r>
            <w:r w:rsidRPr="00B673FF">
              <w:rPr>
                <w:rFonts w:ascii="Arial" w:hAnsi="Arial" w:cs="Arial"/>
                <w:sz w:val="20"/>
                <w:szCs w:val="20"/>
              </w:rPr>
              <w:t xml:space="preserve"> </w:t>
            </w:r>
            <w:r>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03A0F77A"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w:t>
            </w:r>
            <w:r>
              <w:rPr>
                <w:rFonts w:ascii="Arial" w:hAnsi="Arial" w:cs="Arial"/>
                <w:sz w:val="20"/>
                <w:szCs w:val="20"/>
                <w:lang w:val="en-GB"/>
              </w:rPr>
              <w:t>were invited to submit a Tender</w:t>
            </w:r>
            <w:r w:rsidRPr="00B71B1D">
              <w:rPr>
                <w:rFonts w:ascii="Arial" w:hAnsi="Arial" w:cs="Arial"/>
                <w:sz w:val="20"/>
                <w:szCs w:val="20"/>
                <w:lang w:val="en-GB"/>
              </w:rPr>
              <w:t xml:space="preserve"> no later than </w:t>
            </w:r>
            <w:r>
              <w:rPr>
                <w:rFonts w:ascii="Arial" w:hAnsi="Arial" w:cs="Arial"/>
                <w:sz w:val="20"/>
                <w:szCs w:val="20"/>
                <w:lang w:val="en-GB"/>
              </w:rPr>
              <w:t xml:space="preserve">1 working </w:t>
            </w:r>
            <w:proofErr w:type="gramStart"/>
            <w:r>
              <w:rPr>
                <w:rFonts w:ascii="Arial" w:hAnsi="Arial" w:cs="Arial"/>
                <w:sz w:val="20"/>
                <w:szCs w:val="20"/>
                <w:lang w:val="en-GB"/>
              </w:rPr>
              <w:t xml:space="preserve">day </w:t>
            </w:r>
            <w:r w:rsidRPr="00B71B1D">
              <w:rPr>
                <w:rFonts w:ascii="Arial" w:hAnsi="Arial" w:cs="Arial"/>
                <w:sz w:val="20"/>
                <w:szCs w:val="20"/>
                <w:lang w:val="en-GB"/>
              </w:rPr>
              <w:t xml:space="preserve"> before</w:t>
            </w:r>
            <w:proofErr w:type="gramEnd"/>
            <w:r w:rsidRPr="00B71B1D">
              <w:rPr>
                <w:rFonts w:ascii="Arial" w:hAnsi="Arial" w:cs="Arial"/>
                <w:sz w:val="20"/>
                <w:szCs w:val="20"/>
                <w:lang w:val="en-GB"/>
              </w:rPr>
              <w:t xml:space="preserve"> the end of the deadline for submission </w:t>
            </w:r>
            <w:proofErr w:type="gramStart"/>
            <w:r w:rsidRPr="00B71B1D">
              <w:rPr>
                <w:rFonts w:ascii="Arial" w:hAnsi="Arial" w:cs="Arial"/>
                <w:sz w:val="20"/>
                <w:szCs w:val="20"/>
                <w:lang w:val="en-GB"/>
              </w:rPr>
              <w:t xml:space="preserve">of  </w:t>
            </w:r>
            <w:r>
              <w:rPr>
                <w:rFonts w:ascii="Arial" w:hAnsi="Arial" w:cs="Arial"/>
                <w:sz w:val="20"/>
                <w:szCs w:val="20"/>
                <w:lang w:val="en-GB"/>
              </w:rPr>
              <w:t>Tenders</w:t>
            </w:r>
            <w:proofErr w:type="gramEnd"/>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9C085F" w:rsidRPr="00B673FF" w14:paraId="15AA2583" w14:textId="77777777" w:rsidTr="003C7F9B">
        <w:trPr>
          <w:gridAfter w:val="1"/>
          <w:wAfter w:w="16" w:type="dxa"/>
        </w:trPr>
        <w:tc>
          <w:tcPr>
            <w:tcW w:w="1271" w:type="dxa"/>
          </w:tcPr>
          <w:p w14:paraId="542172B7" w14:textId="3C3D2B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w:t>
            </w:r>
          </w:p>
        </w:tc>
        <w:tc>
          <w:tcPr>
            <w:tcW w:w="6804" w:type="dxa"/>
            <w:gridSpan w:val="2"/>
            <w:vAlign w:val="center"/>
          </w:tcPr>
          <w:p w14:paraId="223AB185" w14:textId="7536A696" w:rsidR="009C085F" w:rsidRPr="00B673FF" w:rsidRDefault="009C085F" w:rsidP="009C085F">
            <w:pPr>
              <w:jc w:val="center"/>
              <w:rPr>
                <w:rFonts w:ascii="Arial" w:hAnsi="Arial" w:cs="Arial"/>
                <w:sz w:val="20"/>
                <w:szCs w:val="20"/>
              </w:rPr>
            </w:pPr>
            <w:bookmarkStart w:id="130" w:name="_Hlk33704169"/>
            <w:bookmarkStart w:id="131" w:name="_Toc90619433"/>
            <w:r w:rsidRPr="00B673FF">
              <w:rPr>
                <w:rFonts w:ascii="Arial" w:hAnsi="Arial" w:cs="Arial"/>
                <w:b/>
                <w:bCs/>
                <w:sz w:val="20"/>
                <w:szCs w:val="20"/>
              </w:rPr>
              <w:t>ATITIKTIES NACIONALINIO SAUGUMO INTERESAMS PATIKRA</w:t>
            </w:r>
            <w:bookmarkEnd w:id="130"/>
            <w:bookmarkEnd w:id="131"/>
          </w:p>
        </w:tc>
        <w:tc>
          <w:tcPr>
            <w:tcW w:w="7194" w:type="dxa"/>
            <w:gridSpan w:val="2"/>
            <w:vAlign w:val="center"/>
          </w:tcPr>
          <w:p w14:paraId="40B90964" w14:textId="5A1D6FD0"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32" w:name="_Toc48931931"/>
            <w:r w:rsidRPr="00B673FF">
              <w:rPr>
                <w:rFonts w:ascii="Arial" w:hAnsi="Arial" w:cs="Arial"/>
                <w:b/>
                <w:bCs/>
                <w:sz w:val="20"/>
                <w:szCs w:val="20"/>
                <w:lang w:val="en-GB"/>
              </w:rPr>
              <w:t>VERIFICATION OF COMPLIANCE WITH NATIONAL SECURITY INTERESTS</w:t>
            </w:r>
            <w:bookmarkEnd w:id="132"/>
          </w:p>
        </w:tc>
      </w:tr>
      <w:tr w:rsidR="009C085F" w:rsidRPr="00B673FF" w14:paraId="56B6E2E0" w14:textId="77777777" w:rsidTr="003C7F9B">
        <w:trPr>
          <w:gridAfter w:val="1"/>
          <w:wAfter w:w="16" w:type="dxa"/>
        </w:trPr>
        <w:tc>
          <w:tcPr>
            <w:tcW w:w="1271" w:type="dxa"/>
          </w:tcPr>
          <w:p w14:paraId="3B6DC072" w14:textId="11BBE9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w:t>
            </w:r>
          </w:p>
        </w:tc>
        <w:tc>
          <w:tcPr>
            <w:tcW w:w="6804" w:type="dxa"/>
            <w:gridSpan w:val="2"/>
          </w:tcPr>
          <w:p w14:paraId="7C7CB58B" w14:textId="52AA68D9"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w:t>
            </w:r>
            <w:r w:rsidRPr="00B673FF">
              <w:rPr>
                <w:rFonts w:ascii="Arial" w:hAnsi="Arial" w:cs="Arial"/>
                <w:sz w:val="20"/>
                <w:szCs w:val="20"/>
              </w:rPr>
              <w:lastRenderedPageBreak/>
              <w:t>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B673FF">
              <w:rPr>
                <w:rFonts w:ascii="Arial" w:hAnsi="Arial" w:cs="Arial"/>
                <w:sz w:val="20"/>
                <w:szCs w:val="20"/>
                <w:lang w:val="en-GB"/>
              </w:rPr>
              <w:lastRenderedPageBreak/>
              <w:t xml:space="preserve">Commission) of the intended Contract. </w:t>
            </w:r>
            <w:proofErr w:type="gramStart"/>
            <w:r w:rsidRPr="00B673FF">
              <w:rPr>
                <w:rFonts w:ascii="Arial" w:hAnsi="Arial" w:cs="Arial"/>
                <w:sz w:val="20"/>
                <w:szCs w:val="20"/>
                <w:lang w:val="en-GB"/>
              </w:rPr>
              <w:t>In the event that</w:t>
            </w:r>
            <w:proofErr w:type="gramEnd"/>
            <w:r w:rsidRPr="00B673FF">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9C085F" w:rsidRPr="00B673FF" w14:paraId="6B3AB14E" w14:textId="77777777" w:rsidTr="003C7F9B">
        <w:trPr>
          <w:gridAfter w:val="1"/>
          <w:wAfter w:w="16" w:type="dxa"/>
        </w:trPr>
        <w:tc>
          <w:tcPr>
            <w:tcW w:w="1271" w:type="dxa"/>
          </w:tcPr>
          <w:p w14:paraId="412A80A5" w14:textId="70FADA2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.1.1.</w:t>
            </w:r>
          </w:p>
        </w:tc>
        <w:tc>
          <w:tcPr>
            <w:tcW w:w="6804" w:type="dxa"/>
            <w:gridSpan w:val="2"/>
          </w:tcPr>
          <w:p w14:paraId="1696088B" w14:textId="5426F2E3"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9C085F" w:rsidRPr="00B673FF" w14:paraId="35D9B364" w14:textId="77777777" w:rsidTr="003C7F9B">
        <w:trPr>
          <w:gridAfter w:val="1"/>
          <w:wAfter w:w="16" w:type="dxa"/>
        </w:trPr>
        <w:tc>
          <w:tcPr>
            <w:tcW w:w="1271" w:type="dxa"/>
          </w:tcPr>
          <w:p w14:paraId="45B0E017" w14:textId="6290CD08"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.1.2.</w:t>
            </w:r>
          </w:p>
        </w:tc>
        <w:tc>
          <w:tcPr>
            <w:tcW w:w="6804" w:type="dxa"/>
            <w:gridSpan w:val="2"/>
          </w:tcPr>
          <w:p w14:paraId="2D91BBC8" w14:textId="7301BD10"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9C085F" w:rsidRPr="00B673FF" w14:paraId="49CE7920" w14:textId="77777777" w:rsidTr="003C7F9B">
        <w:trPr>
          <w:gridAfter w:val="1"/>
          <w:wAfter w:w="16" w:type="dxa"/>
        </w:trPr>
        <w:tc>
          <w:tcPr>
            <w:tcW w:w="1271" w:type="dxa"/>
          </w:tcPr>
          <w:p w14:paraId="7BC3D2C0" w14:textId="6816A045"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.1.3.</w:t>
            </w:r>
          </w:p>
        </w:tc>
        <w:tc>
          <w:tcPr>
            <w:tcW w:w="6804" w:type="dxa"/>
            <w:gridSpan w:val="2"/>
          </w:tcPr>
          <w:p w14:paraId="2278FE45" w14:textId="315DE559"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9C085F" w:rsidRPr="00B673FF" w14:paraId="71A4F587" w14:textId="77777777" w:rsidTr="003C7F9B">
        <w:trPr>
          <w:gridAfter w:val="1"/>
          <w:wAfter w:w="16" w:type="dxa"/>
        </w:trPr>
        <w:tc>
          <w:tcPr>
            <w:tcW w:w="1271" w:type="dxa"/>
          </w:tcPr>
          <w:p w14:paraId="1109A568" w14:textId="470F5447"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.1.4.</w:t>
            </w:r>
          </w:p>
        </w:tc>
        <w:tc>
          <w:tcPr>
            <w:tcW w:w="6804" w:type="dxa"/>
            <w:gridSpan w:val="2"/>
          </w:tcPr>
          <w:p w14:paraId="3A1B4605" w14:textId="7F08EBB9"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w:t>
            </w:r>
          </w:p>
        </w:tc>
      </w:tr>
      <w:tr w:rsidR="009C085F" w:rsidRPr="00B673FF" w14:paraId="3E1B9AD5" w14:textId="77777777" w:rsidTr="003C7F9B">
        <w:trPr>
          <w:gridAfter w:val="1"/>
          <w:wAfter w:w="16" w:type="dxa"/>
        </w:trPr>
        <w:tc>
          <w:tcPr>
            <w:tcW w:w="1271" w:type="dxa"/>
          </w:tcPr>
          <w:p w14:paraId="606C1EB9" w14:textId="32210022"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.1.5.</w:t>
            </w:r>
          </w:p>
        </w:tc>
        <w:tc>
          <w:tcPr>
            <w:tcW w:w="6804" w:type="dxa"/>
            <w:gridSpan w:val="2"/>
          </w:tcPr>
          <w:p w14:paraId="2EE38197" w14:textId="3F260F63"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9C085F" w:rsidRPr="00B673FF" w14:paraId="54DD2C06" w14:textId="77777777" w:rsidTr="003C7F9B">
        <w:trPr>
          <w:gridAfter w:val="1"/>
          <w:wAfter w:w="16" w:type="dxa"/>
        </w:trPr>
        <w:tc>
          <w:tcPr>
            <w:tcW w:w="1271" w:type="dxa"/>
          </w:tcPr>
          <w:p w14:paraId="440FAFF3" w14:textId="370EF81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.1.6.</w:t>
            </w:r>
          </w:p>
        </w:tc>
        <w:tc>
          <w:tcPr>
            <w:tcW w:w="6804" w:type="dxa"/>
            <w:gridSpan w:val="2"/>
          </w:tcPr>
          <w:p w14:paraId="28DDDD90" w14:textId="54512941" w:rsidR="009C085F" w:rsidRPr="00B673FF" w:rsidRDefault="009C085F" w:rsidP="009C085F">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9C085F" w:rsidRPr="00B673FF" w14:paraId="528FC6E3" w14:textId="77777777" w:rsidTr="003C7F9B">
        <w:trPr>
          <w:gridAfter w:val="1"/>
          <w:wAfter w:w="16" w:type="dxa"/>
        </w:trPr>
        <w:tc>
          <w:tcPr>
            <w:tcW w:w="1271" w:type="dxa"/>
          </w:tcPr>
          <w:p w14:paraId="686FDDC0" w14:textId="193C35DB"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.1.7.</w:t>
            </w:r>
          </w:p>
        </w:tc>
        <w:tc>
          <w:tcPr>
            <w:tcW w:w="6804" w:type="dxa"/>
            <w:gridSpan w:val="2"/>
          </w:tcPr>
          <w:p w14:paraId="269B0EA8" w14:textId="6D8E2042" w:rsidR="009C085F" w:rsidRPr="00B673FF" w:rsidRDefault="009C085F" w:rsidP="009C085F">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9C085F" w:rsidRPr="00B673FF" w14:paraId="6BD3F775" w14:textId="77777777" w:rsidTr="003C7F9B">
        <w:trPr>
          <w:gridAfter w:val="1"/>
          <w:wAfter w:w="16" w:type="dxa"/>
        </w:trPr>
        <w:tc>
          <w:tcPr>
            <w:tcW w:w="1271" w:type="dxa"/>
          </w:tcPr>
          <w:p w14:paraId="43EED0A0" w14:textId="35EACDFA"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.2.</w:t>
            </w:r>
          </w:p>
        </w:tc>
        <w:tc>
          <w:tcPr>
            <w:tcW w:w="6804" w:type="dxa"/>
            <w:gridSpan w:val="2"/>
          </w:tcPr>
          <w:p w14:paraId="3BC659ED" w14:textId="08505BB1" w:rsidR="009C085F" w:rsidRPr="00B673FF" w:rsidRDefault="009C085F" w:rsidP="009C085F">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w:t>
            </w:r>
            <w:proofErr w:type="gramStart"/>
            <w:r w:rsidRPr="00B673FF">
              <w:rPr>
                <w:rFonts w:ascii="Arial" w:hAnsi="Arial" w:cs="Arial"/>
                <w:sz w:val="20"/>
                <w:szCs w:val="20"/>
                <w:lang w:val="en-GB"/>
              </w:rPr>
              <w:t>Supplier  provides</w:t>
            </w:r>
            <w:proofErr w:type="gramEnd"/>
            <w:r w:rsidRPr="00B673FF">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9C085F" w:rsidRPr="00B673FF" w14:paraId="666EBA73" w14:textId="77777777" w:rsidTr="003C7F9B">
        <w:trPr>
          <w:gridAfter w:val="1"/>
          <w:wAfter w:w="16" w:type="dxa"/>
        </w:trPr>
        <w:tc>
          <w:tcPr>
            <w:tcW w:w="1271" w:type="dxa"/>
          </w:tcPr>
          <w:p w14:paraId="3DC92C41" w14:textId="0BECCB3D"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.3.</w:t>
            </w:r>
          </w:p>
        </w:tc>
        <w:tc>
          <w:tcPr>
            <w:tcW w:w="6804" w:type="dxa"/>
            <w:gridSpan w:val="2"/>
          </w:tcPr>
          <w:p w14:paraId="69B3910D" w14:textId="76E6C828"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3"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3"/>
            <w:r w:rsidRPr="00B673FF">
              <w:rPr>
                <w:rFonts w:ascii="Arial" w:hAnsi="Arial" w:cs="Arial"/>
                <w:sz w:val="20"/>
                <w:szCs w:val="20"/>
              </w:rPr>
              <w:t>, negalės būti pripažįstamas Pirkimą Laimėjusiu Tiekėju ir jo Pasiūlymas bus atmestas  vadovaujantis BPS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6A27C0">
      <w:headerReference w:type="default" r:id="rId9"/>
      <w:footerReference w:type="default" r:id="rId10"/>
      <w:headerReference w:type="first" r:id="rId11"/>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2AE2B" w14:textId="77777777" w:rsidR="00B94968" w:rsidRDefault="00B94968" w:rsidP="00386BAA">
      <w:pPr>
        <w:spacing w:after="0" w:line="240" w:lineRule="auto"/>
      </w:pPr>
      <w:r>
        <w:separator/>
      </w:r>
    </w:p>
  </w:endnote>
  <w:endnote w:type="continuationSeparator" w:id="0">
    <w:p w14:paraId="7B595D98" w14:textId="77777777" w:rsidR="00B94968" w:rsidRDefault="00B94968"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80A79" w14:textId="77777777" w:rsidR="00B94968" w:rsidRDefault="00B94968" w:rsidP="00386BAA">
      <w:pPr>
        <w:spacing w:after="0" w:line="240" w:lineRule="auto"/>
      </w:pPr>
      <w:r>
        <w:separator/>
      </w:r>
    </w:p>
  </w:footnote>
  <w:footnote w:type="continuationSeparator" w:id="0">
    <w:p w14:paraId="4131041E" w14:textId="77777777" w:rsidR="00B94968" w:rsidRDefault="00B94968"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9C085F" w:rsidRPr="000E37DC" w:rsidRDefault="009C085F"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9C085F" w:rsidRPr="00EB1970" w:rsidRDefault="009C085F">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9C085F" w:rsidRPr="00EE6855" w:rsidRDefault="009C085F"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9C085F" w:rsidRPr="007D11D9" w:rsidRDefault="009C085F"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63D8B58F"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1" w:history="1">
        <w:r w:rsidRPr="004755D0">
          <w:rPr>
            <w:rStyle w:val="Hyperlink"/>
            <w:rFonts w:ascii="Arial" w:hAnsi="Arial" w:cs="Arial"/>
            <w:sz w:val="16"/>
            <w:szCs w:val="16"/>
          </w:rPr>
          <w:t>IX-751 Lietuvos Respublikos pridėtinės vertės mokesčio įstatymas (lrs.lt)</w:t>
        </w:r>
      </w:hyperlink>
    </w:p>
  </w:footnote>
  <w:footnote w:id="11">
    <w:p w14:paraId="0BBA0CFD"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2" w:history="1">
        <w:r w:rsidRPr="004755D0">
          <w:rPr>
            <w:rStyle w:val="Hyperlink"/>
            <w:rFonts w:ascii="Arial" w:hAnsi="Arial" w:cs="Arial"/>
            <w:sz w:val="16"/>
            <w:szCs w:val="16"/>
          </w:rPr>
          <w:t>IX-675 Lietuvos Respublikos pelno mokesčio įstatymas (lrs.lt)</w:t>
        </w:r>
      </w:hyperlink>
    </w:p>
  </w:footnote>
  <w:footnote w:id="12">
    <w:p w14:paraId="037FBF5B"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3" w:history="1">
        <w:r w:rsidRPr="004755D0">
          <w:rPr>
            <w:rStyle w:val="Hyperlink"/>
            <w:rFonts w:ascii="Arial" w:hAnsi="Arial" w:cs="Arial"/>
            <w:sz w:val="16"/>
            <w:szCs w:val="16"/>
          </w:rPr>
          <w:t>IX-751 Lietuvos Respublikos pridėtinės vertės mokesčio įstatymas (lrs.lt)</w:t>
        </w:r>
      </w:hyperlink>
    </w:p>
  </w:footnote>
  <w:footnote w:id="13">
    <w:p w14:paraId="56DCC2F9" w14:textId="77777777" w:rsidR="004755D0" w:rsidRDefault="004755D0" w:rsidP="002B1A32">
      <w:pPr>
        <w:pStyle w:val="FootnoteText"/>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4" w:history="1">
        <w:r w:rsidRPr="004755D0">
          <w:rPr>
            <w:rStyle w:val="Hyperlink"/>
            <w:rFonts w:ascii="Arial" w:hAnsi="Arial" w:cs="Arial"/>
            <w:sz w:val="16"/>
            <w:szCs w:val="16"/>
          </w:rPr>
          <w:t>IX-675 Lietuvos Respublikos pelno mokesčio įstatymas (lrs.lt)</w:t>
        </w:r>
      </w:hyperlink>
    </w:p>
  </w:footnote>
  <w:footnote w:id="14">
    <w:p w14:paraId="6B9DED40" w14:textId="2ABFDF71" w:rsidR="009C085F" w:rsidRPr="00016892" w:rsidRDefault="009C085F"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4" w:name="_Hlk127803842"/>
      <w:r w:rsidRPr="00E33301">
        <w:rPr>
          <w:rFonts w:ascii="Arial" w:hAnsi="Arial" w:cs="Arial"/>
        </w:rPr>
        <w:t>https://vpt.lrv.lt/uploads/vpt/documents/files/LT_versija/CVP_IS/Mokymu_medziaga/Tiekejams/Uzsifravimo_instrukcija.pdf</w:t>
      </w:r>
      <w:bookmarkEnd w:id="114"/>
      <w:r w:rsidRPr="00016892">
        <w:rPr>
          <w:rStyle w:val="Hyperlink"/>
          <w:rFonts w:ascii="Arial" w:hAnsi="Arial" w:cs="Arial"/>
          <w:sz w:val="18"/>
          <w:szCs w:val="18"/>
        </w:rPr>
        <w:t xml:space="preserve"> </w:t>
      </w:r>
    </w:p>
  </w:footnote>
  <w:footnote w:id="15">
    <w:p w14:paraId="7D0668D1" w14:textId="5952C521" w:rsidR="009C085F" w:rsidRDefault="009C085F"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9C085F" w:rsidRPr="00212A3A" w:rsidRDefault="009C085F"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9C085F" w:rsidRPr="00F07A60" w:rsidRDefault="009C085F"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4C49289" w:rsidR="006A27C0" w:rsidRDefault="00A875F9" w:rsidP="00A875F9">
    <w:pPr>
      <w:pStyle w:val="Header"/>
      <w:jc w:val="center"/>
    </w:pPr>
    <w:r>
      <w:rPr>
        <w:noProof/>
      </w:rPr>
      <w:drawing>
        <wp:inline distT="0" distB="0" distL="0" distR="0" wp14:anchorId="64367FB0" wp14:editId="19CD6EB0">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1631276650">
    <w:abstractNumId w:val="5"/>
  </w:num>
  <w:num w:numId="10" w16cid:durableId="399600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503AE"/>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64F"/>
    <w:rsid w:val="00091CE6"/>
    <w:rsid w:val="00093D1B"/>
    <w:rsid w:val="00093E93"/>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1ABF"/>
    <w:rsid w:val="000F2B6D"/>
    <w:rsid w:val="0010199D"/>
    <w:rsid w:val="00105B3E"/>
    <w:rsid w:val="00111F57"/>
    <w:rsid w:val="00114390"/>
    <w:rsid w:val="00117218"/>
    <w:rsid w:val="001220B9"/>
    <w:rsid w:val="001234FA"/>
    <w:rsid w:val="00141DCA"/>
    <w:rsid w:val="00142563"/>
    <w:rsid w:val="00143D63"/>
    <w:rsid w:val="001443D2"/>
    <w:rsid w:val="00144E0E"/>
    <w:rsid w:val="0014716D"/>
    <w:rsid w:val="00154A1A"/>
    <w:rsid w:val="0015625F"/>
    <w:rsid w:val="00160C69"/>
    <w:rsid w:val="001676F4"/>
    <w:rsid w:val="001706CC"/>
    <w:rsid w:val="00170882"/>
    <w:rsid w:val="001726B8"/>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0BBF"/>
    <w:rsid w:val="001D7D80"/>
    <w:rsid w:val="001E4BF0"/>
    <w:rsid w:val="001E4F59"/>
    <w:rsid w:val="001E686B"/>
    <w:rsid w:val="001E69B1"/>
    <w:rsid w:val="001E7B3C"/>
    <w:rsid w:val="001F1D37"/>
    <w:rsid w:val="001F28AE"/>
    <w:rsid w:val="001F7559"/>
    <w:rsid w:val="00204605"/>
    <w:rsid w:val="00204F60"/>
    <w:rsid w:val="002060C4"/>
    <w:rsid w:val="002105B3"/>
    <w:rsid w:val="00210BC2"/>
    <w:rsid w:val="0021244A"/>
    <w:rsid w:val="00212A3A"/>
    <w:rsid w:val="00217FC9"/>
    <w:rsid w:val="00220A33"/>
    <w:rsid w:val="002214D5"/>
    <w:rsid w:val="00221A1C"/>
    <w:rsid w:val="00222CEF"/>
    <w:rsid w:val="00222EB1"/>
    <w:rsid w:val="002233AB"/>
    <w:rsid w:val="002246C5"/>
    <w:rsid w:val="00224DFC"/>
    <w:rsid w:val="002320FB"/>
    <w:rsid w:val="00232196"/>
    <w:rsid w:val="00232678"/>
    <w:rsid w:val="002330A5"/>
    <w:rsid w:val="0023378D"/>
    <w:rsid w:val="002343EC"/>
    <w:rsid w:val="0023521C"/>
    <w:rsid w:val="00235D4B"/>
    <w:rsid w:val="00240271"/>
    <w:rsid w:val="00241AAE"/>
    <w:rsid w:val="00247D41"/>
    <w:rsid w:val="002511C9"/>
    <w:rsid w:val="00251CF5"/>
    <w:rsid w:val="00252A52"/>
    <w:rsid w:val="002533BF"/>
    <w:rsid w:val="00262B9E"/>
    <w:rsid w:val="00274618"/>
    <w:rsid w:val="00274D05"/>
    <w:rsid w:val="0027579A"/>
    <w:rsid w:val="002836CA"/>
    <w:rsid w:val="002840C5"/>
    <w:rsid w:val="00285A62"/>
    <w:rsid w:val="002907B5"/>
    <w:rsid w:val="002924A0"/>
    <w:rsid w:val="00293463"/>
    <w:rsid w:val="00295676"/>
    <w:rsid w:val="002A4209"/>
    <w:rsid w:val="002A4949"/>
    <w:rsid w:val="002B22CA"/>
    <w:rsid w:val="002B282B"/>
    <w:rsid w:val="002B33B9"/>
    <w:rsid w:val="002B4DE1"/>
    <w:rsid w:val="002B60D5"/>
    <w:rsid w:val="002B632B"/>
    <w:rsid w:val="002B6C09"/>
    <w:rsid w:val="002C100F"/>
    <w:rsid w:val="002C3065"/>
    <w:rsid w:val="002C46C6"/>
    <w:rsid w:val="002C4937"/>
    <w:rsid w:val="002C69DD"/>
    <w:rsid w:val="002C7B43"/>
    <w:rsid w:val="002D4411"/>
    <w:rsid w:val="002E2FFC"/>
    <w:rsid w:val="002E349A"/>
    <w:rsid w:val="002E4739"/>
    <w:rsid w:val="002E68AF"/>
    <w:rsid w:val="002F43E7"/>
    <w:rsid w:val="002F7DBB"/>
    <w:rsid w:val="00303259"/>
    <w:rsid w:val="0030380A"/>
    <w:rsid w:val="00306A01"/>
    <w:rsid w:val="00313559"/>
    <w:rsid w:val="00316A3B"/>
    <w:rsid w:val="00317D72"/>
    <w:rsid w:val="003201E4"/>
    <w:rsid w:val="003208FD"/>
    <w:rsid w:val="00323A2B"/>
    <w:rsid w:val="00324309"/>
    <w:rsid w:val="0032532F"/>
    <w:rsid w:val="00325BE0"/>
    <w:rsid w:val="00331197"/>
    <w:rsid w:val="003334F1"/>
    <w:rsid w:val="003340B6"/>
    <w:rsid w:val="003349B3"/>
    <w:rsid w:val="0033588F"/>
    <w:rsid w:val="00336A65"/>
    <w:rsid w:val="0034030C"/>
    <w:rsid w:val="00345FE1"/>
    <w:rsid w:val="00347368"/>
    <w:rsid w:val="00354295"/>
    <w:rsid w:val="00355C24"/>
    <w:rsid w:val="003565CA"/>
    <w:rsid w:val="00357308"/>
    <w:rsid w:val="00357DB1"/>
    <w:rsid w:val="00362949"/>
    <w:rsid w:val="00362BD5"/>
    <w:rsid w:val="00364290"/>
    <w:rsid w:val="003764DD"/>
    <w:rsid w:val="00384274"/>
    <w:rsid w:val="00384674"/>
    <w:rsid w:val="00386BAA"/>
    <w:rsid w:val="00390C2D"/>
    <w:rsid w:val="003928C8"/>
    <w:rsid w:val="00394383"/>
    <w:rsid w:val="003957E2"/>
    <w:rsid w:val="003A02AC"/>
    <w:rsid w:val="003A1B74"/>
    <w:rsid w:val="003A5402"/>
    <w:rsid w:val="003A6AD8"/>
    <w:rsid w:val="003B2E5C"/>
    <w:rsid w:val="003B7047"/>
    <w:rsid w:val="003B7B80"/>
    <w:rsid w:val="003C0C7B"/>
    <w:rsid w:val="003C3C50"/>
    <w:rsid w:val="003C7F9B"/>
    <w:rsid w:val="003D03C2"/>
    <w:rsid w:val="003D089A"/>
    <w:rsid w:val="003D6D7D"/>
    <w:rsid w:val="003E0769"/>
    <w:rsid w:val="003E0B85"/>
    <w:rsid w:val="003E442E"/>
    <w:rsid w:val="003F6C24"/>
    <w:rsid w:val="003F6F81"/>
    <w:rsid w:val="003F7B37"/>
    <w:rsid w:val="00401129"/>
    <w:rsid w:val="00402B9D"/>
    <w:rsid w:val="00407415"/>
    <w:rsid w:val="0040781D"/>
    <w:rsid w:val="00411708"/>
    <w:rsid w:val="0041206E"/>
    <w:rsid w:val="00414A31"/>
    <w:rsid w:val="00422B6E"/>
    <w:rsid w:val="0042662F"/>
    <w:rsid w:val="00430435"/>
    <w:rsid w:val="004317AB"/>
    <w:rsid w:val="00433229"/>
    <w:rsid w:val="00433753"/>
    <w:rsid w:val="0043757F"/>
    <w:rsid w:val="00437899"/>
    <w:rsid w:val="00444BEA"/>
    <w:rsid w:val="0044710C"/>
    <w:rsid w:val="00447F64"/>
    <w:rsid w:val="004509F7"/>
    <w:rsid w:val="00452EA9"/>
    <w:rsid w:val="004550B3"/>
    <w:rsid w:val="00455BE9"/>
    <w:rsid w:val="004579B4"/>
    <w:rsid w:val="00457B65"/>
    <w:rsid w:val="00461377"/>
    <w:rsid w:val="00470E1E"/>
    <w:rsid w:val="00471CEA"/>
    <w:rsid w:val="004755D0"/>
    <w:rsid w:val="00477297"/>
    <w:rsid w:val="0048055B"/>
    <w:rsid w:val="004861DD"/>
    <w:rsid w:val="00487E1E"/>
    <w:rsid w:val="004908B9"/>
    <w:rsid w:val="00493B5F"/>
    <w:rsid w:val="00493F18"/>
    <w:rsid w:val="004954A7"/>
    <w:rsid w:val="00496B42"/>
    <w:rsid w:val="00497234"/>
    <w:rsid w:val="004A2ABD"/>
    <w:rsid w:val="004A3352"/>
    <w:rsid w:val="004A3C0D"/>
    <w:rsid w:val="004A3EA4"/>
    <w:rsid w:val="004A478C"/>
    <w:rsid w:val="004B07EA"/>
    <w:rsid w:val="004C1351"/>
    <w:rsid w:val="004C1DDF"/>
    <w:rsid w:val="004C34F8"/>
    <w:rsid w:val="004C3A17"/>
    <w:rsid w:val="004C4295"/>
    <w:rsid w:val="004C4526"/>
    <w:rsid w:val="004C4D9D"/>
    <w:rsid w:val="004D404A"/>
    <w:rsid w:val="004D4F64"/>
    <w:rsid w:val="004D617E"/>
    <w:rsid w:val="004E28F6"/>
    <w:rsid w:val="004F301B"/>
    <w:rsid w:val="004F3AED"/>
    <w:rsid w:val="00500569"/>
    <w:rsid w:val="00505649"/>
    <w:rsid w:val="00506C95"/>
    <w:rsid w:val="005070AB"/>
    <w:rsid w:val="00530EB1"/>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512C"/>
    <w:rsid w:val="005B6229"/>
    <w:rsid w:val="005B68D7"/>
    <w:rsid w:val="005C2223"/>
    <w:rsid w:val="005C315F"/>
    <w:rsid w:val="005C4D63"/>
    <w:rsid w:val="005C690C"/>
    <w:rsid w:val="005C7EC3"/>
    <w:rsid w:val="005D0FF8"/>
    <w:rsid w:val="005D11C6"/>
    <w:rsid w:val="005D2684"/>
    <w:rsid w:val="005D4BF8"/>
    <w:rsid w:val="005D6C48"/>
    <w:rsid w:val="005D6C51"/>
    <w:rsid w:val="005E13A9"/>
    <w:rsid w:val="005E47F9"/>
    <w:rsid w:val="005E7567"/>
    <w:rsid w:val="005F36E9"/>
    <w:rsid w:val="005F5C0B"/>
    <w:rsid w:val="00600F8F"/>
    <w:rsid w:val="006017F9"/>
    <w:rsid w:val="0060263B"/>
    <w:rsid w:val="00602965"/>
    <w:rsid w:val="00603403"/>
    <w:rsid w:val="00607539"/>
    <w:rsid w:val="00607A9F"/>
    <w:rsid w:val="00620699"/>
    <w:rsid w:val="00623D30"/>
    <w:rsid w:val="00623E97"/>
    <w:rsid w:val="00624707"/>
    <w:rsid w:val="00625DD9"/>
    <w:rsid w:val="006260E8"/>
    <w:rsid w:val="00632105"/>
    <w:rsid w:val="00633D87"/>
    <w:rsid w:val="006359CF"/>
    <w:rsid w:val="00637C07"/>
    <w:rsid w:val="00646937"/>
    <w:rsid w:val="006539A7"/>
    <w:rsid w:val="00654CA1"/>
    <w:rsid w:val="00654E08"/>
    <w:rsid w:val="00656A5A"/>
    <w:rsid w:val="00656C02"/>
    <w:rsid w:val="00663027"/>
    <w:rsid w:val="00663965"/>
    <w:rsid w:val="00663F64"/>
    <w:rsid w:val="00681466"/>
    <w:rsid w:val="00682B08"/>
    <w:rsid w:val="00694648"/>
    <w:rsid w:val="006966D8"/>
    <w:rsid w:val="006A118E"/>
    <w:rsid w:val="006A25DD"/>
    <w:rsid w:val="006A27C0"/>
    <w:rsid w:val="006A6CA6"/>
    <w:rsid w:val="006A7C55"/>
    <w:rsid w:val="006A7E38"/>
    <w:rsid w:val="006B4716"/>
    <w:rsid w:val="006B5020"/>
    <w:rsid w:val="006B5F04"/>
    <w:rsid w:val="006B78F5"/>
    <w:rsid w:val="006C29FE"/>
    <w:rsid w:val="006C415A"/>
    <w:rsid w:val="006C444D"/>
    <w:rsid w:val="006C6068"/>
    <w:rsid w:val="006C713A"/>
    <w:rsid w:val="006C78DB"/>
    <w:rsid w:val="006D056C"/>
    <w:rsid w:val="006D0BC4"/>
    <w:rsid w:val="006D1A0C"/>
    <w:rsid w:val="006D2A6D"/>
    <w:rsid w:val="006D77EE"/>
    <w:rsid w:val="006E1870"/>
    <w:rsid w:val="006E5AAD"/>
    <w:rsid w:val="006E5D6C"/>
    <w:rsid w:val="006F0450"/>
    <w:rsid w:val="006F2030"/>
    <w:rsid w:val="006F37E5"/>
    <w:rsid w:val="006F414D"/>
    <w:rsid w:val="006F450F"/>
    <w:rsid w:val="006F4E72"/>
    <w:rsid w:val="006F5A1D"/>
    <w:rsid w:val="006F6E60"/>
    <w:rsid w:val="00706FBE"/>
    <w:rsid w:val="00710553"/>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6740D"/>
    <w:rsid w:val="00767B48"/>
    <w:rsid w:val="00770957"/>
    <w:rsid w:val="0077336F"/>
    <w:rsid w:val="007741AF"/>
    <w:rsid w:val="007801D2"/>
    <w:rsid w:val="0078051F"/>
    <w:rsid w:val="0078432B"/>
    <w:rsid w:val="00791B86"/>
    <w:rsid w:val="00796A37"/>
    <w:rsid w:val="007975F0"/>
    <w:rsid w:val="007A0250"/>
    <w:rsid w:val="007A40E5"/>
    <w:rsid w:val="007A4793"/>
    <w:rsid w:val="007A47FD"/>
    <w:rsid w:val="007A4A0E"/>
    <w:rsid w:val="007A725F"/>
    <w:rsid w:val="007B07AF"/>
    <w:rsid w:val="007B0A90"/>
    <w:rsid w:val="007B1938"/>
    <w:rsid w:val="007B2B4C"/>
    <w:rsid w:val="007B3BD1"/>
    <w:rsid w:val="007B44B6"/>
    <w:rsid w:val="007B4D7D"/>
    <w:rsid w:val="007C3A21"/>
    <w:rsid w:val="007C600E"/>
    <w:rsid w:val="007D11D9"/>
    <w:rsid w:val="007E04AF"/>
    <w:rsid w:val="007E1DB6"/>
    <w:rsid w:val="007E3A33"/>
    <w:rsid w:val="007E52F6"/>
    <w:rsid w:val="007E5BCB"/>
    <w:rsid w:val="00801CA2"/>
    <w:rsid w:val="00802A6C"/>
    <w:rsid w:val="00803C6B"/>
    <w:rsid w:val="00806BB4"/>
    <w:rsid w:val="008149A8"/>
    <w:rsid w:val="008162F5"/>
    <w:rsid w:val="008163E0"/>
    <w:rsid w:val="00824523"/>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41F6"/>
    <w:rsid w:val="00886748"/>
    <w:rsid w:val="008879E4"/>
    <w:rsid w:val="008925CF"/>
    <w:rsid w:val="008A058C"/>
    <w:rsid w:val="008A1F7B"/>
    <w:rsid w:val="008A3454"/>
    <w:rsid w:val="008A4F65"/>
    <w:rsid w:val="008B5436"/>
    <w:rsid w:val="008B7C6C"/>
    <w:rsid w:val="008B7E22"/>
    <w:rsid w:val="008C0E20"/>
    <w:rsid w:val="008C127B"/>
    <w:rsid w:val="008C1E1D"/>
    <w:rsid w:val="008C2E33"/>
    <w:rsid w:val="008C484C"/>
    <w:rsid w:val="008C6C56"/>
    <w:rsid w:val="008C70C8"/>
    <w:rsid w:val="008D2044"/>
    <w:rsid w:val="008D637E"/>
    <w:rsid w:val="008D7F9D"/>
    <w:rsid w:val="008E06BB"/>
    <w:rsid w:val="008E12E3"/>
    <w:rsid w:val="008E164F"/>
    <w:rsid w:val="008E4262"/>
    <w:rsid w:val="008E51BF"/>
    <w:rsid w:val="008F22F9"/>
    <w:rsid w:val="008F44A5"/>
    <w:rsid w:val="008F6221"/>
    <w:rsid w:val="008F7B5F"/>
    <w:rsid w:val="0090204F"/>
    <w:rsid w:val="00904BB0"/>
    <w:rsid w:val="00907AF6"/>
    <w:rsid w:val="00907BB5"/>
    <w:rsid w:val="00910502"/>
    <w:rsid w:val="00910957"/>
    <w:rsid w:val="00912064"/>
    <w:rsid w:val="00912EED"/>
    <w:rsid w:val="00914E90"/>
    <w:rsid w:val="00920F98"/>
    <w:rsid w:val="00920FDD"/>
    <w:rsid w:val="0092225F"/>
    <w:rsid w:val="00927929"/>
    <w:rsid w:val="00930AA7"/>
    <w:rsid w:val="00935555"/>
    <w:rsid w:val="00940A18"/>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085F"/>
    <w:rsid w:val="009C4D4D"/>
    <w:rsid w:val="009C796D"/>
    <w:rsid w:val="009D48A7"/>
    <w:rsid w:val="009D714D"/>
    <w:rsid w:val="009E2808"/>
    <w:rsid w:val="009E4B16"/>
    <w:rsid w:val="009E7745"/>
    <w:rsid w:val="009E7B5C"/>
    <w:rsid w:val="009F2350"/>
    <w:rsid w:val="009F6EAA"/>
    <w:rsid w:val="009F72B2"/>
    <w:rsid w:val="00A03385"/>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2A7D"/>
    <w:rsid w:val="00A86C77"/>
    <w:rsid w:val="00A875F9"/>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F1676"/>
    <w:rsid w:val="00AF2853"/>
    <w:rsid w:val="00AF3B8E"/>
    <w:rsid w:val="00AF4889"/>
    <w:rsid w:val="00AF5FCB"/>
    <w:rsid w:val="00AF65C3"/>
    <w:rsid w:val="00B06626"/>
    <w:rsid w:val="00B1233D"/>
    <w:rsid w:val="00B1354A"/>
    <w:rsid w:val="00B14C6D"/>
    <w:rsid w:val="00B1522E"/>
    <w:rsid w:val="00B16B8A"/>
    <w:rsid w:val="00B17F69"/>
    <w:rsid w:val="00B368E3"/>
    <w:rsid w:val="00B37399"/>
    <w:rsid w:val="00B464A9"/>
    <w:rsid w:val="00B519E4"/>
    <w:rsid w:val="00B52A8C"/>
    <w:rsid w:val="00B530ED"/>
    <w:rsid w:val="00B577AF"/>
    <w:rsid w:val="00B658E7"/>
    <w:rsid w:val="00B6618A"/>
    <w:rsid w:val="00B673FF"/>
    <w:rsid w:val="00B67F92"/>
    <w:rsid w:val="00B718F0"/>
    <w:rsid w:val="00B71B1D"/>
    <w:rsid w:val="00B74CA9"/>
    <w:rsid w:val="00B77D12"/>
    <w:rsid w:val="00B80110"/>
    <w:rsid w:val="00B8046B"/>
    <w:rsid w:val="00B80559"/>
    <w:rsid w:val="00B809E7"/>
    <w:rsid w:val="00B80E3F"/>
    <w:rsid w:val="00B85951"/>
    <w:rsid w:val="00B87882"/>
    <w:rsid w:val="00B90BFA"/>
    <w:rsid w:val="00B90D36"/>
    <w:rsid w:val="00B94968"/>
    <w:rsid w:val="00B94D0E"/>
    <w:rsid w:val="00B95E81"/>
    <w:rsid w:val="00B9719E"/>
    <w:rsid w:val="00BA48D4"/>
    <w:rsid w:val="00BA584B"/>
    <w:rsid w:val="00BA7D1C"/>
    <w:rsid w:val="00BB275E"/>
    <w:rsid w:val="00BB3F8D"/>
    <w:rsid w:val="00BB447D"/>
    <w:rsid w:val="00BB4A93"/>
    <w:rsid w:val="00BC2D46"/>
    <w:rsid w:val="00BC6D39"/>
    <w:rsid w:val="00BD2970"/>
    <w:rsid w:val="00BE1427"/>
    <w:rsid w:val="00BE17DE"/>
    <w:rsid w:val="00BE1E1D"/>
    <w:rsid w:val="00BE326B"/>
    <w:rsid w:val="00BE43BC"/>
    <w:rsid w:val="00BE44A1"/>
    <w:rsid w:val="00BF5A3C"/>
    <w:rsid w:val="00C00292"/>
    <w:rsid w:val="00C033B9"/>
    <w:rsid w:val="00C05000"/>
    <w:rsid w:val="00C06E90"/>
    <w:rsid w:val="00C07627"/>
    <w:rsid w:val="00C11320"/>
    <w:rsid w:val="00C165EF"/>
    <w:rsid w:val="00C217F3"/>
    <w:rsid w:val="00C24B80"/>
    <w:rsid w:val="00C33A67"/>
    <w:rsid w:val="00C34450"/>
    <w:rsid w:val="00C36C01"/>
    <w:rsid w:val="00C4697D"/>
    <w:rsid w:val="00C53E36"/>
    <w:rsid w:val="00C623BF"/>
    <w:rsid w:val="00C62A31"/>
    <w:rsid w:val="00C76A63"/>
    <w:rsid w:val="00C772A6"/>
    <w:rsid w:val="00C83248"/>
    <w:rsid w:val="00C87E1A"/>
    <w:rsid w:val="00C904C0"/>
    <w:rsid w:val="00C90D7B"/>
    <w:rsid w:val="00C90FB4"/>
    <w:rsid w:val="00C95F45"/>
    <w:rsid w:val="00CA22EC"/>
    <w:rsid w:val="00CA422C"/>
    <w:rsid w:val="00CA4742"/>
    <w:rsid w:val="00CA6A9E"/>
    <w:rsid w:val="00CA7CC6"/>
    <w:rsid w:val="00CB26C8"/>
    <w:rsid w:val="00CB282C"/>
    <w:rsid w:val="00CB435D"/>
    <w:rsid w:val="00CC0FB1"/>
    <w:rsid w:val="00CC1E53"/>
    <w:rsid w:val="00CC3AA1"/>
    <w:rsid w:val="00CC47CA"/>
    <w:rsid w:val="00CC70B1"/>
    <w:rsid w:val="00CC7275"/>
    <w:rsid w:val="00CD1557"/>
    <w:rsid w:val="00CD5D80"/>
    <w:rsid w:val="00CE12E6"/>
    <w:rsid w:val="00CE1F3B"/>
    <w:rsid w:val="00CE3D8F"/>
    <w:rsid w:val="00CE4652"/>
    <w:rsid w:val="00CE490A"/>
    <w:rsid w:val="00CE7433"/>
    <w:rsid w:val="00CF1116"/>
    <w:rsid w:val="00CF189A"/>
    <w:rsid w:val="00CF351C"/>
    <w:rsid w:val="00CF4EFD"/>
    <w:rsid w:val="00CF64BE"/>
    <w:rsid w:val="00D01BAB"/>
    <w:rsid w:val="00D01E96"/>
    <w:rsid w:val="00D0231E"/>
    <w:rsid w:val="00D02DD5"/>
    <w:rsid w:val="00D03BB5"/>
    <w:rsid w:val="00D0517C"/>
    <w:rsid w:val="00D05293"/>
    <w:rsid w:val="00D076B1"/>
    <w:rsid w:val="00D32BB9"/>
    <w:rsid w:val="00D32E37"/>
    <w:rsid w:val="00D32F33"/>
    <w:rsid w:val="00D42565"/>
    <w:rsid w:val="00D42BFA"/>
    <w:rsid w:val="00D51B91"/>
    <w:rsid w:val="00D54099"/>
    <w:rsid w:val="00D57953"/>
    <w:rsid w:val="00D64F16"/>
    <w:rsid w:val="00D71761"/>
    <w:rsid w:val="00D730EA"/>
    <w:rsid w:val="00D7317B"/>
    <w:rsid w:val="00D752DC"/>
    <w:rsid w:val="00D75AF6"/>
    <w:rsid w:val="00D857C8"/>
    <w:rsid w:val="00D858C3"/>
    <w:rsid w:val="00D90D75"/>
    <w:rsid w:val="00D91B03"/>
    <w:rsid w:val="00D92DEF"/>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1B2F"/>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440B"/>
    <w:rsid w:val="00E35BCD"/>
    <w:rsid w:val="00E40042"/>
    <w:rsid w:val="00E422B9"/>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2758"/>
    <w:rsid w:val="00E9351E"/>
    <w:rsid w:val="00EA0B4E"/>
    <w:rsid w:val="00EA139F"/>
    <w:rsid w:val="00EA4570"/>
    <w:rsid w:val="00EA5B8B"/>
    <w:rsid w:val="00EA78DB"/>
    <w:rsid w:val="00EB0415"/>
    <w:rsid w:val="00EB1970"/>
    <w:rsid w:val="00EB2FB3"/>
    <w:rsid w:val="00EC1207"/>
    <w:rsid w:val="00EC1532"/>
    <w:rsid w:val="00EC34AC"/>
    <w:rsid w:val="00EC4816"/>
    <w:rsid w:val="00EC4A41"/>
    <w:rsid w:val="00EC6296"/>
    <w:rsid w:val="00EC6CCE"/>
    <w:rsid w:val="00EC79A3"/>
    <w:rsid w:val="00ED4A80"/>
    <w:rsid w:val="00ED4D70"/>
    <w:rsid w:val="00EE0BFD"/>
    <w:rsid w:val="00EE5133"/>
    <w:rsid w:val="00EE558A"/>
    <w:rsid w:val="00EE6855"/>
    <w:rsid w:val="00EE695A"/>
    <w:rsid w:val="00EF1C1D"/>
    <w:rsid w:val="00EF2A6D"/>
    <w:rsid w:val="00EF32F7"/>
    <w:rsid w:val="00F063DA"/>
    <w:rsid w:val="00F11F05"/>
    <w:rsid w:val="00F13273"/>
    <w:rsid w:val="00F146B4"/>
    <w:rsid w:val="00F22D58"/>
    <w:rsid w:val="00F24CC7"/>
    <w:rsid w:val="00F340C3"/>
    <w:rsid w:val="00F36844"/>
    <w:rsid w:val="00F43865"/>
    <w:rsid w:val="00F44CAB"/>
    <w:rsid w:val="00F46D0B"/>
    <w:rsid w:val="00F5277B"/>
    <w:rsid w:val="00F54ED2"/>
    <w:rsid w:val="00F6072F"/>
    <w:rsid w:val="00F61C47"/>
    <w:rsid w:val="00F65D98"/>
    <w:rsid w:val="00F65E12"/>
    <w:rsid w:val="00F672B6"/>
    <w:rsid w:val="00F71518"/>
    <w:rsid w:val="00F73627"/>
    <w:rsid w:val="00F74833"/>
    <w:rsid w:val="00F7580B"/>
    <w:rsid w:val="00F77AD0"/>
    <w:rsid w:val="00F829C8"/>
    <w:rsid w:val="00F95320"/>
    <w:rsid w:val="00FA2DF5"/>
    <w:rsid w:val="00FA4BDD"/>
    <w:rsid w:val="00FA664F"/>
    <w:rsid w:val="00FA69C6"/>
    <w:rsid w:val="00FB47F9"/>
    <w:rsid w:val="00FC032F"/>
    <w:rsid w:val="00FC0B71"/>
    <w:rsid w:val="00FC39ED"/>
    <w:rsid w:val="00FC42B7"/>
    <w:rsid w:val="00FC5FE1"/>
    <w:rsid w:val="00FC6CCA"/>
    <w:rsid w:val="00FD5ACC"/>
    <w:rsid w:val="00FD72E1"/>
    <w:rsid w:val="00FE2084"/>
    <w:rsid w:val="00FE225B"/>
    <w:rsid w:val="00FE37C2"/>
    <w:rsid w:val="00FE602A"/>
    <w:rsid w:val="00FE646E"/>
    <w:rsid w:val="00FE738F"/>
    <w:rsid w:val="00FF050D"/>
    <w:rsid w:val="00FF4189"/>
    <w:rsid w:val="00FF5E7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379477570">
      <w:bodyDiv w:val="1"/>
      <w:marLeft w:val="0"/>
      <w:marRight w:val="0"/>
      <w:marTop w:val="0"/>
      <w:marBottom w:val="0"/>
      <w:divBdr>
        <w:top w:val="none" w:sz="0" w:space="0" w:color="auto"/>
        <w:left w:val="none" w:sz="0" w:space="0" w:color="auto"/>
        <w:bottom w:val="none" w:sz="0" w:space="0" w:color="auto"/>
        <w:right w:val="none" w:sz="0" w:space="0" w:color="auto"/>
      </w:divBdr>
    </w:div>
    <w:div w:id="512181750">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04252525">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708994195">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91AEBD-4B46-4926-A55C-B925308AE9B1}">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37</Pages>
  <Words>23439</Words>
  <Characters>144855</Characters>
  <Application>Microsoft Office Word</Application>
  <DocSecurity>0</DocSecurity>
  <Lines>2956</Lines>
  <Paragraphs>1065</Paragraphs>
  <ScaleCrop>false</ScaleCrop>
  <Company/>
  <LinksUpToDate>false</LinksUpToDate>
  <CharactersWithSpaces>167229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2026-10-03T11:44:00Z</dcterms:created>
  <dcterms:modified xsi:type="dcterms:W3CDTF">2026-10-03T11:44:00Z</dcterms:modified>
</cp:coreProperties>
</file>