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CD09" w14:textId="3D8A1CE0" w:rsidR="00016802" w:rsidRDefault="000832B1" w:rsidP="008E4E7A">
      <w:pPr>
        <w:spacing w:after="0" w:line="240" w:lineRule="auto"/>
        <w:jc w:val="center"/>
        <w:rPr>
          <w:b/>
        </w:rPr>
      </w:pPr>
      <w:r w:rsidRPr="00465D03">
        <w:rPr>
          <w:b/>
        </w:rPr>
        <w:t>С</w:t>
      </w:r>
      <w:r>
        <w:rPr>
          <w:b/>
        </w:rPr>
        <w:t>ОДЕРЖАНИЕ</w:t>
      </w:r>
    </w:p>
    <w:p w14:paraId="2247F8FE" w14:textId="77777777" w:rsidR="00016802" w:rsidRDefault="00016802" w:rsidP="00016802">
      <w:pPr>
        <w:spacing w:after="0" w:line="240" w:lineRule="auto"/>
        <w:jc w:val="center"/>
        <w:rPr>
          <w:b/>
        </w:rPr>
      </w:pPr>
    </w:p>
    <w:tbl>
      <w:tblPr>
        <w:tblStyle w:val="aa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"/>
        <w:gridCol w:w="8815"/>
        <w:gridCol w:w="574"/>
      </w:tblGrid>
      <w:tr w:rsidR="00016802" w14:paraId="2A8D019F" w14:textId="77777777" w:rsidTr="00332F1F">
        <w:tc>
          <w:tcPr>
            <w:tcW w:w="9067" w:type="dxa"/>
            <w:gridSpan w:val="2"/>
          </w:tcPr>
          <w:p w14:paraId="3E27EE42" w14:textId="5EEADF8A" w:rsidR="00016802" w:rsidRPr="006C0666" w:rsidRDefault="00016802" w:rsidP="00332F1F">
            <w:pPr>
              <w:ind w:right="-290"/>
              <w:jc w:val="both"/>
              <w:rPr>
                <w:b/>
                <w:sz w:val="24"/>
                <w:szCs w:val="24"/>
              </w:rPr>
            </w:pPr>
            <w:r w:rsidRPr="006C0666">
              <w:rPr>
                <w:noProof/>
                <w:sz w:val="24"/>
                <w:szCs w:val="24"/>
              </w:rPr>
              <w:t>ВВЕДЕНИЕ</w:t>
            </w:r>
            <w:r>
              <w:rPr>
                <w:noProof/>
                <w:sz w:val="24"/>
                <w:szCs w:val="24"/>
              </w:rPr>
              <w:t>…………………………………………………………………………………</w:t>
            </w:r>
            <w:r w:rsidR="005B66DE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74" w:type="dxa"/>
          </w:tcPr>
          <w:p w14:paraId="1CEC267B" w14:textId="0095D07B" w:rsidR="00016802" w:rsidRPr="006C0666" w:rsidRDefault="00332F1F" w:rsidP="00332F1F">
            <w:pPr>
              <w:ind w:left="-204" w:right="-74" w:hanging="148"/>
              <w:jc w:val="right"/>
              <w:rPr>
                <w:sz w:val="24"/>
              </w:rPr>
            </w:pPr>
            <w:r>
              <w:rPr>
                <w:sz w:val="24"/>
              </w:rPr>
              <w:t>..</w:t>
            </w:r>
            <w:r w:rsidR="00016802">
              <w:rPr>
                <w:sz w:val="24"/>
              </w:rPr>
              <w:t>..</w:t>
            </w:r>
            <w:r w:rsidR="005B66DE">
              <w:rPr>
                <w:sz w:val="24"/>
              </w:rPr>
              <w:t>.</w:t>
            </w:r>
            <w:r w:rsidR="00016802">
              <w:rPr>
                <w:sz w:val="24"/>
              </w:rPr>
              <w:t>..</w:t>
            </w:r>
            <w:r w:rsidR="00D64F2A">
              <w:rPr>
                <w:sz w:val="24"/>
              </w:rPr>
              <w:t>5</w:t>
            </w:r>
          </w:p>
        </w:tc>
      </w:tr>
      <w:tr w:rsidR="00016802" w14:paraId="0C0EA3E4" w14:textId="77777777" w:rsidTr="00332F1F">
        <w:tc>
          <w:tcPr>
            <w:tcW w:w="252" w:type="dxa"/>
          </w:tcPr>
          <w:p w14:paraId="7E83E86E" w14:textId="0F4794C0" w:rsidR="00016802" w:rsidRPr="006C0666" w:rsidRDefault="00016802" w:rsidP="00332F1F">
            <w:pPr>
              <w:ind w:left="-113" w:right="-290"/>
              <w:jc w:val="both"/>
              <w:rPr>
                <w:sz w:val="24"/>
                <w:szCs w:val="24"/>
              </w:rPr>
            </w:pPr>
            <w:r w:rsidRPr="006C0666"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2578C297" w14:textId="0231B0EF" w:rsidR="00016802" w:rsidRPr="006C0666" w:rsidRDefault="00F608B3" w:rsidP="00332F1F">
            <w:pPr>
              <w:ind w:right="-29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ИНДИВИДУАЛЬНОЕ ЗАДАНИЕ………………</w:t>
            </w:r>
            <w:proofErr w:type="gramStart"/>
            <w:r>
              <w:rPr>
                <w:sz w:val="24"/>
                <w:szCs w:val="24"/>
                <w:lang w:eastAsia="ru-RU"/>
              </w:rPr>
              <w:t>…….</w:t>
            </w:r>
            <w:proofErr w:type="gramEnd"/>
            <w:r w:rsidR="00CC2A0C">
              <w:rPr>
                <w:sz w:val="24"/>
                <w:szCs w:val="24"/>
                <w:lang w:eastAsia="ru-RU"/>
              </w:rPr>
              <w:t>.</w:t>
            </w:r>
            <w:r w:rsidR="00016802">
              <w:rPr>
                <w:sz w:val="24"/>
                <w:szCs w:val="24"/>
                <w:lang w:eastAsia="ru-RU"/>
              </w:rPr>
              <w:t>…………………………</w:t>
            </w:r>
            <w:r w:rsidR="00332F1F">
              <w:rPr>
                <w:sz w:val="24"/>
                <w:szCs w:val="24"/>
                <w:lang w:eastAsia="ru-RU"/>
              </w:rPr>
              <w:t>.</w:t>
            </w:r>
            <w:r w:rsidR="002A520A">
              <w:rPr>
                <w:sz w:val="24"/>
                <w:szCs w:val="24"/>
                <w:lang w:eastAsia="ru-RU"/>
              </w:rPr>
              <w:t>..</w:t>
            </w:r>
            <w:r w:rsidR="00016802">
              <w:rPr>
                <w:sz w:val="24"/>
                <w:szCs w:val="24"/>
                <w:lang w:eastAsia="ru-RU"/>
              </w:rPr>
              <w:t>……..</w:t>
            </w:r>
          </w:p>
        </w:tc>
        <w:tc>
          <w:tcPr>
            <w:tcW w:w="574" w:type="dxa"/>
          </w:tcPr>
          <w:p w14:paraId="24CDF3CC" w14:textId="694D28AF" w:rsidR="00016802" w:rsidRPr="006C0666" w:rsidRDefault="00332F1F" w:rsidP="00332F1F">
            <w:pPr>
              <w:ind w:left="-74" w:right="-74" w:hanging="148"/>
              <w:jc w:val="right"/>
              <w:rPr>
                <w:sz w:val="24"/>
              </w:rPr>
            </w:pPr>
            <w:r>
              <w:rPr>
                <w:sz w:val="24"/>
              </w:rPr>
              <w:t>…</w:t>
            </w:r>
            <w:r w:rsidR="00016802">
              <w:rPr>
                <w:sz w:val="24"/>
              </w:rPr>
              <w:t>…</w:t>
            </w:r>
            <w:r w:rsidR="00D64F2A">
              <w:rPr>
                <w:sz w:val="24"/>
              </w:rPr>
              <w:t>6</w:t>
            </w:r>
          </w:p>
        </w:tc>
      </w:tr>
      <w:tr w:rsidR="00016802" w14:paraId="4DEB12EA" w14:textId="77777777" w:rsidTr="00332F1F">
        <w:tc>
          <w:tcPr>
            <w:tcW w:w="252" w:type="dxa"/>
          </w:tcPr>
          <w:p w14:paraId="28B21FF2" w14:textId="77777777" w:rsidR="00016802" w:rsidRPr="006C0666" w:rsidRDefault="00016802" w:rsidP="00332F1F">
            <w:pPr>
              <w:ind w:left="-113" w:right="-29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15" w:type="dxa"/>
          </w:tcPr>
          <w:p w14:paraId="548050A4" w14:textId="475D719A" w:rsidR="00016802" w:rsidRPr="006C0666" w:rsidRDefault="00016802" w:rsidP="00332F1F">
            <w:pPr>
              <w:ind w:right="-290"/>
              <w:jc w:val="both"/>
              <w:rPr>
                <w:b/>
                <w:sz w:val="24"/>
                <w:szCs w:val="24"/>
              </w:rPr>
            </w:pPr>
            <w:r w:rsidRPr="006C0666">
              <w:rPr>
                <w:sz w:val="24"/>
                <w:szCs w:val="24"/>
                <w:lang w:eastAsia="ru-RU"/>
              </w:rPr>
              <w:t>1.1</w:t>
            </w:r>
            <w:r w:rsidR="006074E2">
              <w:rPr>
                <w:sz w:val="24"/>
                <w:szCs w:val="24"/>
                <w:lang w:eastAsia="ru-RU"/>
              </w:rPr>
              <w:t xml:space="preserve"> </w:t>
            </w:r>
            <w:r w:rsidR="00F608B3" w:rsidRPr="00F608B3">
              <w:rPr>
                <w:sz w:val="24"/>
                <w:szCs w:val="24"/>
                <w:lang w:eastAsia="ru-RU"/>
              </w:rPr>
              <w:t>Индивидуальное задание от руководителя от предприятия</w:t>
            </w:r>
            <w:proofErr w:type="gramStart"/>
            <w:r>
              <w:rPr>
                <w:sz w:val="24"/>
                <w:szCs w:val="24"/>
                <w:lang w:eastAsia="ru-RU"/>
              </w:rPr>
              <w:t>……</w:t>
            </w:r>
            <w:r w:rsidR="00323AD5">
              <w:rPr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sz w:val="24"/>
                <w:szCs w:val="24"/>
                <w:lang w:eastAsia="ru-RU"/>
              </w:rPr>
              <w:t>…</w:t>
            </w:r>
            <w:r w:rsidR="006074E2">
              <w:rPr>
                <w:sz w:val="24"/>
                <w:szCs w:val="24"/>
                <w:lang w:eastAsia="ru-RU"/>
              </w:rPr>
              <w:t>………</w:t>
            </w:r>
            <w:r w:rsidR="002A520A">
              <w:rPr>
                <w:sz w:val="24"/>
                <w:szCs w:val="24"/>
                <w:lang w:eastAsia="ru-RU"/>
              </w:rPr>
              <w:t>...</w:t>
            </w:r>
            <w:r w:rsidR="006074E2">
              <w:rPr>
                <w:sz w:val="24"/>
                <w:szCs w:val="24"/>
                <w:lang w:eastAsia="ru-RU"/>
              </w:rPr>
              <w:t>…</w:t>
            </w:r>
            <w:r w:rsidR="00332F1F">
              <w:rPr>
                <w:sz w:val="24"/>
                <w:szCs w:val="24"/>
                <w:lang w:eastAsia="ru-RU"/>
              </w:rPr>
              <w:t>.</w:t>
            </w:r>
            <w:r w:rsidR="006074E2">
              <w:rPr>
                <w:sz w:val="24"/>
                <w:szCs w:val="24"/>
                <w:lang w:eastAsia="ru-RU"/>
              </w:rPr>
              <w:t>….</w:t>
            </w:r>
            <w:r w:rsidR="00332F1F">
              <w:rPr>
                <w:sz w:val="24"/>
                <w:szCs w:val="24"/>
                <w:lang w:eastAsia="ru-RU"/>
              </w:rPr>
              <w:t>.</w:t>
            </w:r>
            <w:r w:rsidR="006074E2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74" w:type="dxa"/>
          </w:tcPr>
          <w:p w14:paraId="59A29997" w14:textId="2CB40FEB" w:rsidR="00016802" w:rsidRPr="006C0666" w:rsidRDefault="00332F1F" w:rsidP="00332F1F">
            <w:pPr>
              <w:ind w:left="-74" w:right="-74" w:hanging="148"/>
              <w:jc w:val="right"/>
              <w:rPr>
                <w:sz w:val="24"/>
              </w:rPr>
            </w:pPr>
            <w:r>
              <w:rPr>
                <w:sz w:val="24"/>
              </w:rPr>
              <w:t>…</w:t>
            </w:r>
            <w:r w:rsidR="00016802">
              <w:rPr>
                <w:sz w:val="24"/>
              </w:rPr>
              <w:t>…</w:t>
            </w:r>
            <w:r w:rsidR="00D64F2A">
              <w:rPr>
                <w:sz w:val="24"/>
              </w:rPr>
              <w:t>6</w:t>
            </w:r>
          </w:p>
        </w:tc>
      </w:tr>
      <w:tr w:rsidR="00F608B3" w14:paraId="560C55A5" w14:textId="77777777" w:rsidTr="00332F1F">
        <w:tc>
          <w:tcPr>
            <w:tcW w:w="252" w:type="dxa"/>
          </w:tcPr>
          <w:p w14:paraId="0DD8AC5A" w14:textId="77777777" w:rsidR="00F608B3" w:rsidRPr="006C0666" w:rsidRDefault="00F608B3" w:rsidP="00332F1F">
            <w:pPr>
              <w:ind w:left="-113" w:right="-29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15" w:type="dxa"/>
          </w:tcPr>
          <w:p w14:paraId="4C58B59D" w14:textId="66DC044D" w:rsidR="00F608B3" w:rsidRPr="006C0666" w:rsidRDefault="00F608B3" w:rsidP="00332F1F">
            <w:pPr>
              <w:ind w:right="-290"/>
              <w:jc w:val="both"/>
              <w:rPr>
                <w:sz w:val="24"/>
                <w:szCs w:val="24"/>
                <w:lang w:eastAsia="ru-RU"/>
              </w:rPr>
            </w:pPr>
            <w:r w:rsidRPr="006C0666">
              <w:rPr>
                <w:sz w:val="24"/>
                <w:szCs w:val="24"/>
                <w:lang w:eastAsia="ru-RU"/>
              </w:rPr>
              <w:t>1.</w:t>
            </w:r>
            <w:r>
              <w:rPr>
                <w:sz w:val="24"/>
                <w:szCs w:val="24"/>
                <w:lang w:eastAsia="ru-RU"/>
              </w:rPr>
              <w:t xml:space="preserve">2 </w:t>
            </w:r>
            <w:r w:rsidRPr="00F608B3">
              <w:rPr>
                <w:sz w:val="24"/>
                <w:szCs w:val="24"/>
                <w:lang w:eastAsia="ru-RU"/>
              </w:rPr>
              <w:t xml:space="preserve">Индивидуальное задание от руководителя от </w:t>
            </w:r>
            <w:r>
              <w:rPr>
                <w:sz w:val="24"/>
                <w:szCs w:val="24"/>
                <w:lang w:eastAsia="ru-RU"/>
              </w:rPr>
              <w:t>кафедры……</w:t>
            </w:r>
            <w:proofErr w:type="gramStart"/>
            <w:r>
              <w:rPr>
                <w:sz w:val="24"/>
                <w:szCs w:val="24"/>
                <w:lang w:eastAsia="ru-RU"/>
              </w:rPr>
              <w:t>…….</w:t>
            </w:r>
            <w:proofErr w:type="gramEnd"/>
            <w:r>
              <w:rPr>
                <w:sz w:val="24"/>
                <w:szCs w:val="24"/>
                <w:lang w:eastAsia="ru-RU"/>
              </w:rPr>
              <w:t>…………...…</w:t>
            </w:r>
            <w:r w:rsidR="00332F1F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…..</w:t>
            </w:r>
          </w:p>
        </w:tc>
        <w:tc>
          <w:tcPr>
            <w:tcW w:w="574" w:type="dxa"/>
          </w:tcPr>
          <w:p w14:paraId="023C155E" w14:textId="7EF69A7F" w:rsidR="00F608B3" w:rsidRDefault="00332F1F" w:rsidP="00332F1F">
            <w:pPr>
              <w:ind w:left="-74" w:right="-74" w:hanging="148"/>
              <w:jc w:val="right"/>
              <w:rPr>
                <w:sz w:val="24"/>
              </w:rPr>
            </w:pPr>
            <w:r>
              <w:rPr>
                <w:sz w:val="24"/>
              </w:rPr>
              <w:t>…</w:t>
            </w:r>
            <w:r w:rsidR="00F608B3">
              <w:rPr>
                <w:sz w:val="24"/>
              </w:rPr>
              <w:t>…6</w:t>
            </w:r>
          </w:p>
        </w:tc>
      </w:tr>
      <w:tr w:rsidR="00016802" w14:paraId="4C18EDAC" w14:textId="77777777" w:rsidTr="00332F1F">
        <w:tc>
          <w:tcPr>
            <w:tcW w:w="252" w:type="dxa"/>
          </w:tcPr>
          <w:p w14:paraId="6EEB1C4A" w14:textId="48224F0F" w:rsidR="00016802" w:rsidRPr="006C0666" w:rsidRDefault="00016802" w:rsidP="00332F1F">
            <w:pPr>
              <w:ind w:left="-113" w:right="-290"/>
              <w:jc w:val="both"/>
              <w:rPr>
                <w:sz w:val="24"/>
                <w:szCs w:val="24"/>
              </w:rPr>
            </w:pPr>
            <w:r w:rsidRPr="006C0666">
              <w:rPr>
                <w:sz w:val="24"/>
                <w:szCs w:val="24"/>
              </w:rPr>
              <w:t>2</w:t>
            </w:r>
          </w:p>
        </w:tc>
        <w:tc>
          <w:tcPr>
            <w:tcW w:w="8815" w:type="dxa"/>
          </w:tcPr>
          <w:p w14:paraId="4CA92723" w14:textId="219DE946" w:rsidR="00016802" w:rsidRPr="006074E2" w:rsidRDefault="00F608B3" w:rsidP="00332F1F">
            <w:pPr>
              <w:ind w:right="-29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СТРУКТУРА ПРЕДПРИЯТИЯ……………………………..</w:t>
            </w:r>
            <w:r w:rsidR="00984343">
              <w:rPr>
                <w:noProof/>
                <w:sz w:val="24"/>
                <w:szCs w:val="24"/>
              </w:rPr>
              <w:t>……………………</w:t>
            </w:r>
            <w:r w:rsidR="002A520A">
              <w:rPr>
                <w:noProof/>
                <w:sz w:val="24"/>
                <w:szCs w:val="24"/>
              </w:rPr>
              <w:t>..</w:t>
            </w:r>
            <w:r w:rsidR="00984343">
              <w:rPr>
                <w:noProof/>
                <w:sz w:val="24"/>
                <w:szCs w:val="24"/>
              </w:rPr>
              <w:t>……</w:t>
            </w:r>
            <w:r w:rsidR="00332F1F">
              <w:rPr>
                <w:noProof/>
                <w:sz w:val="24"/>
                <w:szCs w:val="24"/>
              </w:rPr>
              <w:t>.</w:t>
            </w:r>
            <w:r w:rsidR="00984343">
              <w:rPr>
                <w:noProof/>
                <w:sz w:val="24"/>
                <w:szCs w:val="24"/>
              </w:rPr>
              <w:t>...</w:t>
            </w:r>
          </w:p>
        </w:tc>
        <w:tc>
          <w:tcPr>
            <w:tcW w:w="574" w:type="dxa"/>
          </w:tcPr>
          <w:p w14:paraId="104F450E" w14:textId="6DC602BC" w:rsidR="00016802" w:rsidRPr="006C0666" w:rsidRDefault="00332F1F" w:rsidP="00332F1F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</w:t>
            </w:r>
            <w:r w:rsidR="00235BA7">
              <w:rPr>
                <w:sz w:val="24"/>
              </w:rPr>
              <w:t>..</w:t>
            </w:r>
            <w:r w:rsidR="00984343">
              <w:rPr>
                <w:sz w:val="24"/>
              </w:rPr>
              <w:t>..</w:t>
            </w:r>
            <w:proofErr w:type="gramEnd"/>
            <w:r w:rsidR="000B1ACF">
              <w:rPr>
                <w:sz w:val="24"/>
              </w:rPr>
              <w:t>7</w:t>
            </w:r>
          </w:p>
        </w:tc>
      </w:tr>
      <w:tr w:rsidR="00F066D0" w:rsidRPr="006C0666" w14:paraId="60F0810F" w14:textId="77777777" w:rsidTr="00A34328">
        <w:tc>
          <w:tcPr>
            <w:tcW w:w="252" w:type="dxa"/>
          </w:tcPr>
          <w:p w14:paraId="2902DF0F" w14:textId="673FCCF6" w:rsidR="00F066D0" w:rsidRPr="006C0666" w:rsidRDefault="00F066D0" w:rsidP="00F066D0">
            <w:pPr>
              <w:ind w:left="-113" w:right="-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15" w:type="dxa"/>
          </w:tcPr>
          <w:p w14:paraId="6E341997" w14:textId="3C2F7EBB" w:rsidR="00F066D0" w:rsidRPr="006074E2" w:rsidRDefault="00F066D0" w:rsidP="00F066D0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F066D0">
              <w:rPr>
                <w:noProof/>
                <w:sz w:val="24"/>
                <w:szCs w:val="24"/>
              </w:rPr>
              <w:t>СИСТЕМЫ ПЛАНИРОВАНИЯ, ОРГАНИЗАЦИИ ТРУДА И ФОРМЫ ЕГО</w:t>
            </w:r>
          </w:p>
        </w:tc>
        <w:tc>
          <w:tcPr>
            <w:tcW w:w="574" w:type="dxa"/>
          </w:tcPr>
          <w:p w14:paraId="5FC69935" w14:textId="10137B21" w:rsidR="00F066D0" w:rsidRPr="006C0666" w:rsidRDefault="00F066D0" w:rsidP="00F066D0">
            <w:pPr>
              <w:ind w:left="-74" w:right="-74" w:hanging="148"/>
              <w:jc w:val="center"/>
              <w:rPr>
                <w:sz w:val="24"/>
              </w:rPr>
            </w:pPr>
          </w:p>
        </w:tc>
      </w:tr>
      <w:tr w:rsidR="00F066D0" w:rsidRPr="006C0666" w14:paraId="1610851F" w14:textId="77777777" w:rsidTr="00A34328">
        <w:tc>
          <w:tcPr>
            <w:tcW w:w="252" w:type="dxa"/>
          </w:tcPr>
          <w:p w14:paraId="63E6AEEB" w14:textId="77777777" w:rsidR="00F066D0" w:rsidRDefault="00F066D0" w:rsidP="00F066D0">
            <w:pPr>
              <w:ind w:left="-113" w:right="-290"/>
              <w:jc w:val="both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23D14EDB" w14:textId="68AD7506" w:rsidR="00F066D0" w:rsidRPr="00F066D0" w:rsidRDefault="00F066D0" w:rsidP="00F066D0">
            <w:pPr>
              <w:ind w:right="-29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ОПЛАТЫ НА ПРЕДПРИЯТИИ……………………………………………………………</w:t>
            </w:r>
          </w:p>
        </w:tc>
        <w:tc>
          <w:tcPr>
            <w:tcW w:w="574" w:type="dxa"/>
          </w:tcPr>
          <w:p w14:paraId="2FCAE719" w14:textId="01B047EC" w:rsidR="00F066D0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  <w:r>
              <w:rPr>
                <w:sz w:val="24"/>
              </w:rPr>
              <w:t>……9</w:t>
            </w:r>
          </w:p>
        </w:tc>
      </w:tr>
      <w:tr w:rsidR="00F066D0" w:rsidRPr="006C0666" w14:paraId="082108D1" w14:textId="77777777" w:rsidTr="00A34328">
        <w:tc>
          <w:tcPr>
            <w:tcW w:w="252" w:type="dxa"/>
          </w:tcPr>
          <w:p w14:paraId="676CE041" w14:textId="15A6E365" w:rsidR="00F066D0" w:rsidRPr="006C0666" w:rsidRDefault="00F066D0" w:rsidP="00F066D0">
            <w:pPr>
              <w:ind w:left="-113" w:right="-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15" w:type="dxa"/>
          </w:tcPr>
          <w:p w14:paraId="56E41712" w14:textId="7CB400FA" w:rsidR="00F066D0" w:rsidRPr="006074E2" w:rsidRDefault="00944DD4" w:rsidP="00944DD4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944DD4">
              <w:rPr>
                <w:noProof/>
                <w:sz w:val="24"/>
                <w:szCs w:val="24"/>
              </w:rPr>
              <w:t>ОСНОВНЫЕ ИНФОРМАЦИОННЫЕ ПОТОКИ И ДОКУМЕНТООБОРОТ</w:t>
            </w:r>
          </w:p>
        </w:tc>
        <w:tc>
          <w:tcPr>
            <w:tcW w:w="574" w:type="dxa"/>
          </w:tcPr>
          <w:p w14:paraId="0755F83E" w14:textId="7CB349AA" w:rsidR="00F066D0" w:rsidRPr="006C0666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</w:p>
        </w:tc>
      </w:tr>
      <w:tr w:rsidR="00F066D0" w:rsidRPr="006C0666" w14:paraId="255A5777" w14:textId="77777777" w:rsidTr="00A34328">
        <w:tc>
          <w:tcPr>
            <w:tcW w:w="252" w:type="dxa"/>
          </w:tcPr>
          <w:p w14:paraId="054056A3" w14:textId="7E2E885D" w:rsidR="00F066D0" w:rsidRPr="006C0666" w:rsidRDefault="00F066D0" w:rsidP="00F066D0">
            <w:pPr>
              <w:ind w:left="-113" w:right="-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815" w:type="dxa"/>
          </w:tcPr>
          <w:p w14:paraId="10486A9B" w14:textId="39871F1D" w:rsidR="00F066D0" w:rsidRPr="006074E2" w:rsidRDefault="00944DD4" w:rsidP="00F066D0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944DD4">
              <w:rPr>
                <w:noProof/>
                <w:sz w:val="24"/>
                <w:szCs w:val="24"/>
              </w:rPr>
              <w:t>НА ПРЕДПРИЯТИИ</w:t>
            </w:r>
            <w:r>
              <w:rPr>
                <w:noProof/>
                <w:sz w:val="24"/>
                <w:szCs w:val="24"/>
              </w:rPr>
              <w:t>………….</w:t>
            </w:r>
            <w:r w:rsidR="00F066D0">
              <w:rPr>
                <w:noProof/>
                <w:sz w:val="24"/>
                <w:szCs w:val="24"/>
              </w:rPr>
              <w:t>……………………………..……………………..……....</w:t>
            </w:r>
          </w:p>
        </w:tc>
        <w:tc>
          <w:tcPr>
            <w:tcW w:w="574" w:type="dxa"/>
          </w:tcPr>
          <w:p w14:paraId="452E8969" w14:textId="6864CD8D" w:rsidR="00F066D0" w:rsidRPr="006C0666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…..</w:t>
            </w:r>
            <w:proofErr w:type="gramEnd"/>
            <w:r>
              <w:rPr>
                <w:sz w:val="24"/>
              </w:rPr>
              <w:t>11</w:t>
            </w:r>
          </w:p>
        </w:tc>
      </w:tr>
      <w:tr w:rsidR="00F066D0" w:rsidRPr="006C0666" w14:paraId="3863934E" w14:textId="77777777" w:rsidTr="00A34328">
        <w:tc>
          <w:tcPr>
            <w:tcW w:w="252" w:type="dxa"/>
          </w:tcPr>
          <w:p w14:paraId="614309D7" w14:textId="3E6E4DFE" w:rsidR="00F066D0" w:rsidRPr="006C0666" w:rsidRDefault="00944DD4" w:rsidP="00F066D0">
            <w:pPr>
              <w:ind w:left="-113" w:right="-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15" w:type="dxa"/>
          </w:tcPr>
          <w:p w14:paraId="63DD5AC4" w14:textId="752A0A12" w:rsidR="00F066D0" w:rsidRPr="006074E2" w:rsidRDefault="00944DD4" w:rsidP="00944DD4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944DD4">
              <w:rPr>
                <w:noProof/>
                <w:sz w:val="24"/>
                <w:szCs w:val="24"/>
              </w:rPr>
              <w:t xml:space="preserve">ОСНОВНЫЕ ЭКОНОМИЧЕСКИЕ ПОКАЗАТЕЛИ, ХАРАКТЕРИЗУЮЩИЕ 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574" w:type="dxa"/>
          </w:tcPr>
          <w:p w14:paraId="3DEFECFE" w14:textId="2F6690DC" w:rsidR="00F066D0" w:rsidRPr="006C0666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</w:p>
        </w:tc>
      </w:tr>
      <w:tr w:rsidR="00944DD4" w:rsidRPr="006C0666" w14:paraId="50777A05" w14:textId="77777777" w:rsidTr="00A34328">
        <w:tc>
          <w:tcPr>
            <w:tcW w:w="252" w:type="dxa"/>
          </w:tcPr>
          <w:p w14:paraId="7D0E1E30" w14:textId="77777777" w:rsidR="00944DD4" w:rsidRDefault="00944DD4" w:rsidP="00F066D0">
            <w:pPr>
              <w:ind w:left="-113" w:right="-290"/>
              <w:jc w:val="both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21A90223" w14:textId="6E7F1E1F" w:rsidR="00944DD4" w:rsidRPr="00944DD4" w:rsidRDefault="00944DD4" w:rsidP="00944DD4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944DD4">
              <w:rPr>
                <w:noProof/>
                <w:sz w:val="24"/>
                <w:szCs w:val="24"/>
              </w:rPr>
              <w:t>РАБОТУ ПРЕДПРИЯТИЯ В ЦЕЛОМ И ЕГО СТРУКТУРНЫХ ПОДРАЗДЕЛЕНИЙ</w:t>
            </w:r>
            <w:r>
              <w:rPr>
                <w:noProof/>
                <w:sz w:val="24"/>
                <w:szCs w:val="24"/>
              </w:rPr>
              <w:t>....</w:t>
            </w:r>
          </w:p>
        </w:tc>
        <w:tc>
          <w:tcPr>
            <w:tcW w:w="574" w:type="dxa"/>
          </w:tcPr>
          <w:p w14:paraId="6BC3C55D" w14:textId="1727D766" w:rsidR="00944DD4" w:rsidRDefault="00944DD4" w:rsidP="00F066D0">
            <w:pPr>
              <w:ind w:left="-74" w:right="-74" w:hanging="148"/>
              <w:jc w:val="right"/>
              <w:rPr>
                <w:sz w:val="24"/>
              </w:rPr>
            </w:pPr>
            <w:r>
              <w:rPr>
                <w:sz w:val="24"/>
              </w:rPr>
              <w:t>…12</w:t>
            </w:r>
          </w:p>
        </w:tc>
      </w:tr>
      <w:tr w:rsidR="00F066D0" w:rsidRPr="006C0666" w14:paraId="1A39EDD7" w14:textId="77777777" w:rsidTr="00A34328">
        <w:tc>
          <w:tcPr>
            <w:tcW w:w="252" w:type="dxa"/>
          </w:tcPr>
          <w:p w14:paraId="1153923A" w14:textId="28B2DADF" w:rsidR="00F066D0" w:rsidRPr="006C0666" w:rsidRDefault="00944DD4" w:rsidP="00F066D0">
            <w:pPr>
              <w:ind w:left="-113" w:right="-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15" w:type="dxa"/>
          </w:tcPr>
          <w:p w14:paraId="4E1D66FA" w14:textId="1711F816" w:rsidR="00F066D0" w:rsidRPr="006074E2" w:rsidRDefault="00944DD4" w:rsidP="00F066D0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944DD4">
              <w:rPr>
                <w:noProof/>
                <w:sz w:val="24"/>
                <w:szCs w:val="24"/>
              </w:rPr>
              <w:t>СТАНДАРТЫ, ДЕЙСТВУЮЩИЕ НА ПРЕДПРИЯТИИ</w:t>
            </w:r>
            <w:r>
              <w:rPr>
                <w:noProof/>
                <w:sz w:val="24"/>
                <w:szCs w:val="24"/>
              </w:rPr>
              <w:t>.</w:t>
            </w:r>
            <w:r w:rsidR="00F066D0">
              <w:rPr>
                <w:noProof/>
                <w:sz w:val="24"/>
                <w:szCs w:val="24"/>
              </w:rPr>
              <w:t>..……………………..……....</w:t>
            </w:r>
          </w:p>
        </w:tc>
        <w:tc>
          <w:tcPr>
            <w:tcW w:w="574" w:type="dxa"/>
          </w:tcPr>
          <w:p w14:paraId="59046F98" w14:textId="3239618F" w:rsidR="00F066D0" w:rsidRPr="006C0666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…..</w:t>
            </w:r>
            <w:proofErr w:type="gramEnd"/>
            <w:r w:rsidR="00944DD4">
              <w:rPr>
                <w:sz w:val="24"/>
              </w:rPr>
              <w:t>13</w:t>
            </w:r>
          </w:p>
        </w:tc>
      </w:tr>
      <w:tr w:rsidR="00F066D0" w:rsidRPr="006C0666" w14:paraId="304E7110" w14:textId="77777777" w:rsidTr="00A34328">
        <w:tc>
          <w:tcPr>
            <w:tcW w:w="252" w:type="dxa"/>
          </w:tcPr>
          <w:p w14:paraId="1639FD71" w14:textId="70836F6E" w:rsidR="00F066D0" w:rsidRPr="006C0666" w:rsidRDefault="00944DD4" w:rsidP="00F066D0">
            <w:pPr>
              <w:ind w:left="-113" w:right="-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15" w:type="dxa"/>
          </w:tcPr>
          <w:p w14:paraId="49BC939E" w14:textId="614BE255" w:rsidR="00F066D0" w:rsidRPr="006074E2" w:rsidRDefault="00944DD4" w:rsidP="00944DD4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944DD4">
              <w:rPr>
                <w:noProof/>
                <w:sz w:val="24"/>
                <w:szCs w:val="24"/>
              </w:rPr>
              <w:t xml:space="preserve">ПРАВИЛА И МЕТОДЫ РАЗРАБОТКИ И ОФОРМЛЕНИЯ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944DD4">
              <w:rPr>
                <w:noProof/>
                <w:sz w:val="24"/>
                <w:szCs w:val="24"/>
              </w:rPr>
              <w:t>КОНСТРУКТОРСКОЙ,</w:t>
            </w:r>
          </w:p>
        </w:tc>
        <w:tc>
          <w:tcPr>
            <w:tcW w:w="574" w:type="dxa"/>
          </w:tcPr>
          <w:p w14:paraId="6277FDBF" w14:textId="207316A6" w:rsidR="00F066D0" w:rsidRPr="006C0666" w:rsidRDefault="00F066D0" w:rsidP="00944DD4">
            <w:pPr>
              <w:ind w:left="-74" w:right="-74" w:hanging="148"/>
              <w:jc w:val="center"/>
              <w:rPr>
                <w:sz w:val="24"/>
              </w:rPr>
            </w:pPr>
          </w:p>
        </w:tc>
      </w:tr>
      <w:tr w:rsidR="00944DD4" w:rsidRPr="006C0666" w14:paraId="7A417210" w14:textId="77777777" w:rsidTr="00A34328">
        <w:tc>
          <w:tcPr>
            <w:tcW w:w="252" w:type="dxa"/>
          </w:tcPr>
          <w:p w14:paraId="3EDF4382" w14:textId="77777777" w:rsidR="00944DD4" w:rsidRDefault="00944DD4" w:rsidP="00F066D0">
            <w:pPr>
              <w:ind w:left="-113" w:right="-290"/>
              <w:jc w:val="both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162DAA1F" w14:textId="5AF0502D" w:rsidR="00944DD4" w:rsidRPr="00944DD4" w:rsidRDefault="00944DD4" w:rsidP="00944DD4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944DD4">
              <w:rPr>
                <w:noProof/>
                <w:sz w:val="24"/>
                <w:szCs w:val="24"/>
              </w:rPr>
              <w:t>ТЕХНОЛОГИЧЕСКОЙ И ПРОГРАММНОЙ ДОКУМЕНТАЦИИ</w:t>
            </w:r>
            <w:r>
              <w:rPr>
                <w:noProof/>
                <w:sz w:val="24"/>
                <w:szCs w:val="24"/>
              </w:rPr>
              <w:t>………………………</w:t>
            </w:r>
          </w:p>
        </w:tc>
        <w:tc>
          <w:tcPr>
            <w:tcW w:w="574" w:type="dxa"/>
          </w:tcPr>
          <w:p w14:paraId="70E41D35" w14:textId="3E80443D" w:rsidR="00944DD4" w:rsidRDefault="00944DD4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….</w:t>
            </w:r>
            <w:proofErr w:type="gramEnd"/>
            <w:r>
              <w:rPr>
                <w:sz w:val="24"/>
              </w:rPr>
              <w:t>15</w:t>
            </w:r>
          </w:p>
        </w:tc>
      </w:tr>
      <w:tr w:rsidR="00F066D0" w:rsidRPr="006C0666" w14:paraId="30E2C2E3" w14:textId="77777777" w:rsidTr="00A34328">
        <w:tc>
          <w:tcPr>
            <w:tcW w:w="252" w:type="dxa"/>
          </w:tcPr>
          <w:p w14:paraId="421A1684" w14:textId="7D56C7AB" w:rsidR="00F066D0" w:rsidRPr="006C0666" w:rsidRDefault="00944DD4" w:rsidP="00F066D0">
            <w:pPr>
              <w:ind w:left="-113" w:right="-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815" w:type="dxa"/>
          </w:tcPr>
          <w:p w14:paraId="7DDEA901" w14:textId="439DC156" w:rsidR="00F066D0" w:rsidRPr="006074E2" w:rsidRDefault="00944DD4" w:rsidP="00F066D0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944DD4">
              <w:rPr>
                <w:noProof/>
                <w:sz w:val="24"/>
                <w:szCs w:val="24"/>
              </w:rPr>
              <w:t>СИСТЕМЫ КОНТРОЛЯ ЗА КАЧЕСТВОМ ПРОДУКЦИИ</w:t>
            </w:r>
            <w:r w:rsidR="00F066D0">
              <w:rPr>
                <w:noProof/>
                <w:sz w:val="24"/>
                <w:szCs w:val="24"/>
              </w:rPr>
              <w:t>.……………………..……....</w:t>
            </w:r>
          </w:p>
        </w:tc>
        <w:tc>
          <w:tcPr>
            <w:tcW w:w="574" w:type="dxa"/>
          </w:tcPr>
          <w:p w14:paraId="62069082" w14:textId="7AA7BD21" w:rsidR="00F066D0" w:rsidRPr="006C0666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…..</w:t>
            </w:r>
            <w:proofErr w:type="gramEnd"/>
            <w:r w:rsidR="00944DD4">
              <w:rPr>
                <w:sz w:val="24"/>
              </w:rPr>
              <w:t>16</w:t>
            </w:r>
          </w:p>
        </w:tc>
      </w:tr>
      <w:tr w:rsidR="00F066D0" w:rsidRPr="006C0666" w14:paraId="60197F06" w14:textId="77777777" w:rsidTr="00A34328">
        <w:tc>
          <w:tcPr>
            <w:tcW w:w="252" w:type="dxa"/>
          </w:tcPr>
          <w:p w14:paraId="7AD4F0F6" w14:textId="0536DCF1" w:rsidR="00F066D0" w:rsidRPr="006C0666" w:rsidRDefault="002550B6" w:rsidP="00F066D0">
            <w:pPr>
              <w:ind w:left="-113" w:right="-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815" w:type="dxa"/>
          </w:tcPr>
          <w:p w14:paraId="562CF9F0" w14:textId="7AFF1170" w:rsidR="00F066D0" w:rsidRPr="006074E2" w:rsidRDefault="002550B6" w:rsidP="00F066D0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2550B6">
              <w:rPr>
                <w:noProof/>
                <w:sz w:val="24"/>
                <w:szCs w:val="24"/>
              </w:rPr>
              <w:t xml:space="preserve">СИСТЕМЫ АВТОМАТИЗИРОВАННОГО ПРОЕКТИРОВАНИЯ, </w:t>
            </w:r>
          </w:p>
        </w:tc>
        <w:tc>
          <w:tcPr>
            <w:tcW w:w="574" w:type="dxa"/>
          </w:tcPr>
          <w:p w14:paraId="167D4DAC" w14:textId="70429CBE" w:rsidR="00F066D0" w:rsidRPr="006C0666" w:rsidRDefault="00F066D0" w:rsidP="002550B6">
            <w:pPr>
              <w:ind w:left="-74" w:right="-74" w:hanging="148"/>
              <w:jc w:val="center"/>
              <w:rPr>
                <w:sz w:val="24"/>
              </w:rPr>
            </w:pPr>
          </w:p>
        </w:tc>
      </w:tr>
      <w:tr w:rsidR="002550B6" w:rsidRPr="006C0666" w14:paraId="13CA7652" w14:textId="77777777" w:rsidTr="00A34328">
        <w:tc>
          <w:tcPr>
            <w:tcW w:w="252" w:type="dxa"/>
          </w:tcPr>
          <w:p w14:paraId="7445C731" w14:textId="77777777" w:rsidR="002550B6" w:rsidRDefault="002550B6" w:rsidP="00F066D0">
            <w:pPr>
              <w:ind w:left="-113" w:right="-290"/>
              <w:jc w:val="both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33F7960B" w14:textId="50FCAFAF" w:rsidR="002550B6" w:rsidRPr="002550B6" w:rsidRDefault="002550B6" w:rsidP="00F066D0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2550B6">
              <w:rPr>
                <w:noProof/>
                <w:sz w:val="24"/>
                <w:szCs w:val="24"/>
              </w:rPr>
              <w:t>ИСПОЛЬЗУЕМЫЕ НА ПРЕДПРИЯТИИ</w:t>
            </w:r>
            <w:r>
              <w:rPr>
                <w:noProof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574" w:type="dxa"/>
          </w:tcPr>
          <w:p w14:paraId="3C43E58F" w14:textId="289B19ED" w:rsidR="002550B6" w:rsidRDefault="002550B6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….</w:t>
            </w:r>
            <w:proofErr w:type="gramEnd"/>
            <w:r>
              <w:rPr>
                <w:sz w:val="24"/>
              </w:rPr>
              <w:t>17</w:t>
            </w:r>
          </w:p>
        </w:tc>
      </w:tr>
      <w:tr w:rsidR="00F066D0" w:rsidRPr="006C0666" w14:paraId="6D6CE20A" w14:textId="77777777" w:rsidTr="00A34328">
        <w:tc>
          <w:tcPr>
            <w:tcW w:w="252" w:type="dxa"/>
          </w:tcPr>
          <w:p w14:paraId="789BBA45" w14:textId="1750BBF6" w:rsidR="00F066D0" w:rsidRPr="006C0666" w:rsidRDefault="002550B6" w:rsidP="00F066D0">
            <w:pPr>
              <w:ind w:left="-113" w:right="-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15" w:type="dxa"/>
          </w:tcPr>
          <w:p w14:paraId="0945E048" w14:textId="05B70F69" w:rsidR="00F066D0" w:rsidRPr="006074E2" w:rsidRDefault="002550B6" w:rsidP="002550B6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2550B6">
              <w:rPr>
                <w:noProof/>
                <w:sz w:val="24"/>
                <w:szCs w:val="24"/>
              </w:rPr>
              <w:t>ОСНОВЫ ПРОЕКТИРОВАНИЯ АППАРАТНЫХ И ПРОГРАММНЫХ</w:t>
            </w:r>
          </w:p>
        </w:tc>
        <w:tc>
          <w:tcPr>
            <w:tcW w:w="574" w:type="dxa"/>
          </w:tcPr>
          <w:p w14:paraId="58B9DD55" w14:textId="3D60006A" w:rsidR="00F066D0" w:rsidRPr="006C0666" w:rsidRDefault="00F066D0" w:rsidP="002550B6">
            <w:pPr>
              <w:ind w:left="-74" w:right="-74" w:hanging="148"/>
              <w:jc w:val="center"/>
              <w:rPr>
                <w:sz w:val="24"/>
              </w:rPr>
            </w:pPr>
          </w:p>
        </w:tc>
      </w:tr>
      <w:tr w:rsidR="002550B6" w:rsidRPr="006C0666" w14:paraId="77BE49C7" w14:textId="77777777" w:rsidTr="00A34328">
        <w:tc>
          <w:tcPr>
            <w:tcW w:w="252" w:type="dxa"/>
          </w:tcPr>
          <w:p w14:paraId="620CA323" w14:textId="77777777" w:rsidR="002550B6" w:rsidRDefault="002550B6" w:rsidP="00F066D0">
            <w:pPr>
              <w:ind w:left="-113" w:right="-290"/>
              <w:jc w:val="both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19DB6F70" w14:textId="6155BB9B" w:rsidR="002550B6" w:rsidRPr="002550B6" w:rsidRDefault="002550B6" w:rsidP="002550B6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2550B6">
              <w:rPr>
                <w:noProof/>
                <w:sz w:val="24"/>
                <w:szCs w:val="24"/>
              </w:rPr>
              <w:t>СРЕДСТВ ИЛИ ИХ СОСТАВНЫХ ЧАСТЕЙ</w:t>
            </w:r>
            <w:r>
              <w:rPr>
                <w:noProof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574" w:type="dxa"/>
          </w:tcPr>
          <w:p w14:paraId="124EE545" w14:textId="32D2AF17" w:rsidR="002550B6" w:rsidRDefault="002550B6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….</w:t>
            </w:r>
            <w:proofErr w:type="gramEnd"/>
            <w:r>
              <w:rPr>
                <w:sz w:val="24"/>
              </w:rPr>
              <w:t>18</w:t>
            </w:r>
          </w:p>
        </w:tc>
      </w:tr>
      <w:tr w:rsidR="00F066D0" w14:paraId="2A5233D8" w14:textId="77777777" w:rsidTr="00332F1F">
        <w:tc>
          <w:tcPr>
            <w:tcW w:w="252" w:type="dxa"/>
          </w:tcPr>
          <w:p w14:paraId="0B11C1E7" w14:textId="491A76EA" w:rsidR="00F066D0" w:rsidRPr="00323AD5" w:rsidRDefault="002550B6" w:rsidP="00F066D0">
            <w:pPr>
              <w:ind w:left="-113" w:right="-29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8815" w:type="dxa"/>
          </w:tcPr>
          <w:p w14:paraId="43488120" w14:textId="420ADA1A" w:rsidR="00F066D0" w:rsidRPr="006C0666" w:rsidRDefault="00F066D0" w:rsidP="00F066D0">
            <w:pPr>
              <w:ind w:right="-290"/>
              <w:jc w:val="both"/>
              <w:rPr>
                <w:sz w:val="24"/>
                <w:szCs w:val="24"/>
                <w:lang w:eastAsia="ru-RU"/>
              </w:rPr>
            </w:pPr>
            <w:r w:rsidRPr="00F608B3">
              <w:rPr>
                <w:noProof/>
                <w:sz w:val="24"/>
                <w:szCs w:val="24"/>
              </w:rPr>
              <w:t>ОБЗОР ИСПОЛЬЗУЕМЫХ ТЕХНОЛОГИЙ</w:t>
            </w:r>
            <w:r>
              <w:rPr>
                <w:noProof/>
                <w:sz w:val="24"/>
                <w:szCs w:val="24"/>
              </w:rPr>
              <w:t>.…..………….………………………..…....</w:t>
            </w:r>
          </w:p>
        </w:tc>
        <w:tc>
          <w:tcPr>
            <w:tcW w:w="574" w:type="dxa"/>
          </w:tcPr>
          <w:p w14:paraId="4F8E8A08" w14:textId="45604E0C" w:rsidR="00F066D0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…..</w:t>
            </w:r>
            <w:proofErr w:type="gramEnd"/>
            <w:r w:rsidR="002550B6">
              <w:rPr>
                <w:sz w:val="24"/>
              </w:rPr>
              <w:t>1</w:t>
            </w:r>
            <w:r>
              <w:rPr>
                <w:sz w:val="24"/>
              </w:rPr>
              <w:t>9</w:t>
            </w:r>
          </w:p>
        </w:tc>
      </w:tr>
      <w:tr w:rsidR="00F066D0" w14:paraId="08B1524F" w14:textId="77777777" w:rsidTr="00332F1F">
        <w:tc>
          <w:tcPr>
            <w:tcW w:w="252" w:type="dxa"/>
          </w:tcPr>
          <w:p w14:paraId="10E9198A" w14:textId="676351A0" w:rsidR="00F066D0" w:rsidRDefault="002550B6" w:rsidP="00F066D0">
            <w:pPr>
              <w:ind w:left="-113" w:right="-29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8815" w:type="dxa"/>
          </w:tcPr>
          <w:p w14:paraId="59858BE3" w14:textId="17F66337" w:rsidR="00F066D0" w:rsidRPr="00323AD5" w:rsidRDefault="00F066D0" w:rsidP="00F066D0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F608B3">
              <w:rPr>
                <w:noProof/>
                <w:sz w:val="24"/>
                <w:szCs w:val="24"/>
              </w:rPr>
              <w:t>РАЗРАБОТКА ПО «</w:t>
            </w:r>
            <w:r w:rsidR="00096C90">
              <w:rPr>
                <w:noProof/>
                <w:sz w:val="24"/>
                <w:szCs w:val="24"/>
              </w:rPr>
              <w:t>МЕНЕДЖЕР КОЛЛЕКЦИЙ</w:t>
            </w:r>
            <w:r w:rsidRPr="00F608B3">
              <w:rPr>
                <w:noProof/>
                <w:sz w:val="24"/>
                <w:szCs w:val="24"/>
              </w:rPr>
              <w:t>»</w:t>
            </w:r>
            <w:r w:rsidR="00096C90">
              <w:rPr>
                <w:noProof/>
                <w:sz w:val="24"/>
                <w:szCs w:val="24"/>
              </w:rPr>
              <w:t>……..</w:t>
            </w:r>
            <w:r>
              <w:rPr>
                <w:noProof/>
                <w:sz w:val="24"/>
                <w:szCs w:val="24"/>
              </w:rPr>
              <w:t>….………………………..…...</w:t>
            </w:r>
          </w:p>
        </w:tc>
        <w:tc>
          <w:tcPr>
            <w:tcW w:w="574" w:type="dxa"/>
          </w:tcPr>
          <w:p w14:paraId="73546B9D" w14:textId="62F8D85C" w:rsidR="00F066D0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…..</w:t>
            </w:r>
            <w:proofErr w:type="gramEnd"/>
            <w:r w:rsidR="002550B6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</w:p>
        </w:tc>
      </w:tr>
      <w:tr w:rsidR="00F066D0" w14:paraId="256341C3" w14:textId="77777777" w:rsidTr="00332F1F">
        <w:tc>
          <w:tcPr>
            <w:tcW w:w="252" w:type="dxa"/>
          </w:tcPr>
          <w:p w14:paraId="41C4DCA6" w14:textId="2F0DD997" w:rsidR="00F066D0" w:rsidRDefault="002550B6" w:rsidP="00F066D0">
            <w:pPr>
              <w:ind w:left="-113" w:right="-29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8815" w:type="dxa"/>
          </w:tcPr>
          <w:p w14:paraId="3851B1E9" w14:textId="4862085F" w:rsidR="00F066D0" w:rsidRPr="00096C90" w:rsidRDefault="00F066D0" w:rsidP="00F066D0">
            <w:pPr>
              <w:ind w:right="-290"/>
              <w:jc w:val="both"/>
              <w:rPr>
                <w:noProof/>
                <w:sz w:val="24"/>
                <w:szCs w:val="24"/>
              </w:rPr>
            </w:pPr>
            <w:r w:rsidRPr="00F608B3">
              <w:rPr>
                <w:noProof/>
                <w:sz w:val="24"/>
                <w:szCs w:val="24"/>
              </w:rPr>
              <w:t xml:space="preserve">РАЗРАБОТКА ПО </w:t>
            </w:r>
            <w:r>
              <w:rPr>
                <w:noProof/>
                <w:sz w:val="24"/>
                <w:szCs w:val="24"/>
              </w:rPr>
              <w:t xml:space="preserve">ДЛЯ </w:t>
            </w:r>
            <w:r w:rsidR="00096C90">
              <w:rPr>
                <w:noProof/>
                <w:sz w:val="24"/>
                <w:szCs w:val="24"/>
              </w:rPr>
              <w:t>НЕЛ</w:t>
            </w:r>
            <w:r w:rsidR="00402FDD">
              <w:rPr>
                <w:noProof/>
                <w:sz w:val="24"/>
                <w:szCs w:val="24"/>
              </w:rPr>
              <w:t>И</w:t>
            </w:r>
            <w:r w:rsidR="00096C90">
              <w:rPr>
                <w:noProof/>
                <w:sz w:val="24"/>
                <w:szCs w:val="24"/>
              </w:rPr>
              <w:t>НЕЙНЫХ ПРЕОБРАЗОВАНИЙ ИЗОБРАЖЕНИЙ…..</w:t>
            </w:r>
          </w:p>
        </w:tc>
        <w:tc>
          <w:tcPr>
            <w:tcW w:w="574" w:type="dxa"/>
          </w:tcPr>
          <w:p w14:paraId="3122F6CF" w14:textId="72E71585" w:rsidR="00F066D0" w:rsidRDefault="00096C90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….</w:t>
            </w:r>
            <w:proofErr w:type="gramEnd"/>
            <w:r w:rsidR="00B821E9">
              <w:rPr>
                <w:sz w:val="24"/>
              </w:rPr>
              <w:t>25</w:t>
            </w:r>
          </w:p>
        </w:tc>
      </w:tr>
      <w:tr w:rsidR="00F066D0" w:rsidRPr="007A5FE1" w14:paraId="43A64A25" w14:textId="77777777" w:rsidTr="00332F1F">
        <w:tc>
          <w:tcPr>
            <w:tcW w:w="9067" w:type="dxa"/>
            <w:gridSpan w:val="2"/>
          </w:tcPr>
          <w:p w14:paraId="786804E3" w14:textId="0CD92F16" w:rsidR="00F066D0" w:rsidRPr="007A5FE1" w:rsidRDefault="00F066D0" w:rsidP="00F066D0">
            <w:pPr>
              <w:ind w:right="-290"/>
              <w:jc w:val="both"/>
              <w:rPr>
                <w:sz w:val="24"/>
                <w:szCs w:val="24"/>
                <w:lang w:eastAsia="ru-RU"/>
              </w:rPr>
            </w:pPr>
            <w:r w:rsidRPr="006C0666">
              <w:rPr>
                <w:sz w:val="24"/>
                <w:szCs w:val="24"/>
                <w:lang w:eastAsia="ru-RU"/>
              </w:rPr>
              <w:t>ЗАКЛЮЧЕНИЕ</w:t>
            </w:r>
            <w:r>
              <w:rPr>
                <w:sz w:val="24"/>
                <w:szCs w:val="24"/>
                <w:lang w:eastAsia="ru-RU"/>
              </w:rPr>
              <w:t>…………………………………………………………………………</w:t>
            </w:r>
            <w:proofErr w:type="gramStart"/>
            <w:r>
              <w:rPr>
                <w:sz w:val="24"/>
                <w:szCs w:val="24"/>
                <w:lang w:eastAsia="ru-RU"/>
              </w:rPr>
              <w:t>…....</w:t>
            </w:r>
            <w:proofErr w:type="gramEnd"/>
            <w:r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74" w:type="dxa"/>
          </w:tcPr>
          <w:p w14:paraId="49906602" w14:textId="4A528D0B" w:rsidR="00F066D0" w:rsidRPr="006C0666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.....</w:t>
            </w:r>
            <w:proofErr w:type="gramEnd"/>
            <w:r w:rsidR="002550B6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F066D0" w:rsidRPr="007A5FE1" w14:paraId="56DAC4D4" w14:textId="77777777" w:rsidTr="00332F1F">
        <w:tc>
          <w:tcPr>
            <w:tcW w:w="9067" w:type="dxa"/>
            <w:gridSpan w:val="2"/>
          </w:tcPr>
          <w:p w14:paraId="5D774B1A" w14:textId="1316DA21" w:rsidR="00F066D0" w:rsidRPr="007A5FE1" w:rsidRDefault="00F066D0" w:rsidP="00F066D0">
            <w:pPr>
              <w:ind w:right="-290"/>
              <w:jc w:val="both"/>
              <w:rPr>
                <w:sz w:val="24"/>
                <w:szCs w:val="24"/>
                <w:lang w:eastAsia="ru-RU"/>
              </w:rPr>
            </w:pPr>
            <w:r w:rsidRPr="006C0666">
              <w:rPr>
                <w:sz w:val="24"/>
                <w:szCs w:val="24"/>
              </w:rPr>
              <w:t>СПИСОК ИСПОЛЬЗОВАННЫХ ИСТОЧНИКОВ</w:t>
            </w:r>
            <w:r>
              <w:rPr>
                <w:sz w:val="24"/>
                <w:szCs w:val="24"/>
              </w:rPr>
              <w:t>……………………………………</w:t>
            </w:r>
            <w:proofErr w:type="gramStart"/>
            <w:r>
              <w:rPr>
                <w:sz w:val="24"/>
                <w:szCs w:val="24"/>
              </w:rPr>
              <w:t>…....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574" w:type="dxa"/>
          </w:tcPr>
          <w:p w14:paraId="4489003C" w14:textId="5E9F6C47" w:rsidR="00F066D0" w:rsidRPr="006C0666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.....</w:t>
            </w:r>
            <w:proofErr w:type="gramEnd"/>
            <w:r w:rsidR="00B821E9">
              <w:rPr>
                <w:sz w:val="24"/>
              </w:rPr>
              <w:t>27</w:t>
            </w:r>
          </w:p>
        </w:tc>
      </w:tr>
      <w:tr w:rsidR="00F066D0" w:rsidRPr="007A5FE1" w14:paraId="34BD2065" w14:textId="77777777" w:rsidTr="00332F1F">
        <w:tc>
          <w:tcPr>
            <w:tcW w:w="9067" w:type="dxa"/>
            <w:gridSpan w:val="2"/>
          </w:tcPr>
          <w:p w14:paraId="23EDC628" w14:textId="7B76B556" w:rsidR="00F066D0" w:rsidRPr="007A5FE1" w:rsidRDefault="00F066D0" w:rsidP="00F066D0">
            <w:pPr>
              <w:ind w:right="-290"/>
              <w:rPr>
                <w:sz w:val="24"/>
                <w:szCs w:val="24"/>
              </w:rPr>
            </w:pPr>
            <w:r w:rsidRPr="006C0666">
              <w:rPr>
                <w:sz w:val="24"/>
                <w:szCs w:val="24"/>
              </w:rPr>
              <w:t xml:space="preserve">ПРИЛОЖЕНИЕ </w:t>
            </w:r>
            <w:r>
              <w:rPr>
                <w:sz w:val="24"/>
                <w:szCs w:val="24"/>
              </w:rPr>
              <w:t>А</w:t>
            </w:r>
            <w:r w:rsidRPr="006C0666">
              <w:rPr>
                <w:sz w:val="24"/>
                <w:szCs w:val="24"/>
              </w:rPr>
              <w:t xml:space="preserve"> </w:t>
            </w:r>
            <w:r w:rsidRPr="003B6772">
              <w:rPr>
                <w:sz w:val="24"/>
                <w:szCs w:val="24"/>
              </w:rPr>
              <w:t xml:space="preserve">Исходный код ПО </w:t>
            </w:r>
            <w:r w:rsidR="00BF6FA3" w:rsidRPr="00BF6FA3">
              <w:rPr>
                <w:noProof/>
                <w:sz w:val="22"/>
                <w:szCs w:val="22"/>
              </w:rPr>
              <w:t xml:space="preserve">«Менеджер Коллекций» </w:t>
            </w:r>
            <w:r>
              <w:rPr>
                <w:sz w:val="24"/>
                <w:szCs w:val="24"/>
              </w:rPr>
              <w:t>………………………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574" w:type="dxa"/>
          </w:tcPr>
          <w:p w14:paraId="73D7B163" w14:textId="20FB64DD" w:rsidR="00F066D0" w:rsidRPr="006C0666" w:rsidRDefault="00F066D0" w:rsidP="00F066D0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.....</w:t>
            </w:r>
            <w:proofErr w:type="gramEnd"/>
            <w:r w:rsidR="00B821E9">
              <w:rPr>
                <w:sz w:val="24"/>
              </w:rPr>
              <w:t>28</w:t>
            </w:r>
          </w:p>
        </w:tc>
      </w:tr>
      <w:tr w:rsidR="00094545" w:rsidRPr="007A5FE1" w14:paraId="34D2330D" w14:textId="77777777" w:rsidTr="00332F1F">
        <w:tc>
          <w:tcPr>
            <w:tcW w:w="9067" w:type="dxa"/>
            <w:gridSpan w:val="2"/>
          </w:tcPr>
          <w:p w14:paraId="124E82CB" w14:textId="1773B03F" w:rsidR="00094545" w:rsidRPr="00094545" w:rsidRDefault="00094545" w:rsidP="00094545">
            <w:pPr>
              <w:ind w:right="-290"/>
              <w:jc w:val="both"/>
              <w:rPr>
                <w:sz w:val="24"/>
                <w:szCs w:val="24"/>
              </w:rPr>
            </w:pPr>
            <w:r w:rsidRPr="006C0666">
              <w:rPr>
                <w:sz w:val="24"/>
                <w:szCs w:val="24"/>
              </w:rPr>
              <w:t xml:space="preserve">ПРИЛОЖЕНИЕ </w:t>
            </w:r>
            <w:r>
              <w:rPr>
                <w:sz w:val="24"/>
                <w:szCs w:val="24"/>
              </w:rPr>
              <w:t>Б</w:t>
            </w:r>
            <w:r w:rsidRPr="006C066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Исходный код ПО для </w:t>
            </w:r>
            <w:r w:rsidRPr="00094545">
              <w:rPr>
                <w:noProof/>
                <w:sz w:val="24"/>
                <w:szCs w:val="24"/>
              </w:rPr>
              <w:t>нел</w:t>
            </w:r>
            <w:r w:rsidR="00402FDD">
              <w:rPr>
                <w:noProof/>
                <w:sz w:val="24"/>
                <w:szCs w:val="24"/>
              </w:rPr>
              <w:t>и</w:t>
            </w:r>
            <w:r w:rsidRPr="00094545">
              <w:rPr>
                <w:noProof/>
                <w:sz w:val="24"/>
                <w:szCs w:val="24"/>
              </w:rPr>
              <w:t>нейных преобразований изобра</w:t>
            </w:r>
            <w:r w:rsidR="0078022A">
              <w:rPr>
                <w:noProof/>
                <w:sz w:val="24"/>
                <w:szCs w:val="24"/>
              </w:rPr>
              <w:t>же</w:t>
            </w:r>
            <w:r w:rsidRPr="00094545">
              <w:rPr>
                <w:noProof/>
                <w:sz w:val="24"/>
                <w:szCs w:val="24"/>
              </w:rPr>
              <w:t>ни</w:t>
            </w:r>
            <w:r w:rsidR="0078022A">
              <w:rPr>
                <w:noProof/>
                <w:sz w:val="24"/>
                <w:szCs w:val="24"/>
              </w:rPr>
              <w:t>й</w:t>
            </w:r>
            <w:r w:rsidR="00096C90">
              <w:rPr>
                <w:noProof/>
                <w:sz w:val="24"/>
                <w:szCs w:val="24"/>
              </w:rPr>
              <w:t>….</w:t>
            </w:r>
          </w:p>
        </w:tc>
        <w:tc>
          <w:tcPr>
            <w:tcW w:w="574" w:type="dxa"/>
          </w:tcPr>
          <w:p w14:paraId="528E3445" w14:textId="7573E947" w:rsidR="00094545" w:rsidRDefault="00096C90" w:rsidP="00094545">
            <w:pPr>
              <w:ind w:left="-74" w:right="-74" w:hanging="148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….</w:t>
            </w:r>
            <w:proofErr w:type="gramEnd"/>
            <w:r w:rsidR="00B821E9">
              <w:rPr>
                <w:sz w:val="24"/>
              </w:rPr>
              <w:t>37</w:t>
            </w:r>
          </w:p>
          <w:p w14:paraId="68FC5EEA" w14:textId="106BBD79" w:rsidR="00094545" w:rsidRDefault="00094545" w:rsidP="00094545">
            <w:pPr>
              <w:ind w:left="-74" w:right="-74" w:hanging="148"/>
              <w:jc w:val="right"/>
              <w:rPr>
                <w:sz w:val="24"/>
              </w:rPr>
            </w:pPr>
          </w:p>
        </w:tc>
      </w:tr>
    </w:tbl>
    <w:p w14:paraId="4F35A9F7" w14:textId="2C22C450" w:rsidR="00984343" w:rsidRDefault="00984343" w:rsidP="0029795B">
      <w:pPr>
        <w:spacing w:after="0" w:line="240" w:lineRule="auto"/>
        <w:ind w:right="85"/>
        <w:rPr>
          <w:b/>
        </w:rPr>
      </w:pPr>
      <w:bookmarkStart w:id="0" w:name="_Hlk53252456"/>
    </w:p>
    <w:p w14:paraId="4CD1EE47" w14:textId="2CAF02FE" w:rsidR="003B6772" w:rsidRDefault="003B6772" w:rsidP="0029795B">
      <w:pPr>
        <w:spacing w:after="0" w:line="240" w:lineRule="auto"/>
        <w:ind w:right="85"/>
        <w:rPr>
          <w:b/>
        </w:rPr>
      </w:pPr>
    </w:p>
    <w:p w14:paraId="5112A503" w14:textId="433BDA9A" w:rsidR="003B6772" w:rsidRDefault="003B6772" w:rsidP="0029795B">
      <w:pPr>
        <w:spacing w:after="0" w:line="240" w:lineRule="auto"/>
        <w:ind w:right="85"/>
        <w:rPr>
          <w:b/>
        </w:rPr>
      </w:pPr>
    </w:p>
    <w:p w14:paraId="6A3E0DCD" w14:textId="69A452BA" w:rsidR="003B6772" w:rsidRDefault="003B6772" w:rsidP="0029795B">
      <w:pPr>
        <w:spacing w:after="0" w:line="240" w:lineRule="auto"/>
        <w:ind w:right="85"/>
        <w:rPr>
          <w:b/>
        </w:rPr>
      </w:pPr>
    </w:p>
    <w:p w14:paraId="6006A0EE" w14:textId="7958B1DC" w:rsidR="003B6772" w:rsidRDefault="003B6772" w:rsidP="0029795B">
      <w:pPr>
        <w:spacing w:after="0" w:line="240" w:lineRule="auto"/>
        <w:ind w:right="85"/>
        <w:rPr>
          <w:b/>
        </w:rPr>
      </w:pPr>
    </w:p>
    <w:p w14:paraId="5AAC383C" w14:textId="1BF6449E" w:rsidR="003B6772" w:rsidRDefault="003B6772" w:rsidP="0029795B">
      <w:pPr>
        <w:spacing w:after="0" w:line="240" w:lineRule="auto"/>
        <w:ind w:right="85"/>
        <w:rPr>
          <w:b/>
        </w:rPr>
      </w:pPr>
    </w:p>
    <w:p w14:paraId="51B32DAD" w14:textId="61EC1C3D" w:rsidR="003B6772" w:rsidRDefault="003B6772" w:rsidP="0029795B">
      <w:pPr>
        <w:spacing w:after="0" w:line="240" w:lineRule="auto"/>
        <w:ind w:right="85"/>
        <w:rPr>
          <w:b/>
        </w:rPr>
      </w:pPr>
    </w:p>
    <w:p w14:paraId="3A043A8F" w14:textId="4F475717" w:rsidR="003B6772" w:rsidRDefault="003B6772" w:rsidP="0029795B">
      <w:pPr>
        <w:spacing w:after="0" w:line="240" w:lineRule="auto"/>
        <w:ind w:right="85"/>
        <w:rPr>
          <w:b/>
        </w:rPr>
      </w:pPr>
    </w:p>
    <w:p w14:paraId="7EE4F0B5" w14:textId="2FF34A6A" w:rsidR="003B6772" w:rsidRDefault="003B6772" w:rsidP="0029795B">
      <w:pPr>
        <w:spacing w:after="0" w:line="240" w:lineRule="auto"/>
        <w:ind w:right="85"/>
        <w:rPr>
          <w:b/>
        </w:rPr>
      </w:pPr>
    </w:p>
    <w:p w14:paraId="237A8553" w14:textId="2E597933" w:rsidR="003B6772" w:rsidRDefault="003B6772" w:rsidP="0029795B">
      <w:pPr>
        <w:spacing w:after="0" w:line="240" w:lineRule="auto"/>
        <w:ind w:right="85"/>
        <w:rPr>
          <w:b/>
        </w:rPr>
      </w:pPr>
    </w:p>
    <w:p w14:paraId="398B6E46" w14:textId="3512379E" w:rsidR="003B6772" w:rsidRDefault="003B6772" w:rsidP="0029795B">
      <w:pPr>
        <w:spacing w:after="0" w:line="240" w:lineRule="auto"/>
        <w:ind w:right="85"/>
        <w:rPr>
          <w:b/>
        </w:rPr>
      </w:pPr>
    </w:p>
    <w:p w14:paraId="16EC671E" w14:textId="77777777" w:rsidR="003B6772" w:rsidRDefault="003B6772" w:rsidP="0029795B">
      <w:pPr>
        <w:spacing w:after="0" w:line="240" w:lineRule="auto"/>
        <w:ind w:right="85"/>
        <w:rPr>
          <w:b/>
        </w:rPr>
      </w:pPr>
    </w:p>
    <w:p w14:paraId="4A9E1992" w14:textId="7F35E880" w:rsidR="00984343" w:rsidRDefault="00984343" w:rsidP="0029795B">
      <w:pPr>
        <w:spacing w:after="0" w:line="240" w:lineRule="auto"/>
        <w:ind w:right="85"/>
        <w:rPr>
          <w:b/>
        </w:rPr>
      </w:pPr>
    </w:p>
    <w:p w14:paraId="52257C52" w14:textId="031F3F84" w:rsidR="00984343" w:rsidRDefault="00984343" w:rsidP="0029795B">
      <w:pPr>
        <w:spacing w:after="0" w:line="240" w:lineRule="auto"/>
        <w:ind w:right="85"/>
        <w:rPr>
          <w:b/>
        </w:rPr>
      </w:pPr>
    </w:p>
    <w:p w14:paraId="60D469BE" w14:textId="4FE9801B" w:rsidR="00984343" w:rsidRDefault="00984343" w:rsidP="0029795B">
      <w:pPr>
        <w:spacing w:after="0" w:line="240" w:lineRule="auto"/>
        <w:ind w:right="85"/>
        <w:rPr>
          <w:b/>
        </w:rPr>
      </w:pPr>
    </w:p>
    <w:p w14:paraId="4BE473BC" w14:textId="1638CAAB" w:rsidR="00984343" w:rsidRDefault="00984343" w:rsidP="0029795B">
      <w:pPr>
        <w:spacing w:after="0" w:line="240" w:lineRule="auto"/>
        <w:ind w:right="85"/>
        <w:rPr>
          <w:b/>
        </w:rPr>
      </w:pPr>
    </w:p>
    <w:p w14:paraId="1BC3ADA8" w14:textId="3CE9CDF7" w:rsidR="00984343" w:rsidRDefault="00984343" w:rsidP="0029795B">
      <w:pPr>
        <w:spacing w:after="0" w:line="240" w:lineRule="auto"/>
        <w:ind w:right="85"/>
        <w:rPr>
          <w:b/>
        </w:rPr>
      </w:pPr>
    </w:p>
    <w:p w14:paraId="34139855" w14:textId="77777777" w:rsidR="00235BA7" w:rsidRDefault="00235BA7" w:rsidP="0029795B">
      <w:pPr>
        <w:spacing w:after="0" w:line="240" w:lineRule="auto"/>
        <w:ind w:right="85"/>
        <w:rPr>
          <w:b/>
        </w:rPr>
      </w:pPr>
    </w:p>
    <w:p w14:paraId="39D8C3BC" w14:textId="63E22407" w:rsidR="000832B1" w:rsidRDefault="000832B1" w:rsidP="00607AB5">
      <w:pPr>
        <w:spacing w:after="0" w:line="240" w:lineRule="auto"/>
        <w:ind w:right="85"/>
        <w:jc w:val="center"/>
        <w:rPr>
          <w:b/>
        </w:rPr>
      </w:pPr>
      <w:r w:rsidRPr="001D60A3">
        <w:rPr>
          <w:b/>
        </w:rPr>
        <w:lastRenderedPageBreak/>
        <w:t>ВВЕДЕНИЕ</w:t>
      </w:r>
    </w:p>
    <w:p w14:paraId="62946F1E" w14:textId="56089504" w:rsidR="001123FC" w:rsidRDefault="001123FC" w:rsidP="00450F2E">
      <w:pPr>
        <w:spacing w:after="0" w:line="240" w:lineRule="auto"/>
        <w:ind w:right="85"/>
        <w:jc w:val="both"/>
        <w:rPr>
          <w:b/>
        </w:rPr>
      </w:pPr>
    </w:p>
    <w:p w14:paraId="009957EE" w14:textId="0968DAEA" w:rsidR="00450F2E" w:rsidRPr="0076651A" w:rsidRDefault="00450F2E" w:rsidP="00450F2E">
      <w:pPr>
        <w:spacing w:after="0" w:line="240" w:lineRule="auto"/>
        <w:ind w:firstLine="709"/>
        <w:jc w:val="both"/>
        <w:rPr>
          <w:rFonts w:eastAsiaTheme="minorEastAsia"/>
        </w:rPr>
      </w:pPr>
      <w:r w:rsidRPr="0076651A">
        <w:rPr>
          <w:rFonts w:eastAsiaTheme="minorEastAsia"/>
        </w:rPr>
        <w:t>Прохождение производственной практики является важным элементом учебного процесса</w:t>
      </w:r>
      <w:r>
        <w:rPr>
          <w:rFonts w:eastAsiaTheme="minorEastAsia"/>
        </w:rPr>
        <w:t>, поскольку в</w:t>
      </w:r>
      <w:r w:rsidRPr="0076651A">
        <w:rPr>
          <w:rFonts w:eastAsiaTheme="minorEastAsia"/>
        </w:rPr>
        <w:t>о время е</w:t>
      </w:r>
      <w:r w:rsidR="00AE230F">
        <w:rPr>
          <w:rFonts w:eastAsiaTheme="minorEastAsia"/>
        </w:rPr>
        <w:t>е</w:t>
      </w:r>
      <w:r w:rsidRPr="0076651A">
        <w:rPr>
          <w:rFonts w:eastAsiaTheme="minorEastAsia"/>
        </w:rPr>
        <w:t xml:space="preserve"> прохождения </w:t>
      </w:r>
      <w:r>
        <w:rPr>
          <w:rFonts w:eastAsiaTheme="minorEastAsia"/>
        </w:rPr>
        <w:t xml:space="preserve">студент </w:t>
      </w:r>
      <w:r w:rsidRPr="0076651A">
        <w:rPr>
          <w:rFonts w:eastAsiaTheme="minorEastAsia"/>
        </w:rPr>
        <w:t>применяет полученные в процессе обучения знания, умения и навыки на практике.</w:t>
      </w:r>
    </w:p>
    <w:p w14:paraId="15CEEEC0" w14:textId="77777777" w:rsidR="00450F2E" w:rsidRPr="0076651A" w:rsidRDefault="00450F2E" w:rsidP="00450F2E">
      <w:pPr>
        <w:spacing w:after="0" w:line="240" w:lineRule="auto"/>
        <w:ind w:firstLine="709"/>
        <w:jc w:val="both"/>
        <w:rPr>
          <w:rFonts w:eastAsiaTheme="minorEastAsia"/>
        </w:rPr>
      </w:pPr>
      <w:r w:rsidRPr="0076651A">
        <w:rPr>
          <w:rFonts w:eastAsiaTheme="minorEastAsia"/>
        </w:rPr>
        <w:t>Основными задачами производственной практики являются:</w:t>
      </w:r>
    </w:p>
    <w:p w14:paraId="3EA9F273" w14:textId="0375AD04" w:rsidR="00450F2E" w:rsidRPr="001B14D0" w:rsidRDefault="00450F2E" w:rsidP="00450F2E">
      <w:pPr>
        <w:spacing w:after="0" w:line="240" w:lineRule="auto"/>
        <w:ind w:firstLine="709"/>
        <w:jc w:val="both"/>
        <w:rPr>
          <w:rFonts w:eastAsiaTheme="minorEastAsia"/>
        </w:rPr>
      </w:pPr>
      <w:r w:rsidRPr="0076651A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Pr="0076651A">
        <w:rPr>
          <w:rFonts w:eastAsiaTheme="minorEastAsia"/>
        </w:rPr>
        <w:t>получения практического опыта работы;</w:t>
      </w:r>
    </w:p>
    <w:p w14:paraId="18C6FBAF" w14:textId="77777777" w:rsidR="00450F2E" w:rsidRPr="0076651A" w:rsidRDefault="00450F2E" w:rsidP="00450F2E">
      <w:pPr>
        <w:spacing w:after="0" w:line="240" w:lineRule="auto"/>
        <w:ind w:firstLine="709"/>
        <w:jc w:val="both"/>
        <w:rPr>
          <w:rFonts w:eastAsiaTheme="minorEastAsia"/>
        </w:rPr>
      </w:pPr>
      <w:r w:rsidRPr="0076651A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Pr="0076651A">
        <w:rPr>
          <w:rFonts w:eastAsiaTheme="minorEastAsia"/>
        </w:rPr>
        <w:t>улучшения качества профессиональной подготовки;</w:t>
      </w:r>
    </w:p>
    <w:p w14:paraId="24B238E6" w14:textId="70CBD9E6" w:rsidR="00450F2E" w:rsidRPr="00A713C7" w:rsidRDefault="00450F2E" w:rsidP="00450F2E">
      <w:pPr>
        <w:spacing w:after="0" w:line="240" w:lineRule="auto"/>
        <w:ind w:firstLine="709"/>
        <w:jc w:val="both"/>
        <w:rPr>
          <w:rFonts w:eastAsiaTheme="minorEastAsia"/>
        </w:rPr>
      </w:pPr>
      <w:r w:rsidRPr="0076651A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Pr="0076651A">
        <w:rPr>
          <w:rFonts w:eastAsiaTheme="minorEastAsia"/>
        </w:rPr>
        <w:t xml:space="preserve">закрепление полученных знаний по </w:t>
      </w:r>
      <w:r>
        <w:rPr>
          <w:rFonts w:eastAsiaTheme="minorEastAsia"/>
        </w:rPr>
        <w:t xml:space="preserve">изученными </w:t>
      </w:r>
      <w:r w:rsidRPr="0076651A">
        <w:rPr>
          <w:rFonts w:eastAsiaTheme="minorEastAsia"/>
        </w:rPr>
        <w:t>дисциплинам</w:t>
      </w:r>
      <w:r w:rsidRPr="00A713C7">
        <w:rPr>
          <w:rFonts w:eastAsiaTheme="minorEastAsia"/>
        </w:rPr>
        <w:t>.</w:t>
      </w:r>
    </w:p>
    <w:p w14:paraId="22498BFA" w14:textId="4D31F2B5" w:rsidR="00B216B8" w:rsidRDefault="00B216B8" w:rsidP="00607AB5">
      <w:pPr>
        <w:spacing w:after="0" w:line="240" w:lineRule="auto"/>
        <w:ind w:right="85" w:firstLine="709"/>
        <w:jc w:val="both"/>
        <w:rPr>
          <w:b/>
        </w:rPr>
      </w:pPr>
    </w:p>
    <w:p w14:paraId="1038EAB7" w14:textId="7291239A" w:rsidR="00B216B8" w:rsidRDefault="00B216B8" w:rsidP="00607AB5">
      <w:pPr>
        <w:spacing w:after="0" w:line="240" w:lineRule="auto"/>
        <w:ind w:right="85" w:firstLine="709"/>
        <w:jc w:val="both"/>
        <w:rPr>
          <w:b/>
        </w:rPr>
      </w:pPr>
    </w:p>
    <w:p w14:paraId="450FC2D5" w14:textId="00914ACC" w:rsidR="00B216B8" w:rsidRDefault="00B216B8" w:rsidP="00607AB5">
      <w:pPr>
        <w:spacing w:after="0" w:line="240" w:lineRule="auto"/>
        <w:ind w:right="85" w:firstLine="709"/>
        <w:jc w:val="both"/>
        <w:rPr>
          <w:b/>
        </w:rPr>
      </w:pPr>
    </w:p>
    <w:p w14:paraId="60EF36CB" w14:textId="5415FCE9" w:rsidR="003A3FAF" w:rsidRDefault="003A3FAF" w:rsidP="00607AB5">
      <w:pPr>
        <w:spacing w:after="0" w:line="240" w:lineRule="auto"/>
        <w:ind w:right="85" w:firstLine="709"/>
        <w:jc w:val="both"/>
        <w:rPr>
          <w:b/>
        </w:rPr>
      </w:pPr>
    </w:p>
    <w:p w14:paraId="6A9462EA" w14:textId="59A396E7" w:rsidR="003A3FAF" w:rsidRDefault="003A3FAF" w:rsidP="00607AB5">
      <w:pPr>
        <w:spacing w:after="0" w:line="240" w:lineRule="auto"/>
        <w:ind w:right="85" w:firstLine="709"/>
        <w:jc w:val="both"/>
        <w:rPr>
          <w:b/>
        </w:rPr>
      </w:pPr>
    </w:p>
    <w:p w14:paraId="73E10B55" w14:textId="7BF9BBF8" w:rsidR="003A3FAF" w:rsidRDefault="003A3FAF" w:rsidP="00607AB5">
      <w:pPr>
        <w:spacing w:after="0" w:line="240" w:lineRule="auto"/>
        <w:ind w:right="85" w:firstLine="709"/>
        <w:jc w:val="both"/>
        <w:rPr>
          <w:b/>
        </w:rPr>
      </w:pPr>
    </w:p>
    <w:p w14:paraId="36AD12EE" w14:textId="28BBF56D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4DC31C95" w14:textId="512C4CA1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2B84A7CA" w14:textId="1B25A80F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0EACF95B" w14:textId="1CE6CA7D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5CF2DA40" w14:textId="6BABB5F8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3570DA70" w14:textId="4578D188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470B15E3" w14:textId="0F538A3F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12EB5221" w14:textId="68BA7B27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551365BA" w14:textId="64327340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7E7C408D" w14:textId="7FC56D69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54034FA7" w14:textId="1E1392E9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6FF7B4EE" w14:textId="0CE508D3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49902B97" w14:textId="3AE52EC0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053F4F00" w14:textId="68C65EE8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1D33D50E" w14:textId="68814DB4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438EE781" w14:textId="5C541608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20DE0667" w14:textId="00A85A90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55A7022E" w14:textId="030B7D93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6ADD2DB1" w14:textId="422ECF79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18DA1C37" w14:textId="027939DC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7FAD5228" w14:textId="3735D34D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26F80AD0" w14:textId="14C39F3D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2FC09A30" w14:textId="0AE7F1AB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7F2ED282" w14:textId="424EB791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60E516B5" w14:textId="4FA50036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0805E506" w14:textId="652FBCA4" w:rsidR="006C53BB" w:rsidRDefault="006C53BB" w:rsidP="00607AB5">
      <w:pPr>
        <w:spacing w:after="0" w:line="240" w:lineRule="auto"/>
        <w:ind w:right="85" w:firstLine="709"/>
        <w:jc w:val="both"/>
        <w:rPr>
          <w:b/>
        </w:rPr>
      </w:pPr>
    </w:p>
    <w:p w14:paraId="415EC4C7" w14:textId="3B4E494E" w:rsidR="0090067B" w:rsidRDefault="0090067B" w:rsidP="00DC51D6">
      <w:pPr>
        <w:spacing w:after="0" w:line="240" w:lineRule="auto"/>
        <w:ind w:right="85"/>
        <w:jc w:val="both"/>
        <w:rPr>
          <w:b/>
        </w:rPr>
      </w:pPr>
    </w:p>
    <w:p w14:paraId="455F0E0D" w14:textId="77777777" w:rsidR="00DC51D6" w:rsidRPr="001D60A3" w:rsidRDefault="00DC51D6" w:rsidP="00DC51D6">
      <w:pPr>
        <w:spacing w:after="0" w:line="240" w:lineRule="auto"/>
        <w:ind w:right="85"/>
        <w:jc w:val="both"/>
        <w:rPr>
          <w:b/>
        </w:rPr>
      </w:pPr>
    </w:p>
    <w:bookmarkEnd w:id="0"/>
    <w:p w14:paraId="1BAFAE46" w14:textId="77777777" w:rsidR="000832B1" w:rsidRDefault="000832B1" w:rsidP="00607AB5">
      <w:pPr>
        <w:spacing w:after="0" w:line="240" w:lineRule="auto"/>
      </w:pPr>
    </w:p>
    <w:p w14:paraId="1A767829" w14:textId="371E28D5" w:rsidR="005E21AF" w:rsidRPr="005E21AF" w:rsidRDefault="000832B1" w:rsidP="005E21AF">
      <w:pPr>
        <w:spacing w:after="0" w:line="240" w:lineRule="auto"/>
        <w:ind w:firstLine="709"/>
        <w:rPr>
          <w:b/>
        </w:rPr>
      </w:pPr>
      <w:bookmarkStart w:id="1" w:name="_Hlk53252519"/>
      <w:r w:rsidRPr="001D60A3">
        <w:rPr>
          <w:b/>
        </w:rPr>
        <w:lastRenderedPageBreak/>
        <w:t xml:space="preserve">1 </w:t>
      </w:r>
      <w:r w:rsidR="00055FB7">
        <w:rPr>
          <w:b/>
        </w:rPr>
        <w:t>ИНДИВИДУАЛЬНОЕ ЗАДАНИЕ</w:t>
      </w:r>
      <w:bookmarkEnd w:id="1"/>
    </w:p>
    <w:p w14:paraId="34017625" w14:textId="77777777" w:rsidR="005E21AF" w:rsidRPr="00607AB5" w:rsidRDefault="005E21AF" w:rsidP="005E21AF">
      <w:pPr>
        <w:spacing w:after="0" w:line="240" w:lineRule="auto"/>
        <w:ind w:firstLine="709"/>
        <w:jc w:val="both"/>
      </w:pPr>
    </w:p>
    <w:p w14:paraId="71DC5D40" w14:textId="493454F1" w:rsidR="00607AB5" w:rsidRDefault="00607AB5" w:rsidP="00607AB5">
      <w:pPr>
        <w:spacing w:after="0" w:line="240" w:lineRule="auto"/>
        <w:ind w:firstLine="709"/>
        <w:jc w:val="both"/>
        <w:rPr>
          <w:b/>
          <w:bCs/>
        </w:rPr>
      </w:pPr>
      <w:r w:rsidRPr="00607AB5">
        <w:rPr>
          <w:b/>
          <w:bCs/>
        </w:rPr>
        <w:t xml:space="preserve">1.1 </w:t>
      </w:r>
      <w:r w:rsidR="00055FB7">
        <w:rPr>
          <w:b/>
          <w:bCs/>
        </w:rPr>
        <w:t>Индивидуальное задание от руководителя от предприятия</w:t>
      </w:r>
    </w:p>
    <w:p w14:paraId="7EE93350" w14:textId="53628025" w:rsidR="0014029B" w:rsidRDefault="0014029B" w:rsidP="00607AB5">
      <w:pPr>
        <w:spacing w:after="0" w:line="240" w:lineRule="auto"/>
        <w:ind w:firstLine="709"/>
        <w:jc w:val="both"/>
      </w:pPr>
    </w:p>
    <w:p w14:paraId="0913684A" w14:textId="7E4F9981" w:rsidR="005E21AF" w:rsidRDefault="005E21AF" w:rsidP="00607AB5">
      <w:pPr>
        <w:spacing w:after="0" w:line="240" w:lineRule="auto"/>
        <w:ind w:firstLine="709"/>
        <w:jc w:val="both"/>
        <w:rPr>
          <w:noProof/>
        </w:rPr>
      </w:pPr>
      <w:r>
        <w:rPr>
          <w:rFonts w:eastAsia="Times New Roman"/>
        </w:rPr>
        <w:t xml:space="preserve">Для реализации программного обеспечения </w:t>
      </w:r>
      <w:r w:rsidRPr="005E21AF">
        <w:rPr>
          <w:noProof/>
        </w:rPr>
        <w:t>«</w:t>
      </w:r>
      <w:r w:rsidR="001B14D0">
        <w:rPr>
          <w:noProof/>
        </w:rPr>
        <w:t>Менеджер Коллекций</w:t>
      </w:r>
      <w:r w:rsidRPr="005E21AF">
        <w:rPr>
          <w:noProof/>
        </w:rPr>
        <w:t>»</w:t>
      </w:r>
      <w:r w:rsidR="00922E86">
        <w:rPr>
          <w:noProof/>
        </w:rPr>
        <w:t xml:space="preserve"> </w:t>
      </w:r>
      <w:r>
        <w:rPr>
          <w:noProof/>
        </w:rPr>
        <w:t xml:space="preserve">необходимо учесть </w:t>
      </w:r>
      <w:r w:rsidR="00337AA0">
        <w:rPr>
          <w:noProof/>
        </w:rPr>
        <w:t>главные системные требования</w:t>
      </w:r>
      <w:r>
        <w:rPr>
          <w:noProof/>
        </w:rPr>
        <w:t>:</w:t>
      </w:r>
    </w:p>
    <w:p w14:paraId="1E485617" w14:textId="160508A5" w:rsidR="00922E86" w:rsidRPr="00922E86" w:rsidRDefault="00922E86" w:rsidP="00607AB5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 xml:space="preserve">– язык программирования: </w:t>
      </w:r>
      <w:r w:rsidR="001B14D0">
        <w:rPr>
          <w:noProof/>
          <w:lang w:val="en-US"/>
        </w:rPr>
        <w:t>C</w:t>
      </w:r>
      <w:r w:rsidR="001B14D0" w:rsidRPr="00402FDD">
        <w:rPr>
          <w:noProof/>
        </w:rPr>
        <w:t>#</w:t>
      </w:r>
      <w:r w:rsidRPr="000A4210">
        <w:rPr>
          <w:noProof/>
        </w:rPr>
        <w:t>;</w:t>
      </w:r>
    </w:p>
    <w:p w14:paraId="2C413AAB" w14:textId="77777777" w:rsidR="005E21AF" w:rsidRPr="005E21AF" w:rsidRDefault="005E21AF" w:rsidP="00607AB5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 xml:space="preserve">– операционная система: </w:t>
      </w:r>
      <w:r>
        <w:rPr>
          <w:noProof/>
          <w:lang w:val="en-US"/>
        </w:rPr>
        <w:t>MS</w:t>
      </w:r>
      <w:r w:rsidRPr="005E21AF">
        <w:rPr>
          <w:noProof/>
        </w:rPr>
        <w:t xml:space="preserve"> </w:t>
      </w:r>
      <w:r>
        <w:rPr>
          <w:noProof/>
          <w:lang w:val="en-US"/>
        </w:rPr>
        <w:t>Windows</w:t>
      </w:r>
      <w:r w:rsidRPr="005E21AF">
        <w:rPr>
          <w:noProof/>
        </w:rPr>
        <w:t>;</w:t>
      </w:r>
    </w:p>
    <w:p w14:paraId="08975044" w14:textId="51F60A94" w:rsidR="005E21AF" w:rsidRPr="005E21AF" w:rsidRDefault="005E21AF" w:rsidP="005E21AF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 xml:space="preserve">– </w:t>
      </w:r>
      <w:r w:rsidR="00337AA0">
        <w:rPr>
          <w:noProof/>
        </w:rPr>
        <w:t>технологии</w:t>
      </w:r>
      <w:r>
        <w:rPr>
          <w:noProof/>
        </w:rPr>
        <w:t xml:space="preserve">: </w:t>
      </w:r>
      <w:r w:rsidR="001B14D0">
        <w:rPr>
          <w:noProof/>
          <w:lang w:val="en-US"/>
        </w:rPr>
        <w:t>ASP</w:t>
      </w:r>
      <w:r w:rsidR="001B14D0" w:rsidRPr="001B14D0">
        <w:rPr>
          <w:noProof/>
        </w:rPr>
        <w:t>.</w:t>
      </w:r>
      <w:r w:rsidR="001B14D0">
        <w:rPr>
          <w:noProof/>
          <w:lang w:val="en-US"/>
        </w:rPr>
        <w:t>NET</w:t>
      </w:r>
      <w:r w:rsidRPr="005E21AF">
        <w:rPr>
          <w:noProof/>
        </w:rPr>
        <w:t>;</w:t>
      </w:r>
    </w:p>
    <w:p w14:paraId="5EADB63D" w14:textId="1D72EA73" w:rsidR="005E21AF" w:rsidRPr="00337AA0" w:rsidRDefault="005E21AF" w:rsidP="005E21AF">
      <w:pPr>
        <w:spacing w:after="0" w:line="240" w:lineRule="auto"/>
        <w:ind w:firstLine="709"/>
        <w:jc w:val="both"/>
        <w:rPr>
          <w:noProof/>
        </w:rPr>
      </w:pPr>
      <w:r w:rsidRPr="00337AA0">
        <w:rPr>
          <w:noProof/>
        </w:rPr>
        <w:t xml:space="preserve">– </w:t>
      </w:r>
      <w:r w:rsidR="00337AA0">
        <w:rPr>
          <w:noProof/>
        </w:rPr>
        <w:t>с</w:t>
      </w:r>
      <w:r w:rsidR="00337AA0" w:rsidRPr="00337AA0">
        <w:rPr>
          <w:noProof/>
        </w:rPr>
        <w:t>истема управления базами данных</w:t>
      </w:r>
      <w:r w:rsidRPr="00337AA0">
        <w:rPr>
          <w:noProof/>
        </w:rPr>
        <w:t xml:space="preserve">: </w:t>
      </w:r>
      <w:r w:rsidR="00337AA0">
        <w:rPr>
          <w:lang w:val="en-US"/>
        </w:rPr>
        <w:t>M</w:t>
      </w:r>
      <w:r w:rsidR="001B14D0">
        <w:rPr>
          <w:lang w:val="en-US"/>
        </w:rPr>
        <w:t>S</w:t>
      </w:r>
      <w:r w:rsidR="00337AA0">
        <w:rPr>
          <w:lang w:val="en-US"/>
        </w:rPr>
        <w:t>SQL</w:t>
      </w:r>
      <w:r w:rsidRPr="00337AA0">
        <w:rPr>
          <w:noProof/>
        </w:rPr>
        <w:t>;</w:t>
      </w:r>
    </w:p>
    <w:p w14:paraId="4346624F" w14:textId="30193407" w:rsidR="005E21AF" w:rsidRDefault="005E21AF" w:rsidP="005E21AF">
      <w:pPr>
        <w:spacing w:after="0" w:line="240" w:lineRule="auto"/>
        <w:ind w:firstLine="709"/>
        <w:jc w:val="both"/>
        <w:rPr>
          <w:noProof/>
        </w:rPr>
      </w:pPr>
      <w:r w:rsidRPr="00337AA0">
        <w:rPr>
          <w:noProof/>
        </w:rPr>
        <w:t>–</w:t>
      </w:r>
      <w:r w:rsidR="00337AA0" w:rsidRPr="00337AA0">
        <w:rPr>
          <w:noProof/>
        </w:rPr>
        <w:t xml:space="preserve"> </w:t>
      </w:r>
      <w:r w:rsidR="00337AA0">
        <w:rPr>
          <w:noProof/>
        </w:rPr>
        <w:t>совместимость с браузером</w:t>
      </w:r>
      <w:r w:rsidRPr="00337AA0">
        <w:rPr>
          <w:noProof/>
        </w:rPr>
        <w:t xml:space="preserve">: </w:t>
      </w:r>
      <w:r w:rsidR="00337AA0">
        <w:rPr>
          <w:noProof/>
          <w:lang w:val="en-US"/>
        </w:rPr>
        <w:t>Google</w:t>
      </w:r>
      <w:r w:rsidR="00337AA0" w:rsidRPr="00337AA0">
        <w:rPr>
          <w:noProof/>
        </w:rPr>
        <w:t xml:space="preserve"> </w:t>
      </w:r>
      <w:r w:rsidR="00337AA0">
        <w:rPr>
          <w:noProof/>
          <w:lang w:val="en-US"/>
        </w:rPr>
        <w:t>Chrome</w:t>
      </w:r>
      <w:r w:rsidRPr="00337AA0">
        <w:rPr>
          <w:noProof/>
        </w:rPr>
        <w:t>;</w:t>
      </w:r>
    </w:p>
    <w:p w14:paraId="26C54DF4" w14:textId="04DBB336" w:rsidR="00337AA0" w:rsidRDefault="00337AA0" w:rsidP="00337AA0">
      <w:pPr>
        <w:spacing w:after="0" w:line="240" w:lineRule="auto"/>
        <w:ind w:firstLine="709"/>
        <w:jc w:val="both"/>
        <w:rPr>
          <w:noProof/>
        </w:rPr>
      </w:pPr>
      <w:r w:rsidRPr="00337AA0">
        <w:rPr>
          <w:noProof/>
        </w:rPr>
        <w:t xml:space="preserve">– </w:t>
      </w:r>
      <w:r>
        <w:rPr>
          <w:noProof/>
        </w:rPr>
        <w:t>шаблон проектирования</w:t>
      </w:r>
      <w:r w:rsidRPr="00337AA0">
        <w:rPr>
          <w:noProof/>
        </w:rPr>
        <w:t xml:space="preserve">: </w:t>
      </w:r>
      <w:r w:rsidR="001B14D0">
        <w:rPr>
          <w:noProof/>
          <w:lang w:val="en-US"/>
        </w:rPr>
        <w:t>ASP</w:t>
      </w:r>
      <w:r w:rsidR="001B14D0" w:rsidRPr="001B14D0">
        <w:rPr>
          <w:noProof/>
        </w:rPr>
        <w:t xml:space="preserve"> </w:t>
      </w:r>
      <w:r w:rsidRPr="00337AA0">
        <w:rPr>
          <w:noProof/>
          <w:lang w:val="en-US"/>
        </w:rPr>
        <w:t>MVC</w:t>
      </w:r>
      <w:r w:rsidRPr="00337AA0">
        <w:rPr>
          <w:noProof/>
        </w:rPr>
        <w:t>;</w:t>
      </w:r>
    </w:p>
    <w:p w14:paraId="7DAD95EA" w14:textId="635C7EA6" w:rsidR="00337AA0" w:rsidRDefault="00337AA0" w:rsidP="00337AA0">
      <w:pPr>
        <w:spacing w:after="0" w:line="240" w:lineRule="auto"/>
        <w:ind w:firstLine="709"/>
        <w:jc w:val="both"/>
      </w:pPr>
      <w:r>
        <w:rPr>
          <w:noProof/>
        </w:rPr>
        <w:t xml:space="preserve">– способ доступа к данным: </w:t>
      </w:r>
      <w:r w:rsidR="001B14D0">
        <w:rPr>
          <w:lang w:val="en-US"/>
        </w:rPr>
        <w:t>Entity</w:t>
      </w:r>
      <w:r w:rsidR="001B14D0" w:rsidRPr="001B14D0">
        <w:t xml:space="preserve"> </w:t>
      </w:r>
      <w:r w:rsidR="001B14D0">
        <w:rPr>
          <w:lang w:val="en-US"/>
        </w:rPr>
        <w:t>Framework</w:t>
      </w:r>
      <w:r>
        <w:t>.</w:t>
      </w:r>
    </w:p>
    <w:p w14:paraId="6E738503" w14:textId="77777777" w:rsidR="00393B64" w:rsidRPr="00337AA0" w:rsidRDefault="00393B64" w:rsidP="00337AA0">
      <w:pPr>
        <w:spacing w:after="0" w:line="240" w:lineRule="auto"/>
        <w:ind w:firstLine="709"/>
        <w:jc w:val="both"/>
        <w:rPr>
          <w:noProof/>
        </w:rPr>
      </w:pPr>
    </w:p>
    <w:p w14:paraId="51EDB1A8" w14:textId="25152D12" w:rsidR="00337AA0" w:rsidRDefault="00F7073F" w:rsidP="005E21AF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Функциональные требования следующие:</w:t>
      </w:r>
    </w:p>
    <w:p w14:paraId="632E5861" w14:textId="3F56312D" w:rsidR="00F7073F" w:rsidRDefault="00F7073F" w:rsidP="00F7073F">
      <w:pPr>
        <w:spacing w:after="0" w:line="240" w:lineRule="auto"/>
        <w:ind w:firstLine="709"/>
        <w:jc w:val="both"/>
        <w:rPr>
          <w:noProof/>
        </w:rPr>
      </w:pPr>
      <w:r w:rsidRPr="00337AA0">
        <w:rPr>
          <w:noProof/>
        </w:rPr>
        <w:t xml:space="preserve">– </w:t>
      </w:r>
      <w:r w:rsidR="001B14D0">
        <w:rPr>
          <w:noProof/>
        </w:rPr>
        <w:t>создание коллекций</w:t>
      </w:r>
      <w:r w:rsidRPr="00337AA0">
        <w:rPr>
          <w:noProof/>
        </w:rPr>
        <w:t>;</w:t>
      </w:r>
    </w:p>
    <w:p w14:paraId="05805353" w14:textId="47CDEB76" w:rsidR="001B14D0" w:rsidRPr="001B14D0" w:rsidRDefault="00F7073F" w:rsidP="00F7073F">
      <w:pPr>
        <w:spacing w:after="0" w:line="240" w:lineRule="auto"/>
        <w:ind w:firstLine="709"/>
        <w:jc w:val="both"/>
      </w:pPr>
      <w:r>
        <w:rPr>
          <w:noProof/>
        </w:rPr>
        <w:t xml:space="preserve">– </w:t>
      </w:r>
      <w:r w:rsidR="00985067" w:rsidRPr="00402FDD">
        <w:rPr>
          <w:noProof/>
        </w:rPr>
        <w:t xml:space="preserve"> </w:t>
      </w:r>
      <w:r w:rsidR="00985067">
        <w:rPr>
          <w:noProof/>
          <w:lang w:val="en-US"/>
        </w:rPr>
        <w:t>CRUD</w:t>
      </w:r>
      <w:r w:rsidR="00985067" w:rsidRPr="00402FDD">
        <w:rPr>
          <w:noProof/>
        </w:rPr>
        <w:t xml:space="preserve"> </w:t>
      </w:r>
      <w:r w:rsidR="00985067">
        <w:rPr>
          <w:noProof/>
        </w:rPr>
        <w:t>коллекций</w:t>
      </w:r>
      <w:r w:rsidR="001B14D0" w:rsidRPr="001B14D0">
        <w:t>;</w:t>
      </w:r>
    </w:p>
    <w:p w14:paraId="585BF7AA" w14:textId="60ACE62A" w:rsidR="001B14D0" w:rsidRPr="001B14D0" w:rsidRDefault="001B14D0" w:rsidP="001B14D0">
      <w:pPr>
        <w:spacing w:after="0" w:line="240" w:lineRule="auto"/>
        <w:ind w:firstLine="709"/>
        <w:jc w:val="both"/>
      </w:pPr>
      <w:r>
        <w:rPr>
          <w:noProof/>
        </w:rPr>
        <w:t>– регистрация и авторизация</w:t>
      </w:r>
      <w:r w:rsidRPr="001B14D0">
        <w:t>;</w:t>
      </w:r>
    </w:p>
    <w:p w14:paraId="2F4B483F" w14:textId="62A87B12" w:rsidR="001B14D0" w:rsidRPr="001B14D0" w:rsidRDefault="001B14D0" w:rsidP="001B14D0">
      <w:pPr>
        <w:spacing w:after="0" w:line="240" w:lineRule="auto"/>
        <w:ind w:firstLine="709"/>
        <w:jc w:val="both"/>
      </w:pPr>
      <w:r>
        <w:rPr>
          <w:noProof/>
        </w:rPr>
        <w:t>– панель администратора</w:t>
      </w:r>
      <w:r w:rsidRPr="00402FDD">
        <w:t>;</w:t>
      </w:r>
    </w:p>
    <w:p w14:paraId="761F64F0" w14:textId="159A873F" w:rsidR="001B14D0" w:rsidRPr="00402FDD" w:rsidRDefault="001B14D0" w:rsidP="001B14D0">
      <w:pPr>
        <w:spacing w:after="0" w:line="240" w:lineRule="auto"/>
        <w:ind w:firstLine="709"/>
        <w:jc w:val="both"/>
      </w:pPr>
      <w:r>
        <w:rPr>
          <w:noProof/>
        </w:rPr>
        <w:t>– каталог предметов</w:t>
      </w:r>
      <w:r w:rsidRPr="00402FDD">
        <w:t>;</w:t>
      </w:r>
    </w:p>
    <w:p w14:paraId="44014107" w14:textId="290AEF3C" w:rsidR="001B14D0" w:rsidRPr="00402FDD" w:rsidRDefault="001B14D0" w:rsidP="001B14D0">
      <w:pPr>
        <w:spacing w:after="0" w:line="240" w:lineRule="auto"/>
        <w:ind w:firstLine="709"/>
        <w:jc w:val="both"/>
      </w:pPr>
      <w:r>
        <w:rPr>
          <w:noProof/>
        </w:rPr>
        <w:t>– создание базы данных</w:t>
      </w:r>
      <w:r w:rsidRPr="00402FDD">
        <w:t>;</w:t>
      </w:r>
    </w:p>
    <w:p w14:paraId="23889E5A" w14:textId="314E2CCF" w:rsidR="00393B64" w:rsidRPr="00393B64" w:rsidRDefault="00393B64" w:rsidP="001B14D0">
      <w:pPr>
        <w:spacing w:after="0" w:line="240" w:lineRule="auto"/>
        <w:ind w:firstLine="709"/>
        <w:jc w:val="both"/>
      </w:pPr>
      <w:r>
        <w:rPr>
          <w:noProof/>
        </w:rPr>
        <w:t>– страница комментариев предметов;</w:t>
      </w:r>
    </w:p>
    <w:p w14:paraId="392DDB85" w14:textId="6414AF27" w:rsidR="001B14D0" w:rsidRDefault="00393B64" w:rsidP="00F7073F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– профиль пользователя с его коллекциями;</w:t>
      </w:r>
    </w:p>
    <w:p w14:paraId="0890605C" w14:textId="52F02F89" w:rsidR="00393B64" w:rsidRPr="001B14D0" w:rsidRDefault="00393B64" w:rsidP="00F7073F">
      <w:pPr>
        <w:spacing w:after="0" w:line="240" w:lineRule="auto"/>
        <w:ind w:firstLine="709"/>
        <w:jc w:val="both"/>
      </w:pPr>
    </w:p>
    <w:p w14:paraId="2F841716" w14:textId="1D30A920" w:rsidR="00F7073F" w:rsidRDefault="00F7073F" w:rsidP="00F7073F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Требования к реализации:</w:t>
      </w:r>
    </w:p>
    <w:p w14:paraId="6D15B5C6" w14:textId="1747FB92" w:rsidR="0014029B" w:rsidRPr="00922E86" w:rsidRDefault="00F7073F" w:rsidP="00922E86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 xml:space="preserve">– следование соглашениям по </w:t>
      </w:r>
      <w:r w:rsidR="00922E86">
        <w:rPr>
          <w:noProof/>
        </w:rPr>
        <w:t xml:space="preserve">правильному </w:t>
      </w:r>
      <w:r>
        <w:rPr>
          <w:noProof/>
        </w:rPr>
        <w:t>оформлению кода</w:t>
      </w:r>
      <w:r>
        <w:t>.</w:t>
      </w:r>
    </w:p>
    <w:p w14:paraId="062599F9" w14:textId="259856E0" w:rsidR="00055FB7" w:rsidRPr="00337AA0" w:rsidRDefault="00055FB7" w:rsidP="00607AB5">
      <w:pPr>
        <w:spacing w:after="0" w:line="240" w:lineRule="auto"/>
        <w:ind w:firstLine="709"/>
        <w:jc w:val="both"/>
      </w:pPr>
    </w:p>
    <w:p w14:paraId="7C2598C0" w14:textId="018E5BDC" w:rsidR="00CC2A0C" w:rsidRDefault="00CC2A0C" w:rsidP="00CC2A0C">
      <w:pPr>
        <w:spacing w:after="0" w:line="240" w:lineRule="auto"/>
        <w:ind w:firstLine="709"/>
        <w:jc w:val="both"/>
        <w:rPr>
          <w:b/>
          <w:bCs/>
        </w:rPr>
      </w:pPr>
      <w:r w:rsidRPr="00607AB5">
        <w:rPr>
          <w:b/>
          <w:bCs/>
        </w:rPr>
        <w:t>1.</w:t>
      </w:r>
      <w:r>
        <w:rPr>
          <w:b/>
          <w:bCs/>
        </w:rPr>
        <w:t>2</w:t>
      </w:r>
      <w:r w:rsidRPr="00607AB5">
        <w:rPr>
          <w:b/>
          <w:bCs/>
        </w:rPr>
        <w:t xml:space="preserve"> </w:t>
      </w:r>
      <w:r w:rsidR="00055FB7">
        <w:rPr>
          <w:b/>
          <w:bCs/>
        </w:rPr>
        <w:t>Индивидуальное задание от руководителя от кафедры</w:t>
      </w:r>
    </w:p>
    <w:p w14:paraId="3250831C" w14:textId="77777777" w:rsidR="00922E86" w:rsidRDefault="00922E86" w:rsidP="00922E86">
      <w:pPr>
        <w:spacing w:after="0" w:line="240" w:lineRule="auto"/>
        <w:jc w:val="both"/>
      </w:pPr>
    </w:p>
    <w:p w14:paraId="55C2A675" w14:textId="60CF8819" w:rsidR="00922E86" w:rsidRDefault="00922E86" w:rsidP="00922E86">
      <w:pPr>
        <w:spacing w:after="0" w:line="240" w:lineRule="auto"/>
        <w:ind w:firstLine="709"/>
        <w:contextualSpacing/>
        <w:jc w:val="both"/>
        <w:rPr>
          <w:noProof/>
        </w:rPr>
      </w:pPr>
      <w:r>
        <w:rPr>
          <w:rFonts w:eastAsia="Times New Roman"/>
        </w:rPr>
        <w:t xml:space="preserve">Для реализации программного обеспечения </w:t>
      </w:r>
      <w:r w:rsidR="005C5153">
        <w:rPr>
          <w:noProof/>
        </w:rPr>
        <w:t>нел</w:t>
      </w:r>
      <w:r w:rsidR="00402FDD">
        <w:rPr>
          <w:noProof/>
        </w:rPr>
        <w:t>и</w:t>
      </w:r>
      <w:r w:rsidR="005C5153">
        <w:rPr>
          <w:noProof/>
        </w:rPr>
        <w:t>нейных преобразований изобра</w:t>
      </w:r>
      <w:r w:rsidR="00AA1A03">
        <w:rPr>
          <w:noProof/>
        </w:rPr>
        <w:t>ж</w:t>
      </w:r>
      <w:r w:rsidR="005C5153">
        <w:rPr>
          <w:noProof/>
        </w:rPr>
        <w:t xml:space="preserve">ений: гамма-коррекция, соляризация, логарифмическое изменение яркости </w:t>
      </w:r>
      <w:r>
        <w:rPr>
          <w:noProof/>
        </w:rPr>
        <w:t>необходимо учесть следующие  требования:</w:t>
      </w:r>
    </w:p>
    <w:p w14:paraId="78FC60A5" w14:textId="0C627C5B" w:rsidR="00922E86" w:rsidRPr="00922E86" w:rsidRDefault="00922E86" w:rsidP="00922E86">
      <w:pPr>
        <w:spacing w:after="0" w:line="240" w:lineRule="auto"/>
        <w:ind w:firstLine="709"/>
        <w:contextualSpacing/>
        <w:jc w:val="both"/>
        <w:rPr>
          <w:noProof/>
        </w:rPr>
      </w:pPr>
      <w:r>
        <w:rPr>
          <w:noProof/>
        </w:rPr>
        <w:t xml:space="preserve">– язык программирования: </w:t>
      </w:r>
      <w:r>
        <w:rPr>
          <w:noProof/>
          <w:lang w:val="en-US"/>
        </w:rPr>
        <w:t>Python</w:t>
      </w:r>
      <w:r w:rsidRPr="00922E86">
        <w:rPr>
          <w:noProof/>
        </w:rPr>
        <w:t>;</w:t>
      </w:r>
    </w:p>
    <w:p w14:paraId="18B44714" w14:textId="1B33C4FF" w:rsidR="00922E86" w:rsidRPr="00922E86" w:rsidRDefault="00922E86" w:rsidP="00922E86">
      <w:pPr>
        <w:spacing w:after="0" w:line="240" w:lineRule="auto"/>
        <w:ind w:firstLine="709"/>
        <w:contextualSpacing/>
      </w:pPr>
      <w:r w:rsidRPr="000A4210">
        <w:rPr>
          <w:b/>
          <w:bCs/>
        </w:rPr>
        <w:t xml:space="preserve">– </w:t>
      </w:r>
      <w:r>
        <w:t>дружественный интерфейс.</w:t>
      </w:r>
    </w:p>
    <w:p w14:paraId="2EE778E4" w14:textId="01159E79" w:rsidR="006C53BB" w:rsidRDefault="006C53BB" w:rsidP="00922E86">
      <w:pPr>
        <w:spacing w:after="0" w:line="240" w:lineRule="auto"/>
        <w:jc w:val="both"/>
      </w:pPr>
    </w:p>
    <w:p w14:paraId="356D31B1" w14:textId="391833CF" w:rsidR="006C53BB" w:rsidRDefault="006C53BB" w:rsidP="00922E86">
      <w:pPr>
        <w:spacing w:after="0" w:line="240" w:lineRule="auto"/>
        <w:jc w:val="both"/>
      </w:pPr>
    </w:p>
    <w:p w14:paraId="70886FB4" w14:textId="3D322E9F" w:rsidR="006C53BB" w:rsidRDefault="006C53BB" w:rsidP="00922E86">
      <w:pPr>
        <w:spacing w:after="0" w:line="240" w:lineRule="auto"/>
        <w:jc w:val="both"/>
      </w:pPr>
    </w:p>
    <w:p w14:paraId="493368B2" w14:textId="544453D2" w:rsidR="006C53BB" w:rsidRDefault="006C53BB" w:rsidP="00922E86">
      <w:pPr>
        <w:spacing w:after="0" w:line="240" w:lineRule="auto"/>
        <w:jc w:val="both"/>
      </w:pPr>
    </w:p>
    <w:p w14:paraId="5C50935A" w14:textId="1A31CB66" w:rsidR="006C53BB" w:rsidRDefault="006C53BB" w:rsidP="00922E86">
      <w:pPr>
        <w:spacing w:after="0" w:line="240" w:lineRule="auto"/>
        <w:jc w:val="both"/>
      </w:pPr>
    </w:p>
    <w:p w14:paraId="0354CA85" w14:textId="66EA0836" w:rsidR="006C53BB" w:rsidRDefault="006C53BB" w:rsidP="00922E86">
      <w:pPr>
        <w:spacing w:after="0" w:line="240" w:lineRule="auto"/>
        <w:jc w:val="both"/>
      </w:pPr>
    </w:p>
    <w:p w14:paraId="3B49ECCA" w14:textId="1E0DE4D1" w:rsidR="006C53BB" w:rsidRDefault="006C53BB" w:rsidP="00922E86">
      <w:pPr>
        <w:spacing w:after="0" w:line="240" w:lineRule="auto"/>
        <w:jc w:val="both"/>
      </w:pPr>
    </w:p>
    <w:p w14:paraId="160FDAD4" w14:textId="794AB3A1" w:rsidR="006C53BB" w:rsidRDefault="006C53BB" w:rsidP="00922E86">
      <w:pPr>
        <w:spacing w:after="0" w:line="240" w:lineRule="auto"/>
        <w:jc w:val="both"/>
      </w:pPr>
    </w:p>
    <w:p w14:paraId="5DA1ADCE" w14:textId="77777777" w:rsidR="00922E86" w:rsidRPr="0014029B" w:rsidRDefault="00922E86" w:rsidP="00922E86">
      <w:pPr>
        <w:spacing w:after="0" w:line="240" w:lineRule="auto"/>
        <w:jc w:val="both"/>
      </w:pPr>
    </w:p>
    <w:p w14:paraId="4718801E" w14:textId="48F1AB2B" w:rsidR="00143249" w:rsidRDefault="000832B1" w:rsidP="00590E84">
      <w:pPr>
        <w:spacing w:after="0" w:line="240" w:lineRule="auto"/>
        <w:ind w:firstLine="709"/>
        <w:rPr>
          <w:b/>
          <w:bCs/>
          <w:noProof/>
        </w:rPr>
      </w:pPr>
      <w:r>
        <w:rPr>
          <w:b/>
        </w:rPr>
        <w:lastRenderedPageBreak/>
        <w:t xml:space="preserve">2 </w:t>
      </w:r>
      <w:r w:rsidR="00055FB7">
        <w:rPr>
          <w:b/>
          <w:bCs/>
          <w:noProof/>
        </w:rPr>
        <w:t>СТРУКТУРА ПРЕДПРИЯТИЯ</w:t>
      </w:r>
    </w:p>
    <w:p w14:paraId="24CDF794" w14:textId="53D8C085" w:rsidR="00176348" w:rsidRDefault="00143249" w:rsidP="00176348">
      <w:pPr>
        <w:spacing w:after="0" w:line="240" w:lineRule="auto"/>
        <w:ind w:firstLine="709"/>
        <w:jc w:val="both"/>
        <w:rPr>
          <w:b/>
          <w:bCs/>
          <w:noProof/>
        </w:rPr>
      </w:pPr>
      <w:r w:rsidRPr="00143249">
        <w:rPr>
          <w:b/>
          <w:bCs/>
          <w:noProof/>
        </w:rPr>
        <w:t xml:space="preserve"> </w:t>
      </w:r>
    </w:p>
    <w:p w14:paraId="5A90BBF5" w14:textId="2F3EFB21" w:rsidR="00C20526" w:rsidRDefault="002C0785" w:rsidP="00C20526">
      <w:pPr>
        <w:spacing w:after="0"/>
        <w:ind w:firstLine="709"/>
        <w:jc w:val="both"/>
      </w:pPr>
      <w:r>
        <w:t>ЗАО</w:t>
      </w:r>
      <w:r w:rsidR="00FB5A36">
        <w:t xml:space="preserve"> «</w:t>
      </w:r>
      <w:proofErr w:type="spellStart"/>
      <w:r>
        <w:t>И</w:t>
      </w:r>
      <w:r w:rsidR="00EE40FC">
        <w:t>н</w:t>
      </w:r>
      <w:r>
        <w:t>транзиш</w:t>
      </w:r>
      <w:r w:rsidR="00EE40FC">
        <w:t>эн</w:t>
      </w:r>
      <w:proofErr w:type="spellEnd"/>
      <w:r w:rsidR="00FB5A36">
        <w:t>» –</w:t>
      </w:r>
      <w:r w:rsidR="00FB5A36" w:rsidRPr="00FB5A36">
        <w:t xml:space="preserve"> </w:t>
      </w:r>
      <w:r w:rsidR="00EE40FC" w:rsidRPr="00EE40FC">
        <w:t>международная ИТ-компания в области разработки программных решений и ИТ-консалтинга. Резидент белорусского парка высоких технологий (ПВТ) и член научно-технологической ассоциации «</w:t>
      </w:r>
      <w:proofErr w:type="spellStart"/>
      <w:r w:rsidR="00EE40FC" w:rsidRPr="00EE40FC">
        <w:t>Инфопарк</w:t>
      </w:r>
      <w:proofErr w:type="spellEnd"/>
      <w:r w:rsidR="00EE40FC" w:rsidRPr="00EE40FC">
        <w:t>»</w:t>
      </w:r>
      <w:r w:rsidR="00FB5A36">
        <w:t xml:space="preserve">. </w:t>
      </w:r>
      <w:r w:rsidR="00C20526">
        <w:t xml:space="preserve">Логотип компании представлен на рисунке 2.1. </w:t>
      </w:r>
      <w:r w:rsidR="00FB5A36">
        <w:t>Разработки компании внедряются более чем в 30 странах мира.</w:t>
      </w:r>
    </w:p>
    <w:p w14:paraId="32BF70A3" w14:textId="77777777" w:rsidR="00C20526" w:rsidRDefault="00C20526" w:rsidP="00C20526">
      <w:pPr>
        <w:spacing w:after="0"/>
        <w:ind w:firstLine="709"/>
        <w:jc w:val="both"/>
      </w:pPr>
    </w:p>
    <w:p w14:paraId="10FCC717" w14:textId="3F748B93" w:rsidR="00C20526" w:rsidRPr="00607AB5" w:rsidRDefault="00C20526" w:rsidP="00C20526">
      <w:pPr>
        <w:tabs>
          <w:tab w:val="left" w:pos="4395"/>
        </w:tabs>
        <w:spacing w:after="0" w:line="240" w:lineRule="auto"/>
        <w:jc w:val="center"/>
      </w:pPr>
      <w:r w:rsidRPr="00607AB5">
        <w:rPr>
          <w:noProof/>
        </w:rPr>
        <mc:AlternateContent>
          <mc:Choice Requires="wps">
            <w:drawing>
              <wp:inline distT="0" distB="0" distL="0" distR="0" wp14:anchorId="0581665D" wp14:editId="5040B229">
                <wp:extent cx="304800" cy="304800"/>
                <wp:effectExtent l="0" t="0" r="0" b="0"/>
                <wp:docPr id="5" name="Прямоугольник 5" descr="Датчик атмосферного давления, влажности и температуры BME280: описание,  подключение, схема, характеристики | ВИ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8EFA0CF" id="Прямоугольник 5" o:spid="_x0000_s1026" alt="Датчик атмосферного давления, влажности и температуры BME280: описание,  подключение, схема, характеристики | ВИК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20526">
        <w:t xml:space="preserve"> </w:t>
      </w:r>
      <w:r w:rsidR="00EE40FC">
        <w:rPr>
          <w:noProof/>
        </w:rPr>
        <w:drawing>
          <wp:inline distT="0" distB="0" distL="0" distR="0" wp14:anchorId="78D1EE3A" wp14:editId="35553D35">
            <wp:extent cx="5695950" cy="847024"/>
            <wp:effectExtent l="0" t="0" r="0" b="0"/>
            <wp:docPr id="7" name="Рисунок 7" descr="Изи Штандарт | Блог | Itransition: ISO/IEC 27001:2013, ISO/IEC 9001: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и Штандарт | Блог | Itransition: ISO/IEC 27001:2013, ISO/IEC 9001:2015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669" cy="87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763A" w14:textId="77777777" w:rsidR="00C20526" w:rsidRPr="00607AB5" w:rsidRDefault="00C20526" w:rsidP="00C20526">
      <w:pPr>
        <w:tabs>
          <w:tab w:val="left" w:pos="4395"/>
        </w:tabs>
        <w:spacing w:after="0" w:line="240" w:lineRule="auto"/>
        <w:ind w:firstLine="709"/>
        <w:jc w:val="center"/>
      </w:pPr>
    </w:p>
    <w:p w14:paraId="44BA63BD" w14:textId="5B3730A7" w:rsidR="00C20526" w:rsidRPr="00607AB5" w:rsidRDefault="00C20526" w:rsidP="00C20526">
      <w:pPr>
        <w:spacing w:after="0" w:line="240" w:lineRule="auto"/>
        <w:jc w:val="center"/>
      </w:pPr>
      <w:r w:rsidRPr="00607AB5">
        <w:t xml:space="preserve">Рисунок </w:t>
      </w:r>
      <w:r>
        <w:t>2</w:t>
      </w:r>
      <w:r w:rsidRPr="00607AB5">
        <w:t>.</w:t>
      </w:r>
      <w:r>
        <w:t>1</w:t>
      </w:r>
      <w:r w:rsidRPr="00607AB5">
        <w:t xml:space="preserve"> – </w:t>
      </w:r>
      <w:r>
        <w:t xml:space="preserve">Логотип </w:t>
      </w:r>
      <w:r w:rsidR="00EE40FC">
        <w:t>ЗАО «</w:t>
      </w:r>
      <w:proofErr w:type="spellStart"/>
      <w:r w:rsidR="00EE40FC">
        <w:t>Интранзишэн</w:t>
      </w:r>
      <w:proofErr w:type="spellEnd"/>
      <w:r w:rsidR="00EE40FC">
        <w:t>»</w:t>
      </w:r>
    </w:p>
    <w:p w14:paraId="4C27CEDF" w14:textId="77777777" w:rsidR="00C20526" w:rsidRDefault="00C20526" w:rsidP="00C20526">
      <w:pPr>
        <w:spacing w:after="0"/>
        <w:jc w:val="both"/>
      </w:pPr>
    </w:p>
    <w:p w14:paraId="179D1DF7" w14:textId="6C250BF1" w:rsidR="00E11220" w:rsidRDefault="00E11220" w:rsidP="00E11220">
      <w:pPr>
        <w:spacing w:after="0"/>
        <w:ind w:firstLine="709"/>
        <w:jc w:val="both"/>
      </w:pPr>
      <w:r>
        <w:t>С момента своего основания в 1998 году ЗАО «</w:t>
      </w:r>
      <w:proofErr w:type="spellStart"/>
      <w:r>
        <w:t>Интранзишэн</w:t>
      </w:r>
      <w:proofErr w:type="spellEnd"/>
      <w:r>
        <w:t>» выросла из команды 25 человек в авторитетную международную компанию по разработке ПО со штатом свыше 3000 сотрудников.</w:t>
      </w:r>
    </w:p>
    <w:p w14:paraId="019357AA" w14:textId="57611F16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99% сотрудников обладают степенью бакалавра, магистра или доктора наук;</w:t>
      </w:r>
    </w:p>
    <w:p w14:paraId="0C96BA73" w14:textId="43F27C9D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 xml:space="preserve">86% специалистов уровней </w:t>
      </w:r>
      <w:proofErr w:type="spellStart"/>
      <w:r>
        <w:t>Senior</w:t>
      </w:r>
      <w:proofErr w:type="spellEnd"/>
      <w:r>
        <w:t xml:space="preserve"> и Middle;</w:t>
      </w:r>
    </w:p>
    <w:p w14:paraId="0D7B8F45" w14:textId="3AC3A99F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70% работают в ЗАО «</w:t>
      </w:r>
      <w:proofErr w:type="spellStart"/>
      <w:r>
        <w:t>Интранзишэн</w:t>
      </w:r>
      <w:proofErr w:type="spellEnd"/>
      <w:r>
        <w:t>» более 2 лет;</w:t>
      </w:r>
    </w:p>
    <w:p w14:paraId="68EBDF41" w14:textId="15A3A57A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92% не планируют уходить из ЗАО «</w:t>
      </w:r>
      <w:proofErr w:type="spellStart"/>
      <w:r>
        <w:t>Интранзишэн</w:t>
      </w:r>
      <w:proofErr w:type="spellEnd"/>
      <w:r>
        <w:t>»;</w:t>
      </w:r>
    </w:p>
    <w:p w14:paraId="587FCA83" w14:textId="7EB6B0F4" w:rsidR="00E11220" w:rsidRDefault="00E11220" w:rsidP="00E11220">
      <w:pPr>
        <w:spacing w:after="0"/>
        <w:ind w:firstLine="709"/>
        <w:jc w:val="both"/>
      </w:pPr>
      <w:r>
        <w:t>Сегодня ЗАО «</w:t>
      </w:r>
      <w:proofErr w:type="spellStart"/>
      <w:r>
        <w:t>Интранзишэн</w:t>
      </w:r>
      <w:proofErr w:type="spellEnd"/>
      <w:r>
        <w:t>» – это опытные менеджеры, IT-консультанты, бизнес-аналитики, архитекторы и разработчики ПО, специалисты по сопровождению и поддержке, инженеры-тестировщики и другие.</w:t>
      </w:r>
    </w:p>
    <w:p w14:paraId="627429E7" w14:textId="2B552DB2" w:rsidR="00E11220" w:rsidRDefault="00E11220" w:rsidP="00E11220">
      <w:pPr>
        <w:spacing w:after="0"/>
        <w:ind w:firstLine="709"/>
        <w:jc w:val="both"/>
      </w:pPr>
      <w:r>
        <w:t>За более чем 20 лет работы на рынке ЗАО «</w:t>
      </w:r>
      <w:proofErr w:type="spellStart"/>
      <w:r>
        <w:t>Интранзишэн</w:t>
      </w:r>
      <w:proofErr w:type="spellEnd"/>
      <w:r>
        <w:t>» выполнила 1530+ проектов для 810+ клиентов из 30+ стран и приобрела всесторонние технические и предметные знания в таких отраслях, как:</w:t>
      </w:r>
    </w:p>
    <w:p w14:paraId="1D787902" w14:textId="1298C467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Здравоохранение;</w:t>
      </w:r>
    </w:p>
    <w:p w14:paraId="31C6FF65" w14:textId="09B36E20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Торговля;</w:t>
      </w:r>
    </w:p>
    <w:p w14:paraId="3A408BFA" w14:textId="439478C6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Высокие технологии;</w:t>
      </w:r>
    </w:p>
    <w:p w14:paraId="5946B7D5" w14:textId="31EA11C8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Автомобилестроение;</w:t>
      </w:r>
    </w:p>
    <w:p w14:paraId="09074132" w14:textId="7BB8F4ED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Телекоммуникации;</w:t>
      </w:r>
    </w:p>
    <w:p w14:paraId="765CD455" w14:textId="01992F0C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Банки и финансы;</w:t>
      </w:r>
    </w:p>
    <w:p w14:paraId="624AB16B" w14:textId="6CAE9814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Образование;</w:t>
      </w:r>
    </w:p>
    <w:p w14:paraId="66854F7A" w14:textId="010D245E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СМИ и развлечения;</w:t>
      </w:r>
    </w:p>
    <w:p w14:paraId="04F6CF2D" w14:textId="7038D4C8" w:rsidR="00E11220" w:rsidRDefault="00E11220" w:rsidP="00E11220">
      <w:pPr>
        <w:spacing w:after="0"/>
        <w:ind w:firstLine="709"/>
        <w:jc w:val="both"/>
      </w:pPr>
      <w:r>
        <w:rPr>
          <w:noProof/>
        </w:rPr>
        <w:t xml:space="preserve">– </w:t>
      </w:r>
      <w:r>
        <w:t>Недвижимость;</w:t>
      </w:r>
    </w:p>
    <w:p w14:paraId="2208C737" w14:textId="0BCD27E2" w:rsidR="002A585A" w:rsidRDefault="002A585A" w:rsidP="00E11220">
      <w:pPr>
        <w:spacing w:after="0"/>
        <w:ind w:firstLine="709"/>
        <w:jc w:val="both"/>
      </w:pPr>
      <w:r>
        <w:lastRenderedPageBreak/>
        <w:t>Компания использует гибкий подход к проектным разработкам и внедрению информационных систем. Компания предоставляет клиентам возможность воспользоваться всеми ресурсами предприятия – от хостинга приложений в собственных лабораториях до полного аутсорсинга разработки продукта и управления проектом в центрах разработки программного обеспечения в Беларуси.</w:t>
      </w:r>
    </w:p>
    <w:p w14:paraId="3F1A8EF4" w14:textId="2CDE1C8D" w:rsidR="002A585A" w:rsidRDefault="002A585A" w:rsidP="002A585A">
      <w:pPr>
        <w:spacing w:after="0"/>
        <w:ind w:firstLine="709"/>
        <w:jc w:val="both"/>
      </w:pPr>
      <w:r>
        <w:t>Сотрудничество с ведущими фирмами-разработчиками программного обеспечения, консалтинговыми компаниями и исследовательскими институтами помогает компании поставлять своим клиентам решения мирового уровня.</w:t>
      </w:r>
    </w:p>
    <w:p w14:paraId="69DBA57B" w14:textId="4C602440" w:rsidR="003F57E5" w:rsidRDefault="002A585A" w:rsidP="00B10011">
      <w:pPr>
        <w:spacing w:after="0"/>
        <w:ind w:firstLine="709"/>
        <w:jc w:val="both"/>
      </w:pPr>
      <w:r>
        <w:t xml:space="preserve">Динамично развиваясь и выполняя все более сложные проекты, </w:t>
      </w:r>
      <w:r w:rsidR="00E11220">
        <w:t>ЗАО «</w:t>
      </w:r>
      <w:proofErr w:type="spellStart"/>
      <w:r w:rsidR="00E11220">
        <w:t>Интранзишэн</w:t>
      </w:r>
      <w:proofErr w:type="spellEnd"/>
      <w:r w:rsidR="00E11220">
        <w:t xml:space="preserve">» </w:t>
      </w:r>
      <w:r>
        <w:t>заинтересована в привлечении новых сотрудников. Компания располагает всеми возможностями для предоставления интересной, перспективной и стабильной работы как опытным профессионалам, так и начинающим специалистам.</w:t>
      </w:r>
    </w:p>
    <w:p w14:paraId="1FC0343D" w14:textId="1FE490F6" w:rsidR="00B10011" w:rsidRPr="00B10011" w:rsidRDefault="00B10011" w:rsidP="00B10011">
      <w:pPr>
        <w:spacing w:after="0" w:line="240" w:lineRule="auto"/>
        <w:ind w:firstLine="709"/>
        <w:jc w:val="both"/>
        <w:rPr>
          <w:bCs/>
        </w:rPr>
      </w:pPr>
      <w:r w:rsidRPr="00B10011">
        <w:rPr>
          <w:bCs/>
        </w:rPr>
        <w:t xml:space="preserve">Организационная структура управления персоналом на предприятии </w:t>
      </w:r>
      <w:r w:rsidR="00E11220">
        <w:t>ЗАО «</w:t>
      </w:r>
      <w:proofErr w:type="spellStart"/>
      <w:r w:rsidR="00E11220">
        <w:t>Интранзишэн</w:t>
      </w:r>
      <w:proofErr w:type="spellEnd"/>
      <w:r w:rsidR="00E11220">
        <w:t xml:space="preserve">» </w:t>
      </w:r>
      <w:r w:rsidRPr="00B10011">
        <w:rPr>
          <w:bCs/>
        </w:rPr>
        <w:t>в Республике Беларусь</w:t>
      </w:r>
      <w:r>
        <w:rPr>
          <w:bCs/>
        </w:rPr>
        <w:t xml:space="preserve"> следующая. </w:t>
      </w:r>
      <w:r w:rsidRPr="00B10011">
        <w:rPr>
          <w:bCs/>
        </w:rPr>
        <w:t>Во главе предприятия находится генеральный директор</w:t>
      </w:r>
      <w:r>
        <w:rPr>
          <w:bCs/>
        </w:rPr>
        <w:t xml:space="preserve">, который </w:t>
      </w:r>
      <w:r w:rsidRPr="00B10011">
        <w:rPr>
          <w:bCs/>
        </w:rPr>
        <w:t xml:space="preserve">организует всю работу предприятия и несет полную ответственность за результаты производственно-хозяйственной деятельности </w:t>
      </w:r>
      <w:r>
        <w:rPr>
          <w:bCs/>
        </w:rPr>
        <w:t>компании</w:t>
      </w:r>
      <w:r w:rsidRPr="00B10011">
        <w:rPr>
          <w:bCs/>
        </w:rPr>
        <w:t>. Директор представляет предприятие во всех учреждениях и организациях, заключает договор</w:t>
      </w:r>
      <w:r>
        <w:rPr>
          <w:bCs/>
        </w:rPr>
        <w:t>ы</w:t>
      </w:r>
      <w:r w:rsidRPr="00B10011">
        <w:rPr>
          <w:bCs/>
        </w:rPr>
        <w:t>, издает приказы по предприятию, открывает в банках счета предприятия и выполняет целый ряд других функций.</w:t>
      </w:r>
      <w:r>
        <w:rPr>
          <w:bCs/>
        </w:rPr>
        <w:t xml:space="preserve"> </w:t>
      </w:r>
      <w:r w:rsidRPr="00B10011">
        <w:rPr>
          <w:bCs/>
        </w:rPr>
        <w:t>В непосредственном подчинении директора предприятия находятся три заместителя: по маркетингу, по экономике и по кадрам, а также главный бухгалтер и юрист-консульт</w:t>
      </w:r>
      <w:r w:rsidR="00E11220">
        <w:rPr>
          <w:bCs/>
        </w:rPr>
        <w:t>ант</w:t>
      </w:r>
      <w:r w:rsidRPr="00B10011">
        <w:rPr>
          <w:bCs/>
        </w:rPr>
        <w:t>.</w:t>
      </w:r>
    </w:p>
    <w:p w14:paraId="1FFD6F48" w14:textId="1253B890" w:rsidR="007C25BC" w:rsidRDefault="007C25BC" w:rsidP="00B10011">
      <w:pPr>
        <w:spacing w:after="0" w:line="240" w:lineRule="auto"/>
        <w:rPr>
          <w:b/>
        </w:rPr>
      </w:pPr>
    </w:p>
    <w:p w14:paraId="30DC3931" w14:textId="0B8ACE37" w:rsidR="00B10011" w:rsidRDefault="00B10011" w:rsidP="00B10011">
      <w:pPr>
        <w:spacing w:after="0" w:line="240" w:lineRule="auto"/>
        <w:rPr>
          <w:b/>
        </w:rPr>
      </w:pPr>
    </w:p>
    <w:p w14:paraId="6715DD68" w14:textId="4CDBDF48" w:rsidR="00B10011" w:rsidRDefault="00B10011" w:rsidP="00B10011">
      <w:pPr>
        <w:spacing w:after="0" w:line="240" w:lineRule="auto"/>
        <w:rPr>
          <w:b/>
        </w:rPr>
      </w:pPr>
    </w:p>
    <w:p w14:paraId="2A11BAB4" w14:textId="0534544D" w:rsidR="00B10011" w:rsidRDefault="00B10011" w:rsidP="00B10011">
      <w:pPr>
        <w:spacing w:after="0" w:line="240" w:lineRule="auto"/>
        <w:rPr>
          <w:b/>
        </w:rPr>
      </w:pPr>
    </w:p>
    <w:p w14:paraId="4392B755" w14:textId="6E901BE8" w:rsidR="00B10011" w:rsidRDefault="00B10011" w:rsidP="00B10011">
      <w:pPr>
        <w:spacing w:after="0" w:line="240" w:lineRule="auto"/>
        <w:rPr>
          <w:b/>
        </w:rPr>
      </w:pPr>
    </w:p>
    <w:p w14:paraId="298B7FEE" w14:textId="67B78F9F" w:rsidR="00B10011" w:rsidRDefault="00B10011" w:rsidP="00B10011">
      <w:pPr>
        <w:spacing w:after="0" w:line="240" w:lineRule="auto"/>
        <w:rPr>
          <w:b/>
        </w:rPr>
      </w:pPr>
    </w:p>
    <w:p w14:paraId="080DAF84" w14:textId="10130BE2" w:rsidR="00B10011" w:rsidRDefault="00B10011" w:rsidP="00B10011">
      <w:pPr>
        <w:spacing w:after="0" w:line="240" w:lineRule="auto"/>
        <w:rPr>
          <w:b/>
        </w:rPr>
      </w:pPr>
    </w:p>
    <w:p w14:paraId="45BBA808" w14:textId="6C64D503" w:rsidR="00B10011" w:rsidRDefault="00B10011" w:rsidP="00B10011">
      <w:pPr>
        <w:spacing w:after="0" w:line="240" w:lineRule="auto"/>
        <w:rPr>
          <w:b/>
        </w:rPr>
      </w:pPr>
    </w:p>
    <w:p w14:paraId="734CBB0A" w14:textId="61B05EA6" w:rsidR="007370AA" w:rsidRDefault="007370AA" w:rsidP="00B10011">
      <w:pPr>
        <w:spacing w:after="0" w:line="240" w:lineRule="auto"/>
        <w:rPr>
          <w:b/>
        </w:rPr>
      </w:pPr>
    </w:p>
    <w:p w14:paraId="462BF56C" w14:textId="1F731863" w:rsidR="007370AA" w:rsidRDefault="007370AA" w:rsidP="00B10011">
      <w:pPr>
        <w:spacing w:after="0" w:line="240" w:lineRule="auto"/>
        <w:rPr>
          <w:b/>
        </w:rPr>
      </w:pPr>
    </w:p>
    <w:p w14:paraId="1D7B53E0" w14:textId="1F4D7DE9" w:rsidR="007370AA" w:rsidRDefault="007370AA" w:rsidP="00B10011">
      <w:pPr>
        <w:spacing w:after="0" w:line="240" w:lineRule="auto"/>
        <w:rPr>
          <w:b/>
        </w:rPr>
      </w:pPr>
    </w:p>
    <w:p w14:paraId="7AE41CB2" w14:textId="1C2DDCB1" w:rsidR="007370AA" w:rsidRDefault="007370AA" w:rsidP="00B10011">
      <w:pPr>
        <w:spacing w:after="0" w:line="240" w:lineRule="auto"/>
        <w:rPr>
          <w:b/>
        </w:rPr>
      </w:pPr>
    </w:p>
    <w:p w14:paraId="267827E0" w14:textId="6A9E9157" w:rsidR="007370AA" w:rsidRDefault="007370AA" w:rsidP="00B10011">
      <w:pPr>
        <w:spacing w:after="0" w:line="240" w:lineRule="auto"/>
        <w:rPr>
          <w:b/>
        </w:rPr>
      </w:pPr>
    </w:p>
    <w:p w14:paraId="603AB60F" w14:textId="4767362A" w:rsidR="007370AA" w:rsidRDefault="007370AA" w:rsidP="00B10011">
      <w:pPr>
        <w:spacing w:after="0" w:line="240" w:lineRule="auto"/>
        <w:rPr>
          <w:b/>
        </w:rPr>
      </w:pPr>
    </w:p>
    <w:p w14:paraId="64D290EA" w14:textId="7D0E4C27" w:rsidR="007370AA" w:rsidRDefault="007370AA" w:rsidP="00B10011">
      <w:pPr>
        <w:spacing w:after="0" w:line="240" w:lineRule="auto"/>
        <w:rPr>
          <w:b/>
        </w:rPr>
      </w:pPr>
    </w:p>
    <w:p w14:paraId="7BA868FC" w14:textId="7B9623BF" w:rsidR="007370AA" w:rsidRDefault="007370AA" w:rsidP="007370AA">
      <w:pPr>
        <w:spacing w:after="0" w:line="240" w:lineRule="auto"/>
        <w:ind w:firstLine="709"/>
        <w:rPr>
          <w:b/>
          <w:bCs/>
        </w:rPr>
      </w:pPr>
      <w:r>
        <w:rPr>
          <w:b/>
        </w:rPr>
        <w:lastRenderedPageBreak/>
        <w:t xml:space="preserve">3 </w:t>
      </w:r>
      <w:r w:rsidRPr="007370AA">
        <w:rPr>
          <w:b/>
          <w:bCs/>
        </w:rPr>
        <w:t>СИСТЕМЫ ПЛАНИРОВАНИЯ, ОРГАНИЗАЦИИ ТРУДА И ФОРМ</w:t>
      </w:r>
      <w:r w:rsidR="00244CF2">
        <w:rPr>
          <w:b/>
          <w:bCs/>
        </w:rPr>
        <w:t>Ы</w:t>
      </w:r>
      <w:r w:rsidRPr="007370AA">
        <w:rPr>
          <w:b/>
          <w:bCs/>
        </w:rPr>
        <w:t xml:space="preserve"> ЕГО ОПЛАТЫ НА ПРЕДПРИЯТИИ</w:t>
      </w:r>
    </w:p>
    <w:p w14:paraId="12CDB098" w14:textId="3096532B" w:rsidR="007370AA" w:rsidRDefault="007370AA" w:rsidP="007370AA">
      <w:pPr>
        <w:spacing w:after="0" w:line="240" w:lineRule="auto"/>
        <w:ind w:firstLine="709"/>
        <w:rPr>
          <w:b/>
          <w:bCs/>
        </w:rPr>
      </w:pPr>
    </w:p>
    <w:p w14:paraId="23645D4F" w14:textId="7DE4EAD9" w:rsidR="00B301D3" w:rsidRDefault="00B301D3" w:rsidP="00B301D3">
      <w:pPr>
        <w:spacing w:after="0" w:line="240" w:lineRule="auto"/>
        <w:ind w:firstLine="709"/>
        <w:jc w:val="both"/>
      </w:pPr>
      <w:r>
        <w:t>Под организацией заработной платы понимается ее построение, обеспечение взаимосвязи количества и качества труда с размерами его оплаты, путем использования совокупности составных элементов (нормирования, тарифной системы, премии, доплат и надбавок).</w:t>
      </w:r>
    </w:p>
    <w:p w14:paraId="5EF23FDE" w14:textId="19FDDD6C" w:rsidR="00B301D3" w:rsidRDefault="00B301D3" w:rsidP="00B301D3">
      <w:pPr>
        <w:spacing w:after="0" w:line="240" w:lineRule="auto"/>
        <w:ind w:firstLine="709"/>
        <w:jc w:val="both"/>
      </w:pPr>
      <w:r>
        <w:t>Основная задача организации зарплаты состоит в том, чтобы поставить оплату труда в зависимость от его коллектива и качества трудового вклада каждого работника и тем самым повысить стимулирующую функцию вклада каждого.</w:t>
      </w:r>
    </w:p>
    <w:p w14:paraId="3D6917C6" w14:textId="5A0A334D" w:rsidR="00B301D3" w:rsidRDefault="00B301D3" w:rsidP="00B301D3">
      <w:pPr>
        <w:spacing w:after="0" w:line="240" w:lineRule="auto"/>
        <w:ind w:firstLine="709"/>
        <w:jc w:val="both"/>
      </w:pPr>
      <w:r>
        <w:t xml:space="preserve">С организацией заработной платы на предприятии </w:t>
      </w:r>
      <w:r w:rsidR="00E11220">
        <w:t>ЗАО «</w:t>
      </w:r>
      <w:proofErr w:type="spellStart"/>
      <w:r w:rsidR="00E11220">
        <w:t>Интранзишэн</w:t>
      </w:r>
      <w:proofErr w:type="spellEnd"/>
      <w:r w:rsidR="00E11220">
        <w:t>»</w:t>
      </w:r>
      <w:r w:rsidR="00527F4A">
        <w:t xml:space="preserve"> </w:t>
      </w:r>
      <w:r>
        <w:t>связано решение следующих задач:</w:t>
      </w:r>
    </w:p>
    <w:p w14:paraId="4100C9EB" w14:textId="3340CFAF" w:rsidR="00B301D3" w:rsidRDefault="00B301D3" w:rsidP="00B301D3">
      <w:pPr>
        <w:spacing w:after="0" w:line="240" w:lineRule="auto"/>
        <w:ind w:firstLine="709"/>
        <w:jc w:val="both"/>
      </w:pPr>
      <w:r>
        <w:t>– гарантировать оплату труда каждому работнику в соответствии с результатами его труда и стоимостью рабочей силы на рынке труда;</w:t>
      </w:r>
    </w:p>
    <w:p w14:paraId="32A3CC55" w14:textId="2464E85F" w:rsidR="00B301D3" w:rsidRDefault="00B301D3" w:rsidP="00B301D3">
      <w:pPr>
        <w:spacing w:after="0" w:line="240" w:lineRule="auto"/>
        <w:ind w:firstLine="709"/>
        <w:jc w:val="both"/>
      </w:pPr>
      <w:r>
        <w:t>– обеспечить работодателю достижение в процессе производства такого результата, который позволил бы ему (после реализации продукции на рынке товаров) возместить затраты и получить прибыль.</w:t>
      </w:r>
    </w:p>
    <w:p w14:paraId="24F4A2C0" w14:textId="4E334DB7" w:rsidR="00B301D3" w:rsidRDefault="00B301D3" w:rsidP="00B301D3">
      <w:pPr>
        <w:spacing w:after="0" w:line="240" w:lineRule="auto"/>
        <w:ind w:firstLine="709"/>
        <w:jc w:val="both"/>
      </w:pPr>
      <w:r>
        <w:t>Тем самым, через организацию заработной платы достигается необходимый компромисс между интересами работодателя и работника, способствующий развитию отношений социального партнерства между двумя движущими силами рыночной экономики.</w:t>
      </w:r>
    </w:p>
    <w:p w14:paraId="2002FBA6" w14:textId="30A36BA9" w:rsidR="00B301D3" w:rsidRDefault="00B301D3" w:rsidP="00B301D3">
      <w:pPr>
        <w:spacing w:after="0" w:line="240" w:lineRule="auto"/>
        <w:ind w:firstLine="709"/>
        <w:jc w:val="both"/>
      </w:pPr>
      <w:r>
        <w:t>Организация заработной платы предполагает реализацию функций, форм и систем заработной платы, использование современных методов ее организации во взаимосвязи с рынком, организацией и нормированием труда</w:t>
      </w:r>
      <w:r w:rsidR="00527F4A">
        <w:t>.</w:t>
      </w:r>
    </w:p>
    <w:p w14:paraId="27E451D6" w14:textId="2EE83FD0" w:rsidR="00B301D3" w:rsidRDefault="00B301D3" w:rsidP="00B301D3">
      <w:pPr>
        <w:spacing w:after="0" w:line="240" w:lineRule="auto"/>
        <w:ind w:firstLine="709"/>
        <w:jc w:val="both"/>
      </w:pPr>
      <w:r>
        <w:t>Основой организации заработной платы, ее движения выступают:</w:t>
      </w:r>
    </w:p>
    <w:p w14:paraId="74421680" w14:textId="0D403A93" w:rsidR="00B301D3" w:rsidRDefault="00B301D3" w:rsidP="00B301D3">
      <w:pPr>
        <w:spacing w:after="0" w:line="240" w:lineRule="auto"/>
        <w:ind w:firstLine="709"/>
        <w:jc w:val="both"/>
      </w:pPr>
      <w:r>
        <w:t>– динамика стоимости и цены рабочей силы на рынке труда;</w:t>
      </w:r>
    </w:p>
    <w:p w14:paraId="609C31E8" w14:textId="4E2F689F" w:rsidR="00B301D3" w:rsidRDefault="00B301D3" w:rsidP="00527F4A">
      <w:pPr>
        <w:spacing w:after="0" w:line="240" w:lineRule="auto"/>
        <w:ind w:firstLine="709"/>
        <w:jc w:val="both"/>
      </w:pPr>
      <w:r>
        <w:t>– модифицированная функциональная зависимость цены труда от его количества и качества</w:t>
      </w:r>
      <w:r w:rsidR="00527F4A">
        <w:t>.</w:t>
      </w:r>
    </w:p>
    <w:p w14:paraId="4B168297" w14:textId="42F0D85F" w:rsidR="00B301D3" w:rsidRDefault="00B301D3" w:rsidP="00B301D3">
      <w:pPr>
        <w:spacing w:after="0" w:line="240" w:lineRule="auto"/>
        <w:ind w:firstLine="709"/>
        <w:jc w:val="both"/>
      </w:pPr>
      <w:r>
        <w:t xml:space="preserve">На уровне предприятия </w:t>
      </w:r>
      <w:r w:rsidR="00E11220">
        <w:t>ЗАО «</w:t>
      </w:r>
      <w:proofErr w:type="spellStart"/>
      <w:r w:rsidR="00E11220">
        <w:t>Интранзишэн</w:t>
      </w:r>
      <w:proofErr w:type="spellEnd"/>
      <w:r w:rsidR="00E11220">
        <w:t xml:space="preserve">» </w:t>
      </w:r>
      <w:r>
        <w:t>регулирование заработной платы осуществляется путем планирования, организации оплаты по труду, контроля и организации социального партнерства между работниками, профсоюзом и работодателями.</w:t>
      </w:r>
    </w:p>
    <w:p w14:paraId="4DC3EBB4" w14:textId="639C5533" w:rsidR="00B301D3" w:rsidRDefault="00B301D3" w:rsidP="00B301D3">
      <w:pPr>
        <w:spacing w:after="0" w:line="240" w:lineRule="auto"/>
        <w:ind w:firstLine="709"/>
        <w:jc w:val="both"/>
      </w:pPr>
      <w:r>
        <w:t>Принципы организации заработной платы – это объективные, научно обоснованные положения, отражающие действие экономических законов и направленные на более полную реализацию функций заработной платы.</w:t>
      </w:r>
    </w:p>
    <w:p w14:paraId="6B48A68F" w14:textId="7F7D6E80" w:rsidR="00B301D3" w:rsidRDefault="00B301D3" w:rsidP="00B301D3">
      <w:pPr>
        <w:spacing w:after="0" w:line="240" w:lineRule="auto"/>
        <w:ind w:firstLine="709"/>
        <w:jc w:val="both"/>
      </w:pPr>
      <w:r>
        <w:t>При разработке политики в области заработной платы и ее организации на предприятии необходимо учитывать следующие принципы:</w:t>
      </w:r>
    </w:p>
    <w:p w14:paraId="4908925E" w14:textId="69851ED1" w:rsidR="00B301D3" w:rsidRDefault="00B301D3" w:rsidP="00B301D3">
      <w:pPr>
        <w:spacing w:after="0" w:line="240" w:lineRule="auto"/>
        <w:ind w:firstLine="709"/>
        <w:jc w:val="both"/>
      </w:pPr>
      <w:r>
        <w:t>– справедливость, равную оплату за равный труд, недопущение дискриминации в сфере оплаты труда;</w:t>
      </w:r>
    </w:p>
    <w:p w14:paraId="0BD7DDA6" w14:textId="366BE3F6" w:rsidR="00B301D3" w:rsidRDefault="00B301D3" w:rsidP="00527F4A">
      <w:pPr>
        <w:spacing w:after="0" w:line="240" w:lineRule="auto"/>
        <w:ind w:firstLine="709"/>
        <w:jc w:val="both"/>
      </w:pPr>
      <w:r>
        <w:t>– соответствие меры труда мере его оплаты;</w:t>
      </w:r>
    </w:p>
    <w:p w14:paraId="185A2111" w14:textId="0040CD48" w:rsidR="00B301D3" w:rsidRDefault="00B301D3" w:rsidP="00527F4A">
      <w:pPr>
        <w:spacing w:after="0" w:line="240" w:lineRule="auto"/>
        <w:ind w:firstLine="709"/>
        <w:jc w:val="both"/>
      </w:pPr>
      <w:r>
        <w:t xml:space="preserve">– дифференциация оплаты труда в зависимости от качества, величины и эффективности трудового вклада работника в результаты деятельности </w:t>
      </w:r>
      <w:r>
        <w:lastRenderedPageBreak/>
        <w:t>предприятия, от условий труда, природно-климатических условий и других особенностей производства и регионов</w:t>
      </w:r>
      <w:r w:rsidR="00527F4A">
        <w:t>;</w:t>
      </w:r>
    </w:p>
    <w:p w14:paraId="54B3390E" w14:textId="229B5175" w:rsidR="00B301D3" w:rsidRDefault="00527F4A" w:rsidP="00B301D3">
      <w:pPr>
        <w:spacing w:after="0" w:line="240" w:lineRule="auto"/>
        <w:ind w:firstLine="709"/>
        <w:jc w:val="both"/>
      </w:pPr>
      <w:r>
        <w:t>– с</w:t>
      </w:r>
      <w:r w:rsidR="00B301D3">
        <w:t>тимулирование за качество труда и добросовестное отношение к труду</w:t>
      </w:r>
      <w:r>
        <w:t>;</w:t>
      </w:r>
    </w:p>
    <w:p w14:paraId="00BB9C3F" w14:textId="26994FF6" w:rsidR="00B301D3" w:rsidRDefault="00527F4A" w:rsidP="00B301D3">
      <w:pPr>
        <w:spacing w:after="0" w:line="240" w:lineRule="auto"/>
        <w:ind w:firstLine="709"/>
        <w:jc w:val="both"/>
      </w:pPr>
      <w:r>
        <w:t>– м</w:t>
      </w:r>
      <w:r w:rsidR="00B301D3">
        <w:t>атериальное наказание за допущенный брак и безответственное отношение к своим обязанностям, приведшее к негативным последствиям</w:t>
      </w:r>
      <w:r>
        <w:t>;</w:t>
      </w:r>
    </w:p>
    <w:p w14:paraId="6371A974" w14:textId="58637E38" w:rsidR="00B301D3" w:rsidRDefault="00527F4A" w:rsidP="00527F4A">
      <w:pPr>
        <w:spacing w:after="0" w:line="240" w:lineRule="auto"/>
        <w:ind w:firstLine="709"/>
        <w:jc w:val="both"/>
      </w:pPr>
      <w:r>
        <w:t>– п</w:t>
      </w:r>
      <w:r w:rsidR="00B301D3">
        <w:t>ростота, логичность и доступность пониманию работников действующих форм и систем заработной платы</w:t>
      </w:r>
      <w:r>
        <w:t>;</w:t>
      </w:r>
    </w:p>
    <w:p w14:paraId="0AA16471" w14:textId="577DBD33" w:rsidR="00B301D3" w:rsidRDefault="00527F4A" w:rsidP="00527F4A">
      <w:pPr>
        <w:spacing w:after="0" w:line="240" w:lineRule="auto"/>
        <w:ind w:firstLine="709"/>
        <w:jc w:val="both"/>
      </w:pPr>
      <w:r>
        <w:t>– о</w:t>
      </w:r>
      <w:r w:rsidR="00B301D3">
        <w:t>беспечение опережающих темпов роста производительности труда по сравнению с темпами повышения заработной платы</w:t>
      </w:r>
      <w:r>
        <w:t>;</w:t>
      </w:r>
    </w:p>
    <w:p w14:paraId="75123B02" w14:textId="2F1CEF01" w:rsidR="00B301D3" w:rsidRDefault="00527F4A" w:rsidP="00527F4A">
      <w:pPr>
        <w:spacing w:after="0" w:line="240" w:lineRule="auto"/>
        <w:ind w:firstLine="709"/>
        <w:jc w:val="both"/>
      </w:pPr>
      <w:r>
        <w:t>– и</w:t>
      </w:r>
      <w:r w:rsidR="00B301D3">
        <w:t>ндексацию заработной платы в соответствии с уровнем инфляции</w:t>
      </w:r>
      <w:r>
        <w:t>;</w:t>
      </w:r>
    </w:p>
    <w:p w14:paraId="576EA9A5" w14:textId="087F5D7D" w:rsidR="00B301D3" w:rsidRDefault="00527F4A" w:rsidP="00B301D3">
      <w:pPr>
        <w:spacing w:after="0" w:line="240" w:lineRule="auto"/>
        <w:ind w:firstLine="709"/>
        <w:jc w:val="both"/>
      </w:pPr>
      <w:r>
        <w:t>– п</w:t>
      </w:r>
      <w:r w:rsidR="00B301D3">
        <w:t>рименение прогрессивных форм и систем оплаты труда, которые в наибольшей степени отвечают потребностям предприятия</w:t>
      </w:r>
      <w:r>
        <w:t>;</w:t>
      </w:r>
    </w:p>
    <w:p w14:paraId="4FD2AA68" w14:textId="48912B13" w:rsidR="00B301D3" w:rsidRDefault="00527F4A" w:rsidP="00527F4A">
      <w:pPr>
        <w:spacing w:after="0" w:line="240" w:lineRule="auto"/>
        <w:ind w:firstLine="709"/>
        <w:jc w:val="both"/>
      </w:pPr>
      <w:r>
        <w:t>– г</w:t>
      </w:r>
      <w:r w:rsidR="00B301D3">
        <w:t>осударственное и региональное регулирование заработной платы в сочетании с широкими правами предприятия в вопросах выбора форм и систем оплаты труда</w:t>
      </w:r>
      <w:r>
        <w:t>.</w:t>
      </w:r>
    </w:p>
    <w:p w14:paraId="3A74490D" w14:textId="524659A4" w:rsidR="00B301D3" w:rsidRDefault="00B301D3" w:rsidP="00527F4A">
      <w:pPr>
        <w:spacing w:after="0" w:line="240" w:lineRule="auto"/>
        <w:ind w:firstLine="709"/>
        <w:jc w:val="both"/>
      </w:pPr>
      <w:r>
        <w:t>Принципы являются базисными, неизменными</w:t>
      </w:r>
      <w:r w:rsidR="00527F4A">
        <w:t>,</w:t>
      </w:r>
      <w:r>
        <w:t xml:space="preserve"> требования же к организации оплаты труда довольно динамичны, изменяемы и конкретны. Требования либо способствуют более полному претворению в жизнь принципов организации заработной платы, либо конкретизируют их и в зависимости от состояния экономики, ее задач, могут пересматриваться и изменяться. Они, как правило, отражаются в нормативных документах в виде конкретных установок, показателей, максимально или минимально допустимых пределов, средних величин, которые необходимо соблюдать в ходе организации заработной платы, например, установление конкретного уровня минимальной заработной платы.</w:t>
      </w:r>
    </w:p>
    <w:p w14:paraId="55C3AC97" w14:textId="6FE9C796" w:rsidR="00B301D3" w:rsidRDefault="00B301D3" w:rsidP="00527F4A">
      <w:pPr>
        <w:spacing w:after="0" w:line="240" w:lineRule="auto"/>
        <w:ind w:firstLine="709"/>
        <w:jc w:val="both"/>
      </w:pPr>
      <w:r>
        <w:t>Главными требованиями к организации заработной платы на предприятии, отвечающими, как интересам работника, так и интересам работодателя, является:</w:t>
      </w:r>
    </w:p>
    <w:p w14:paraId="5D404B43" w14:textId="6CD044D3" w:rsidR="00B301D3" w:rsidRDefault="00527F4A" w:rsidP="00527F4A">
      <w:pPr>
        <w:spacing w:after="0" w:line="240" w:lineRule="auto"/>
        <w:ind w:firstLine="709"/>
        <w:jc w:val="both"/>
      </w:pPr>
      <w:r>
        <w:t>–</w:t>
      </w:r>
      <w:r w:rsidR="00B301D3">
        <w:t xml:space="preserve"> обеспечение необходимого роста заработной платы;</w:t>
      </w:r>
    </w:p>
    <w:p w14:paraId="00BC77D9" w14:textId="0DDCDB28" w:rsidR="00B301D3" w:rsidRDefault="00527F4A" w:rsidP="00527F4A">
      <w:pPr>
        <w:spacing w:after="0" w:line="240" w:lineRule="auto"/>
        <w:ind w:firstLine="709"/>
        <w:jc w:val="both"/>
      </w:pPr>
      <w:r>
        <w:t>–</w:t>
      </w:r>
      <w:r w:rsidR="00B301D3">
        <w:t xml:space="preserve"> снижение ее затрат на единицу продукции;</w:t>
      </w:r>
    </w:p>
    <w:p w14:paraId="2EE18F72" w14:textId="0CED54CE" w:rsidR="00B301D3" w:rsidRDefault="00527F4A" w:rsidP="00527F4A">
      <w:pPr>
        <w:spacing w:after="0" w:line="240" w:lineRule="auto"/>
        <w:ind w:firstLine="709"/>
        <w:jc w:val="both"/>
      </w:pPr>
      <w:r>
        <w:t>–</w:t>
      </w:r>
      <w:r w:rsidR="00B301D3">
        <w:t xml:space="preserve"> гарантия повышения оплаты труда каждого работника по мере роста эффективности деятельности предприятия в целом.</w:t>
      </w:r>
    </w:p>
    <w:p w14:paraId="1E48DF7C" w14:textId="77777777" w:rsidR="00B301D3" w:rsidRDefault="00B301D3" w:rsidP="00B301D3">
      <w:pPr>
        <w:spacing w:after="0" w:line="240" w:lineRule="auto"/>
        <w:ind w:firstLine="709"/>
        <w:jc w:val="both"/>
      </w:pPr>
      <w:r>
        <w:t>Механизм организации заработной платы представляет собой комплекс социальных, экономических, технических, организационных и психологических мер, призванных увязать меру труда с мерой его оплаты.</w:t>
      </w:r>
    </w:p>
    <w:p w14:paraId="6CB24E11" w14:textId="77777777" w:rsidR="00B301D3" w:rsidRDefault="00B301D3" w:rsidP="00B301D3">
      <w:pPr>
        <w:spacing w:after="0" w:line="240" w:lineRule="auto"/>
        <w:ind w:firstLine="709"/>
        <w:jc w:val="both"/>
      </w:pPr>
    </w:p>
    <w:p w14:paraId="29BB5EA8" w14:textId="2D1E0B93" w:rsidR="007370AA" w:rsidRDefault="007370AA" w:rsidP="007370AA">
      <w:pPr>
        <w:spacing w:after="0" w:line="240" w:lineRule="auto"/>
        <w:ind w:firstLine="709"/>
        <w:rPr>
          <w:b/>
          <w:bCs/>
          <w:noProof/>
        </w:rPr>
      </w:pPr>
    </w:p>
    <w:p w14:paraId="74AEC3D7" w14:textId="598AD49C" w:rsidR="009B3663" w:rsidRDefault="009B3663" w:rsidP="007370AA">
      <w:pPr>
        <w:spacing w:after="0" w:line="240" w:lineRule="auto"/>
        <w:ind w:firstLine="709"/>
        <w:rPr>
          <w:b/>
          <w:bCs/>
          <w:noProof/>
        </w:rPr>
      </w:pPr>
    </w:p>
    <w:p w14:paraId="3E0B379E" w14:textId="77777777" w:rsidR="00E02BFA" w:rsidRDefault="00E02BFA" w:rsidP="007370AA">
      <w:pPr>
        <w:spacing w:after="0" w:line="240" w:lineRule="auto"/>
        <w:ind w:firstLine="709"/>
        <w:rPr>
          <w:b/>
          <w:bCs/>
          <w:noProof/>
        </w:rPr>
      </w:pPr>
    </w:p>
    <w:p w14:paraId="50B39F11" w14:textId="15EA2FE9" w:rsidR="009B3663" w:rsidRDefault="009B3663" w:rsidP="007370AA">
      <w:pPr>
        <w:spacing w:after="0" w:line="240" w:lineRule="auto"/>
        <w:ind w:firstLine="709"/>
        <w:rPr>
          <w:b/>
          <w:bCs/>
          <w:noProof/>
        </w:rPr>
      </w:pPr>
    </w:p>
    <w:p w14:paraId="543CC43A" w14:textId="3A40C2F5" w:rsidR="009B3663" w:rsidRDefault="009B3663" w:rsidP="007370AA">
      <w:pPr>
        <w:spacing w:after="0" w:line="240" w:lineRule="auto"/>
        <w:ind w:firstLine="709"/>
        <w:rPr>
          <w:b/>
          <w:bCs/>
          <w:noProof/>
        </w:rPr>
      </w:pPr>
    </w:p>
    <w:p w14:paraId="6183FB55" w14:textId="77777777" w:rsidR="009B3663" w:rsidRDefault="009B3663" w:rsidP="007370AA">
      <w:pPr>
        <w:spacing w:after="0" w:line="240" w:lineRule="auto"/>
        <w:ind w:firstLine="709"/>
        <w:rPr>
          <w:b/>
          <w:bCs/>
          <w:noProof/>
        </w:rPr>
      </w:pPr>
    </w:p>
    <w:p w14:paraId="37FDC6CA" w14:textId="0B699D4A" w:rsidR="007370AA" w:rsidRDefault="007370AA" w:rsidP="007370AA">
      <w:pPr>
        <w:spacing w:after="0" w:line="240" w:lineRule="auto"/>
        <w:ind w:firstLine="709"/>
        <w:rPr>
          <w:b/>
          <w:bCs/>
          <w:noProof/>
        </w:rPr>
      </w:pPr>
      <w:r>
        <w:rPr>
          <w:b/>
        </w:rPr>
        <w:lastRenderedPageBreak/>
        <w:t xml:space="preserve">4 </w:t>
      </w:r>
      <w:r w:rsidRPr="007370AA">
        <w:rPr>
          <w:b/>
          <w:bCs/>
          <w:noProof/>
        </w:rPr>
        <w:t>ОСНОВНЫЕ ИНФОРМАЦИОННЫЕ ПОТОКИ И ДОКУМЕНТООБОРОТ НА ПРЕДПРИЯТИИ</w:t>
      </w:r>
    </w:p>
    <w:p w14:paraId="6DC3E5A3" w14:textId="0F4DA28B" w:rsidR="00556880" w:rsidRDefault="00556880" w:rsidP="007370AA">
      <w:pPr>
        <w:spacing w:after="0" w:line="240" w:lineRule="auto"/>
        <w:ind w:firstLine="709"/>
        <w:rPr>
          <w:b/>
          <w:bCs/>
          <w:noProof/>
        </w:rPr>
      </w:pPr>
    </w:p>
    <w:p w14:paraId="270FDFC2" w14:textId="39BC1C92" w:rsidR="00556880" w:rsidRDefault="00556880" w:rsidP="00556880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Схемы информационных потоков отражают маршруты движения информации и ее объемы от источников возникновения к ее получателям. Причем информация передается в виде отдельных первичных документов, массивов первичных документов или файлов, передаваемых на машинных носителях или по сети.</w:t>
      </w:r>
    </w:p>
    <w:p w14:paraId="768BC70F" w14:textId="7BBA6B87" w:rsidR="00556880" w:rsidRDefault="00556880" w:rsidP="00556880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Построение схем информационных потоков позволяет усилить контроль исполнительской дисциплины и обеспечивает исключение дублирующей и неиспользуемой информации, классификацию и рациональное представление информации, оптимизацию путей прохождения документов и их рациональную обработку.</w:t>
      </w:r>
    </w:p>
    <w:p w14:paraId="7271B1E0" w14:textId="5A6B963E" w:rsidR="00556880" w:rsidRDefault="00556880" w:rsidP="00556880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Информационные потоки отражают организационно-функциональную структуру предприятия.</w:t>
      </w:r>
    </w:p>
    <w:p w14:paraId="3EFD6015" w14:textId="43566348" w:rsidR="00556880" w:rsidRDefault="00556880" w:rsidP="00556880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 xml:space="preserve">В документообороте </w:t>
      </w:r>
      <w:r w:rsidR="0003060B">
        <w:t>ЗАО «</w:t>
      </w:r>
      <w:proofErr w:type="spellStart"/>
      <w:r w:rsidR="0003060B">
        <w:t>Интранзишэн</w:t>
      </w:r>
      <w:proofErr w:type="spellEnd"/>
      <w:r w:rsidR="0003060B">
        <w:t xml:space="preserve">» </w:t>
      </w:r>
      <w:r>
        <w:rPr>
          <w:noProof/>
        </w:rPr>
        <w:t>можно выделить следующие потоки документов: входящие (директивные документы, договоры, контракты), внутренние и исходящие (отчетные документы). К потоку внутренних документов относятся бухгалтерские, финансовые и другие документы, а также «канцелярские» (приказы, письма, инструкции).</w:t>
      </w:r>
    </w:p>
    <w:p w14:paraId="2A4B859C" w14:textId="09BB0E42" w:rsidR="00556880" w:rsidRDefault="00556880" w:rsidP="00556880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До внедрения новых информационных технологий практика документооборота была сложна и весьма громоздка, что объясняется наличием многообразия форм документов, многократностью их прохождения через одни и те же службы, дублированием информации в документах.</w:t>
      </w:r>
    </w:p>
    <w:p w14:paraId="30615995" w14:textId="4AD5A5A5" w:rsidR="00556880" w:rsidRPr="00556880" w:rsidRDefault="00556880" w:rsidP="00556880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 xml:space="preserve">Современные технологии </w:t>
      </w:r>
      <w:r w:rsidR="00D5690D">
        <w:rPr>
          <w:noProof/>
        </w:rPr>
        <w:t xml:space="preserve">в </w:t>
      </w:r>
      <w:r w:rsidR="0003060B">
        <w:t>ЗАО «</w:t>
      </w:r>
      <w:proofErr w:type="spellStart"/>
      <w:r w:rsidR="0003060B">
        <w:t>Интранзишэн</w:t>
      </w:r>
      <w:proofErr w:type="spellEnd"/>
      <w:r w:rsidR="0003060B">
        <w:t xml:space="preserve">» </w:t>
      </w:r>
      <w:r>
        <w:rPr>
          <w:noProof/>
        </w:rPr>
        <w:t>предполагают автоматизацию управления документооборотом, что значительно реорганизует маршруты движения документов и, следовательно, упорядочивает информационные потоки.</w:t>
      </w:r>
    </w:p>
    <w:p w14:paraId="32E3F1BD" w14:textId="5062BAE7" w:rsidR="007370AA" w:rsidRDefault="007370AA" w:rsidP="007370AA">
      <w:pPr>
        <w:spacing w:after="0" w:line="240" w:lineRule="auto"/>
        <w:ind w:firstLine="709"/>
        <w:rPr>
          <w:b/>
          <w:bCs/>
          <w:noProof/>
        </w:rPr>
      </w:pPr>
    </w:p>
    <w:p w14:paraId="76A91BBD" w14:textId="509A0A1C" w:rsidR="00F21DB8" w:rsidRDefault="00F21DB8" w:rsidP="007370AA">
      <w:pPr>
        <w:spacing w:after="0" w:line="240" w:lineRule="auto"/>
        <w:ind w:firstLine="709"/>
        <w:rPr>
          <w:b/>
          <w:bCs/>
          <w:noProof/>
        </w:rPr>
      </w:pPr>
    </w:p>
    <w:p w14:paraId="4082B61A" w14:textId="7190ECCB" w:rsidR="00F21DB8" w:rsidRDefault="00F21DB8" w:rsidP="007370AA">
      <w:pPr>
        <w:spacing w:after="0" w:line="240" w:lineRule="auto"/>
        <w:ind w:firstLine="709"/>
        <w:rPr>
          <w:b/>
          <w:bCs/>
          <w:noProof/>
        </w:rPr>
      </w:pPr>
    </w:p>
    <w:p w14:paraId="5FD9106B" w14:textId="2557CFA2" w:rsidR="00F21DB8" w:rsidRDefault="00F21DB8" w:rsidP="007370AA">
      <w:pPr>
        <w:spacing w:after="0" w:line="240" w:lineRule="auto"/>
        <w:ind w:firstLine="709"/>
        <w:rPr>
          <w:b/>
          <w:bCs/>
          <w:noProof/>
        </w:rPr>
      </w:pPr>
    </w:p>
    <w:p w14:paraId="34C54FDF" w14:textId="1095E592" w:rsidR="00F21DB8" w:rsidRDefault="00F21DB8" w:rsidP="007370AA">
      <w:pPr>
        <w:spacing w:after="0" w:line="240" w:lineRule="auto"/>
        <w:ind w:firstLine="709"/>
        <w:rPr>
          <w:b/>
          <w:bCs/>
          <w:noProof/>
        </w:rPr>
      </w:pPr>
    </w:p>
    <w:p w14:paraId="6194D76C" w14:textId="1F4DCCEA" w:rsidR="00F21DB8" w:rsidRDefault="00F21DB8" w:rsidP="007370AA">
      <w:pPr>
        <w:spacing w:after="0" w:line="240" w:lineRule="auto"/>
        <w:ind w:firstLine="709"/>
        <w:rPr>
          <w:b/>
          <w:bCs/>
          <w:noProof/>
        </w:rPr>
      </w:pPr>
    </w:p>
    <w:p w14:paraId="06BAE91B" w14:textId="4B8D57D9" w:rsidR="009B3663" w:rsidRDefault="009B3663" w:rsidP="007370AA">
      <w:pPr>
        <w:spacing w:after="0" w:line="240" w:lineRule="auto"/>
        <w:ind w:firstLine="709"/>
        <w:rPr>
          <w:b/>
          <w:bCs/>
          <w:noProof/>
        </w:rPr>
      </w:pPr>
    </w:p>
    <w:p w14:paraId="086FEBAA" w14:textId="48B08557" w:rsidR="009B3663" w:rsidRDefault="009B3663" w:rsidP="007370AA">
      <w:pPr>
        <w:spacing w:after="0" w:line="240" w:lineRule="auto"/>
        <w:ind w:firstLine="709"/>
        <w:rPr>
          <w:b/>
          <w:bCs/>
          <w:noProof/>
        </w:rPr>
      </w:pPr>
    </w:p>
    <w:p w14:paraId="36F8375E" w14:textId="6B70E60A" w:rsidR="009B3663" w:rsidRDefault="009B3663" w:rsidP="007370AA">
      <w:pPr>
        <w:spacing w:after="0" w:line="240" w:lineRule="auto"/>
        <w:ind w:firstLine="709"/>
        <w:rPr>
          <w:b/>
          <w:bCs/>
          <w:noProof/>
        </w:rPr>
      </w:pPr>
    </w:p>
    <w:p w14:paraId="0C100D68" w14:textId="5EDF00C2" w:rsidR="009B3663" w:rsidRDefault="009B3663" w:rsidP="007370AA">
      <w:pPr>
        <w:spacing w:after="0" w:line="240" w:lineRule="auto"/>
        <w:ind w:firstLine="709"/>
        <w:rPr>
          <w:b/>
          <w:bCs/>
          <w:noProof/>
        </w:rPr>
      </w:pPr>
    </w:p>
    <w:p w14:paraId="2C2CF23D" w14:textId="77777777" w:rsidR="009B3663" w:rsidRDefault="009B3663" w:rsidP="007370AA">
      <w:pPr>
        <w:spacing w:after="0" w:line="240" w:lineRule="auto"/>
        <w:ind w:firstLine="709"/>
        <w:rPr>
          <w:b/>
          <w:bCs/>
          <w:noProof/>
        </w:rPr>
      </w:pPr>
    </w:p>
    <w:p w14:paraId="2EAEF162" w14:textId="086F17A5" w:rsidR="00F21DB8" w:rsidRDefault="00F21DB8" w:rsidP="007370AA">
      <w:pPr>
        <w:spacing w:after="0" w:line="240" w:lineRule="auto"/>
        <w:ind w:firstLine="709"/>
        <w:rPr>
          <w:b/>
          <w:bCs/>
          <w:noProof/>
        </w:rPr>
      </w:pPr>
    </w:p>
    <w:p w14:paraId="28EABCA8" w14:textId="505436D9" w:rsidR="00F21DB8" w:rsidRDefault="00F21DB8" w:rsidP="007370AA">
      <w:pPr>
        <w:spacing w:after="0" w:line="240" w:lineRule="auto"/>
        <w:ind w:firstLine="709"/>
        <w:rPr>
          <w:b/>
          <w:bCs/>
          <w:noProof/>
        </w:rPr>
      </w:pPr>
    </w:p>
    <w:p w14:paraId="49C8F70D" w14:textId="77777777" w:rsidR="00F21DB8" w:rsidRDefault="00F21DB8" w:rsidP="007370AA">
      <w:pPr>
        <w:spacing w:after="0" w:line="240" w:lineRule="auto"/>
        <w:ind w:firstLine="709"/>
        <w:rPr>
          <w:b/>
          <w:bCs/>
          <w:noProof/>
        </w:rPr>
      </w:pPr>
    </w:p>
    <w:p w14:paraId="3553581C" w14:textId="732FED57" w:rsidR="007370AA" w:rsidRDefault="007370AA" w:rsidP="00E02BFA">
      <w:pPr>
        <w:spacing w:after="0" w:line="240" w:lineRule="auto"/>
        <w:ind w:firstLine="709"/>
        <w:rPr>
          <w:b/>
          <w:bCs/>
        </w:rPr>
      </w:pPr>
      <w:r>
        <w:rPr>
          <w:b/>
        </w:rPr>
        <w:lastRenderedPageBreak/>
        <w:t xml:space="preserve">5 </w:t>
      </w:r>
      <w:r w:rsidR="00B61E42" w:rsidRPr="00B61E42">
        <w:rPr>
          <w:b/>
          <w:bCs/>
        </w:rPr>
        <w:t>ОСНОВНЫЕ ЭКОНОМИЧЕСКИЕ ПОКАЗАТЕЛИ, ХАРАКТЕРИЗУЮЩИЕ РАБОТУ ПРЕДПРИЯТИЯ В ЦЕЛОМ И ЕГО СТРУКТУРНЫХ ПОДРАЗДЕЛЕНИЙ</w:t>
      </w:r>
    </w:p>
    <w:p w14:paraId="10B121FD" w14:textId="7671924A" w:rsidR="004D0ED7" w:rsidRDefault="004D0ED7" w:rsidP="007370AA">
      <w:pPr>
        <w:spacing w:after="0" w:line="240" w:lineRule="auto"/>
        <w:ind w:firstLine="709"/>
        <w:rPr>
          <w:b/>
          <w:bCs/>
        </w:rPr>
      </w:pPr>
    </w:p>
    <w:p w14:paraId="7E06279A" w14:textId="558C426E" w:rsidR="004D0ED7" w:rsidRDefault="00895F3B" w:rsidP="00C93381">
      <w:pPr>
        <w:spacing w:after="0" w:line="240" w:lineRule="auto"/>
        <w:ind w:firstLine="709"/>
        <w:jc w:val="both"/>
      </w:pPr>
      <w:r>
        <w:t>Любое предприятие основной целью своей деятельности считает получение прибыли. Прибыль является одним из финансовых результатов деятельности предприятия и свидетельствует о его успешной деятельности, которая достигается, если доходы превышают расходы. В обратном случае предприятие получает убыток. Рост прибыли определяет рост потенциальных возможностей предприятия. Прибыль используется для расчёта рентабельности собственных и заёмных средств, основных средств. Однако прибыль является не только основной целью деятельности любой коммерческой организации, но и важнейш</w:t>
      </w:r>
      <w:r w:rsidR="00534250">
        <w:t>им</w:t>
      </w:r>
      <w:r>
        <w:t xml:space="preserve"> экономическ</w:t>
      </w:r>
      <w:r w:rsidR="00534250">
        <w:t>им</w:t>
      </w:r>
      <w:r>
        <w:t xml:space="preserve"> </w:t>
      </w:r>
      <w:r w:rsidR="00534250">
        <w:t>показателем</w:t>
      </w:r>
      <w:r>
        <w:t>.</w:t>
      </w:r>
    </w:p>
    <w:p w14:paraId="65B508D4" w14:textId="6EAFF1EC" w:rsidR="00534250" w:rsidRDefault="00534250" w:rsidP="00534250">
      <w:pPr>
        <w:spacing w:after="0" w:line="240" w:lineRule="auto"/>
        <w:ind w:firstLine="709"/>
        <w:jc w:val="both"/>
      </w:pPr>
      <w:r>
        <w:t>Для каждой конкретной цели выбирается конкретный экономический показатель. Основной метод выбора – применение критериев отбора показателя, а именно:</w:t>
      </w:r>
    </w:p>
    <w:p w14:paraId="6D20A353" w14:textId="4337C6AA" w:rsidR="00534250" w:rsidRDefault="00534250" w:rsidP="00534250">
      <w:pPr>
        <w:spacing w:after="0" w:line="240" w:lineRule="auto"/>
        <w:ind w:firstLine="709"/>
        <w:jc w:val="both"/>
      </w:pPr>
      <w:r>
        <w:t>– возможность измерить (количественно или в стоимостном выражении) или оценить (качественно);</w:t>
      </w:r>
    </w:p>
    <w:p w14:paraId="1826A017" w14:textId="56D8D690" w:rsidR="00534250" w:rsidRDefault="00534250" w:rsidP="00534250">
      <w:pPr>
        <w:spacing w:after="0" w:line="240" w:lineRule="auto"/>
        <w:ind w:firstLine="709"/>
        <w:jc w:val="both"/>
      </w:pPr>
      <w:r>
        <w:t xml:space="preserve"> – показатель привязан ко времени – возможно отследить его динамику во времени (за несколько периодов);</w:t>
      </w:r>
    </w:p>
    <w:p w14:paraId="1CD84C6D" w14:textId="57AC3631" w:rsidR="00534250" w:rsidRDefault="00534250" w:rsidP="00534250">
      <w:pPr>
        <w:spacing w:after="0" w:line="240" w:lineRule="auto"/>
        <w:ind w:firstLine="709"/>
        <w:jc w:val="both"/>
      </w:pPr>
      <w:r>
        <w:t>– показатель конкретный и достижимый – его расчет приводит к конкретным результатам;</w:t>
      </w:r>
    </w:p>
    <w:p w14:paraId="30F8C2AC" w14:textId="35906FD8" w:rsidR="00534250" w:rsidRDefault="00534250" w:rsidP="00534250">
      <w:pPr>
        <w:spacing w:after="0" w:line="240" w:lineRule="auto"/>
        <w:ind w:firstLine="709"/>
        <w:jc w:val="both"/>
      </w:pPr>
      <w:r>
        <w:t>–  точность данных для расчета критерия.</w:t>
      </w:r>
    </w:p>
    <w:p w14:paraId="355FD97E" w14:textId="00DD6097" w:rsidR="00A64C20" w:rsidRDefault="00534250" w:rsidP="00534250">
      <w:pPr>
        <w:spacing w:after="0" w:line="240" w:lineRule="auto"/>
        <w:ind w:firstLine="709"/>
        <w:jc w:val="both"/>
      </w:pPr>
      <w:r>
        <w:t>Также по времени можно выделить экономические показатели запаздывающие (оценивающие уже полученные результаты, подводятся итоги работы за конкретный период времени) и оперативные (в режиме реального времени, что позволяет оперативно корректировать стратегию ведения бизнес-процессов, принимать управленческие решения).</w:t>
      </w:r>
    </w:p>
    <w:p w14:paraId="47CF202D" w14:textId="53A7F902" w:rsidR="00534250" w:rsidRPr="004D0ED7" w:rsidRDefault="00BF6FA3" w:rsidP="00534250">
      <w:pPr>
        <w:spacing w:after="0" w:line="240" w:lineRule="auto"/>
        <w:ind w:firstLine="709"/>
        <w:jc w:val="both"/>
      </w:pPr>
      <w:r>
        <w:t>ЗАО «</w:t>
      </w:r>
      <w:proofErr w:type="spellStart"/>
      <w:r>
        <w:t>Интранзишэн</w:t>
      </w:r>
      <w:proofErr w:type="spellEnd"/>
      <w:r>
        <w:t xml:space="preserve">» </w:t>
      </w:r>
      <w:r w:rsidR="00534250">
        <w:t>регулярно осуществляет м</w:t>
      </w:r>
      <w:r w:rsidR="00534250" w:rsidRPr="00534250">
        <w:t xml:space="preserve">ониторинг ключевых </w:t>
      </w:r>
      <w:r w:rsidR="00534250">
        <w:t xml:space="preserve">экономических </w:t>
      </w:r>
      <w:r w:rsidR="00534250" w:rsidRPr="00534250">
        <w:t xml:space="preserve">показателей. </w:t>
      </w:r>
      <w:r w:rsidR="00534250">
        <w:t>Целью мониторинга</w:t>
      </w:r>
      <w:r w:rsidR="00534250" w:rsidRPr="00534250">
        <w:t xml:space="preserve"> является соответствие целям, которое предприятия поставило для достижения запланированных результатов работы. Это результат текущей деятельности предприятия. Грамотный мониторинг ключевых показателей позволяет разрабатывать эффективную политику управления предприятием и план мероприятий по достижению поставленный руководством целей.</w:t>
      </w:r>
    </w:p>
    <w:p w14:paraId="245DDBB1" w14:textId="1E74A12C" w:rsidR="00B61E42" w:rsidRDefault="00B61E42" w:rsidP="007370AA">
      <w:pPr>
        <w:spacing w:after="0" w:line="240" w:lineRule="auto"/>
        <w:ind w:firstLine="709"/>
        <w:rPr>
          <w:b/>
          <w:bCs/>
          <w:noProof/>
        </w:rPr>
      </w:pPr>
    </w:p>
    <w:p w14:paraId="7B57C682" w14:textId="71676BE6" w:rsidR="00534250" w:rsidRDefault="00534250" w:rsidP="007370AA">
      <w:pPr>
        <w:spacing w:after="0" w:line="240" w:lineRule="auto"/>
        <w:ind w:firstLine="709"/>
        <w:rPr>
          <w:b/>
          <w:bCs/>
          <w:noProof/>
        </w:rPr>
      </w:pPr>
    </w:p>
    <w:p w14:paraId="27A34E5E" w14:textId="3F0230B5" w:rsidR="00534250" w:rsidRDefault="00534250" w:rsidP="007370AA">
      <w:pPr>
        <w:spacing w:after="0" w:line="240" w:lineRule="auto"/>
        <w:ind w:firstLine="709"/>
        <w:rPr>
          <w:b/>
          <w:bCs/>
          <w:noProof/>
        </w:rPr>
      </w:pPr>
    </w:p>
    <w:p w14:paraId="5213714F" w14:textId="4EEED092" w:rsidR="00534250" w:rsidRDefault="00534250" w:rsidP="007370AA">
      <w:pPr>
        <w:spacing w:after="0" w:line="240" w:lineRule="auto"/>
        <w:ind w:firstLine="709"/>
        <w:rPr>
          <w:b/>
          <w:bCs/>
          <w:noProof/>
        </w:rPr>
      </w:pPr>
    </w:p>
    <w:p w14:paraId="3AC447F5" w14:textId="17095075" w:rsidR="00534250" w:rsidRDefault="00534250" w:rsidP="007370AA">
      <w:pPr>
        <w:spacing w:after="0" w:line="240" w:lineRule="auto"/>
        <w:ind w:firstLine="709"/>
        <w:rPr>
          <w:b/>
          <w:bCs/>
          <w:noProof/>
        </w:rPr>
      </w:pPr>
    </w:p>
    <w:p w14:paraId="5B6052CC" w14:textId="19554217" w:rsidR="00534250" w:rsidRDefault="00534250" w:rsidP="007370AA">
      <w:pPr>
        <w:spacing w:after="0" w:line="240" w:lineRule="auto"/>
        <w:ind w:firstLine="709"/>
        <w:rPr>
          <w:b/>
          <w:bCs/>
          <w:noProof/>
        </w:rPr>
      </w:pPr>
    </w:p>
    <w:p w14:paraId="76D527FF" w14:textId="6A6C51F4" w:rsidR="00534250" w:rsidRDefault="00534250" w:rsidP="007370AA">
      <w:pPr>
        <w:spacing w:after="0" w:line="240" w:lineRule="auto"/>
        <w:ind w:firstLine="709"/>
        <w:rPr>
          <w:b/>
          <w:bCs/>
          <w:noProof/>
        </w:rPr>
      </w:pPr>
    </w:p>
    <w:p w14:paraId="5890E245" w14:textId="494548BB" w:rsidR="00534250" w:rsidRDefault="00534250" w:rsidP="007370AA">
      <w:pPr>
        <w:spacing w:after="0" w:line="240" w:lineRule="auto"/>
        <w:ind w:firstLine="709"/>
        <w:rPr>
          <w:b/>
          <w:bCs/>
          <w:noProof/>
        </w:rPr>
      </w:pPr>
    </w:p>
    <w:p w14:paraId="02041BB5" w14:textId="77777777" w:rsidR="00534250" w:rsidRDefault="00534250" w:rsidP="007370AA">
      <w:pPr>
        <w:spacing w:after="0" w:line="240" w:lineRule="auto"/>
        <w:ind w:firstLine="709"/>
        <w:rPr>
          <w:b/>
          <w:bCs/>
          <w:noProof/>
        </w:rPr>
      </w:pPr>
    </w:p>
    <w:p w14:paraId="0EEC8193" w14:textId="2E5B9711" w:rsidR="007370AA" w:rsidRDefault="007370AA" w:rsidP="007370AA">
      <w:pPr>
        <w:spacing w:after="0" w:line="240" w:lineRule="auto"/>
        <w:ind w:firstLine="709"/>
        <w:rPr>
          <w:b/>
          <w:bCs/>
          <w:noProof/>
        </w:rPr>
      </w:pPr>
      <w:r>
        <w:rPr>
          <w:b/>
        </w:rPr>
        <w:lastRenderedPageBreak/>
        <w:t xml:space="preserve">6 </w:t>
      </w:r>
      <w:r w:rsidR="00B61E42" w:rsidRPr="00B61E42">
        <w:rPr>
          <w:b/>
          <w:bCs/>
          <w:noProof/>
        </w:rPr>
        <w:t>СТАНДАРТЫ, ДЕЙСТВУЮЩИЕ НА ПРЕДПРИЯТИИ</w:t>
      </w:r>
    </w:p>
    <w:p w14:paraId="0ABF2CB6" w14:textId="6B62E2FA" w:rsidR="00B61E42" w:rsidRDefault="00B61E42" w:rsidP="007370AA">
      <w:pPr>
        <w:spacing w:after="0" w:line="240" w:lineRule="auto"/>
        <w:ind w:firstLine="709"/>
        <w:rPr>
          <w:b/>
          <w:bCs/>
          <w:noProof/>
        </w:rPr>
      </w:pPr>
    </w:p>
    <w:p w14:paraId="629C2578" w14:textId="58571632" w:rsidR="00251B2D" w:rsidRDefault="00251B2D" w:rsidP="00251B2D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Производственные процессы</w:t>
      </w:r>
      <w:r w:rsidR="0069758E">
        <w:rPr>
          <w:noProof/>
        </w:rPr>
        <w:t xml:space="preserve"> предприятия</w:t>
      </w:r>
      <w:r>
        <w:rPr>
          <w:noProof/>
        </w:rPr>
        <w:t xml:space="preserve"> </w:t>
      </w:r>
      <w:r w:rsidR="0069758E">
        <w:t xml:space="preserve">ИООО </w:t>
      </w:r>
      <w:r w:rsidR="0003060B">
        <w:t>ЗАО «</w:t>
      </w:r>
      <w:proofErr w:type="spellStart"/>
      <w:r w:rsidR="0003060B">
        <w:t>Интранзишэн</w:t>
      </w:r>
      <w:proofErr w:type="spellEnd"/>
      <w:r w:rsidR="0003060B">
        <w:t xml:space="preserve">» </w:t>
      </w:r>
      <w:r>
        <w:rPr>
          <w:noProof/>
        </w:rPr>
        <w:t>сертифицированы в соответствии с требованиями ISO 9001:2000 (ИСО-9001:2000.) и SEI CMMI Level 4.</w:t>
      </w:r>
    </w:p>
    <w:p w14:paraId="38CADBB2" w14:textId="2D96A8D9" w:rsidR="00251B2D" w:rsidRDefault="00251B2D" w:rsidP="00251B2D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 xml:space="preserve">Стандарты международной организации по стандартизации ISO </w:t>
      </w:r>
      <w:r w:rsidRPr="00251B2D">
        <w:rPr>
          <w:noProof/>
        </w:rPr>
        <w:t>[1]</w:t>
      </w:r>
      <w:r>
        <w:rPr>
          <w:noProof/>
        </w:rPr>
        <w:t xml:space="preserve"> являются наиболее известными и распространенными в мире . Стандарты ISO универсальны, их можно применять в качестве моделей независимо от отрасли, в которой функционирует компания . Такой подход, очевидно, имеет свои преимущества и недостатки. Основным преимуществом моделей ISO серии 9000 является их известность, распространенность, признание на мировом уровне, большое количество экспертов и аудиторов и невысокая стоимость услуг по сертификации. Универсальность же моделей ISO серии 9000 содержит в себе определенные недостатки: они являются достаточно высокоуровневыми. </w:t>
      </w:r>
    </w:p>
    <w:p w14:paraId="15AE0F0A" w14:textId="2CC15F00" w:rsidR="00251B2D" w:rsidRDefault="00251B2D" w:rsidP="007572E2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Поэтому для построения полноценной системы качества по ISO необходимо помимо основной модели ISO 9001 (1994 или 2000 года), которая создавался как модель, по которой необходимо проводить оценку, а не модель для внедрение системы качества использовать вспомогательные отраслевые и рекомендательные стандарты. Для организации, занимающейся разработкой программного обеспечения, таким стандартами являются : ISO 9004-1:94 (ISO 9004:2000), ISO 8402:94 (ISO 9000:2000), ISO 9000-3:91, ISO 10007:95, ISO 10013:95, ISO 12207:95.</w:t>
      </w:r>
    </w:p>
    <w:p w14:paraId="43CA435C" w14:textId="666F8173" w:rsidR="00251B2D" w:rsidRDefault="00251B2D" w:rsidP="0037354C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CMMI</w:t>
      </w:r>
      <w:r w:rsidR="0037354C" w:rsidRPr="0037354C">
        <w:rPr>
          <w:noProof/>
        </w:rPr>
        <w:t xml:space="preserve"> [2]</w:t>
      </w:r>
      <w:r>
        <w:rPr>
          <w:noProof/>
        </w:rPr>
        <w:t xml:space="preserve"> </w:t>
      </w:r>
      <w:r w:rsidR="007572E2">
        <w:rPr>
          <w:noProof/>
        </w:rPr>
        <w:softHyphen/>
        <w:t>–</w:t>
      </w:r>
      <w:r w:rsidR="0037354C">
        <w:rPr>
          <w:noProof/>
        </w:rPr>
        <w:t xml:space="preserve"> </w:t>
      </w:r>
      <w:r>
        <w:rPr>
          <w:noProof/>
        </w:rPr>
        <w:t>международный стандарт качества, оценивающий уровень процессов разработки и сопровождения программного обеспечения. CMMI был разработан в 90-е годы Институтом разработки программного обеспечения (Software Engineering Institute, SEI) при университете Карнеги-Меллона (Carnegie Mellon University). CMMI предусматривает пять уровней зрелости компании. Для достижения каждого (кроме первого) необходимо выполнить условия по приведению всех процессов, происходящих в организации, к максимальному соответствию установленным критериям качества. Например, для сертификации на 4 уровень требуется четко определить все процессы производства и описать правила их адаптации к условиям конкретных проектов. Кроме того, управление компанией в целом и проектами в частности должно базироваться на количественном анализе данных об осуществлении процессов. Наличие сертификата CMMI 4 - подтверждение того, что в организации существуют документально оформленные и, следовательно, предсказуемые процессы разработки программного обеспечения, созданные на базе многолетнего опыта работы компании и соответствующие международным требованиям. CMMI 4 подразумевает, что процессы постоянно контролируются, оцениваются и сравниваются со стандартными показателями и лучшими практиками. Это позволяет гарантировать клиентам своевременное и эффективное выполнение проектов, а также высокое качество разрабатываемого ПО.</w:t>
      </w:r>
    </w:p>
    <w:p w14:paraId="216D5A96" w14:textId="0CB98518" w:rsidR="0037354C" w:rsidRDefault="00251B2D" w:rsidP="00251B2D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lastRenderedPageBreak/>
        <w:t xml:space="preserve">CMMI устанавливает жесткие требования к соблюдению процессов в компании, а SEI постоянно их контролирует. Компания должна иметь стабильные процессы управления, которые позволяют четко планировать и получать прогнозируемый результат. Более того, формируются метрики и инструменты (например, </w:t>
      </w:r>
      <w:r w:rsidR="00BF6FA3">
        <w:rPr>
          <w:noProof/>
          <w:lang w:val="en-US"/>
        </w:rPr>
        <w:t>Itransition</w:t>
      </w:r>
      <w:r>
        <w:rPr>
          <w:noProof/>
        </w:rPr>
        <w:t xml:space="preserve"> Project Management Center), которые помогают максимально эффективно предотвращать и устранять возможные сбои в процессе разработки. По сравнению с широко известным стандартом ISO требования стандарта СMMI создавались специально для компаний, ведущих крупные ИТ-проекты. CMMI описывает методы управления и совершенствования процессов разработки ПО, в то время как ISO выдвигает более общие требования по управлению качеством в любой компании любой отрасли. </w:t>
      </w:r>
    </w:p>
    <w:p w14:paraId="4BAA7154" w14:textId="795A2325" w:rsidR="00251B2D" w:rsidRDefault="00251B2D" w:rsidP="00251B2D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Кроме того, СMMI более четко дифференцирует уровень управления качеством в компании в соответствии с уровнем ее зрелости. ISO же не предполагает никаких уровней зрелости компании, что во многом затрудняет определение "истинных" возможностей компании и, соответственно, путей ее дальнейшего развития.</w:t>
      </w:r>
    </w:p>
    <w:p w14:paraId="12034C3D" w14:textId="23907523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77EA834C" w14:textId="7ABBF4AA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17A619EB" w14:textId="5A3CFF19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71133ACB" w14:textId="09C3805A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2C1FA0E3" w14:textId="546BF40A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4C7DF9BA" w14:textId="17E22319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59693758" w14:textId="347D0CD3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3C61DD09" w14:textId="116968B5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13E29158" w14:textId="75EE892C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5B1163A1" w14:textId="45280110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2ABD9A08" w14:textId="72A7A633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249FDC41" w14:textId="23D17F69" w:rsidR="00534250" w:rsidRDefault="00534250" w:rsidP="00251B2D">
      <w:pPr>
        <w:spacing w:after="0" w:line="240" w:lineRule="auto"/>
        <w:ind w:firstLine="709"/>
        <w:jc w:val="both"/>
        <w:rPr>
          <w:noProof/>
        </w:rPr>
      </w:pPr>
    </w:p>
    <w:p w14:paraId="371191CC" w14:textId="381310DB" w:rsidR="00534250" w:rsidRDefault="00534250" w:rsidP="00251B2D">
      <w:pPr>
        <w:spacing w:after="0" w:line="240" w:lineRule="auto"/>
        <w:ind w:firstLine="709"/>
        <w:jc w:val="both"/>
        <w:rPr>
          <w:noProof/>
        </w:rPr>
      </w:pPr>
    </w:p>
    <w:p w14:paraId="4E7A81EA" w14:textId="4CD6DE7A" w:rsidR="00534250" w:rsidRDefault="00534250" w:rsidP="00251B2D">
      <w:pPr>
        <w:spacing w:after="0" w:line="240" w:lineRule="auto"/>
        <w:ind w:firstLine="709"/>
        <w:jc w:val="both"/>
        <w:rPr>
          <w:noProof/>
        </w:rPr>
      </w:pPr>
    </w:p>
    <w:p w14:paraId="6A21BA72" w14:textId="2AFA963C" w:rsidR="00534250" w:rsidRDefault="00534250" w:rsidP="00251B2D">
      <w:pPr>
        <w:spacing w:after="0" w:line="240" w:lineRule="auto"/>
        <w:ind w:firstLine="709"/>
        <w:jc w:val="both"/>
        <w:rPr>
          <w:noProof/>
        </w:rPr>
      </w:pPr>
    </w:p>
    <w:p w14:paraId="6A624812" w14:textId="5773D74B" w:rsidR="00534250" w:rsidRDefault="00534250" w:rsidP="00251B2D">
      <w:pPr>
        <w:spacing w:after="0" w:line="240" w:lineRule="auto"/>
        <w:ind w:firstLine="709"/>
        <w:jc w:val="both"/>
        <w:rPr>
          <w:noProof/>
        </w:rPr>
      </w:pPr>
    </w:p>
    <w:p w14:paraId="293887FC" w14:textId="77777777" w:rsidR="00534250" w:rsidRDefault="00534250" w:rsidP="00251B2D">
      <w:pPr>
        <w:spacing w:after="0" w:line="240" w:lineRule="auto"/>
        <w:ind w:firstLine="709"/>
        <w:jc w:val="both"/>
        <w:rPr>
          <w:noProof/>
        </w:rPr>
      </w:pPr>
    </w:p>
    <w:p w14:paraId="71545CD2" w14:textId="4C79CBC4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778AF232" w14:textId="287A59C2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78D22909" w14:textId="317D3C00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2C739E0C" w14:textId="6A83083A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3FDF790E" w14:textId="7B33DBB5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0F80B5DA" w14:textId="57CD32DA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7624BA0C" w14:textId="7A024AED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45016DF1" w14:textId="62E39C87" w:rsidR="0069758E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50F8C90C" w14:textId="77777777" w:rsidR="0069758E" w:rsidRPr="00251B2D" w:rsidRDefault="0069758E" w:rsidP="00251B2D">
      <w:pPr>
        <w:spacing w:after="0" w:line="240" w:lineRule="auto"/>
        <w:ind w:firstLine="709"/>
        <w:jc w:val="both"/>
        <w:rPr>
          <w:noProof/>
        </w:rPr>
      </w:pPr>
    </w:p>
    <w:p w14:paraId="46F2E0D6" w14:textId="77777777" w:rsidR="00251B2D" w:rsidRDefault="00251B2D" w:rsidP="007370AA">
      <w:pPr>
        <w:spacing w:after="0" w:line="240" w:lineRule="auto"/>
        <w:ind w:firstLine="709"/>
        <w:rPr>
          <w:b/>
          <w:bCs/>
          <w:noProof/>
        </w:rPr>
      </w:pPr>
    </w:p>
    <w:p w14:paraId="3B260264" w14:textId="2ED14117" w:rsidR="007370AA" w:rsidRDefault="007370AA" w:rsidP="007370AA">
      <w:pPr>
        <w:spacing w:after="0" w:line="240" w:lineRule="auto"/>
        <w:ind w:firstLine="709"/>
        <w:rPr>
          <w:b/>
        </w:rPr>
      </w:pPr>
      <w:r>
        <w:rPr>
          <w:b/>
        </w:rPr>
        <w:lastRenderedPageBreak/>
        <w:t xml:space="preserve">7 </w:t>
      </w:r>
      <w:r w:rsidR="00B61E42" w:rsidRPr="00B61E42">
        <w:rPr>
          <w:b/>
        </w:rPr>
        <w:t>ПРАВИЛА И МЕТОДЫ РАЗРАБОТКИ И ОФОРМЛЕНИЯ КОНСТРУКТОРСКОЙ, ТЕХНОЛОГИЧЕСКОЙ И ПРОГРАММНОЙ ДОКУМЕНТАЦИИ</w:t>
      </w:r>
    </w:p>
    <w:p w14:paraId="5B5549FE" w14:textId="5F4DA97A" w:rsidR="00B61E42" w:rsidRDefault="00B61E42" w:rsidP="007370AA">
      <w:pPr>
        <w:spacing w:after="0" w:line="240" w:lineRule="auto"/>
        <w:ind w:firstLine="709"/>
        <w:rPr>
          <w:b/>
          <w:bCs/>
          <w:noProof/>
        </w:rPr>
      </w:pPr>
    </w:p>
    <w:p w14:paraId="416B9DDD" w14:textId="4960D267" w:rsidR="001B0DCC" w:rsidRDefault="001B0DCC" w:rsidP="001B0DCC">
      <w:pPr>
        <w:spacing w:after="0" w:line="240" w:lineRule="auto"/>
        <w:ind w:firstLine="709"/>
        <w:jc w:val="both"/>
        <w:rPr>
          <w:noProof/>
        </w:rPr>
      </w:pPr>
      <w:r w:rsidRPr="001B0DCC">
        <w:rPr>
          <w:noProof/>
        </w:rPr>
        <w:t>Техническая документация позволяет оценить стоимость разработки и согласовать функциональность будущей системы. При возникновении споров о стоимости и сроках разработки она может стать определенной гарантией для заказчика. С другой стороны, если возникнет потребность в развитии приложения, документация облегчит процесс доработки и даст четкое понимание, возможно ли встроить новую функциональность в существующую систему.</w:t>
      </w:r>
    </w:p>
    <w:p w14:paraId="22749C40" w14:textId="1D3F9473" w:rsidR="001B0DCC" w:rsidRPr="001B0DCC" w:rsidRDefault="001B0DCC" w:rsidP="001B0DCC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Технический писатель занимается составлением документации, необходимой для дальнейшей разработки программного обеспечения. Для этого собирается информация и материалы от участников проекта и документируется согласно требованиям заказчика, в том числе и в соответствии с ГОСТ. А именно ГОСТ 19 «Единая система программной документации» и ГОСТ 34 «Информационная технология. Комплекс стандартов на автоматизированные системы». Также технический писатель следит за актуальностью технической информации, если это необходимо на длительных и сложных проектах.</w:t>
      </w:r>
    </w:p>
    <w:p w14:paraId="10B08E9B" w14:textId="605B9252" w:rsidR="001B0DCC" w:rsidRDefault="001B0DCC" w:rsidP="007370AA">
      <w:pPr>
        <w:spacing w:after="0" w:line="240" w:lineRule="auto"/>
        <w:ind w:firstLine="709"/>
        <w:rPr>
          <w:b/>
          <w:bCs/>
          <w:noProof/>
        </w:rPr>
      </w:pPr>
    </w:p>
    <w:p w14:paraId="34092E9A" w14:textId="7345C1AD" w:rsidR="001B0DCC" w:rsidRDefault="001B0DCC" w:rsidP="007370AA">
      <w:pPr>
        <w:spacing w:after="0" w:line="240" w:lineRule="auto"/>
        <w:ind w:firstLine="709"/>
        <w:rPr>
          <w:b/>
          <w:bCs/>
          <w:noProof/>
        </w:rPr>
      </w:pPr>
    </w:p>
    <w:p w14:paraId="5623EE67" w14:textId="3B7DB644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60C6282A" w14:textId="2CFFCED1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6CADEF8E" w14:textId="67CC0D4D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1A272069" w14:textId="6A132306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7B3396EF" w14:textId="05325566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7702E638" w14:textId="4546ED14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4D01E01F" w14:textId="5BFFE684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033B4D51" w14:textId="1511DD77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6969EB2F" w14:textId="1F704976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31BEF01C" w14:textId="050E3D83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0E5A8E2E" w14:textId="430D280B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6AC603B6" w14:textId="49895587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34A2F1FD" w14:textId="6A2A377F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709FF301" w14:textId="433A4E78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2EE13B05" w14:textId="11A1F819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0DB7A34A" w14:textId="58FFF6F1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6EB16A11" w14:textId="273F0B4F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38A1965D" w14:textId="2A123E43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18EB46F7" w14:textId="150E352B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5D1A7861" w14:textId="5B88FF32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31B318D3" w14:textId="3ECC3390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3AE2FE25" w14:textId="77777777" w:rsidR="0069758E" w:rsidRDefault="0069758E" w:rsidP="007370AA">
      <w:pPr>
        <w:spacing w:after="0" w:line="240" w:lineRule="auto"/>
        <w:ind w:firstLine="709"/>
        <w:rPr>
          <w:b/>
          <w:bCs/>
          <w:noProof/>
        </w:rPr>
      </w:pPr>
    </w:p>
    <w:p w14:paraId="75BA4B9A" w14:textId="6F51F59C" w:rsidR="007370AA" w:rsidRDefault="007370AA" w:rsidP="007370AA">
      <w:pPr>
        <w:spacing w:after="0" w:line="240" w:lineRule="auto"/>
        <w:ind w:firstLine="709"/>
        <w:rPr>
          <w:b/>
          <w:bCs/>
          <w:noProof/>
        </w:rPr>
      </w:pPr>
      <w:r>
        <w:rPr>
          <w:b/>
        </w:rPr>
        <w:lastRenderedPageBreak/>
        <w:t xml:space="preserve">8 </w:t>
      </w:r>
      <w:r w:rsidR="00B61E42" w:rsidRPr="00B61E42">
        <w:rPr>
          <w:b/>
          <w:bCs/>
          <w:noProof/>
        </w:rPr>
        <w:t>СИСТЕМЫ КОНТРОЛЯ ЗА КАЧЕСТВОМ ПРОДУКЦИИ</w:t>
      </w:r>
    </w:p>
    <w:p w14:paraId="364856A3" w14:textId="3471B1E7" w:rsidR="00B61E42" w:rsidRDefault="00B61E42" w:rsidP="007370AA">
      <w:pPr>
        <w:spacing w:after="0" w:line="240" w:lineRule="auto"/>
        <w:ind w:firstLine="709"/>
        <w:rPr>
          <w:b/>
          <w:bCs/>
          <w:noProof/>
        </w:rPr>
      </w:pPr>
    </w:p>
    <w:p w14:paraId="1FBBDEE2" w14:textId="32C20084" w:rsidR="001078A7" w:rsidRDefault="001078A7" w:rsidP="001078A7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 xml:space="preserve">Центр тестирования и контроля качества </w:t>
      </w:r>
      <w:r w:rsidR="00BF6FA3">
        <w:t>ЗАО «</w:t>
      </w:r>
      <w:proofErr w:type="spellStart"/>
      <w:r w:rsidR="00BF6FA3">
        <w:t>Интранзишэн</w:t>
      </w:r>
      <w:proofErr w:type="spellEnd"/>
      <w:r w:rsidR="00BF6FA3">
        <w:t xml:space="preserve">» </w:t>
      </w:r>
      <w:r>
        <w:rPr>
          <w:noProof/>
        </w:rPr>
        <w:t>был сформирован в 199</w:t>
      </w:r>
      <w:r w:rsidR="00BF6FA3" w:rsidRPr="00BF6FA3">
        <w:rPr>
          <w:noProof/>
        </w:rPr>
        <w:t>8</w:t>
      </w:r>
      <w:r>
        <w:rPr>
          <w:noProof/>
        </w:rPr>
        <w:t xml:space="preserve"> году. Сегодня это крупнейшее в Центральной и Восточной Европе подразделение в составе ИТ-компании, которое специализируется на тестировании и контроле качества программного обеспечения. В рамках разработки информационных систем или в качестве отдельной услуги Центр предлагает проведение функционального и нагрузочного тестирования программных продуктов (в ручном и автоматизированном режимах), оценку уязвимости программного обеспечения (тестирование безопасности), проверку возможности использования решений в различных странах (тестирование локализации) и в сочетании с другими системами (тестирование совместимости). Кроме того, в сферу компетенции входит тестирование мобильных и «облачных приложений», продуктов, разработанных на базе сервис-ориентированной архитектуры (SOA). В Центре работает свыше 1000 специалистов, которые обладают экспертизой в области информационных технологий, знают специфику различных сегментов бизнеса (инвестиционная и банковская деятельность, индустрия путешествий, страхование и т.д.), что позволяет обеспечивать высокое качество оказываемых услуг.</w:t>
      </w:r>
    </w:p>
    <w:p w14:paraId="08C2C091" w14:textId="41B37424" w:rsidR="001078A7" w:rsidRDefault="001078A7" w:rsidP="001078A7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Среди заказчиков Центра тестирования и контроля качества</w:t>
      </w:r>
      <w:r w:rsidR="00BF6FA3" w:rsidRPr="00BF6FA3">
        <w:rPr>
          <w:noProof/>
        </w:rPr>
        <w:t xml:space="preserve"> </w:t>
      </w:r>
      <w:r w:rsidR="00BF6FA3">
        <w:t>ЗАО «</w:t>
      </w:r>
      <w:proofErr w:type="spellStart"/>
      <w:r w:rsidR="00BF6FA3">
        <w:t>Интранзишэн</w:t>
      </w:r>
      <w:proofErr w:type="spellEnd"/>
      <w:r w:rsidR="00BF6FA3">
        <w:t xml:space="preserve">» </w:t>
      </w:r>
      <w:r>
        <w:rPr>
          <w:noProof/>
        </w:rPr>
        <w:t>- производители программного обеспечения и компании различных отраслей, многие из которых входят в список крупнейших корпораций</w:t>
      </w:r>
      <w:r w:rsidR="00CE0F55">
        <w:rPr>
          <w:noProof/>
        </w:rPr>
        <w:t>.</w:t>
      </w:r>
    </w:p>
    <w:p w14:paraId="035ADDC9" w14:textId="4FFB1401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6E3B4CBB" w14:textId="73FBA5CE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1814C40D" w14:textId="6FB1F612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1939F818" w14:textId="5FEF6564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7E11A1C3" w14:textId="0577C063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5E1C43E5" w14:textId="7D658F4A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3C3707B0" w14:textId="262EC3E1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6B1D5984" w14:textId="6000016E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7B43C920" w14:textId="7287CD9A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5EE78C3F" w14:textId="73FC3E1A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2EE756E5" w14:textId="7BFD54F2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40B0CC3D" w14:textId="5998119B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39E85228" w14:textId="20A4A31F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6712A6E3" w14:textId="51994F5F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0186C17D" w14:textId="29B980F3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4C94A805" w14:textId="7DFEA091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57C16E00" w14:textId="4C0496CB" w:rsidR="00142405" w:rsidRDefault="00142405" w:rsidP="001078A7">
      <w:pPr>
        <w:spacing w:after="0" w:line="240" w:lineRule="auto"/>
        <w:ind w:firstLine="709"/>
        <w:jc w:val="both"/>
        <w:rPr>
          <w:noProof/>
        </w:rPr>
      </w:pPr>
    </w:p>
    <w:p w14:paraId="6719D471" w14:textId="77777777" w:rsidR="008B6168" w:rsidRPr="001078A7" w:rsidRDefault="008B6168" w:rsidP="001078A7">
      <w:pPr>
        <w:spacing w:after="0" w:line="240" w:lineRule="auto"/>
        <w:ind w:firstLine="709"/>
        <w:jc w:val="both"/>
        <w:rPr>
          <w:noProof/>
        </w:rPr>
      </w:pPr>
    </w:p>
    <w:p w14:paraId="795B1950" w14:textId="77777777" w:rsidR="001078A7" w:rsidRDefault="001078A7" w:rsidP="007370AA">
      <w:pPr>
        <w:spacing w:after="0" w:line="240" w:lineRule="auto"/>
        <w:ind w:firstLine="709"/>
        <w:rPr>
          <w:b/>
          <w:bCs/>
          <w:noProof/>
        </w:rPr>
      </w:pPr>
    </w:p>
    <w:p w14:paraId="1AC5063B" w14:textId="3CF7E868" w:rsidR="007370AA" w:rsidRDefault="007370AA" w:rsidP="007370AA">
      <w:pPr>
        <w:spacing w:after="0" w:line="240" w:lineRule="auto"/>
        <w:ind w:firstLine="709"/>
        <w:rPr>
          <w:b/>
          <w:bCs/>
          <w:noProof/>
        </w:rPr>
      </w:pPr>
      <w:r>
        <w:rPr>
          <w:b/>
        </w:rPr>
        <w:lastRenderedPageBreak/>
        <w:t xml:space="preserve">9 </w:t>
      </w:r>
      <w:r w:rsidR="00B61E42" w:rsidRPr="00B61E42">
        <w:rPr>
          <w:b/>
          <w:bCs/>
          <w:noProof/>
        </w:rPr>
        <w:t>СИСТЕМЫ АВТОМАТИЗИРОВАННОГО ПРОЕКТИРОВАНИЯ, ИСПОЛЬЗУЕМЫЕ НА ПРЕДПРИЯТИИ</w:t>
      </w:r>
    </w:p>
    <w:p w14:paraId="0D9BA62A" w14:textId="68977D83" w:rsidR="00B61E42" w:rsidRDefault="00B61E42" w:rsidP="007370AA">
      <w:pPr>
        <w:spacing w:after="0" w:line="240" w:lineRule="auto"/>
        <w:ind w:firstLine="709"/>
        <w:rPr>
          <w:b/>
          <w:bCs/>
          <w:noProof/>
        </w:rPr>
      </w:pPr>
    </w:p>
    <w:p w14:paraId="16B6EACD" w14:textId="3DF3F5A6" w:rsidR="00CE0F55" w:rsidRDefault="00C34B90" w:rsidP="00CE0F55">
      <w:pPr>
        <w:spacing w:after="0" w:line="240" w:lineRule="auto"/>
        <w:ind w:firstLine="709"/>
        <w:jc w:val="both"/>
        <w:rPr>
          <w:noProof/>
        </w:rPr>
      </w:pPr>
      <w:r w:rsidRPr="00C34B90">
        <w:rPr>
          <w:noProof/>
        </w:rPr>
        <w:t>Система автоматизированного проектирования (САПР) – сложный комплекс средств, предназначенный для автоматизации проектирования.</w:t>
      </w:r>
      <w:r>
        <w:rPr>
          <w:noProof/>
        </w:rPr>
        <w:t xml:space="preserve"> </w:t>
      </w:r>
      <w:r w:rsidRPr="00C34B90">
        <w:rPr>
          <w:noProof/>
        </w:rPr>
        <w:t>На современном рынке существует большое количество САПР, которые решают разные задачи.</w:t>
      </w:r>
    </w:p>
    <w:p w14:paraId="5323A749" w14:textId="2D0E772F" w:rsidR="00C34B90" w:rsidRDefault="00C34B90" w:rsidP="00C34B90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Легкие системы САПР предназначены для 2D-проектирования и черчения, а также для создания отдельных трехмерных моделей без возможности работы со сборочными единицами. Безусловный лидер среди базовых САПР – AutoCAD.</w:t>
      </w:r>
    </w:p>
    <w:p w14:paraId="1EFF0205" w14:textId="6F08AC5C" w:rsidR="00C34B90" w:rsidRDefault="00C34B90" w:rsidP="00E5224B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Средние системы САПР — это программы для 3D-моделирования изделий, проведения расчетов, автоматизации проектирования электрических, гидравлических и прочих вспомогательных систем. Данные в таких системах могут храниться как в обычной файловой системе, так и в единой среде электронного документооборота и управления данными. САПР среднего уровня – самые популярные системы на рынке. Они удачно сочетают в себе соотношение “цена/функциональность”, способны решить подавляющее число проектных задач и удовлетворить потребности большей части клиентов.</w:t>
      </w:r>
    </w:p>
    <w:p w14:paraId="52F3DBDC" w14:textId="196FCD76" w:rsidR="00C34B90" w:rsidRDefault="00E5224B" w:rsidP="00CE0F55">
      <w:pPr>
        <w:spacing w:after="0" w:line="240" w:lineRule="auto"/>
        <w:ind w:firstLine="709"/>
        <w:jc w:val="both"/>
        <w:rPr>
          <w:noProof/>
        </w:rPr>
      </w:pPr>
      <w:r w:rsidRPr="00E5224B">
        <w:rPr>
          <w:noProof/>
        </w:rPr>
        <w:t>Тяжелые САПР предназначены для работы со сложными изделиями (большие сборки в авиастроении, кораблестроении)</w:t>
      </w:r>
      <w:r w:rsidR="00690F6F">
        <w:rPr>
          <w:noProof/>
        </w:rPr>
        <w:t>.</w:t>
      </w:r>
      <w:r w:rsidRPr="00E5224B">
        <w:rPr>
          <w:noProof/>
        </w:rPr>
        <w:t xml:space="preserve"> Функционально они делают все тоже самое, что и средние системы, но в них заложена совершенно другая архитектура и алгоритмы работы.</w:t>
      </w:r>
    </w:p>
    <w:p w14:paraId="171B1861" w14:textId="64F7E610" w:rsidR="00E5224B" w:rsidRDefault="00E5224B" w:rsidP="00CE0F55">
      <w:pPr>
        <w:spacing w:after="0" w:line="240" w:lineRule="auto"/>
        <w:ind w:firstLine="709"/>
        <w:jc w:val="both"/>
        <w:rPr>
          <w:noProof/>
        </w:rPr>
      </w:pPr>
    </w:p>
    <w:p w14:paraId="1541ED0D" w14:textId="1D2FBB28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4B2BA02F" w14:textId="63ACFCD2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7E6BE4A5" w14:textId="0C2F7E6A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15114E59" w14:textId="53F77BC1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585389A2" w14:textId="17D3E29F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36A9AE47" w14:textId="268F9C55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6E6D27BE" w14:textId="6C9A8D12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0022DEDC" w14:textId="54CC4003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3AC0A5BB" w14:textId="0BA2DBB7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01D3BAB9" w14:textId="32AF0A5F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002DBD14" w14:textId="75BB5538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2EC144F3" w14:textId="477EED07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6B57FBB5" w14:textId="29604A9D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6E1B2640" w14:textId="22974E74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21A96C85" w14:textId="7BB4DC84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647CA89D" w14:textId="1D5D8832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283EB4FE" w14:textId="77777777" w:rsidR="008B6168" w:rsidRDefault="008B6168" w:rsidP="00CE0F55">
      <w:pPr>
        <w:spacing w:after="0" w:line="240" w:lineRule="auto"/>
        <w:ind w:firstLine="709"/>
        <w:jc w:val="both"/>
        <w:rPr>
          <w:noProof/>
        </w:rPr>
      </w:pPr>
    </w:p>
    <w:p w14:paraId="0FBE7672" w14:textId="77777777" w:rsidR="00E5224B" w:rsidRPr="00CE0F55" w:rsidRDefault="00E5224B" w:rsidP="00CE0F55">
      <w:pPr>
        <w:spacing w:after="0" w:line="240" w:lineRule="auto"/>
        <w:ind w:firstLine="709"/>
        <w:jc w:val="both"/>
        <w:rPr>
          <w:noProof/>
        </w:rPr>
      </w:pPr>
    </w:p>
    <w:p w14:paraId="638645F2" w14:textId="77777777" w:rsidR="00CE0F55" w:rsidRDefault="00CE0F55" w:rsidP="007370AA">
      <w:pPr>
        <w:spacing w:after="0" w:line="240" w:lineRule="auto"/>
        <w:ind w:firstLine="709"/>
        <w:rPr>
          <w:b/>
          <w:bCs/>
          <w:noProof/>
        </w:rPr>
      </w:pPr>
    </w:p>
    <w:p w14:paraId="3838C04B" w14:textId="49D5486D" w:rsidR="007370AA" w:rsidRDefault="007370AA" w:rsidP="007370AA">
      <w:pPr>
        <w:spacing w:after="0" w:line="240" w:lineRule="auto"/>
        <w:ind w:firstLine="709"/>
        <w:rPr>
          <w:b/>
          <w:bCs/>
          <w:noProof/>
        </w:rPr>
      </w:pPr>
      <w:r>
        <w:rPr>
          <w:b/>
        </w:rPr>
        <w:lastRenderedPageBreak/>
        <w:t xml:space="preserve">10 </w:t>
      </w:r>
      <w:r w:rsidR="0072169E" w:rsidRPr="0072169E">
        <w:rPr>
          <w:b/>
          <w:bCs/>
          <w:noProof/>
        </w:rPr>
        <w:t>ОСНОВЫ ПРОЕКТИРОВАНИЯ АППАРАТНЫХ И ПРОГРАММНЫХ СРЕДСТВ ИЛИ ИХ СОСТАВНЫХ ЧАСТЕЙ</w:t>
      </w:r>
    </w:p>
    <w:p w14:paraId="6281DFB5" w14:textId="77777777" w:rsidR="00E5224B" w:rsidRPr="00E5224B" w:rsidRDefault="00E5224B" w:rsidP="00E5224B">
      <w:pPr>
        <w:spacing w:after="0" w:line="240" w:lineRule="auto"/>
        <w:rPr>
          <w:noProof/>
        </w:rPr>
      </w:pPr>
    </w:p>
    <w:p w14:paraId="7AB501AE" w14:textId="02A4F165" w:rsidR="00E5224B" w:rsidRPr="00E5224B" w:rsidRDefault="00E5224B" w:rsidP="00E5224B">
      <w:pPr>
        <w:spacing w:after="0" w:line="240" w:lineRule="auto"/>
        <w:ind w:firstLine="709"/>
        <w:jc w:val="both"/>
        <w:rPr>
          <w:bCs/>
        </w:rPr>
      </w:pPr>
      <w:r w:rsidRPr="00E5224B">
        <w:rPr>
          <w:bCs/>
        </w:rPr>
        <w:t>Разработка программного обеспечения – это процесс преобразования требований пользователя в некоторую подходящую форму, которая помогает программисту в кодировании и реализации программного обеспечения.</w:t>
      </w:r>
    </w:p>
    <w:p w14:paraId="0C28288D" w14:textId="0D0E68D9" w:rsidR="007370AA" w:rsidRPr="00E5224B" w:rsidRDefault="00E5224B" w:rsidP="00E5224B">
      <w:pPr>
        <w:spacing w:after="0" w:line="240" w:lineRule="auto"/>
        <w:ind w:firstLine="709"/>
        <w:jc w:val="both"/>
        <w:rPr>
          <w:bCs/>
        </w:rPr>
      </w:pPr>
      <w:r w:rsidRPr="00E5224B">
        <w:rPr>
          <w:bCs/>
        </w:rPr>
        <w:t>Разработка программного обеспечения – это первый шаг в SDLC (жизненный цикл разработки программного обеспечения), который переносит концентрацию с проблемной области на область решения.</w:t>
      </w:r>
    </w:p>
    <w:p w14:paraId="55772B48" w14:textId="2DDB3009" w:rsidR="00E5224B" w:rsidRPr="00E5224B" w:rsidRDefault="00E5224B" w:rsidP="00E5224B">
      <w:pPr>
        <w:spacing w:after="0" w:line="240" w:lineRule="auto"/>
        <w:ind w:firstLine="709"/>
        <w:jc w:val="both"/>
        <w:rPr>
          <w:bCs/>
        </w:rPr>
      </w:pPr>
      <w:r w:rsidRPr="00E5224B">
        <w:rPr>
          <w:bCs/>
        </w:rPr>
        <w:t>Разработка программного обеспечения дает три уровня результатов:</w:t>
      </w:r>
      <w:r w:rsidR="008B6168">
        <w:rPr>
          <w:bCs/>
        </w:rPr>
        <w:t xml:space="preserve"> а</w:t>
      </w:r>
      <w:r w:rsidR="008B6168" w:rsidRPr="00E5224B">
        <w:rPr>
          <w:bCs/>
        </w:rPr>
        <w:t>рхитектурное проектирование</w:t>
      </w:r>
      <w:r w:rsidR="008B6168">
        <w:rPr>
          <w:bCs/>
        </w:rPr>
        <w:t>, п</w:t>
      </w:r>
      <w:r w:rsidR="008B6168" w:rsidRPr="00E5224B">
        <w:rPr>
          <w:bCs/>
        </w:rPr>
        <w:t>роектирование высокого уровня</w:t>
      </w:r>
      <w:r w:rsidR="008B6168">
        <w:rPr>
          <w:bCs/>
        </w:rPr>
        <w:t>, д</w:t>
      </w:r>
      <w:r w:rsidR="008B6168" w:rsidRPr="00E5224B">
        <w:rPr>
          <w:bCs/>
        </w:rPr>
        <w:t>етальный дизайн</w:t>
      </w:r>
      <w:r w:rsidR="008B6168">
        <w:rPr>
          <w:bCs/>
        </w:rPr>
        <w:t>.</w:t>
      </w:r>
    </w:p>
    <w:p w14:paraId="57C45833" w14:textId="4E9C1F87" w:rsidR="00E5224B" w:rsidRPr="00E5224B" w:rsidRDefault="008B6168" w:rsidP="00E5224B">
      <w:pPr>
        <w:spacing w:after="0" w:line="240" w:lineRule="auto"/>
        <w:ind w:firstLine="709"/>
        <w:jc w:val="both"/>
        <w:rPr>
          <w:bCs/>
        </w:rPr>
      </w:pPr>
      <w:r>
        <w:rPr>
          <w:bCs/>
        </w:rPr>
        <w:t>А</w:t>
      </w:r>
      <w:r w:rsidR="00E5224B" w:rsidRPr="00E5224B">
        <w:rPr>
          <w:bCs/>
        </w:rPr>
        <w:t>рхитектурное проектирование является высшей абстрактной версией системы. Он идентифицирует программное обеспечение как систему со многими компонентами, взаимодействующими друг с другом. На этом уровне дизайнеры получают представление о предлагаемой области решения</w:t>
      </w:r>
      <w:r w:rsidR="00E5224B">
        <w:rPr>
          <w:bCs/>
        </w:rPr>
        <w:t>;</w:t>
      </w:r>
    </w:p>
    <w:p w14:paraId="22787DB6" w14:textId="7FF51DDF" w:rsidR="00E5224B" w:rsidRPr="00E5224B" w:rsidRDefault="00E5224B" w:rsidP="00E5224B">
      <w:pPr>
        <w:spacing w:after="0" w:line="240" w:lineRule="auto"/>
        <w:ind w:firstLine="709"/>
        <w:jc w:val="both"/>
        <w:rPr>
          <w:bCs/>
        </w:rPr>
      </w:pPr>
      <w:r w:rsidRPr="00E5224B">
        <w:rPr>
          <w:bCs/>
        </w:rPr>
        <w:t>Проектирование высокого уровня разбивает концепцию архитектурного дизайна «один объект-несколько компонентов» на менее абстрагированное представление подсистем и модулей и отображает их взаимодействие друг с другом. Проектирование высокого уровня фокусируется на том, как система вместе со всеми ее компонентами может быть реализована в виде модулей. Он распознает модульную структуру каждой подсистемы и их взаимосвязь и взаимодействие друг с другом.</w:t>
      </w:r>
    </w:p>
    <w:p w14:paraId="2659CCDB" w14:textId="434C3BAD" w:rsidR="00B10011" w:rsidRPr="00E5224B" w:rsidRDefault="00E5224B" w:rsidP="00E5224B">
      <w:pPr>
        <w:spacing w:after="0" w:line="240" w:lineRule="auto"/>
        <w:ind w:firstLine="709"/>
        <w:jc w:val="both"/>
        <w:rPr>
          <w:bCs/>
        </w:rPr>
      </w:pPr>
      <w:r w:rsidRPr="00E5224B">
        <w:rPr>
          <w:bCs/>
        </w:rPr>
        <w:t>Детальный дизайн имеет дело с частью реализации того, что рассматривается как система и ее подсистемы в предыдущих двух проектах. Более подробно о модулях и их реализациях. Он определяет логическую структуру каждого модуля и их интерфейсы для связи с другими модулями.</w:t>
      </w:r>
    </w:p>
    <w:p w14:paraId="5CC83605" w14:textId="0407A936" w:rsidR="00B10011" w:rsidRPr="00E5224B" w:rsidRDefault="00B10011" w:rsidP="00E5224B">
      <w:pPr>
        <w:spacing w:after="0" w:line="240" w:lineRule="auto"/>
        <w:ind w:firstLine="709"/>
        <w:jc w:val="both"/>
        <w:rPr>
          <w:bCs/>
        </w:rPr>
      </w:pPr>
    </w:p>
    <w:p w14:paraId="34F327DA" w14:textId="77777777" w:rsidR="00047255" w:rsidRDefault="00047255" w:rsidP="00B10011">
      <w:pPr>
        <w:spacing w:after="0" w:line="240" w:lineRule="auto"/>
        <w:rPr>
          <w:b/>
        </w:rPr>
      </w:pPr>
    </w:p>
    <w:p w14:paraId="69DF570B" w14:textId="4CCE8BA8" w:rsidR="00B10011" w:rsidRDefault="00B10011" w:rsidP="00B10011">
      <w:pPr>
        <w:spacing w:after="0" w:line="240" w:lineRule="auto"/>
        <w:rPr>
          <w:b/>
        </w:rPr>
      </w:pPr>
    </w:p>
    <w:p w14:paraId="2AD08353" w14:textId="1C4AD215" w:rsidR="008B6168" w:rsidRDefault="008B6168" w:rsidP="00B10011">
      <w:pPr>
        <w:spacing w:after="0" w:line="240" w:lineRule="auto"/>
        <w:rPr>
          <w:b/>
        </w:rPr>
      </w:pPr>
    </w:p>
    <w:p w14:paraId="7D6A3BAD" w14:textId="6F806A0F" w:rsidR="008B6168" w:rsidRDefault="008B6168" w:rsidP="00B10011">
      <w:pPr>
        <w:spacing w:after="0" w:line="240" w:lineRule="auto"/>
        <w:rPr>
          <w:b/>
        </w:rPr>
      </w:pPr>
    </w:p>
    <w:p w14:paraId="2C71B85D" w14:textId="21BA8574" w:rsidR="008B6168" w:rsidRDefault="008B6168" w:rsidP="00B10011">
      <w:pPr>
        <w:spacing w:after="0" w:line="240" w:lineRule="auto"/>
        <w:rPr>
          <w:b/>
        </w:rPr>
      </w:pPr>
    </w:p>
    <w:p w14:paraId="0B9E796D" w14:textId="59A50C9C" w:rsidR="008B6168" w:rsidRDefault="008B6168" w:rsidP="00B10011">
      <w:pPr>
        <w:spacing w:after="0" w:line="240" w:lineRule="auto"/>
        <w:rPr>
          <w:b/>
        </w:rPr>
      </w:pPr>
    </w:p>
    <w:p w14:paraId="2BE1977D" w14:textId="087D4F96" w:rsidR="008B6168" w:rsidRDefault="008B6168" w:rsidP="00B10011">
      <w:pPr>
        <w:spacing w:after="0" w:line="240" w:lineRule="auto"/>
        <w:rPr>
          <w:b/>
        </w:rPr>
      </w:pPr>
    </w:p>
    <w:p w14:paraId="4A62D14F" w14:textId="77777777" w:rsidR="008B6168" w:rsidRDefault="008B6168" w:rsidP="00B10011">
      <w:pPr>
        <w:spacing w:after="0" w:line="240" w:lineRule="auto"/>
        <w:rPr>
          <w:b/>
        </w:rPr>
      </w:pPr>
    </w:p>
    <w:p w14:paraId="0406883A" w14:textId="09A4CDC0" w:rsidR="00B10011" w:rsidRDefault="00B10011" w:rsidP="00B10011">
      <w:pPr>
        <w:spacing w:after="0" w:line="240" w:lineRule="auto"/>
        <w:rPr>
          <w:b/>
        </w:rPr>
      </w:pPr>
    </w:p>
    <w:p w14:paraId="1275E677" w14:textId="5017210C" w:rsidR="00B10011" w:rsidRDefault="00B10011" w:rsidP="00B10011">
      <w:pPr>
        <w:spacing w:after="0" w:line="240" w:lineRule="auto"/>
        <w:rPr>
          <w:b/>
        </w:rPr>
      </w:pPr>
    </w:p>
    <w:p w14:paraId="4D596BF5" w14:textId="5AE7552B" w:rsidR="00B10011" w:rsidRDefault="00B10011" w:rsidP="00B10011">
      <w:pPr>
        <w:spacing w:after="0" w:line="240" w:lineRule="auto"/>
        <w:rPr>
          <w:b/>
        </w:rPr>
      </w:pPr>
    </w:p>
    <w:p w14:paraId="77BB3A3E" w14:textId="64B664BE" w:rsidR="00CE0F55" w:rsidRDefault="00CE0F55" w:rsidP="00B10011">
      <w:pPr>
        <w:spacing w:after="0" w:line="240" w:lineRule="auto"/>
        <w:rPr>
          <w:b/>
        </w:rPr>
      </w:pPr>
    </w:p>
    <w:p w14:paraId="4443AF8E" w14:textId="73B2AEF4" w:rsidR="00CE0F55" w:rsidRDefault="00CE0F55" w:rsidP="00B10011">
      <w:pPr>
        <w:spacing w:after="0" w:line="240" w:lineRule="auto"/>
        <w:rPr>
          <w:b/>
        </w:rPr>
      </w:pPr>
    </w:p>
    <w:p w14:paraId="28EEB4B6" w14:textId="77777777" w:rsidR="00CE0F55" w:rsidRDefault="00CE0F55" w:rsidP="00B10011">
      <w:pPr>
        <w:spacing w:after="0" w:line="240" w:lineRule="auto"/>
        <w:rPr>
          <w:b/>
        </w:rPr>
      </w:pPr>
    </w:p>
    <w:p w14:paraId="3C9317BC" w14:textId="77777777" w:rsidR="00C20526" w:rsidRDefault="00C20526" w:rsidP="00B10011">
      <w:pPr>
        <w:spacing w:after="0" w:line="240" w:lineRule="auto"/>
        <w:rPr>
          <w:b/>
        </w:rPr>
      </w:pPr>
    </w:p>
    <w:p w14:paraId="6BB423C9" w14:textId="77777777" w:rsidR="00B10011" w:rsidRDefault="00B10011" w:rsidP="00B10011">
      <w:pPr>
        <w:spacing w:after="0" w:line="240" w:lineRule="auto"/>
        <w:rPr>
          <w:b/>
        </w:rPr>
      </w:pPr>
    </w:p>
    <w:p w14:paraId="2222B1ED" w14:textId="15B7955B" w:rsidR="00244111" w:rsidRDefault="007370AA" w:rsidP="00CB0F5B">
      <w:pPr>
        <w:spacing w:after="0" w:line="240" w:lineRule="auto"/>
        <w:ind w:firstLine="709"/>
        <w:rPr>
          <w:rFonts w:eastAsia="Times New Roman"/>
          <w:b/>
        </w:rPr>
      </w:pPr>
      <w:r>
        <w:rPr>
          <w:b/>
        </w:rPr>
        <w:lastRenderedPageBreak/>
        <w:t>11</w:t>
      </w:r>
      <w:r w:rsidR="000832B1">
        <w:rPr>
          <w:b/>
        </w:rPr>
        <w:t xml:space="preserve"> </w:t>
      </w:r>
      <w:r w:rsidR="00055FB7">
        <w:rPr>
          <w:b/>
          <w:bCs/>
          <w:noProof/>
        </w:rPr>
        <w:t>ОБЗОР ИСПОЛЬЗУЕМЫХ ТЕХНОЛОГИЙ</w:t>
      </w:r>
    </w:p>
    <w:p w14:paraId="3ED44BBE" w14:textId="2E30D745" w:rsidR="00B612DF" w:rsidRDefault="00B612DF" w:rsidP="00492AB3">
      <w:pPr>
        <w:spacing w:after="0" w:line="240" w:lineRule="auto"/>
        <w:rPr>
          <w:bCs/>
        </w:rPr>
      </w:pPr>
    </w:p>
    <w:p w14:paraId="5D30ABDC" w14:textId="7F3D1AF5" w:rsidR="003112DE" w:rsidRDefault="000A4210" w:rsidP="007A3314">
      <w:pPr>
        <w:spacing w:after="0" w:line="240" w:lineRule="auto"/>
        <w:ind w:firstLine="709"/>
        <w:jc w:val="both"/>
        <w:rPr>
          <w:noProof/>
        </w:rPr>
      </w:pPr>
      <w:r>
        <w:rPr>
          <w:bCs/>
        </w:rPr>
        <w:t xml:space="preserve">При реализации </w:t>
      </w:r>
      <w:r w:rsidR="003112DE">
        <w:rPr>
          <w:rFonts w:eastAsia="Times New Roman"/>
        </w:rPr>
        <w:t xml:space="preserve">программного обеспечения </w:t>
      </w:r>
      <w:r w:rsidR="003112DE" w:rsidRPr="005E21AF">
        <w:rPr>
          <w:noProof/>
        </w:rPr>
        <w:t>«</w:t>
      </w:r>
      <w:r w:rsidR="00AB7BAC">
        <w:rPr>
          <w:noProof/>
        </w:rPr>
        <w:t>Менеджер коллекций</w:t>
      </w:r>
      <w:r w:rsidR="003112DE" w:rsidRPr="005E21AF">
        <w:rPr>
          <w:noProof/>
        </w:rPr>
        <w:t>»</w:t>
      </w:r>
      <w:r w:rsidR="003112DE">
        <w:rPr>
          <w:noProof/>
        </w:rPr>
        <w:t xml:space="preserve"> будут использованы следующие технологии: язык программирования </w:t>
      </w:r>
      <w:r w:rsidR="00AB7BAC">
        <w:rPr>
          <w:noProof/>
          <w:lang w:val="en-US"/>
        </w:rPr>
        <w:t>C</w:t>
      </w:r>
      <w:r w:rsidR="00AB7BAC" w:rsidRPr="00AB7BAC">
        <w:rPr>
          <w:noProof/>
        </w:rPr>
        <w:t>#</w:t>
      </w:r>
      <w:r w:rsidR="003112DE" w:rsidRPr="003112DE">
        <w:rPr>
          <w:noProof/>
        </w:rPr>
        <w:t xml:space="preserve">, </w:t>
      </w:r>
      <w:r w:rsidR="003112DE">
        <w:rPr>
          <w:noProof/>
        </w:rPr>
        <w:t xml:space="preserve">фреймворк </w:t>
      </w:r>
      <w:r w:rsidR="00AB7BAC">
        <w:rPr>
          <w:noProof/>
          <w:lang w:val="en-US"/>
        </w:rPr>
        <w:t>ASP</w:t>
      </w:r>
      <w:r w:rsidR="00AB7BAC" w:rsidRPr="00AB7BAC">
        <w:rPr>
          <w:noProof/>
        </w:rPr>
        <w:t>.</w:t>
      </w:r>
      <w:r w:rsidR="00AB7BAC">
        <w:rPr>
          <w:noProof/>
          <w:lang w:val="en-US"/>
        </w:rPr>
        <w:t>NET</w:t>
      </w:r>
      <w:r w:rsidR="003112DE">
        <w:rPr>
          <w:noProof/>
        </w:rPr>
        <w:t xml:space="preserve">, </w:t>
      </w:r>
      <w:r w:rsidR="007A3314">
        <w:rPr>
          <w:noProof/>
          <w:lang w:val="en-US"/>
        </w:rPr>
        <w:t>M</w:t>
      </w:r>
      <w:r w:rsidR="00AB7BAC">
        <w:rPr>
          <w:noProof/>
          <w:lang w:val="en-US"/>
        </w:rPr>
        <w:t>S</w:t>
      </w:r>
      <w:r w:rsidR="007A3314">
        <w:rPr>
          <w:noProof/>
          <w:lang w:val="en-US"/>
        </w:rPr>
        <w:t>SQL</w:t>
      </w:r>
      <w:r w:rsidR="007A3314" w:rsidRPr="007A3314">
        <w:rPr>
          <w:noProof/>
        </w:rPr>
        <w:t>.</w:t>
      </w:r>
    </w:p>
    <w:p w14:paraId="6B68B635" w14:textId="38AA718A" w:rsidR="00AB7BAC" w:rsidRDefault="00AB7BAC" w:rsidP="00465F70">
      <w:pPr>
        <w:spacing w:after="0" w:line="240" w:lineRule="auto"/>
        <w:ind w:firstLine="709"/>
        <w:jc w:val="both"/>
        <w:rPr>
          <w:noProof/>
        </w:rPr>
      </w:pPr>
      <w:r w:rsidRPr="00AB7BAC">
        <w:rPr>
          <w:noProof/>
        </w:rPr>
        <w:t xml:space="preserve">C# </w:t>
      </w:r>
      <w:r w:rsidR="00F80B24" w:rsidRPr="00F80B24">
        <w:rPr>
          <w:bCs/>
        </w:rPr>
        <w:t>—</w:t>
      </w:r>
      <w:r w:rsidRPr="00AB7BAC">
        <w:rPr>
          <w:noProof/>
        </w:rPr>
        <w:t xml:space="preserve"> объектно-ориентированный язык программирования. Разработан в 1998</w:t>
      </w:r>
      <w:r w:rsidRPr="00E5224B">
        <w:rPr>
          <w:bCs/>
        </w:rPr>
        <w:t>–</w:t>
      </w:r>
      <w:r w:rsidRPr="00AB7BAC">
        <w:rPr>
          <w:noProof/>
        </w:rPr>
        <w:t>2001 годах группой инженеров компании Microsoft под руководством Андерса Хейлсберга и Скотта Вильтаумота, как язык разработки приложений для платформы Microsoft .NET Framework и .NET Core</w:t>
      </w:r>
      <w:r w:rsidR="00105854" w:rsidRPr="00105854">
        <w:rPr>
          <w:noProof/>
        </w:rPr>
        <w:t>[1]</w:t>
      </w:r>
      <w:r w:rsidRPr="00AB7BAC">
        <w:rPr>
          <w:noProof/>
        </w:rPr>
        <w:t>. Впоследствии был стандартизирован как ECMA-334 и ISO/IEC 23270.</w:t>
      </w:r>
    </w:p>
    <w:p w14:paraId="26B055A2" w14:textId="12CDB16F" w:rsidR="00F80B24" w:rsidRDefault="00F80B24" w:rsidP="00F80B24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Программы C# выполняются в .NET, виртуальной системе выполнения, вызывающей общеязыковую среду выполнения (CLR) и набор библиотек классов. Среда CLR — это реализация общеязыковой инфраструктуры языка (CLI), являющейся международным стандартом, от корпорации Майкрософт. CLI является основой для создания сред выполнения и разработки, в которых языки и библиотеки прозрачно работают друг с другом.</w:t>
      </w:r>
    </w:p>
    <w:p w14:paraId="6FB54D3A" w14:textId="2AD04401" w:rsidR="00F80B24" w:rsidRDefault="00F80B24" w:rsidP="00F80B24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Исходный код, написанный на языке C# компилируется в промежуточный язык (IL), который соответствует спецификациям CLI. Код на языке IL и ресурсы, в том числе растровые изображения и строки, сохраняются в сборке, обычно с расширением .dll. Сборка содержит манифест с информацией о типах, версии, языке и региональных параметрах для этой сборки.</w:t>
      </w:r>
    </w:p>
    <w:p w14:paraId="47E6990C" w14:textId="19609F69" w:rsidR="00465F70" w:rsidRPr="007A3314" w:rsidRDefault="00F80B24" w:rsidP="00F80B24">
      <w:pPr>
        <w:spacing w:after="0" w:line="240" w:lineRule="auto"/>
        <w:ind w:firstLine="709"/>
        <w:jc w:val="both"/>
        <w:rPr>
          <w:noProof/>
        </w:rPr>
      </w:pPr>
      <w:r>
        <w:rPr>
          <w:noProof/>
        </w:rPr>
        <w:t>При выполнении программы C# сборка загружается в среду CLR. Среда CLR выполняет JIT-компиляцию из кода на языке IL в инструкции машинного языка. Среда CLR также выполняет другие операции, например, автоматическую сборку мусора, обработку исключений и управление ресурсами. Код, выполняемый средой CLR, иногда называют "управляемым кодом". "Неуправляемый код" компилируется на машинный язык, предназначенный для конкретной платформы.</w:t>
      </w:r>
    </w:p>
    <w:p w14:paraId="0EB52D7B" w14:textId="71CA90F0" w:rsidR="00F80B24" w:rsidRDefault="00F80B24" w:rsidP="00230D78">
      <w:pPr>
        <w:spacing w:after="0" w:line="240" w:lineRule="auto"/>
        <w:ind w:firstLine="709"/>
        <w:jc w:val="both"/>
        <w:rPr>
          <w:bCs/>
        </w:rPr>
      </w:pPr>
      <w:r w:rsidRPr="00F80B24">
        <w:rPr>
          <w:bCs/>
        </w:rPr>
        <w:t>ASP.NET — это бесплатная веб-платформа для создания отличных веб-сайтов и веб-приложений с помощью HTML, CSS и JavaScript. Вы также можете создавать веб-API и использовать технологии в режиме реального времени, такие как веб-сокеты.</w:t>
      </w:r>
    </w:p>
    <w:p w14:paraId="032744C5" w14:textId="7C043371" w:rsidR="00F80B24" w:rsidRDefault="00F80B24" w:rsidP="00230D78">
      <w:pPr>
        <w:spacing w:after="0" w:line="240" w:lineRule="auto"/>
        <w:ind w:firstLine="709"/>
        <w:jc w:val="both"/>
        <w:rPr>
          <w:bCs/>
        </w:rPr>
      </w:pPr>
      <w:r w:rsidRPr="00F80B24">
        <w:rPr>
          <w:bCs/>
        </w:rPr>
        <w:t xml:space="preserve">В ASP.NET для управления системой аутентификации пользователей на сайте, был реализован за счет </w:t>
      </w:r>
      <w:proofErr w:type="spellStart"/>
      <w:r w:rsidRPr="00F80B24">
        <w:rPr>
          <w:bCs/>
        </w:rPr>
        <w:t>Membership</w:t>
      </w:r>
      <w:proofErr w:type="spellEnd"/>
      <w:r w:rsidRPr="00F80B24">
        <w:rPr>
          <w:bCs/>
        </w:rPr>
        <w:t xml:space="preserve"> API, который представляет средства для входа, хранения и управления учетными записями пользователей. Архитектура </w:t>
      </w:r>
      <w:proofErr w:type="spellStart"/>
      <w:r w:rsidRPr="00F80B24">
        <w:rPr>
          <w:bCs/>
        </w:rPr>
        <w:t>Membership</w:t>
      </w:r>
      <w:proofErr w:type="spellEnd"/>
      <w:r w:rsidRPr="00F80B24">
        <w:rPr>
          <w:bCs/>
        </w:rPr>
        <w:t xml:space="preserve"> API выстроена таким образом, что позволяет управлять пользователями хранящимся в различных источниках: Microsoft SQL Server, Microsoft Active Directory или специальное хранилище (реализованное самим, но тогда необходимо самому реализовывать поставщик, чтобы подключиться к обобщенной базе поставщиков)</w:t>
      </w:r>
      <w:r w:rsidR="00105854" w:rsidRPr="00105854">
        <w:rPr>
          <w:bCs/>
        </w:rPr>
        <w:t xml:space="preserve"> [4]</w:t>
      </w:r>
      <w:r w:rsidRPr="00F80B24">
        <w:rPr>
          <w:bCs/>
        </w:rPr>
        <w:t>. В ASP.NET аутентификация может осуществляется с помощью форм, либо с помощью Windows через IIS.</w:t>
      </w:r>
    </w:p>
    <w:p w14:paraId="55D9B988" w14:textId="48366F49" w:rsidR="00314C48" w:rsidRDefault="00314C48" w:rsidP="000D5B95">
      <w:pPr>
        <w:spacing w:after="0" w:line="240" w:lineRule="auto"/>
        <w:ind w:firstLine="709"/>
        <w:jc w:val="both"/>
        <w:rPr>
          <w:bCs/>
        </w:rPr>
      </w:pPr>
      <w:r w:rsidRPr="00314C48">
        <w:rPr>
          <w:bCs/>
        </w:rPr>
        <w:lastRenderedPageBreak/>
        <w:t>Microsoft SQL Server — система управления реляционными базами данных (РСУБД), разработанная корпорацией Microsoft</w:t>
      </w:r>
      <w:r w:rsidR="00105854" w:rsidRPr="00105854">
        <w:rPr>
          <w:bCs/>
        </w:rPr>
        <w:t xml:space="preserve"> [5]</w:t>
      </w:r>
      <w:r w:rsidRPr="00314C48">
        <w:rPr>
          <w:bCs/>
        </w:rPr>
        <w:t xml:space="preserve">. Основной используемый язык запросов — </w:t>
      </w:r>
      <w:proofErr w:type="spellStart"/>
      <w:r w:rsidRPr="00314C48">
        <w:rPr>
          <w:bCs/>
        </w:rPr>
        <w:t>Transact</w:t>
      </w:r>
      <w:proofErr w:type="spellEnd"/>
      <w:r w:rsidRPr="00314C48">
        <w:rPr>
          <w:bCs/>
        </w:rPr>
        <w:t xml:space="preserve">-SQL, создан совместно Microsoft и </w:t>
      </w:r>
      <w:proofErr w:type="spellStart"/>
      <w:r w:rsidRPr="00314C48">
        <w:rPr>
          <w:bCs/>
        </w:rPr>
        <w:t>Sybase</w:t>
      </w:r>
      <w:proofErr w:type="spellEnd"/>
      <w:r w:rsidRPr="00314C48">
        <w:rPr>
          <w:bCs/>
        </w:rPr>
        <w:t xml:space="preserve">. </w:t>
      </w:r>
      <w:proofErr w:type="spellStart"/>
      <w:r w:rsidRPr="00314C48">
        <w:rPr>
          <w:bCs/>
        </w:rPr>
        <w:t>Transact</w:t>
      </w:r>
      <w:proofErr w:type="spellEnd"/>
      <w:r w:rsidRPr="00314C48">
        <w:rPr>
          <w:bCs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DA01AAB" w14:textId="1C996772" w:rsidR="000D5B95" w:rsidRDefault="000D5B95" w:rsidP="000D5B95">
      <w:pPr>
        <w:spacing w:after="0" w:line="240" w:lineRule="auto"/>
        <w:ind w:firstLine="709"/>
        <w:jc w:val="both"/>
        <w:rPr>
          <w:noProof/>
        </w:rPr>
      </w:pPr>
      <w:r>
        <w:rPr>
          <w:bCs/>
        </w:rPr>
        <w:t xml:space="preserve">При реализации </w:t>
      </w:r>
      <w:r w:rsidR="00314C48">
        <w:rPr>
          <w:rFonts w:eastAsia="Times New Roman"/>
        </w:rPr>
        <w:t xml:space="preserve">программного обеспечения </w:t>
      </w:r>
      <w:r w:rsidR="00314C48">
        <w:rPr>
          <w:noProof/>
        </w:rPr>
        <w:t>нел</w:t>
      </w:r>
      <w:r w:rsidR="00402FDD">
        <w:rPr>
          <w:noProof/>
        </w:rPr>
        <w:t>и</w:t>
      </w:r>
      <w:r w:rsidR="00314C48">
        <w:rPr>
          <w:noProof/>
        </w:rPr>
        <w:t>нейных преобразований изображений: гамма-коррекция, соляризация, логарифмическое изменение яркости</w:t>
      </w:r>
      <w:r>
        <w:rPr>
          <w:noProof/>
        </w:rPr>
        <w:t xml:space="preserve"> будут использованы следующие технологии: язык программирования</w:t>
      </w:r>
      <w:r w:rsidRPr="000D5B95">
        <w:rPr>
          <w:noProof/>
        </w:rPr>
        <w:t xml:space="preserve"> </w:t>
      </w:r>
      <w:r>
        <w:rPr>
          <w:noProof/>
          <w:lang w:val="en-US"/>
        </w:rPr>
        <w:t>Python</w:t>
      </w:r>
      <w:r w:rsidRPr="003112DE">
        <w:rPr>
          <w:noProof/>
        </w:rPr>
        <w:t xml:space="preserve">, </w:t>
      </w:r>
      <w:r>
        <w:rPr>
          <w:noProof/>
        </w:rPr>
        <w:t xml:space="preserve">а также библиотека </w:t>
      </w:r>
      <w:r w:rsidRPr="000D5B95">
        <w:rPr>
          <w:noProof/>
        </w:rPr>
        <w:t>NumPy</w:t>
      </w:r>
      <w:r w:rsidRPr="007A3314">
        <w:rPr>
          <w:noProof/>
        </w:rPr>
        <w:t>.</w:t>
      </w:r>
    </w:p>
    <w:p w14:paraId="2E935178" w14:textId="26E89024" w:rsidR="00A663ED" w:rsidRDefault="00A663ED" w:rsidP="000D5B95">
      <w:pPr>
        <w:spacing w:after="0" w:line="240" w:lineRule="auto"/>
        <w:ind w:firstLine="709"/>
        <w:jc w:val="both"/>
        <w:rPr>
          <w:noProof/>
        </w:rPr>
      </w:pPr>
      <w:r w:rsidRPr="00A663ED">
        <w:rPr>
          <w:noProof/>
        </w:rPr>
        <w:t>Python — это высокоуровневый язык программирования общего назначения, который используется в том числе и для разработки веб-приложений</w:t>
      </w:r>
      <w:r>
        <w:rPr>
          <w:noProof/>
        </w:rPr>
        <w:t xml:space="preserve"> </w:t>
      </w:r>
      <w:r w:rsidRPr="00F27132">
        <w:rPr>
          <w:noProof/>
        </w:rPr>
        <w:t>[</w:t>
      </w:r>
      <w:r w:rsidR="00EC772E" w:rsidRPr="00EC772E">
        <w:rPr>
          <w:noProof/>
        </w:rPr>
        <w:t>6</w:t>
      </w:r>
      <w:r w:rsidRPr="00F27132">
        <w:rPr>
          <w:noProof/>
        </w:rPr>
        <w:t>]</w:t>
      </w:r>
      <w:r w:rsidRPr="00A663ED">
        <w:rPr>
          <w:noProof/>
        </w:rPr>
        <w:t>. Язык ориентирован на повышение производительности разработчика и читаемости кода.</w:t>
      </w:r>
    </w:p>
    <w:p w14:paraId="7E8D1070" w14:textId="211CA1C0" w:rsidR="00A663ED" w:rsidRDefault="00A663ED" w:rsidP="000D5B95">
      <w:pPr>
        <w:spacing w:after="0" w:line="240" w:lineRule="auto"/>
        <w:ind w:firstLine="709"/>
        <w:jc w:val="both"/>
        <w:rPr>
          <w:noProof/>
        </w:rPr>
      </w:pPr>
      <w:r w:rsidRPr="00A663ED">
        <w:rPr>
          <w:noProof/>
        </w:rPr>
        <w:t>Python поддерживает несколько парадигм программирования: структурное, объектно-ориентированное, функциональное, императивное и аспектно-ориентированное. В языке присутствет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Программный код на Python организовывается в функции и классы, которые могут объединяться в модули, а они в свою очередь могут быть объединены в пакеты.</w:t>
      </w:r>
    </w:p>
    <w:p w14:paraId="791A7D78" w14:textId="526127E7" w:rsidR="00F10A4B" w:rsidRDefault="00A663ED" w:rsidP="007A3314">
      <w:pPr>
        <w:spacing w:after="0" w:line="240" w:lineRule="auto"/>
        <w:ind w:firstLine="709"/>
        <w:jc w:val="both"/>
        <w:rPr>
          <w:bCs/>
        </w:rPr>
      </w:pPr>
      <w:proofErr w:type="spellStart"/>
      <w:r w:rsidRPr="00A663ED">
        <w:rPr>
          <w:bCs/>
        </w:rPr>
        <w:t>NumPy</w:t>
      </w:r>
      <w:proofErr w:type="spellEnd"/>
      <w:r w:rsidRPr="00A663ED">
        <w:rPr>
          <w:bCs/>
        </w:rPr>
        <w:t xml:space="preserve"> — это библиотека языка Python, добавляющая поддержку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массивами</w:t>
      </w:r>
      <w:r>
        <w:rPr>
          <w:bCs/>
        </w:rPr>
        <w:t xml:space="preserve"> </w:t>
      </w:r>
      <w:r w:rsidRPr="00F27132">
        <w:rPr>
          <w:bCs/>
        </w:rPr>
        <w:t>[</w:t>
      </w:r>
      <w:r w:rsidR="00EC772E" w:rsidRPr="00B301D3">
        <w:rPr>
          <w:bCs/>
        </w:rPr>
        <w:t>7</w:t>
      </w:r>
      <w:r w:rsidRPr="00F27132">
        <w:rPr>
          <w:bCs/>
        </w:rPr>
        <w:t>]</w:t>
      </w:r>
      <w:r w:rsidRPr="00A663ED">
        <w:rPr>
          <w:bCs/>
        </w:rPr>
        <w:t>.</w:t>
      </w:r>
    </w:p>
    <w:p w14:paraId="505FEEF1" w14:textId="72025E23" w:rsidR="003C719D" w:rsidRDefault="003C719D" w:rsidP="007A3314">
      <w:pPr>
        <w:spacing w:after="0" w:line="240" w:lineRule="auto"/>
        <w:jc w:val="both"/>
      </w:pPr>
    </w:p>
    <w:p w14:paraId="5FE2528F" w14:textId="08861CE2" w:rsidR="00C20526" w:rsidRDefault="00C20526" w:rsidP="007A3314">
      <w:pPr>
        <w:spacing w:after="0" w:line="240" w:lineRule="auto"/>
        <w:jc w:val="both"/>
      </w:pPr>
    </w:p>
    <w:p w14:paraId="1C0EB0EB" w14:textId="7AA5DE4A" w:rsidR="00C20526" w:rsidRDefault="00C20526" w:rsidP="007A3314">
      <w:pPr>
        <w:spacing w:after="0" w:line="240" w:lineRule="auto"/>
        <w:jc w:val="both"/>
      </w:pPr>
    </w:p>
    <w:p w14:paraId="484DC28E" w14:textId="6A2D9D39" w:rsidR="00C20526" w:rsidRDefault="00C20526" w:rsidP="007A3314">
      <w:pPr>
        <w:spacing w:after="0" w:line="240" w:lineRule="auto"/>
        <w:jc w:val="both"/>
      </w:pPr>
    </w:p>
    <w:p w14:paraId="72F5732A" w14:textId="1CAF67C8" w:rsidR="00C20526" w:rsidRDefault="00C20526" w:rsidP="007A3314">
      <w:pPr>
        <w:spacing w:after="0" w:line="240" w:lineRule="auto"/>
        <w:jc w:val="both"/>
      </w:pPr>
    </w:p>
    <w:p w14:paraId="102D212D" w14:textId="2E5E73B2" w:rsidR="00314C48" w:rsidRDefault="00314C48" w:rsidP="007A3314">
      <w:pPr>
        <w:spacing w:after="0" w:line="240" w:lineRule="auto"/>
        <w:jc w:val="both"/>
      </w:pPr>
    </w:p>
    <w:p w14:paraId="78893DEA" w14:textId="77777777" w:rsidR="00314C48" w:rsidRDefault="00314C48" w:rsidP="007A3314">
      <w:pPr>
        <w:spacing w:after="0" w:line="240" w:lineRule="auto"/>
        <w:jc w:val="both"/>
      </w:pPr>
    </w:p>
    <w:p w14:paraId="107CF1AC" w14:textId="24501E6A" w:rsidR="00C20526" w:rsidRDefault="00C20526" w:rsidP="007A3314">
      <w:pPr>
        <w:spacing w:after="0" w:line="240" w:lineRule="auto"/>
        <w:jc w:val="both"/>
      </w:pPr>
    </w:p>
    <w:p w14:paraId="30AB9490" w14:textId="416F19CD" w:rsidR="00C20526" w:rsidRDefault="00C20526" w:rsidP="007A3314">
      <w:pPr>
        <w:spacing w:after="0" w:line="240" w:lineRule="auto"/>
        <w:jc w:val="both"/>
      </w:pPr>
    </w:p>
    <w:p w14:paraId="5E3D9DDF" w14:textId="6F4CA89D" w:rsidR="00C20526" w:rsidRDefault="00C20526" w:rsidP="007A3314">
      <w:pPr>
        <w:spacing w:after="0" w:line="240" w:lineRule="auto"/>
        <w:jc w:val="both"/>
      </w:pPr>
    </w:p>
    <w:p w14:paraId="6AED87BE" w14:textId="77777777" w:rsidR="00047255" w:rsidRDefault="00047255" w:rsidP="007A3314">
      <w:pPr>
        <w:spacing w:after="0" w:line="240" w:lineRule="auto"/>
        <w:jc w:val="both"/>
      </w:pPr>
    </w:p>
    <w:p w14:paraId="76CADC76" w14:textId="5F7886B0" w:rsidR="00C20526" w:rsidRDefault="00C20526" w:rsidP="007A3314">
      <w:pPr>
        <w:spacing w:after="0" w:line="240" w:lineRule="auto"/>
        <w:jc w:val="both"/>
      </w:pPr>
    </w:p>
    <w:p w14:paraId="2DD3F677" w14:textId="37A2F59E" w:rsidR="00C20526" w:rsidRDefault="00C20526" w:rsidP="007A3314">
      <w:pPr>
        <w:spacing w:after="0" w:line="240" w:lineRule="auto"/>
        <w:jc w:val="both"/>
      </w:pPr>
    </w:p>
    <w:p w14:paraId="01B585B2" w14:textId="2BD6A23B" w:rsidR="00C20526" w:rsidRDefault="00C20526" w:rsidP="007A3314">
      <w:pPr>
        <w:spacing w:after="0" w:line="240" w:lineRule="auto"/>
        <w:jc w:val="both"/>
      </w:pPr>
    </w:p>
    <w:p w14:paraId="54B28F33" w14:textId="4F618529" w:rsidR="00C20526" w:rsidRDefault="00C20526" w:rsidP="007A3314">
      <w:pPr>
        <w:spacing w:after="0" w:line="240" w:lineRule="auto"/>
        <w:jc w:val="both"/>
      </w:pPr>
    </w:p>
    <w:p w14:paraId="6B3E4AC9" w14:textId="77777777" w:rsidR="00E02BFA" w:rsidRDefault="00E02BFA" w:rsidP="007A3314">
      <w:pPr>
        <w:spacing w:after="0" w:line="240" w:lineRule="auto"/>
        <w:jc w:val="both"/>
      </w:pPr>
    </w:p>
    <w:p w14:paraId="11CA6A5D" w14:textId="5651FD28" w:rsidR="007C25BC" w:rsidRDefault="007370AA" w:rsidP="003E6578">
      <w:pPr>
        <w:spacing w:after="0" w:line="235" w:lineRule="auto"/>
        <w:ind w:firstLine="709"/>
        <w:rPr>
          <w:rFonts w:eastAsia="Times New Roman"/>
          <w:b/>
        </w:rPr>
      </w:pPr>
      <w:r>
        <w:rPr>
          <w:b/>
        </w:rPr>
        <w:lastRenderedPageBreak/>
        <w:t>12</w:t>
      </w:r>
      <w:r w:rsidR="007C25BC">
        <w:rPr>
          <w:b/>
        </w:rPr>
        <w:t xml:space="preserve"> </w:t>
      </w:r>
      <w:r w:rsidR="00055FB7" w:rsidRPr="00055FB7">
        <w:rPr>
          <w:b/>
          <w:bCs/>
          <w:noProof/>
        </w:rPr>
        <w:t>РАЗРАБОТКА ПО «</w:t>
      </w:r>
      <w:r w:rsidR="00314C48">
        <w:rPr>
          <w:b/>
          <w:bCs/>
          <w:noProof/>
        </w:rPr>
        <w:t>МЕНЕДЖЕР КОЛЛЕКЦИЙ</w:t>
      </w:r>
      <w:r w:rsidR="00055FB7" w:rsidRPr="00055FB7">
        <w:rPr>
          <w:b/>
          <w:bCs/>
          <w:noProof/>
        </w:rPr>
        <w:t xml:space="preserve">» </w:t>
      </w:r>
    </w:p>
    <w:p w14:paraId="1D5F263D" w14:textId="52BE2EE6" w:rsidR="007C25BC" w:rsidRDefault="007C25BC" w:rsidP="003E6578">
      <w:pPr>
        <w:spacing w:after="0" w:line="235" w:lineRule="auto"/>
        <w:ind w:firstLine="709"/>
        <w:jc w:val="both"/>
        <w:rPr>
          <w:bCs/>
        </w:rPr>
      </w:pPr>
    </w:p>
    <w:p w14:paraId="651A2211" w14:textId="423F2D8C" w:rsidR="00DC51D6" w:rsidRDefault="002656A5" w:rsidP="003E6578">
      <w:pPr>
        <w:spacing w:after="0" w:line="235" w:lineRule="auto"/>
        <w:ind w:firstLine="709"/>
        <w:jc w:val="both"/>
        <w:rPr>
          <w:bCs/>
        </w:rPr>
      </w:pPr>
      <w:r>
        <w:rPr>
          <w:bCs/>
        </w:rPr>
        <w:t>Программное обеспечение «</w:t>
      </w:r>
      <w:r w:rsidR="00314C48">
        <w:rPr>
          <w:noProof/>
        </w:rPr>
        <w:t>Менеджер коллекций</w:t>
      </w:r>
      <w:r>
        <w:rPr>
          <w:bCs/>
        </w:rPr>
        <w:t>»</w:t>
      </w:r>
      <w:r w:rsidR="00707B40">
        <w:rPr>
          <w:bCs/>
        </w:rPr>
        <w:t xml:space="preserve"> включает в себя</w:t>
      </w:r>
      <w:r w:rsidR="00015C00" w:rsidRPr="00015C00">
        <w:rPr>
          <w:bCs/>
        </w:rPr>
        <w:t xml:space="preserve">: </w:t>
      </w:r>
      <w:r w:rsidR="00015C00">
        <w:rPr>
          <w:bCs/>
        </w:rPr>
        <w:t xml:space="preserve">регистрационную страницу, </w:t>
      </w:r>
      <w:r w:rsidR="00314C48">
        <w:rPr>
          <w:bCs/>
        </w:rPr>
        <w:t>каталог</w:t>
      </w:r>
      <w:r w:rsidR="00707B40">
        <w:rPr>
          <w:bCs/>
        </w:rPr>
        <w:t xml:space="preserve"> страницу, страницу </w:t>
      </w:r>
      <w:r w:rsidR="00314C48">
        <w:rPr>
          <w:bCs/>
        </w:rPr>
        <w:t>профиля</w:t>
      </w:r>
      <w:r w:rsidR="00707B40">
        <w:rPr>
          <w:bCs/>
        </w:rPr>
        <w:t>, страницу</w:t>
      </w:r>
      <w:r w:rsidR="00314C48">
        <w:rPr>
          <w:bCs/>
        </w:rPr>
        <w:t xml:space="preserve"> содержания каталога</w:t>
      </w:r>
      <w:r w:rsidR="00707B40">
        <w:rPr>
          <w:bCs/>
        </w:rPr>
        <w:t>,</w:t>
      </w:r>
      <w:r w:rsidR="00314C48">
        <w:rPr>
          <w:bCs/>
        </w:rPr>
        <w:t xml:space="preserve"> страницу администратора,</w:t>
      </w:r>
      <w:r w:rsidR="00707B40">
        <w:rPr>
          <w:bCs/>
        </w:rPr>
        <w:t xml:space="preserve"> а также </w:t>
      </w:r>
      <w:r w:rsidR="00314C48">
        <w:rPr>
          <w:bCs/>
        </w:rPr>
        <w:t>страницу предметов с комментариями</w:t>
      </w:r>
      <w:r w:rsidR="00707B40">
        <w:rPr>
          <w:bCs/>
        </w:rPr>
        <w:t>.</w:t>
      </w:r>
      <w:r w:rsidR="00790FF2">
        <w:rPr>
          <w:bCs/>
        </w:rPr>
        <w:t xml:space="preserve"> Осуществлена интернационализация, поэтому пользователю доступно два языка интерфейса.</w:t>
      </w:r>
    </w:p>
    <w:p w14:paraId="252CA5A3" w14:textId="4017C99F" w:rsidR="00707B40" w:rsidRDefault="00015C00" w:rsidP="003E6578">
      <w:pPr>
        <w:spacing w:after="0" w:line="235" w:lineRule="auto"/>
        <w:ind w:firstLine="709"/>
        <w:jc w:val="both"/>
        <w:rPr>
          <w:bCs/>
        </w:rPr>
      </w:pPr>
      <w:r>
        <w:rPr>
          <w:bCs/>
        </w:rPr>
        <w:t xml:space="preserve">Регистрационную </w:t>
      </w:r>
      <w:r w:rsidR="00707B40">
        <w:rPr>
          <w:bCs/>
        </w:rPr>
        <w:t xml:space="preserve">страница, изображенная на рисунке </w:t>
      </w:r>
      <w:r w:rsidR="004C5C5C">
        <w:rPr>
          <w:bCs/>
        </w:rPr>
        <w:t>12</w:t>
      </w:r>
      <w:r w:rsidR="00707B40">
        <w:rPr>
          <w:bCs/>
        </w:rPr>
        <w:t>.1,</w:t>
      </w:r>
      <w:r w:rsidR="000C5969">
        <w:rPr>
          <w:bCs/>
        </w:rPr>
        <w:t xml:space="preserve"> содержит </w:t>
      </w:r>
      <w:r>
        <w:rPr>
          <w:bCs/>
        </w:rPr>
        <w:t>форму ввода</w:t>
      </w:r>
      <w:r w:rsidR="000C5969">
        <w:rPr>
          <w:bCs/>
        </w:rPr>
        <w:t xml:space="preserve">. </w:t>
      </w:r>
      <w:r>
        <w:rPr>
          <w:bCs/>
        </w:rPr>
        <w:t>Создания нового пользователя и внесения его в базу данных</w:t>
      </w:r>
      <w:r w:rsidR="000C5969">
        <w:rPr>
          <w:bCs/>
        </w:rPr>
        <w:t xml:space="preserve">. </w:t>
      </w:r>
    </w:p>
    <w:p w14:paraId="19989F6E" w14:textId="0F290373" w:rsidR="000C5969" w:rsidRDefault="000C5969" w:rsidP="003E6578">
      <w:pPr>
        <w:spacing w:after="0" w:line="235" w:lineRule="auto"/>
        <w:jc w:val="both"/>
        <w:rPr>
          <w:bCs/>
        </w:rPr>
      </w:pPr>
    </w:p>
    <w:p w14:paraId="33760701" w14:textId="6A29723C" w:rsidR="000C5969" w:rsidRDefault="00015C00" w:rsidP="003E6578">
      <w:pPr>
        <w:spacing w:after="0" w:line="235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53105976" wp14:editId="5F367226">
            <wp:extent cx="5939790" cy="30930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90C0" w14:textId="77777777" w:rsidR="00820D7A" w:rsidRDefault="00820D7A" w:rsidP="003E6578">
      <w:pPr>
        <w:spacing w:after="0" w:line="235" w:lineRule="auto"/>
        <w:jc w:val="center"/>
        <w:rPr>
          <w:bCs/>
        </w:rPr>
      </w:pPr>
    </w:p>
    <w:p w14:paraId="552247D5" w14:textId="543A256B" w:rsidR="000C5969" w:rsidRPr="00607AB5" w:rsidRDefault="000C5969" w:rsidP="003E6578">
      <w:pPr>
        <w:spacing w:after="0" w:line="235" w:lineRule="auto"/>
        <w:jc w:val="center"/>
      </w:pPr>
      <w:r w:rsidRPr="00607AB5">
        <w:t xml:space="preserve">Рисунок </w:t>
      </w:r>
      <w:r w:rsidR="004C5C5C">
        <w:t>12</w:t>
      </w:r>
      <w:r w:rsidRPr="00607AB5">
        <w:t>.</w:t>
      </w:r>
      <w:r>
        <w:t>1</w:t>
      </w:r>
      <w:r w:rsidRPr="00607AB5">
        <w:t xml:space="preserve"> – </w:t>
      </w:r>
      <w:r>
        <w:t>Главная страница</w:t>
      </w:r>
    </w:p>
    <w:p w14:paraId="02AF61AF" w14:textId="1D432D80" w:rsidR="00C20526" w:rsidRDefault="00C20526" w:rsidP="003E6578">
      <w:pPr>
        <w:spacing w:after="0" w:line="235" w:lineRule="auto"/>
        <w:ind w:firstLine="709"/>
        <w:rPr>
          <w:bCs/>
        </w:rPr>
      </w:pPr>
    </w:p>
    <w:p w14:paraId="35354073" w14:textId="2689C19B" w:rsidR="00C20526" w:rsidRDefault="00723459" w:rsidP="003E6578">
      <w:pPr>
        <w:spacing w:after="0" w:line="235" w:lineRule="auto"/>
        <w:ind w:firstLine="709"/>
        <w:rPr>
          <w:bCs/>
        </w:rPr>
      </w:pPr>
      <w:r>
        <w:rPr>
          <w:bCs/>
        </w:rPr>
        <w:t>После регистрации пользователь попадает на страницу каталога, в ней были реализованы функции</w:t>
      </w:r>
      <w:r w:rsidRPr="00723459">
        <w:rPr>
          <w:bCs/>
        </w:rPr>
        <w:t xml:space="preserve">: </w:t>
      </w:r>
      <w:r>
        <w:rPr>
          <w:bCs/>
        </w:rPr>
        <w:t>лайков пользователей, поиск предметов в каталоге, поиск по облаку тегов, переход на профиль предмета с его комментарием, просмотра самых больших коллекций других пользователей, а также возможность добавить понравившийся предмет в одну из своих коллекций</w:t>
      </w:r>
      <w:r w:rsidR="00135A00">
        <w:rPr>
          <w:bCs/>
        </w:rPr>
        <w:t xml:space="preserve"> </w:t>
      </w:r>
      <w:r w:rsidR="004C5C5C">
        <w:rPr>
          <w:bCs/>
        </w:rPr>
        <w:t>12</w:t>
      </w:r>
      <w:r w:rsidR="00135A00">
        <w:rPr>
          <w:bCs/>
        </w:rPr>
        <w:t>.2.</w:t>
      </w:r>
    </w:p>
    <w:p w14:paraId="2B07642D" w14:textId="78C30BA0" w:rsidR="00135A00" w:rsidRDefault="00135A00" w:rsidP="003E6578">
      <w:pPr>
        <w:spacing w:after="0" w:line="235" w:lineRule="auto"/>
        <w:jc w:val="center"/>
      </w:pPr>
    </w:p>
    <w:p w14:paraId="59678817" w14:textId="4CD1903C" w:rsidR="003E6578" w:rsidRDefault="00723459" w:rsidP="003E6578">
      <w:pPr>
        <w:spacing w:after="0" w:line="235" w:lineRule="auto"/>
        <w:jc w:val="center"/>
      </w:pPr>
      <w:r>
        <w:rPr>
          <w:noProof/>
        </w:rPr>
        <w:lastRenderedPageBreak/>
        <w:drawing>
          <wp:inline distT="0" distB="0" distL="0" distR="0" wp14:anchorId="4BE57BD2" wp14:editId="2167D376">
            <wp:extent cx="5939790" cy="298894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3520" w14:textId="77777777" w:rsidR="00723459" w:rsidRDefault="00723459" w:rsidP="003E6578">
      <w:pPr>
        <w:spacing w:after="0" w:line="235" w:lineRule="auto"/>
        <w:jc w:val="center"/>
      </w:pPr>
    </w:p>
    <w:p w14:paraId="1C866BEB" w14:textId="0DD5132E" w:rsidR="00404C2A" w:rsidRDefault="00135A00" w:rsidP="003E6578">
      <w:pPr>
        <w:spacing w:after="0" w:line="235" w:lineRule="auto"/>
        <w:jc w:val="center"/>
      </w:pPr>
      <w:r w:rsidRPr="00607AB5">
        <w:t xml:space="preserve">Рисунок </w:t>
      </w:r>
      <w:r w:rsidR="004C5C5C">
        <w:t>12</w:t>
      </w:r>
      <w:r w:rsidRPr="00607AB5">
        <w:t>.</w:t>
      </w:r>
      <w:r>
        <w:t>2</w:t>
      </w:r>
      <w:r w:rsidRPr="00607AB5">
        <w:t xml:space="preserve"> – </w:t>
      </w:r>
      <w:r>
        <w:t xml:space="preserve">Страница </w:t>
      </w:r>
      <w:r w:rsidR="00723459">
        <w:t>каталога</w:t>
      </w:r>
    </w:p>
    <w:p w14:paraId="424D8435" w14:textId="77777777" w:rsidR="00723459" w:rsidRDefault="00723459" w:rsidP="003E6578">
      <w:pPr>
        <w:spacing w:after="0" w:line="235" w:lineRule="auto"/>
        <w:jc w:val="center"/>
      </w:pPr>
    </w:p>
    <w:p w14:paraId="52013E64" w14:textId="7AF6A74C" w:rsidR="00404C2A" w:rsidRDefault="00790FF2" w:rsidP="00404C2A">
      <w:pPr>
        <w:spacing w:after="0" w:line="240" w:lineRule="auto"/>
        <w:ind w:firstLine="709"/>
        <w:jc w:val="both"/>
        <w:rPr>
          <w:bCs/>
        </w:rPr>
      </w:pPr>
      <w:r>
        <w:rPr>
          <w:bCs/>
        </w:rPr>
        <w:t xml:space="preserve">Страница </w:t>
      </w:r>
      <w:r w:rsidR="00177F0F">
        <w:rPr>
          <w:bCs/>
        </w:rPr>
        <w:t>предмета</w:t>
      </w:r>
      <w:r>
        <w:rPr>
          <w:bCs/>
        </w:rPr>
        <w:t xml:space="preserve">, изображенная на рисунке </w:t>
      </w:r>
      <w:r w:rsidR="004C5C5C">
        <w:rPr>
          <w:bCs/>
        </w:rPr>
        <w:t>12</w:t>
      </w:r>
      <w:r>
        <w:rPr>
          <w:bCs/>
        </w:rPr>
        <w:t>.3</w:t>
      </w:r>
      <w:r w:rsidR="00177F0F">
        <w:rPr>
          <w:bCs/>
        </w:rPr>
        <w:t>, позволяет авторизованным пользователям оставлять комментарии и делиться мыслями о выбранном предмете</w:t>
      </w:r>
      <w:r>
        <w:rPr>
          <w:bCs/>
        </w:rPr>
        <w:t>.</w:t>
      </w:r>
    </w:p>
    <w:p w14:paraId="2D27553A" w14:textId="58FD6B89" w:rsidR="00820D7A" w:rsidRDefault="00820D7A" w:rsidP="00404C2A">
      <w:pPr>
        <w:spacing w:after="0" w:line="240" w:lineRule="auto"/>
        <w:ind w:firstLine="709"/>
        <w:jc w:val="both"/>
        <w:rPr>
          <w:bCs/>
        </w:rPr>
      </w:pPr>
    </w:p>
    <w:p w14:paraId="0D133BF7" w14:textId="5F43CA12" w:rsidR="00820D7A" w:rsidRDefault="00177F0F" w:rsidP="00654759">
      <w:pPr>
        <w:spacing w:after="0" w:line="24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46ABFA11" wp14:editId="695637D0">
            <wp:extent cx="5939790" cy="296799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580D" w14:textId="77777777" w:rsidR="00404C2A" w:rsidRDefault="00404C2A" w:rsidP="00404C2A">
      <w:pPr>
        <w:spacing w:after="0" w:line="240" w:lineRule="auto"/>
        <w:jc w:val="center"/>
      </w:pPr>
    </w:p>
    <w:p w14:paraId="25159668" w14:textId="6CC69AC8" w:rsidR="00404C2A" w:rsidRPr="00607AB5" w:rsidRDefault="00404C2A" w:rsidP="00404C2A">
      <w:pPr>
        <w:spacing w:after="0" w:line="240" w:lineRule="auto"/>
        <w:jc w:val="center"/>
      </w:pPr>
      <w:r w:rsidRPr="00607AB5">
        <w:t xml:space="preserve">Рисунок </w:t>
      </w:r>
      <w:r w:rsidR="004C5C5C">
        <w:t>12</w:t>
      </w:r>
      <w:r w:rsidRPr="00607AB5">
        <w:t>.</w:t>
      </w:r>
      <w:r w:rsidR="00790FF2">
        <w:t>3</w:t>
      </w:r>
      <w:r w:rsidRPr="00607AB5">
        <w:t xml:space="preserve"> – </w:t>
      </w:r>
      <w:r>
        <w:t xml:space="preserve">Страница </w:t>
      </w:r>
      <w:r w:rsidR="00177F0F">
        <w:t>профиля предмета</w:t>
      </w:r>
    </w:p>
    <w:p w14:paraId="1477C65B" w14:textId="77777777" w:rsidR="00404C2A" w:rsidRPr="00607AB5" w:rsidRDefault="00404C2A" w:rsidP="00135A00">
      <w:pPr>
        <w:spacing w:after="0" w:line="240" w:lineRule="auto"/>
        <w:jc w:val="center"/>
      </w:pPr>
    </w:p>
    <w:p w14:paraId="588151A0" w14:textId="513B1017" w:rsidR="00135A00" w:rsidRDefault="000F3AA3" w:rsidP="00790FF2">
      <w:pPr>
        <w:spacing w:after="0" w:line="240" w:lineRule="auto"/>
        <w:ind w:firstLine="709"/>
        <w:jc w:val="both"/>
        <w:rPr>
          <w:bCs/>
        </w:rPr>
      </w:pPr>
      <w:r>
        <w:rPr>
          <w:bCs/>
        </w:rPr>
        <w:t>Для управления пользователями, их статусом и ролью, а также управления предметами из каталога, их редактирование, добавление и изменение используется страница администратора</w:t>
      </w:r>
      <w:r w:rsidR="00790FF2">
        <w:rPr>
          <w:bCs/>
        </w:rPr>
        <w:t>.</w:t>
      </w:r>
      <w:r w:rsidR="002735EB">
        <w:rPr>
          <w:bCs/>
        </w:rPr>
        <w:t xml:space="preserve"> Страница </w:t>
      </w:r>
      <w:r>
        <w:rPr>
          <w:bCs/>
        </w:rPr>
        <w:t>администратора</w:t>
      </w:r>
      <w:r w:rsidR="002735EB">
        <w:rPr>
          <w:bCs/>
        </w:rPr>
        <w:t xml:space="preserve"> представлена на рисунке </w:t>
      </w:r>
      <w:r w:rsidR="004C5C5C">
        <w:rPr>
          <w:bCs/>
        </w:rPr>
        <w:t>12</w:t>
      </w:r>
      <w:r w:rsidR="002735EB">
        <w:rPr>
          <w:bCs/>
        </w:rPr>
        <w:t>.4.</w:t>
      </w:r>
    </w:p>
    <w:p w14:paraId="4BFEBCEB" w14:textId="77777777" w:rsidR="002735EB" w:rsidRDefault="002735EB" w:rsidP="00790FF2">
      <w:pPr>
        <w:spacing w:after="0" w:line="240" w:lineRule="auto"/>
        <w:ind w:firstLine="709"/>
        <w:jc w:val="both"/>
        <w:rPr>
          <w:bCs/>
        </w:rPr>
      </w:pPr>
    </w:p>
    <w:p w14:paraId="4E067F9A" w14:textId="3E262EA0" w:rsidR="002735EB" w:rsidRDefault="000F3AA3" w:rsidP="002735EB">
      <w:pPr>
        <w:spacing w:after="0" w:line="24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59D78026" wp14:editId="6A99F382">
            <wp:extent cx="5939790" cy="151424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854"/>
                    <a:stretch/>
                  </pic:blipFill>
                  <pic:spPr bwMode="auto">
                    <a:xfrm>
                      <a:off x="0" y="0"/>
                      <a:ext cx="5939790" cy="151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A1A73" w14:textId="77777777" w:rsidR="002735EB" w:rsidRDefault="002735EB" w:rsidP="002735EB">
      <w:pPr>
        <w:spacing w:after="0" w:line="240" w:lineRule="auto"/>
        <w:jc w:val="center"/>
      </w:pPr>
    </w:p>
    <w:p w14:paraId="325B4FD8" w14:textId="321A6B04" w:rsidR="002735EB" w:rsidRPr="002735EB" w:rsidRDefault="002735EB" w:rsidP="002735EB">
      <w:pPr>
        <w:spacing w:after="0" w:line="240" w:lineRule="auto"/>
        <w:jc w:val="center"/>
      </w:pPr>
      <w:r w:rsidRPr="00607AB5">
        <w:t xml:space="preserve">Рисунок </w:t>
      </w:r>
      <w:r w:rsidR="004C5C5C">
        <w:t>12</w:t>
      </w:r>
      <w:r w:rsidRPr="00607AB5">
        <w:t>.</w:t>
      </w:r>
      <w:r>
        <w:t>4</w:t>
      </w:r>
      <w:r w:rsidRPr="00607AB5">
        <w:t xml:space="preserve"> – </w:t>
      </w:r>
      <w:r w:rsidR="000F3AA3">
        <w:t>Страница администратора</w:t>
      </w:r>
    </w:p>
    <w:p w14:paraId="1B2B7164" w14:textId="6CA9CB43" w:rsidR="000F3AA3" w:rsidRDefault="000F3AA3" w:rsidP="002735EB">
      <w:pPr>
        <w:spacing w:after="0" w:line="240" w:lineRule="auto"/>
        <w:ind w:firstLine="709"/>
        <w:jc w:val="both"/>
        <w:rPr>
          <w:bCs/>
        </w:rPr>
      </w:pPr>
    </w:p>
    <w:p w14:paraId="7E45B596" w14:textId="340BA993" w:rsidR="000F3AA3" w:rsidRDefault="00145763" w:rsidP="000F3AA3">
      <w:pPr>
        <w:spacing w:after="0" w:line="240" w:lineRule="auto"/>
        <w:ind w:firstLine="709"/>
        <w:jc w:val="both"/>
        <w:rPr>
          <w:bCs/>
        </w:rPr>
      </w:pPr>
      <w:r>
        <w:rPr>
          <w:bCs/>
        </w:rPr>
        <w:t xml:space="preserve">Профиль пользователя, в котором он может добавлять, изменять и удалять коллекции, а также вывести данные из коллекций в </w:t>
      </w:r>
      <w:r>
        <w:rPr>
          <w:bCs/>
          <w:lang w:val="en-US"/>
        </w:rPr>
        <w:t>csv</w:t>
      </w:r>
      <w:r w:rsidRPr="00145763">
        <w:rPr>
          <w:bCs/>
        </w:rPr>
        <w:t xml:space="preserve"> </w:t>
      </w:r>
      <w:r>
        <w:rPr>
          <w:bCs/>
        </w:rPr>
        <w:t>формат представлен на рисунке 12.5</w:t>
      </w:r>
      <w:r w:rsidR="000F3AA3">
        <w:rPr>
          <w:bCs/>
        </w:rPr>
        <w:t>.</w:t>
      </w:r>
    </w:p>
    <w:p w14:paraId="535432A1" w14:textId="77777777" w:rsidR="000F3AA3" w:rsidRDefault="000F3AA3" w:rsidP="000F3AA3">
      <w:pPr>
        <w:spacing w:after="0" w:line="240" w:lineRule="auto"/>
        <w:ind w:firstLine="709"/>
        <w:jc w:val="both"/>
        <w:rPr>
          <w:bCs/>
        </w:rPr>
      </w:pPr>
    </w:p>
    <w:p w14:paraId="60271D22" w14:textId="097C8CF9" w:rsidR="000F3AA3" w:rsidRDefault="00145763" w:rsidP="000F3AA3">
      <w:pPr>
        <w:spacing w:after="0" w:line="24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0A38EF39" wp14:editId="41073619">
            <wp:extent cx="5939790" cy="236601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889A" w14:textId="77777777" w:rsidR="000F3AA3" w:rsidRDefault="000F3AA3" w:rsidP="000F3AA3">
      <w:pPr>
        <w:spacing w:after="0" w:line="240" w:lineRule="auto"/>
        <w:jc w:val="center"/>
      </w:pPr>
    </w:p>
    <w:p w14:paraId="1EA66153" w14:textId="30F28E47" w:rsidR="000F3AA3" w:rsidRPr="00607AB5" w:rsidRDefault="000F3AA3" w:rsidP="000F3AA3">
      <w:pPr>
        <w:spacing w:after="0" w:line="240" w:lineRule="auto"/>
        <w:jc w:val="center"/>
      </w:pPr>
      <w:r w:rsidRPr="00607AB5">
        <w:t xml:space="preserve">Рисунок </w:t>
      </w:r>
      <w:r>
        <w:t>12</w:t>
      </w:r>
      <w:r w:rsidRPr="00607AB5">
        <w:t>.</w:t>
      </w:r>
      <w:r w:rsidR="00145763">
        <w:t>5</w:t>
      </w:r>
      <w:r w:rsidRPr="00607AB5">
        <w:t xml:space="preserve"> – </w:t>
      </w:r>
      <w:r>
        <w:t xml:space="preserve">Страница профиля </w:t>
      </w:r>
      <w:r w:rsidR="00145763">
        <w:t>пользователя</w:t>
      </w:r>
    </w:p>
    <w:p w14:paraId="48E7C38C" w14:textId="7F052FD3" w:rsidR="000F3AA3" w:rsidRDefault="000F3AA3" w:rsidP="002735EB">
      <w:pPr>
        <w:spacing w:after="0" w:line="240" w:lineRule="auto"/>
        <w:ind w:firstLine="709"/>
        <w:jc w:val="both"/>
        <w:rPr>
          <w:bCs/>
        </w:rPr>
      </w:pPr>
    </w:p>
    <w:p w14:paraId="37C48584" w14:textId="60C2B4B5" w:rsidR="000F3AA3" w:rsidRDefault="00145763" w:rsidP="000F3AA3">
      <w:pPr>
        <w:spacing w:after="0" w:line="240" w:lineRule="auto"/>
        <w:ind w:firstLine="709"/>
        <w:jc w:val="both"/>
        <w:rPr>
          <w:bCs/>
        </w:rPr>
      </w:pPr>
      <w:r>
        <w:rPr>
          <w:bCs/>
        </w:rPr>
        <w:t>Страница коллекции пользователя, в которой пользователь может уникально редактировать данные о предметах внутри коллекции, управлять их тегами представлена на рисунке 12.6</w:t>
      </w:r>
      <w:r w:rsidR="000F3AA3">
        <w:rPr>
          <w:bCs/>
        </w:rPr>
        <w:t>.</w:t>
      </w:r>
    </w:p>
    <w:p w14:paraId="0942EAA1" w14:textId="77777777" w:rsidR="000F3AA3" w:rsidRDefault="000F3AA3" w:rsidP="000F3AA3">
      <w:pPr>
        <w:spacing w:after="0" w:line="240" w:lineRule="auto"/>
        <w:ind w:firstLine="709"/>
        <w:jc w:val="both"/>
        <w:rPr>
          <w:bCs/>
        </w:rPr>
      </w:pPr>
    </w:p>
    <w:p w14:paraId="672FD583" w14:textId="3BE354CB" w:rsidR="000F3AA3" w:rsidRDefault="00145763" w:rsidP="000F3AA3">
      <w:pPr>
        <w:spacing w:after="0" w:line="240" w:lineRule="auto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1B38D128" wp14:editId="4ED9D52F">
            <wp:extent cx="5939790" cy="278701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F72E" w14:textId="77777777" w:rsidR="000F3AA3" w:rsidRDefault="000F3AA3" w:rsidP="000F3AA3">
      <w:pPr>
        <w:spacing w:after="0" w:line="240" w:lineRule="auto"/>
        <w:jc w:val="center"/>
      </w:pPr>
    </w:p>
    <w:p w14:paraId="0BFD6B78" w14:textId="23197375" w:rsidR="000F3AA3" w:rsidRPr="00607AB5" w:rsidRDefault="000F3AA3" w:rsidP="000F3AA3">
      <w:pPr>
        <w:spacing w:after="0" w:line="240" w:lineRule="auto"/>
        <w:jc w:val="center"/>
      </w:pPr>
      <w:r w:rsidRPr="00607AB5">
        <w:t xml:space="preserve">Рисунок </w:t>
      </w:r>
      <w:r>
        <w:t>12</w:t>
      </w:r>
      <w:r w:rsidRPr="00607AB5">
        <w:t>.</w:t>
      </w:r>
      <w:r w:rsidR="00145763">
        <w:t>6</w:t>
      </w:r>
      <w:r w:rsidRPr="00607AB5">
        <w:t xml:space="preserve"> – </w:t>
      </w:r>
      <w:r>
        <w:t xml:space="preserve">Страница </w:t>
      </w:r>
      <w:r w:rsidR="00145763">
        <w:t>коллекции пользователя</w:t>
      </w:r>
    </w:p>
    <w:p w14:paraId="0508A592" w14:textId="77777777" w:rsidR="000F3AA3" w:rsidRDefault="000F3AA3" w:rsidP="002735EB">
      <w:pPr>
        <w:spacing w:after="0" w:line="240" w:lineRule="auto"/>
        <w:ind w:firstLine="709"/>
        <w:jc w:val="both"/>
        <w:rPr>
          <w:bCs/>
        </w:rPr>
      </w:pPr>
    </w:p>
    <w:p w14:paraId="382E1C71" w14:textId="5B8B0DAD" w:rsidR="000F3AA3" w:rsidRDefault="000F3AA3" w:rsidP="000F3AA3">
      <w:pPr>
        <w:spacing w:after="0" w:line="240" w:lineRule="auto"/>
        <w:ind w:firstLine="709"/>
        <w:jc w:val="both"/>
        <w:rPr>
          <w:bCs/>
        </w:rPr>
      </w:pPr>
      <w:r>
        <w:rPr>
          <w:bCs/>
        </w:rPr>
        <w:t>Таким образом, в ПО «</w:t>
      </w:r>
      <w:r w:rsidR="00593090">
        <w:rPr>
          <w:noProof/>
        </w:rPr>
        <w:t>Менеджер коллекций</w:t>
      </w:r>
      <w:r>
        <w:rPr>
          <w:bCs/>
        </w:rPr>
        <w:t>» был реализован полный функционал, заданный требованиями индивидуального задания.</w:t>
      </w:r>
    </w:p>
    <w:p w14:paraId="24D71157" w14:textId="15AA0FFC" w:rsidR="002444D8" w:rsidRDefault="002444D8" w:rsidP="007C25BC">
      <w:pPr>
        <w:spacing w:after="0" w:line="240" w:lineRule="auto"/>
        <w:rPr>
          <w:bCs/>
        </w:rPr>
      </w:pPr>
    </w:p>
    <w:p w14:paraId="3833FBA2" w14:textId="3D493B76" w:rsidR="00A9762E" w:rsidRDefault="00A9762E" w:rsidP="007C25BC">
      <w:pPr>
        <w:spacing w:after="0" w:line="240" w:lineRule="auto"/>
        <w:rPr>
          <w:bCs/>
        </w:rPr>
      </w:pPr>
    </w:p>
    <w:p w14:paraId="3D7AEDE4" w14:textId="30051D5E" w:rsidR="00A9762E" w:rsidRDefault="00A9762E" w:rsidP="007C25BC">
      <w:pPr>
        <w:spacing w:after="0" w:line="240" w:lineRule="auto"/>
        <w:rPr>
          <w:bCs/>
        </w:rPr>
      </w:pPr>
    </w:p>
    <w:p w14:paraId="4F447B4F" w14:textId="113B6F93" w:rsidR="00A9762E" w:rsidRDefault="00A9762E" w:rsidP="007C25BC">
      <w:pPr>
        <w:spacing w:after="0" w:line="240" w:lineRule="auto"/>
        <w:rPr>
          <w:bCs/>
        </w:rPr>
      </w:pPr>
    </w:p>
    <w:p w14:paraId="30342721" w14:textId="5BCDF6D3" w:rsidR="00A9762E" w:rsidRDefault="00A9762E" w:rsidP="007C25BC">
      <w:pPr>
        <w:spacing w:after="0" w:line="240" w:lineRule="auto"/>
        <w:rPr>
          <w:bCs/>
        </w:rPr>
      </w:pPr>
    </w:p>
    <w:p w14:paraId="0782F4B1" w14:textId="45F1DD54" w:rsidR="00A9762E" w:rsidRDefault="00A9762E" w:rsidP="007C25BC">
      <w:pPr>
        <w:spacing w:after="0" w:line="240" w:lineRule="auto"/>
        <w:rPr>
          <w:bCs/>
        </w:rPr>
      </w:pPr>
    </w:p>
    <w:p w14:paraId="6AC4ADBD" w14:textId="164A1DC7" w:rsidR="00A9762E" w:rsidRDefault="00A9762E" w:rsidP="007C25BC">
      <w:pPr>
        <w:spacing w:after="0" w:line="240" w:lineRule="auto"/>
        <w:rPr>
          <w:bCs/>
        </w:rPr>
      </w:pPr>
    </w:p>
    <w:p w14:paraId="34652759" w14:textId="27A342D2" w:rsidR="00A9762E" w:rsidRDefault="00A9762E" w:rsidP="007C25BC">
      <w:pPr>
        <w:spacing w:after="0" w:line="240" w:lineRule="auto"/>
        <w:rPr>
          <w:bCs/>
        </w:rPr>
      </w:pPr>
    </w:p>
    <w:p w14:paraId="3D4742B0" w14:textId="71D62FF4" w:rsidR="00A9762E" w:rsidRDefault="00A9762E" w:rsidP="007C25BC">
      <w:pPr>
        <w:spacing w:after="0" w:line="240" w:lineRule="auto"/>
        <w:rPr>
          <w:bCs/>
        </w:rPr>
      </w:pPr>
    </w:p>
    <w:p w14:paraId="40FA9190" w14:textId="67AF06C5" w:rsidR="00A9762E" w:rsidRDefault="00A9762E" w:rsidP="007C25BC">
      <w:pPr>
        <w:spacing w:after="0" w:line="240" w:lineRule="auto"/>
        <w:rPr>
          <w:bCs/>
        </w:rPr>
      </w:pPr>
    </w:p>
    <w:p w14:paraId="40A39C04" w14:textId="5FA5273C" w:rsidR="00A9762E" w:rsidRDefault="00A9762E" w:rsidP="007C25BC">
      <w:pPr>
        <w:spacing w:after="0" w:line="240" w:lineRule="auto"/>
        <w:rPr>
          <w:bCs/>
        </w:rPr>
      </w:pPr>
    </w:p>
    <w:p w14:paraId="5DDF0435" w14:textId="4FB1562C" w:rsidR="00A9762E" w:rsidRDefault="00A9762E" w:rsidP="007C25BC">
      <w:pPr>
        <w:spacing w:after="0" w:line="240" w:lineRule="auto"/>
        <w:rPr>
          <w:bCs/>
        </w:rPr>
      </w:pPr>
    </w:p>
    <w:p w14:paraId="6143A58E" w14:textId="7B33350A" w:rsidR="00A9762E" w:rsidRDefault="00A9762E" w:rsidP="007C25BC">
      <w:pPr>
        <w:spacing w:after="0" w:line="240" w:lineRule="auto"/>
        <w:rPr>
          <w:bCs/>
        </w:rPr>
      </w:pPr>
    </w:p>
    <w:p w14:paraId="7686B585" w14:textId="28EE96F2" w:rsidR="00A9762E" w:rsidRDefault="00A9762E" w:rsidP="007C25BC">
      <w:pPr>
        <w:spacing w:after="0" w:line="240" w:lineRule="auto"/>
        <w:rPr>
          <w:bCs/>
        </w:rPr>
      </w:pPr>
    </w:p>
    <w:p w14:paraId="64217D7B" w14:textId="73D7C108" w:rsidR="00A9762E" w:rsidRDefault="00A9762E" w:rsidP="007C25BC">
      <w:pPr>
        <w:spacing w:after="0" w:line="240" w:lineRule="auto"/>
        <w:rPr>
          <w:bCs/>
        </w:rPr>
      </w:pPr>
    </w:p>
    <w:p w14:paraId="37153895" w14:textId="44287C87" w:rsidR="00A9762E" w:rsidRDefault="00A9762E" w:rsidP="007C25BC">
      <w:pPr>
        <w:spacing w:after="0" w:line="240" w:lineRule="auto"/>
        <w:rPr>
          <w:bCs/>
        </w:rPr>
      </w:pPr>
    </w:p>
    <w:p w14:paraId="603E1D0F" w14:textId="49EDB65E" w:rsidR="00A9762E" w:rsidRDefault="00A9762E" w:rsidP="007C25BC">
      <w:pPr>
        <w:spacing w:after="0" w:line="240" w:lineRule="auto"/>
        <w:rPr>
          <w:bCs/>
        </w:rPr>
      </w:pPr>
    </w:p>
    <w:p w14:paraId="3F7A1FE5" w14:textId="4B2675AC" w:rsidR="00A9762E" w:rsidRDefault="00A9762E" w:rsidP="007C25BC">
      <w:pPr>
        <w:spacing w:after="0" w:line="240" w:lineRule="auto"/>
        <w:rPr>
          <w:bCs/>
        </w:rPr>
      </w:pPr>
    </w:p>
    <w:p w14:paraId="1D7D2D64" w14:textId="66430A00" w:rsidR="00A9762E" w:rsidRDefault="00A9762E" w:rsidP="007C25BC">
      <w:pPr>
        <w:spacing w:after="0" w:line="240" w:lineRule="auto"/>
        <w:rPr>
          <w:bCs/>
        </w:rPr>
      </w:pPr>
    </w:p>
    <w:p w14:paraId="34E39671" w14:textId="1A0F2ADF" w:rsidR="00A9762E" w:rsidRDefault="00A9762E" w:rsidP="007C25BC">
      <w:pPr>
        <w:spacing w:after="0" w:line="240" w:lineRule="auto"/>
        <w:rPr>
          <w:bCs/>
        </w:rPr>
      </w:pPr>
    </w:p>
    <w:p w14:paraId="52EC5ADE" w14:textId="5066D6C8" w:rsidR="00A9762E" w:rsidRDefault="00A9762E" w:rsidP="007C25BC">
      <w:pPr>
        <w:spacing w:after="0" w:line="240" w:lineRule="auto"/>
        <w:rPr>
          <w:bCs/>
        </w:rPr>
      </w:pPr>
    </w:p>
    <w:p w14:paraId="144A9239" w14:textId="0BD846D6" w:rsidR="00A9762E" w:rsidRDefault="00A9762E" w:rsidP="007C25BC">
      <w:pPr>
        <w:spacing w:after="0" w:line="240" w:lineRule="auto"/>
        <w:rPr>
          <w:bCs/>
        </w:rPr>
      </w:pPr>
    </w:p>
    <w:p w14:paraId="03224714" w14:textId="550D7ABE" w:rsidR="00A9762E" w:rsidRDefault="00A9762E" w:rsidP="007C25BC">
      <w:pPr>
        <w:spacing w:after="0" w:line="240" w:lineRule="auto"/>
        <w:rPr>
          <w:bCs/>
        </w:rPr>
      </w:pPr>
    </w:p>
    <w:p w14:paraId="14CD1080" w14:textId="77777777" w:rsidR="00A9762E" w:rsidRDefault="00A9762E" w:rsidP="007C25BC">
      <w:pPr>
        <w:spacing w:after="0" w:line="240" w:lineRule="auto"/>
        <w:rPr>
          <w:bCs/>
        </w:rPr>
      </w:pPr>
    </w:p>
    <w:p w14:paraId="6B662D84" w14:textId="73BF6EDD" w:rsidR="00055FB7" w:rsidRDefault="007370AA" w:rsidP="00055FB7">
      <w:pPr>
        <w:spacing w:after="0" w:line="240" w:lineRule="auto"/>
        <w:ind w:firstLine="709"/>
        <w:rPr>
          <w:bCs/>
        </w:rPr>
      </w:pPr>
      <w:r>
        <w:rPr>
          <w:b/>
        </w:rPr>
        <w:lastRenderedPageBreak/>
        <w:t>13</w:t>
      </w:r>
      <w:r w:rsidR="00055FB7">
        <w:rPr>
          <w:b/>
        </w:rPr>
        <w:t xml:space="preserve"> </w:t>
      </w:r>
      <w:r w:rsidR="00055FB7" w:rsidRPr="00055FB7">
        <w:rPr>
          <w:b/>
          <w:bCs/>
          <w:noProof/>
        </w:rPr>
        <w:t xml:space="preserve">РАЗРАБОТКА ПО </w:t>
      </w:r>
      <w:r w:rsidR="00096C90">
        <w:rPr>
          <w:b/>
          <w:bCs/>
          <w:noProof/>
        </w:rPr>
        <w:t>НЕЛ</w:t>
      </w:r>
      <w:r w:rsidR="00402FDD">
        <w:rPr>
          <w:b/>
          <w:bCs/>
          <w:noProof/>
        </w:rPr>
        <w:t>И</w:t>
      </w:r>
      <w:r w:rsidR="00096C90">
        <w:rPr>
          <w:b/>
          <w:bCs/>
          <w:noProof/>
        </w:rPr>
        <w:t xml:space="preserve">НЕЙНЫХ ПРЕОБРАЗОВАНИЙ ИЗОБРАЖЕНИЙ </w:t>
      </w:r>
    </w:p>
    <w:p w14:paraId="22F69940" w14:textId="69C10281" w:rsidR="00055FB7" w:rsidRDefault="00055FB7" w:rsidP="007C25BC">
      <w:pPr>
        <w:spacing w:after="0" w:line="240" w:lineRule="auto"/>
        <w:rPr>
          <w:bCs/>
        </w:rPr>
      </w:pPr>
    </w:p>
    <w:p w14:paraId="2FE232EF" w14:textId="16A1E195" w:rsidR="005109F3" w:rsidRDefault="002444D8" w:rsidP="005109F3">
      <w:pPr>
        <w:spacing w:after="0" w:line="240" w:lineRule="auto"/>
        <w:ind w:firstLine="709"/>
        <w:jc w:val="both"/>
        <w:rPr>
          <w:bCs/>
        </w:rPr>
      </w:pPr>
      <w:r>
        <w:rPr>
          <w:bCs/>
        </w:rPr>
        <w:t xml:space="preserve">Программное обеспечение </w:t>
      </w:r>
      <w:r w:rsidR="001E7CE7">
        <w:rPr>
          <w:noProof/>
        </w:rPr>
        <w:t>нел</w:t>
      </w:r>
      <w:r w:rsidR="00402FDD">
        <w:rPr>
          <w:noProof/>
        </w:rPr>
        <w:t>и</w:t>
      </w:r>
      <w:r w:rsidR="001E7CE7">
        <w:rPr>
          <w:noProof/>
        </w:rPr>
        <w:t>нейных преобразований изображений: гамма-коррекция, соляризация, логарифмическое изменение яркости</w:t>
      </w:r>
      <w:r>
        <w:rPr>
          <w:bCs/>
        </w:rPr>
        <w:t xml:space="preserve"> реализовано на языке программирования </w:t>
      </w:r>
      <w:r>
        <w:rPr>
          <w:bCs/>
          <w:lang w:val="en-US"/>
        </w:rPr>
        <w:t>Python</w:t>
      </w:r>
      <w:r w:rsidRPr="002444D8">
        <w:rPr>
          <w:bCs/>
        </w:rPr>
        <w:t xml:space="preserve"> </w:t>
      </w:r>
      <w:r>
        <w:rPr>
          <w:bCs/>
        </w:rPr>
        <w:t xml:space="preserve">с использованием библиотеки </w:t>
      </w:r>
      <w:proofErr w:type="spellStart"/>
      <w:r w:rsidRPr="00A663ED">
        <w:rPr>
          <w:bCs/>
        </w:rPr>
        <w:t>NumPy</w:t>
      </w:r>
      <w:proofErr w:type="spellEnd"/>
      <w:r w:rsidR="005109F3">
        <w:rPr>
          <w:bCs/>
        </w:rPr>
        <w:t>.</w:t>
      </w:r>
      <w:r w:rsidRPr="002444D8">
        <w:rPr>
          <w:bCs/>
        </w:rPr>
        <w:t xml:space="preserve"> </w:t>
      </w:r>
    </w:p>
    <w:p w14:paraId="70E7072A" w14:textId="5756A820" w:rsidR="005109F3" w:rsidRDefault="005109F3" w:rsidP="005109F3">
      <w:pPr>
        <w:spacing w:after="0" w:line="240" w:lineRule="auto"/>
        <w:ind w:firstLine="709"/>
        <w:jc w:val="both"/>
        <w:rPr>
          <w:bCs/>
        </w:rPr>
      </w:pPr>
      <w:r>
        <w:rPr>
          <w:bCs/>
        </w:rPr>
        <w:t xml:space="preserve">Для осуществления загрузки и обработки изображения были использованы функции библиотеки </w:t>
      </w:r>
      <w:proofErr w:type="spellStart"/>
      <w:r w:rsidRPr="005109F3">
        <w:rPr>
          <w:bCs/>
        </w:rPr>
        <w:t>OpenCV</w:t>
      </w:r>
      <w:proofErr w:type="spellEnd"/>
      <w:r w:rsidRPr="005109F3">
        <w:rPr>
          <w:bCs/>
        </w:rPr>
        <w:t>.</w:t>
      </w:r>
    </w:p>
    <w:p w14:paraId="036C8E3A" w14:textId="65F7725C" w:rsidR="003F53D4" w:rsidRPr="003F53D4" w:rsidRDefault="003F53D4" w:rsidP="005109F3">
      <w:pPr>
        <w:spacing w:after="0" w:line="240" w:lineRule="auto"/>
        <w:ind w:firstLine="709"/>
        <w:jc w:val="both"/>
        <w:rPr>
          <w:bCs/>
        </w:rPr>
      </w:pPr>
      <w:r>
        <w:rPr>
          <w:bCs/>
        </w:rPr>
        <w:t xml:space="preserve">Результат выполнения программы представлен на рисунке </w:t>
      </w:r>
      <w:r w:rsidR="004C5C5C">
        <w:rPr>
          <w:bCs/>
        </w:rPr>
        <w:t>13</w:t>
      </w:r>
      <w:r>
        <w:rPr>
          <w:bCs/>
        </w:rPr>
        <w:t>.1.</w:t>
      </w:r>
      <w:r w:rsidR="008A3419">
        <w:rPr>
          <w:bCs/>
        </w:rPr>
        <w:t xml:space="preserve"> Исходный код проекта представлен в приложении Б.</w:t>
      </w:r>
    </w:p>
    <w:p w14:paraId="2BF92D3C" w14:textId="77777777" w:rsidR="007C25BC" w:rsidRDefault="007C25BC" w:rsidP="002444D8">
      <w:pPr>
        <w:spacing w:after="0" w:line="240" w:lineRule="auto"/>
        <w:jc w:val="both"/>
        <w:rPr>
          <w:b/>
          <w:szCs w:val="32"/>
        </w:rPr>
      </w:pPr>
    </w:p>
    <w:p w14:paraId="4D1C4743" w14:textId="0FCE498A" w:rsidR="003F53D4" w:rsidRDefault="000C0D93" w:rsidP="003F53D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1CF474A" wp14:editId="781B9DB2">
            <wp:extent cx="5939790" cy="613727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7330" w14:textId="52ADCE01" w:rsidR="002C612B" w:rsidRPr="001E6BCF" w:rsidRDefault="003F53D4" w:rsidP="001E6BCF">
      <w:pPr>
        <w:spacing w:after="0" w:line="240" w:lineRule="auto"/>
        <w:jc w:val="center"/>
      </w:pPr>
      <w:r w:rsidRPr="00607AB5">
        <w:t xml:space="preserve">Рисунок </w:t>
      </w:r>
      <w:r w:rsidR="004C5C5C">
        <w:t>13</w:t>
      </w:r>
      <w:r w:rsidRPr="00607AB5">
        <w:t>.</w:t>
      </w:r>
      <w:r>
        <w:t>1</w:t>
      </w:r>
      <w:r w:rsidRPr="00607AB5">
        <w:t xml:space="preserve"> – </w:t>
      </w:r>
      <w:r>
        <w:t xml:space="preserve">Визуализация </w:t>
      </w:r>
      <w:r w:rsidR="000C0D93">
        <w:rPr>
          <w:noProof/>
        </w:rPr>
        <w:t>нел</w:t>
      </w:r>
      <w:r w:rsidR="00402FDD">
        <w:rPr>
          <w:noProof/>
        </w:rPr>
        <w:t>и</w:t>
      </w:r>
      <w:r w:rsidR="000C0D93">
        <w:rPr>
          <w:noProof/>
        </w:rPr>
        <w:t>нейных преобразований изображений: гамма-коррекция, соляризация, логарифмическое изменение яркости</w:t>
      </w:r>
    </w:p>
    <w:p w14:paraId="2AE8070E" w14:textId="7DD51F1A" w:rsidR="000832B1" w:rsidRPr="007F491C" w:rsidRDefault="000832B1" w:rsidP="00B510ED">
      <w:pPr>
        <w:spacing w:after="0" w:line="240" w:lineRule="auto"/>
        <w:jc w:val="center"/>
        <w:rPr>
          <w:b/>
          <w:szCs w:val="32"/>
        </w:rPr>
      </w:pPr>
      <w:r>
        <w:rPr>
          <w:b/>
          <w:szCs w:val="32"/>
        </w:rPr>
        <w:lastRenderedPageBreak/>
        <w:t>ЗАКЛЮЧЕНИЕ</w:t>
      </w:r>
    </w:p>
    <w:p w14:paraId="4098F73D" w14:textId="61A9EACB" w:rsidR="00397CFC" w:rsidRDefault="00397CFC" w:rsidP="00397CFC">
      <w:pPr>
        <w:spacing w:after="0" w:line="240" w:lineRule="auto"/>
        <w:ind w:firstLine="709"/>
        <w:jc w:val="center"/>
        <w:rPr>
          <w:b/>
          <w:szCs w:val="32"/>
        </w:rPr>
      </w:pPr>
    </w:p>
    <w:p w14:paraId="19DCC318" w14:textId="1E22E60B" w:rsidR="00F27132" w:rsidRPr="00F608B3" w:rsidRDefault="00047255" w:rsidP="00047255">
      <w:pPr>
        <w:spacing w:after="0" w:line="24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В</w:t>
      </w:r>
      <w:r w:rsidRPr="00F27132">
        <w:rPr>
          <w:rFonts w:eastAsiaTheme="minorEastAsia"/>
        </w:rPr>
        <w:t xml:space="preserve"> ходе </w:t>
      </w:r>
      <w:r>
        <w:rPr>
          <w:rFonts w:eastAsiaTheme="minorEastAsia"/>
        </w:rPr>
        <w:t>реализации индивидуального задания б</w:t>
      </w:r>
      <w:r w:rsidR="00F27132" w:rsidRPr="00F27132">
        <w:rPr>
          <w:rFonts w:eastAsia="Calibri"/>
        </w:rPr>
        <w:t xml:space="preserve">ыл повышен уровень владения </w:t>
      </w:r>
      <w:r w:rsidR="00C20AB3">
        <w:rPr>
          <w:rFonts w:eastAsia="Calibri"/>
        </w:rPr>
        <w:t>следующими</w:t>
      </w:r>
      <w:r w:rsidR="00F27132" w:rsidRPr="00F27132">
        <w:rPr>
          <w:rFonts w:eastAsia="Calibri"/>
        </w:rPr>
        <w:t xml:space="preserve"> технологиями</w:t>
      </w:r>
      <w:r w:rsidR="00F27132">
        <w:rPr>
          <w:rFonts w:eastAsia="Calibri"/>
        </w:rPr>
        <w:t xml:space="preserve">: </w:t>
      </w:r>
      <w:r w:rsidR="000C0D93">
        <w:rPr>
          <w:lang w:val="en-US"/>
        </w:rPr>
        <w:t>C</w:t>
      </w:r>
      <w:r w:rsidR="000C0D93" w:rsidRPr="000C0D93">
        <w:t>#</w:t>
      </w:r>
      <w:r w:rsidR="00F27132" w:rsidRPr="00F27132">
        <w:t xml:space="preserve">, </w:t>
      </w:r>
      <w:r w:rsidR="00F27132">
        <w:rPr>
          <w:lang w:val="en-US"/>
        </w:rPr>
        <w:t>Python</w:t>
      </w:r>
      <w:r w:rsidR="00F27132" w:rsidRPr="00F27132">
        <w:t xml:space="preserve">, </w:t>
      </w:r>
      <w:r w:rsidR="00F27132">
        <w:rPr>
          <w:lang w:val="en-US"/>
        </w:rPr>
        <w:t>M</w:t>
      </w:r>
      <w:r w:rsidR="000C0D93">
        <w:rPr>
          <w:lang w:val="en-US"/>
        </w:rPr>
        <w:t>S</w:t>
      </w:r>
      <w:r w:rsidR="00F27132">
        <w:rPr>
          <w:lang w:val="en-US"/>
        </w:rPr>
        <w:t>SQL</w:t>
      </w:r>
      <w:r w:rsidR="00F27132" w:rsidRPr="00F27132">
        <w:t xml:space="preserve">, </w:t>
      </w:r>
      <w:r w:rsidR="000C0D93">
        <w:rPr>
          <w:lang w:val="en-US"/>
        </w:rPr>
        <w:t>ASP</w:t>
      </w:r>
      <w:r w:rsidR="000C0D93" w:rsidRPr="000C0D93">
        <w:t>.</w:t>
      </w:r>
      <w:r w:rsidR="000C0D93">
        <w:rPr>
          <w:lang w:val="en-US"/>
        </w:rPr>
        <w:t>NET</w:t>
      </w:r>
      <w:r>
        <w:rPr>
          <w:rFonts w:eastAsia="Calibri"/>
        </w:rPr>
        <w:t>,</w:t>
      </w:r>
      <w:r>
        <w:rPr>
          <w:rFonts w:eastAsiaTheme="minorEastAsia"/>
        </w:rPr>
        <w:t xml:space="preserve"> что позволило </w:t>
      </w:r>
      <w:r w:rsidRPr="0076651A">
        <w:rPr>
          <w:rFonts w:eastAsiaTheme="minorEastAsia"/>
        </w:rPr>
        <w:t>лучше усвоить изученный теоретический материал</w:t>
      </w:r>
      <w:r>
        <w:rPr>
          <w:rFonts w:eastAsiaTheme="minorEastAsia"/>
        </w:rPr>
        <w:t>.</w:t>
      </w:r>
      <w:r w:rsidRPr="00F27132">
        <w:t xml:space="preserve"> </w:t>
      </w:r>
    </w:p>
    <w:p w14:paraId="7E65F456" w14:textId="4AADB6D0" w:rsidR="0076651A" w:rsidRDefault="00A713C7" w:rsidP="00A713C7">
      <w:pPr>
        <w:spacing w:after="0" w:line="24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 результате </w:t>
      </w:r>
      <w:r w:rsidR="00203CC8">
        <w:rPr>
          <w:rFonts w:eastAsiaTheme="minorEastAsia"/>
        </w:rPr>
        <w:t xml:space="preserve">прохождения </w:t>
      </w:r>
      <w:r w:rsidR="00047255">
        <w:rPr>
          <w:rFonts w:eastAsiaTheme="minorEastAsia"/>
        </w:rPr>
        <w:t xml:space="preserve">производственной </w:t>
      </w:r>
      <w:r w:rsidR="00203CC8">
        <w:rPr>
          <w:rFonts w:eastAsiaTheme="minorEastAsia"/>
        </w:rPr>
        <w:t>практики</w:t>
      </w:r>
      <w:r>
        <w:rPr>
          <w:rFonts w:eastAsiaTheme="minorEastAsia"/>
        </w:rPr>
        <w:t xml:space="preserve"> были успешно </w:t>
      </w:r>
      <w:r w:rsidR="004C6D8A">
        <w:rPr>
          <w:rFonts w:eastAsiaTheme="minorEastAsia"/>
        </w:rPr>
        <w:t>рассмотрены все аспекты индивидуального задания. В том числе р</w:t>
      </w:r>
      <w:r>
        <w:rPr>
          <w:rFonts w:eastAsiaTheme="minorEastAsia"/>
        </w:rPr>
        <w:t>азработаны программное обеспечение «</w:t>
      </w:r>
      <w:r w:rsidR="00096C90">
        <w:rPr>
          <w:rFonts w:eastAsiaTheme="minorEastAsia"/>
        </w:rPr>
        <w:t xml:space="preserve">Менеджер </w:t>
      </w:r>
      <w:r w:rsidR="00B821E9">
        <w:rPr>
          <w:rFonts w:eastAsiaTheme="minorEastAsia"/>
        </w:rPr>
        <w:t>коллекций</w:t>
      </w:r>
      <w:r>
        <w:rPr>
          <w:rFonts w:eastAsiaTheme="minorEastAsia"/>
        </w:rPr>
        <w:t xml:space="preserve">» (с применением </w:t>
      </w:r>
      <w:r w:rsidR="00B821E9" w:rsidRPr="00B821E9">
        <w:rPr>
          <w:rFonts w:eastAsiaTheme="minorEastAsia"/>
        </w:rPr>
        <w:t>.</w:t>
      </w:r>
      <w:r w:rsidR="00B821E9">
        <w:rPr>
          <w:rFonts w:eastAsiaTheme="minorEastAsia"/>
          <w:lang w:val="en-US"/>
        </w:rPr>
        <w:t>net</w:t>
      </w:r>
      <w:r w:rsidRPr="00A713C7">
        <w:rPr>
          <w:rFonts w:eastAsiaTheme="minorEastAsia"/>
        </w:rPr>
        <w:t>-</w:t>
      </w:r>
      <w:r>
        <w:rPr>
          <w:rFonts w:eastAsiaTheme="minorEastAsia"/>
        </w:rPr>
        <w:t xml:space="preserve">технологий), а также программное обеспечение для </w:t>
      </w:r>
      <w:r w:rsidR="00B821E9">
        <w:rPr>
          <w:rFonts w:eastAsiaTheme="minorEastAsia"/>
        </w:rPr>
        <w:t>нел</w:t>
      </w:r>
      <w:r w:rsidR="00402FDD">
        <w:rPr>
          <w:rFonts w:eastAsiaTheme="minorEastAsia"/>
        </w:rPr>
        <w:t>и</w:t>
      </w:r>
      <w:r w:rsidR="00B821E9">
        <w:rPr>
          <w:rFonts w:eastAsiaTheme="minorEastAsia"/>
        </w:rPr>
        <w:t>нейных преобразований изображений</w:t>
      </w:r>
      <w:r>
        <w:rPr>
          <w:rFonts w:eastAsiaTheme="minorEastAsia"/>
        </w:rPr>
        <w:t xml:space="preserve">.  </w:t>
      </w:r>
      <w:r w:rsidR="00203CC8">
        <w:t>Индивидуальное задание выполнено в соответствии с выдвинутыми требованиями, весь функционал</w:t>
      </w:r>
      <w:r w:rsidR="00450F2E">
        <w:t xml:space="preserve"> </w:t>
      </w:r>
      <w:r w:rsidR="00203CC8">
        <w:t>реализован в полном объеме.</w:t>
      </w:r>
    </w:p>
    <w:p w14:paraId="7EE23DC0" w14:textId="4867E8A8" w:rsidR="00F006FA" w:rsidRDefault="00F006FA" w:rsidP="005E69B3">
      <w:pPr>
        <w:spacing w:before="400"/>
        <w:ind w:firstLine="709"/>
        <w:rPr>
          <w:rFonts w:eastAsia="Calibri"/>
        </w:rPr>
      </w:pPr>
    </w:p>
    <w:p w14:paraId="55556340" w14:textId="47CD6F82" w:rsidR="00F006FA" w:rsidRDefault="00F006FA" w:rsidP="005E69B3">
      <w:pPr>
        <w:spacing w:before="400"/>
        <w:ind w:firstLine="709"/>
        <w:rPr>
          <w:rFonts w:eastAsia="Calibri"/>
        </w:rPr>
      </w:pPr>
    </w:p>
    <w:p w14:paraId="2F3B9F3A" w14:textId="77777777" w:rsidR="00F006FA" w:rsidRDefault="00F006FA" w:rsidP="005E69B3">
      <w:pPr>
        <w:spacing w:before="400"/>
        <w:ind w:firstLine="709"/>
        <w:rPr>
          <w:rFonts w:eastAsia="Calibri"/>
        </w:rPr>
      </w:pPr>
    </w:p>
    <w:p w14:paraId="44AFF437" w14:textId="7A8676B3" w:rsidR="008B4A6C" w:rsidRDefault="008B4A6C" w:rsidP="005E69B3">
      <w:pPr>
        <w:spacing w:before="400"/>
        <w:ind w:firstLine="709"/>
        <w:rPr>
          <w:rFonts w:eastAsia="Calibri"/>
        </w:rPr>
      </w:pPr>
    </w:p>
    <w:p w14:paraId="1384A1F3" w14:textId="62459090" w:rsidR="00F608B3" w:rsidRDefault="00F608B3" w:rsidP="005E69B3">
      <w:pPr>
        <w:spacing w:before="400"/>
        <w:ind w:firstLine="709"/>
        <w:rPr>
          <w:rFonts w:eastAsia="Calibri"/>
        </w:rPr>
      </w:pPr>
    </w:p>
    <w:p w14:paraId="21C7C160" w14:textId="77777777" w:rsidR="00F608B3" w:rsidRDefault="00F608B3" w:rsidP="005E69B3">
      <w:pPr>
        <w:spacing w:before="400"/>
        <w:ind w:firstLine="709"/>
        <w:rPr>
          <w:rFonts w:eastAsia="Calibri"/>
        </w:rPr>
      </w:pPr>
    </w:p>
    <w:p w14:paraId="763C456E" w14:textId="01408440" w:rsidR="008B4A6C" w:rsidRDefault="008B4A6C" w:rsidP="005E69B3">
      <w:pPr>
        <w:spacing w:before="400"/>
        <w:ind w:firstLine="709"/>
        <w:rPr>
          <w:rFonts w:eastAsia="Calibri"/>
        </w:rPr>
      </w:pPr>
    </w:p>
    <w:p w14:paraId="0D1374F3" w14:textId="149B3676" w:rsidR="000832B1" w:rsidRDefault="000832B1" w:rsidP="005E69B3">
      <w:pPr>
        <w:spacing w:before="400"/>
      </w:pPr>
    </w:p>
    <w:p w14:paraId="21850E22" w14:textId="087BE9D9" w:rsidR="001E6BCF" w:rsidRDefault="001E6BCF" w:rsidP="005E69B3">
      <w:pPr>
        <w:spacing w:before="400"/>
      </w:pPr>
    </w:p>
    <w:p w14:paraId="14C6E5DA" w14:textId="2F0DFD43" w:rsidR="001E6BCF" w:rsidRDefault="001E6BCF" w:rsidP="005E69B3">
      <w:pPr>
        <w:spacing w:before="400"/>
      </w:pPr>
    </w:p>
    <w:p w14:paraId="46B9AD42" w14:textId="2806B71F" w:rsidR="001E6BCF" w:rsidRDefault="001E6BCF" w:rsidP="005E69B3">
      <w:pPr>
        <w:spacing w:before="400"/>
      </w:pPr>
    </w:p>
    <w:p w14:paraId="24ABF010" w14:textId="0A697304" w:rsidR="001E6BCF" w:rsidRDefault="001E6BCF" w:rsidP="005E69B3">
      <w:pPr>
        <w:spacing w:before="400"/>
      </w:pPr>
    </w:p>
    <w:p w14:paraId="40A9D024" w14:textId="77777777" w:rsidR="001E6BCF" w:rsidRDefault="001E6BCF" w:rsidP="005E69B3">
      <w:pPr>
        <w:spacing w:before="400"/>
      </w:pPr>
    </w:p>
    <w:p w14:paraId="3E7A44FA" w14:textId="1AEA1729" w:rsidR="000832B1" w:rsidRDefault="000832B1" w:rsidP="00B82BC4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01679338"/>
      <w:bookmarkStart w:id="3" w:name="_Toc501679660"/>
      <w:r w:rsidRPr="00754DB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</w:t>
      </w:r>
      <w:r w:rsidR="00D71AC5">
        <w:rPr>
          <w:rFonts w:ascii="Times New Roman" w:hAnsi="Times New Roman" w:cs="Times New Roman"/>
          <w:b/>
          <w:color w:val="auto"/>
          <w:sz w:val="28"/>
          <w:szCs w:val="28"/>
        </w:rPr>
        <w:t>ЫХ</w:t>
      </w:r>
      <w:r w:rsidRPr="00754D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2"/>
      <w:bookmarkEnd w:id="3"/>
      <w:r w:rsidR="00D71AC5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</w:p>
    <w:p w14:paraId="21873EFD" w14:textId="4C9D29E2" w:rsidR="00B510ED" w:rsidRDefault="00B510ED" w:rsidP="00B82BC4">
      <w:pPr>
        <w:spacing w:after="0" w:line="240" w:lineRule="auto"/>
      </w:pPr>
    </w:p>
    <w:p w14:paraId="445CA076" w14:textId="3B07F78B" w:rsidR="00251B2D" w:rsidRDefault="00251B2D" w:rsidP="004C6D8A">
      <w:pPr>
        <w:spacing w:after="0" w:line="240" w:lineRule="auto"/>
        <w:ind w:firstLine="709"/>
        <w:jc w:val="both"/>
        <w:rPr>
          <w:rFonts w:eastAsia="Calibri"/>
        </w:rPr>
      </w:pPr>
      <w:r w:rsidRPr="00B510ED">
        <w:rPr>
          <w:rFonts w:eastAsia="Calibri"/>
        </w:rPr>
        <w:t>[</w:t>
      </w:r>
      <w:r>
        <w:rPr>
          <w:rFonts w:eastAsia="Calibri"/>
        </w:rPr>
        <w:t>1</w:t>
      </w:r>
      <w:r w:rsidRPr="00B510ED">
        <w:rPr>
          <w:rFonts w:eastAsia="Calibri"/>
        </w:rPr>
        <w:t xml:space="preserve">] </w:t>
      </w:r>
      <w:r>
        <w:rPr>
          <w:rFonts w:eastAsia="Calibri"/>
        </w:rPr>
        <w:t xml:space="preserve">Стандарт </w:t>
      </w:r>
      <w:r>
        <w:rPr>
          <w:rFonts w:eastAsia="Calibri"/>
          <w:lang w:val="en-US"/>
        </w:rPr>
        <w:t>ISO</w:t>
      </w:r>
      <w:r>
        <w:rPr>
          <w:color w:val="000000"/>
        </w:rPr>
        <w:t xml:space="preserve">. </w:t>
      </w:r>
      <w:r w:rsidRPr="00B510ED">
        <w:rPr>
          <w:rFonts w:eastAsia="Calibri"/>
        </w:rPr>
        <w:t xml:space="preserve"> [Электронный ресурс]. – Электронные данные. – Режим доступа: </w:t>
      </w:r>
      <w:r w:rsidRPr="00251B2D">
        <w:rPr>
          <w:color w:val="000000"/>
        </w:rPr>
        <w:t>https://www.iso.org/ru/standards.html</w:t>
      </w:r>
      <w:r w:rsidRPr="006C3A70">
        <w:rPr>
          <w:rFonts w:eastAsia="Calibri"/>
        </w:rPr>
        <w:t xml:space="preserve"> </w:t>
      </w:r>
      <w:r w:rsidRPr="00B510ED">
        <w:rPr>
          <w:rFonts w:eastAsia="Calibri"/>
        </w:rPr>
        <w:t xml:space="preserve">– Дата доступа: </w:t>
      </w:r>
      <w:r w:rsidRPr="00465F70">
        <w:rPr>
          <w:rFonts w:eastAsia="Calibri"/>
        </w:rPr>
        <w:t>20</w:t>
      </w:r>
      <w:r w:rsidRPr="00B510ED">
        <w:rPr>
          <w:rFonts w:eastAsia="Calibri"/>
        </w:rPr>
        <w:t>.</w:t>
      </w:r>
      <w:r w:rsidRPr="001364AD">
        <w:rPr>
          <w:rFonts w:eastAsia="Calibri"/>
        </w:rPr>
        <w:t>0</w:t>
      </w:r>
      <w:r w:rsidRPr="000F0708">
        <w:rPr>
          <w:rFonts w:eastAsia="Calibri"/>
        </w:rPr>
        <w:t>6</w:t>
      </w:r>
      <w:r w:rsidRPr="00B510ED">
        <w:rPr>
          <w:rFonts w:eastAsia="Calibri"/>
        </w:rPr>
        <w:t>.202</w:t>
      </w:r>
      <w:r w:rsidRPr="001364AD">
        <w:rPr>
          <w:rFonts w:eastAsia="Calibri"/>
        </w:rPr>
        <w:t>2</w:t>
      </w:r>
      <w:r w:rsidRPr="00B510ED">
        <w:rPr>
          <w:rFonts w:eastAsia="Calibri"/>
        </w:rPr>
        <w:t>.</w:t>
      </w:r>
    </w:p>
    <w:p w14:paraId="3BB06D62" w14:textId="45BBA6B3" w:rsidR="00EC772E" w:rsidRPr="00251B2D" w:rsidRDefault="00EC772E" w:rsidP="004C6D8A">
      <w:pPr>
        <w:spacing w:after="0" w:line="240" w:lineRule="auto"/>
        <w:ind w:firstLine="709"/>
        <w:jc w:val="both"/>
        <w:rPr>
          <w:rFonts w:eastAsia="Calibri"/>
        </w:rPr>
      </w:pPr>
      <w:r w:rsidRPr="00B510ED">
        <w:rPr>
          <w:rFonts w:eastAsia="Calibri"/>
        </w:rPr>
        <w:t>[</w:t>
      </w:r>
      <w:r w:rsidRPr="00EC772E">
        <w:rPr>
          <w:rFonts w:eastAsia="Calibri"/>
        </w:rPr>
        <w:t>2</w:t>
      </w:r>
      <w:r w:rsidRPr="00B510ED">
        <w:rPr>
          <w:rFonts w:eastAsia="Calibri"/>
        </w:rPr>
        <w:t xml:space="preserve">] </w:t>
      </w:r>
      <w:r>
        <w:rPr>
          <w:rFonts w:eastAsia="Calibri"/>
        </w:rPr>
        <w:t xml:space="preserve">Стандарт </w:t>
      </w:r>
      <w:r w:rsidRPr="00EC772E">
        <w:rPr>
          <w:rFonts w:eastAsia="Calibri"/>
          <w:lang w:val="en-US"/>
        </w:rPr>
        <w:t>CMMI</w:t>
      </w:r>
      <w:r>
        <w:rPr>
          <w:color w:val="000000"/>
        </w:rPr>
        <w:t xml:space="preserve">. </w:t>
      </w:r>
      <w:r w:rsidRPr="00B510ED">
        <w:rPr>
          <w:rFonts w:eastAsia="Calibri"/>
        </w:rPr>
        <w:t xml:space="preserve"> [Электронный ресурс]. – Электронные данные. – Режим доступа: </w:t>
      </w:r>
      <w:r w:rsidRPr="00EC772E">
        <w:rPr>
          <w:color w:val="000000"/>
        </w:rPr>
        <w:t>https://cmmiinstitute.com/</w:t>
      </w:r>
      <w:r w:rsidRPr="006C3A70">
        <w:rPr>
          <w:rFonts w:eastAsia="Calibri"/>
        </w:rPr>
        <w:t xml:space="preserve"> </w:t>
      </w:r>
      <w:r w:rsidRPr="00B510ED">
        <w:rPr>
          <w:rFonts w:eastAsia="Calibri"/>
        </w:rPr>
        <w:t xml:space="preserve">– Дата доступа: </w:t>
      </w:r>
      <w:r w:rsidRPr="00465F70">
        <w:rPr>
          <w:rFonts w:eastAsia="Calibri"/>
        </w:rPr>
        <w:t>2</w:t>
      </w:r>
      <w:r w:rsidR="00E02BFA">
        <w:rPr>
          <w:rFonts w:eastAsia="Calibri"/>
        </w:rPr>
        <w:t>2</w:t>
      </w:r>
      <w:r w:rsidRPr="00B510ED">
        <w:rPr>
          <w:rFonts w:eastAsia="Calibri"/>
        </w:rPr>
        <w:t>.</w:t>
      </w:r>
      <w:r w:rsidRPr="001364AD">
        <w:rPr>
          <w:rFonts w:eastAsia="Calibri"/>
        </w:rPr>
        <w:t>0</w:t>
      </w:r>
      <w:r w:rsidRPr="000F0708">
        <w:rPr>
          <w:rFonts w:eastAsia="Calibri"/>
        </w:rPr>
        <w:t>6</w:t>
      </w:r>
      <w:r w:rsidRPr="00B510ED">
        <w:rPr>
          <w:rFonts w:eastAsia="Calibri"/>
        </w:rPr>
        <w:t>.202</w:t>
      </w:r>
      <w:r w:rsidRPr="001364AD">
        <w:rPr>
          <w:rFonts w:eastAsia="Calibri"/>
        </w:rPr>
        <w:t>2</w:t>
      </w:r>
      <w:r w:rsidRPr="00B510ED">
        <w:rPr>
          <w:rFonts w:eastAsia="Calibri"/>
        </w:rPr>
        <w:t>.</w:t>
      </w:r>
    </w:p>
    <w:p w14:paraId="40D68599" w14:textId="3130C058" w:rsidR="001364AD" w:rsidRDefault="001364AD" w:rsidP="004C6D8A">
      <w:pPr>
        <w:spacing w:after="0" w:line="240" w:lineRule="auto"/>
        <w:ind w:firstLine="709"/>
        <w:jc w:val="both"/>
        <w:rPr>
          <w:rFonts w:eastAsia="Calibri"/>
        </w:rPr>
      </w:pPr>
      <w:r w:rsidRPr="00B510ED">
        <w:rPr>
          <w:rFonts w:eastAsia="Calibri"/>
        </w:rPr>
        <w:t>[</w:t>
      </w:r>
      <w:r w:rsidR="00EC772E" w:rsidRPr="00B301D3">
        <w:rPr>
          <w:rFonts w:eastAsia="Calibri"/>
        </w:rPr>
        <w:t>3</w:t>
      </w:r>
      <w:r w:rsidRPr="00B510ED">
        <w:rPr>
          <w:rFonts w:eastAsia="Calibri"/>
        </w:rPr>
        <w:t xml:space="preserve">] Документация </w:t>
      </w:r>
      <w:r w:rsidR="00A9762E">
        <w:rPr>
          <w:color w:val="000000"/>
          <w:lang w:val="en-US"/>
        </w:rPr>
        <w:t>C</w:t>
      </w:r>
      <w:r w:rsidR="00A9762E" w:rsidRPr="00A9762E">
        <w:rPr>
          <w:color w:val="000000"/>
        </w:rPr>
        <w:t>#</w:t>
      </w:r>
      <w:r>
        <w:rPr>
          <w:color w:val="000000"/>
        </w:rPr>
        <w:t xml:space="preserve">. </w:t>
      </w:r>
      <w:r w:rsidRPr="00B510ED">
        <w:rPr>
          <w:rFonts w:eastAsia="Calibri"/>
        </w:rPr>
        <w:t xml:space="preserve"> [Электронный ресурс]. – Электронные данные. – Режим доступа: </w:t>
      </w:r>
      <w:r w:rsidR="00A9762E" w:rsidRPr="00A9762E">
        <w:rPr>
          <w:color w:val="000000"/>
        </w:rPr>
        <w:t xml:space="preserve">https://docs.microsoft.com/en-us/dotnet/csharp/ </w:t>
      </w:r>
      <w:r w:rsidRPr="00B510ED">
        <w:rPr>
          <w:rFonts w:eastAsia="Calibri"/>
        </w:rPr>
        <w:t xml:space="preserve">– Дата доступа: </w:t>
      </w:r>
      <w:r w:rsidR="00465F70" w:rsidRPr="00465F70">
        <w:rPr>
          <w:rFonts w:eastAsia="Calibri"/>
        </w:rPr>
        <w:t>2</w:t>
      </w:r>
      <w:r w:rsidR="00E02BFA">
        <w:rPr>
          <w:rFonts w:eastAsia="Calibri"/>
        </w:rPr>
        <w:t>2</w:t>
      </w:r>
      <w:r w:rsidRPr="00B510ED">
        <w:rPr>
          <w:rFonts w:eastAsia="Calibri"/>
        </w:rPr>
        <w:t>.</w:t>
      </w:r>
      <w:r w:rsidRPr="001364AD">
        <w:rPr>
          <w:rFonts w:eastAsia="Calibri"/>
        </w:rPr>
        <w:t>0</w:t>
      </w:r>
      <w:r w:rsidR="000F0708" w:rsidRPr="000F0708">
        <w:rPr>
          <w:rFonts w:eastAsia="Calibri"/>
        </w:rPr>
        <w:t>6</w:t>
      </w:r>
      <w:r w:rsidRPr="00B510ED">
        <w:rPr>
          <w:rFonts w:eastAsia="Calibri"/>
        </w:rPr>
        <w:t>.202</w:t>
      </w:r>
      <w:r w:rsidRPr="001364AD">
        <w:rPr>
          <w:rFonts w:eastAsia="Calibri"/>
        </w:rPr>
        <w:t>2</w:t>
      </w:r>
      <w:r w:rsidRPr="00B510ED">
        <w:rPr>
          <w:rFonts w:eastAsia="Calibri"/>
        </w:rPr>
        <w:t>.</w:t>
      </w:r>
    </w:p>
    <w:p w14:paraId="4E9EDFA0" w14:textId="4ABAB99D" w:rsidR="0003252E" w:rsidRDefault="0003252E" w:rsidP="004C6D8A">
      <w:pPr>
        <w:spacing w:after="0" w:line="240" w:lineRule="auto"/>
        <w:ind w:firstLine="709"/>
        <w:jc w:val="both"/>
        <w:rPr>
          <w:rFonts w:eastAsia="Calibri"/>
        </w:rPr>
      </w:pPr>
      <w:r w:rsidRPr="00B510ED">
        <w:rPr>
          <w:rFonts w:eastAsia="Calibri"/>
        </w:rPr>
        <w:t>[</w:t>
      </w:r>
      <w:r w:rsidR="00EC772E" w:rsidRPr="00B301D3">
        <w:rPr>
          <w:rFonts w:eastAsia="Calibri"/>
        </w:rPr>
        <w:t>4</w:t>
      </w:r>
      <w:r w:rsidRPr="00B510ED">
        <w:rPr>
          <w:rFonts w:eastAsia="Calibri"/>
        </w:rPr>
        <w:t>] Документация</w:t>
      </w:r>
      <w:r w:rsidRPr="0003252E">
        <w:rPr>
          <w:rFonts w:eastAsia="Calibri"/>
        </w:rPr>
        <w:t xml:space="preserve"> </w:t>
      </w:r>
      <w:r w:rsidR="00A9762E">
        <w:rPr>
          <w:color w:val="000000"/>
          <w:lang w:val="en-US"/>
        </w:rPr>
        <w:t>ASP</w:t>
      </w:r>
      <w:r w:rsidR="00A9762E" w:rsidRPr="00105854">
        <w:rPr>
          <w:color w:val="000000"/>
        </w:rPr>
        <w:t>.</w:t>
      </w:r>
      <w:r w:rsidR="00A9762E">
        <w:rPr>
          <w:color w:val="000000"/>
          <w:lang w:val="en-US"/>
        </w:rPr>
        <w:t>NET</w:t>
      </w:r>
      <w:r>
        <w:rPr>
          <w:color w:val="000000"/>
        </w:rPr>
        <w:t xml:space="preserve">. </w:t>
      </w:r>
      <w:r w:rsidRPr="00B510ED">
        <w:rPr>
          <w:rFonts w:eastAsia="Calibri"/>
        </w:rPr>
        <w:t xml:space="preserve"> [Электронный ресурс]. – Электронные данные. – Режим доступа: </w:t>
      </w:r>
      <w:r w:rsidR="00105854" w:rsidRPr="00105854">
        <w:t>https://docs.microsoft.com/en-us/aspnet/core/</w:t>
      </w:r>
      <w:r w:rsidRPr="00B510ED">
        <w:rPr>
          <w:rFonts w:eastAsia="Calibri"/>
        </w:rPr>
        <w:t xml:space="preserve">– Дата доступа: </w:t>
      </w:r>
      <w:r w:rsidRPr="00465F70">
        <w:rPr>
          <w:rFonts w:eastAsia="Calibri"/>
        </w:rPr>
        <w:t>2</w:t>
      </w:r>
      <w:r w:rsidR="00E02BFA">
        <w:rPr>
          <w:rFonts w:eastAsia="Calibri"/>
        </w:rPr>
        <w:t>4</w:t>
      </w:r>
      <w:r w:rsidRPr="00B510ED">
        <w:rPr>
          <w:rFonts w:eastAsia="Calibri"/>
        </w:rPr>
        <w:t>.</w:t>
      </w:r>
      <w:r w:rsidRPr="001364AD">
        <w:rPr>
          <w:rFonts w:eastAsia="Calibri"/>
        </w:rPr>
        <w:t>0</w:t>
      </w:r>
      <w:r w:rsidR="000F0708" w:rsidRPr="000F0708">
        <w:rPr>
          <w:rFonts w:eastAsia="Calibri"/>
        </w:rPr>
        <w:t>6</w:t>
      </w:r>
      <w:r w:rsidRPr="00B510ED">
        <w:rPr>
          <w:rFonts w:eastAsia="Calibri"/>
        </w:rPr>
        <w:t>.202</w:t>
      </w:r>
      <w:r w:rsidRPr="001364AD">
        <w:rPr>
          <w:rFonts w:eastAsia="Calibri"/>
        </w:rPr>
        <w:t>2</w:t>
      </w:r>
      <w:r w:rsidRPr="00B510ED">
        <w:rPr>
          <w:rFonts w:eastAsia="Calibri"/>
        </w:rPr>
        <w:t>.</w:t>
      </w:r>
    </w:p>
    <w:p w14:paraId="454AB4C2" w14:textId="35DFB009" w:rsidR="0003252E" w:rsidRDefault="0003252E" w:rsidP="004C6D8A">
      <w:pPr>
        <w:spacing w:after="0" w:line="240" w:lineRule="auto"/>
        <w:ind w:firstLine="709"/>
        <w:jc w:val="both"/>
        <w:rPr>
          <w:rFonts w:eastAsia="Calibri"/>
        </w:rPr>
      </w:pPr>
      <w:r w:rsidRPr="00B510ED">
        <w:rPr>
          <w:rFonts w:eastAsia="Calibri"/>
        </w:rPr>
        <w:t>[</w:t>
      </w:r>
      <w:r w:rsidR="00EC772E" w:rsidRPr="00B301D3">
        <w:rPr>
          <w:rFonts w:eastAsia="Calibri"/>
        </w:rPr>
        <w:t>5</w:t>
      </w:r>
      <w:r w:rsidRPr="00B510ED">
        <w:rPr>
          <w:rFonts w:eastAsia="Calibri"/>
        </w:rPr>
        <w:t xml:space="preserve">] Документация </w:t>
      </w:r>
      <w:r w:rsidR="00A9762E">
        <w:rPr>
          <w:color w:val="000000"/>
          <w:lang w:val="en-US"/>
        </w:rPr>
        <w:t>MSSQL</w:t>
      </w:r>
      <w:r>
        <w:rPr>
          <w:color w:val="000000"/>
        </w:rPr>
        <w:t xml:space="preserve">. </w:t>
      </w:r>
      <w:r w:rsidRPr="00B510ED">
        <w:rPr>
          <w:rFonts w:eastAsia="Calibri"/>
        </w:rPr>
        <w:t xml:space="preserve"> [Электронный ресурс]. – Электронные данные. – Режим доступа: </w:t>
      </w:r>
      <w:r w:rsidR="00105854" w:rsidRPr="00105854">
        <w:rPr>
          <w:color w:val="000000"/>
        </w:rPr>
        <w:t xml:space="preserve">https://docs.microsoft.com/en-us/sql </w:t>
      </w:r>
      <w:r w:rsidRPr="00B510ED">
        <w:rPr>
          <w:rFonts w:eastAsia="Calibri"/>
        </w:rPr>
        <w:t xml:space="preserve">– Дата доступа: </w:t>
      </w:r>
      <w:r w:rsidRPr="00465F70">
        <w:rPr>
          <w:rFonts w:eastAsia="Calibri"/>
        </w:rPr>
        <w:t>2</w:t>
      </w:r>
      <w:r w:rsidR="00E02BFA">
        <w:rPr>
          <w:rFonts w:eastAsia="Calibri"/>
        </w:rPr>
        <w:t>5</w:t>
      </w:r>
      <w:r w:rsidRPr="00B510ED">
        <w:rPr>
          <w:rFonts w:eastAsia="Calibri"/>
        </w:rPr>
        <w:t>.</w:t>
      </w:r>
      <w:r w:rsidRPr="001364AD">
        <w:rPr>
          <w:rFonts w:eastAsia="Calibri"/>
        </w:rPr>
        <w:t>0</w:t>
      </w:r>
      <w:r w:rsidR="000F0708" w:rsidRPr="000F0708">
        <w:rPr>
          <w:rFonts w:eastAsia="Calibri"/>
        </w:rPr>
        <w:t>6</w:t>
      </w:r>
      <w:r w:rsidRPr="00B510ED">
        <w:rPr>
          <w:rFonts w:eastAsia="Calibri"/>
        </w:rPr>
        <w:t>.202</w:t>
      </w:r>
      <w:r w:rsidRPr="001364AD">
        <w:rPr>
          <w:rFonts w:eastAsia="Calibri"/>
        </w:rPr>
        <w:t>2</w:t>
      </w:r>
      <w:r w:rsidRPr="00B510ED">
        <w:rPr>
          <w:rFonts w:eastAsia="Calibri"/>
        </w:rPr>
        <w:t>.</w:t>
      </w:r>
    </w:p>
    <w:p w14:paraId="6C8EF45E" w14:textId="1880B2FA" w:rsidR="00A663ED" w:rsidRDefault="00A663ED" w:rsidP="004C6D8A">
      <w:pPr>
        <w:spacing w:after="0" w:line="240" w:lineRule="auto"/>
        <w:ind w:firstLine="709"/>
        <w:jc w:val="both"/>
        <w:rPr>
          <w:rFonts w:eastAsia="Calibri"/>
        </w:rPr>
      </w:pPr>
      <w:r w:rsidRPr="00B510ED">
        <w:rPr>
          <w:rFonts w:eastAsia="Calibri"/>
        </w:rPr>
        <w:t>[</w:t>
      </w:r>
      <w:r w:rsidR="00EC772E" w:rsidRPr="00B301D3">
        <w:rPr>
          <w:rFonts w:eastAsia="Calibri"/>
        </w:rPr>
        <w:t>6</w:t>
      </w:r>
      <w:r w:rsidRPr="00B510ED">
        <w:rPr>
          <w:rFonts w:eastAsia="Calibri"/>
        </w:rPr>
        <w:t xml:space="preserve">] Документация </w:t>
      </w:r>
      <w:r>
        <w:rPr>
          <w:color w:val="000000"/>
          <w:lang w:val="en-US"/>
        </w:rPr>
        <w:t>Python</w:t>
      </w:r>
      <w:r>
        <w:rPr>
          <w:color w:val="000000"/>
        </w:rPr>
        <w:t xml:space="preserve">. </w:t>
      </w:r>
      <w:r w:rsidRPr="00B510ED">
        <w:rPr>
          <w:rFonts w:eastAsia="Calibri"/>
        </w:rPr>
        <w:t xml:space="preserve"> [Электронный ресурс]. – Электронные данные. – Режим доступа: </w:t>
      </w:r>
      <w:r w:rsidR="000F0708" w:rsidRPr="000F0708">
        <w:rPr>
          <w:color w:val="000000"/>
        </w:rPr>
        <w:t>https://docs.python.org/3/</w:t>
      </w:r>
      <w:r w:rsidRPr="006C3A70">
        <w:rPr>
          <w:rFonts w:eastAsia="Calibri"/>
        </w:rPr>
        <w:t xml:space="preserve"> </w:t>
      </w:r>
      <w:r w:rsidRPr="00B510ED">
        <w:rPr>
          <w:rFonts w:eastAsia="Calibri"/>
        </w:rPr>
        <w:t xml:space="preserve">– Дата доступа: </w:t>
      </w:r>
      <w:r w:rsidRPr="00465F70">
        <w:rPr>
          <w:rFonts w:eastAsia="Calibri"/>
        </w:rPr>
        <w:t>2</w:t>
      </w:r>
      <w:r w:rsidR="00E02BFA">
        <w:rPr>
          <w:rFonts w:eastAsia="Calibri"/>
        </w:rPr>
        <w:t>5</w:t>
      </w:r>
      <w:r w:rsidRPr="00B510ED">
        <w:rPr>
          <w:rFonts w:eastAsia="Calibri"/>
        </w:rPr>
        <w:t>.</w:t>
      </w:r>
      <w:r w:rsidRPr="001364AD">
        <w:rPr>
          <w:rFonts w:eastAsia="Calibri"/>
        </w:rPr>
        <w:t>0</w:t>
      </w:r>
      <w:r w:rsidR="000F0708" w:rsidRPr="000F0708">
        <w:rPr>
          <w:rFonts w:eastAsia="Calibri"/>
        </w:rPr>
        <w:t>6</w:t>
      </w:r>
      <w:r w:rsidRPr="00B510ED">
        <w:rPr>
          <w:rFonts w:eastAsia="Calibri"/>
        </w:rPr>
        <w:t>.202</w:t>
      </w:r>
      <w:r w:rsidRPr="001364AD">
        <w:rPr>
          <w:rFonts w:eastAsia="Calibri"/>
        </w:rPr>
        <w:t>2</w:t>
      </w:r>
      <w:r w:rsidRPr="00B510ED">
        <w:rPr>
          <w:rFonts w:eastAsia="Calibri"/>
        </w:rPr>
        <w:t>.</w:t>
      </w:r>
    </w:p>
    <w:p w14:paraId="12626CE1" w14:textId="7DCDE029" w:rsidR="00A663ED" w:rsidRDefault="00A663ED" w:rsidP="004C6D8A">
      <w:pPr>
        <w:spacing w:after="0" w:line="240" w:lineRule="auto"/>
        <w:ind w:firstLine="709"/>
        <w:jc w:val="both"/>
        <w:rPr>
          <w:rFonts w:eastAsia="Calibri"/>
        </w:rPr>
      </w:pPr>
      <w:r w:rsidRPr="00B510ED">
        <w:rPr>
          <w:rFonts w:eastAsia="Calibri"/>
        </w:rPr>
        <w:t>[</w:t>
      </w:r>
      <w:r w:rsidR="00EC772E" w:rsidRPr="00B301D3">
        <w:rPr>
          <w:rFonts w:eastAsia="Calibri"/>
        </w:rPr>
        <w:t>7</w:t>
      </w:r>
      <w:r w:rsidRPr="00B510ED">
        <w:rPr>
          <w:rFonts w:eastAsia="Calibri"/>
        </w:rPr>
        <w:t xml:space="preserve">] Документация </w:t>
      </w:r>
      <w:proofErr w:type="spellStart"/>
      <w:r w:rsidRPr="00A663ED">
        <w:rPr>
          <w:bCs/>
        </w:rPr>
        <w:t>NumPy</w:t>
      </w:r>
      <w:proofErr w:type="spellEnd"/>
      <w:r>
        <w:rPr>
          <w:color w:val="000000"/>
        </w:rPr>
        <w:t xml:space="preserve">. </w:t>
      </w:r>
      <w:r w:rsidRPr="00B510ED">
        <w:rPr>
          <w:rFonts w:eastAsia="Calibri"/>
        </w:rPr>
        <w:t xml:space="preserve"> [Электронный ресурс]. – Электронные данные. – Режим доступа: </w:t>
      </w:r>
      <w:r w:rsidR="000F0708" w:rsidRPr="000F0708">
        <w:rPr>
          <w:color w:val="000000"/>
        </w:rPr>
        <w:t>https://numpy.org/doc/</w:t>
      </w:r>
      <w:r w:rsidRPr="006C3A70">
        <w:rPr>
          <w:rFonts w:eastAsia="Calibri"/>
        </w:rPr>
        <w:t xml:space="preserve"> </w:t>
      </w:r>
      <w:r w:rsidRPr="00B510ED">
        <w:rPr>
          <w:rFonts w:eastAsia="Calibri"/>
        </w:rPr>
        <w:t xml:space="preserve">– Дата доступа: </w:t>
      </w:r>
      <w:r w:rsidRPr="00465F70">
        <w:rPr>
          <w:rFonts w:eastAsia="Calibri"/>
        </w:rPr>
        <w:t>2</w:t>
      </w:r>
      <w:r w:rsidR="00E02BFA">
        <w:rPr>
          <w:rFonts w:eastAsia="Calibri"/>
        </w:rPr>
        <w:t>5</w:t>
      </w:r>
      <w:r w:rsidRPr="00B510ED">
        <w:rPr>
          <w:rFonts w:eastAsia="Calibri"/>
        </w:rPr>
        <w:t>.</w:t>
      </w:r>
      <w:r w:rsidRPr="001364AD">
        <w:rPr>
          <w:rFonts w:eastAsia="Calibri"/>
        </w:rPr>
        <w:t>0</w:t>
      </w:r>
      <w:r w:rsidR="000F0708" w:rsidRPr="000F0708">
        <w:rPr>
          <w:rFonts w:eastAsia="Calibri"/>
        </w:rPr>
        <w:t>6</w:t>
      </w:r>
      <w:r w:rsidRPr="00B510ED">
        <w:rPr>
          <w:rFonts w:eastAsia="Calibri"/>
        </w:rPr>
        <w:t>.202</w:t>
      </w:r>
      <w:r w:rsidRPr="001364AD">
        <w:rPr>
          <w:rFonts w:eastAsia="Calibri"/>
        </w:rPr>
        <w:t>2</w:t>
      </w:r>
      <w:r w:rsidRPr="00B510ED">
        <w:rPr>
          <w:rFonts w:eastAsia="Calibri"/>
        </w:rPr>
        <w:t>.</w:t>
      </w:r>
    </w:p>
    <w:p w14:paraId="3BE9C61F" w14:textId="77777777" w:rsidR="00A663ED" w:rsidRDefault="00A663ED" w:rsidP="004C6D8A">
      <w:pPr>
        <w:spacing w:after="0" w:line="240" w:lineRule="auto"/>
        <w:ind w:firstLine="709"/>
        <w:jc w:val="both"/>
        <w:rPr>
          <w:rFonts w:eastAsia="Calibri"/>
        </w:rPr>
      </w:pPr>
    </w:p>
    <w:p w14:paraId="5E055CAD" w14:textId="77777777" w:rsidR="0003252E" w:rsidRDefault="0003252E" w:rsidP="004C6D8A">
      <w:pPr>
        <w:spacing w:after="0" w:line="240" w:lineRule="auto"/>
        <w:ind w:firstLine="709"/>
        <w:jc w:val="both"/>
        <w:rPr>
          <w:rFonts w:eastAsia="Calibri"/>
        </w:rPr>
      </w:pPr>
    </w:p>
    <w:p w14:paraId="1239BC08" w14:textId="77777777" w:rsidR="00465F70" w:rsidRDefault="00465F70" w:rsidP="004C6D8A">
      <w:pPr>
        <w:spacing w:after="0" w:line="240" w:lineRule="auto"/>
        <w:ind w:firstLine="709"/>
        <w:jc w:val="both"/>
        <w:rPr>
          <w:rFonts w:eastAsia="Calibri"/>
        </w:rPr>
      </w:pPr>
    </w:p>
    <w:p w14:paraId="6CD359FF" w14:textId="5D962A68" w:rsidR="00912F72" w:rsidRPr="00B82BC4" w:rsidRDefault="00912F72" w:rsidP="004C6D8A">
      <w:pPr>
        <w:spacing w:after="0" w:line="240" w:lineRule="auto"/>
        <w:ind w:firstLine="709"/>
        <w:jc w:val="both"/>
        <w:rPr>
          <w:rFonts w:eastAsia="Times New Roman"/>
          <w:color w:val="000000" w:themeColor="text1"/>
        </w:rPr>
      </w:pPr>
    </w:p>
    <w:p w14:paraId="54A43574" w14:textId="77777777" w:rsidR="003E78F3" w:rsidRDefault="003E78F3" w:rsidP="004C6D8A">
      <w:pPr>
        <w:spacing w:after="0" w:line="240" w:lineRule="auto"/>
        <w:ind w:firstLine="709"/>
        <w:jc w:val="both"/>
        <w:rPr>
          <w:rFonts w:eastAsia="Calibri"/>
        </w:rPr>
      </w:pPr>
    </w:p>
    <w:p w14:paraId="05FDC799" w14:textId="77777777" w:rsidR="003E78F3" w:rsidRDefault="003E78F3" w:rsidP="004C6D8A">
      <w:pPr>
        <w:spacing w:after="0" w:line="240" w:lineRule="auto"/>
        <w:ind w:firstLine="709"/>
        <w:jc w:val="both"/>
        <w:rPr>
          <w:rFonts w:eastAsia="Calibri"/>
        </w:rPr>
      </w:pPr>
    </w:p>
    <w:p w14:paraId="58F8D198" w14:textId="77777777" w:rsidR="003E78F3" w:rsidRDefault="003E78F3" w:rsidP="004C6D8A">
      <w:pPr>
        <w:spacing w:after="0" w:line="240" w:lineRule="auto"/>
        <w:ind w:firstLine="709"/>
        <w:jc w:val="both"/>
        <w:rPr>
          <w:rFonts w:eastAsia="Calibri"/>
        </w:rPr>
      </w:pPr>
    </w:p>
    <w:p w14:paraId="0D508F86" w14:textId="77777777" w:rsidR="003E78F3" w:rsidRPr="003E78F3" w:rsidRDefault="003E78F3" w:rsidP="00FA202D">
      <w:pPr>
        <w:spacing w:after="0" w:line="240" w:lineRule="auto"/>
        <w:ind w:firstLine="709"/>
        <w:rPr>
          <w:rFonts w:eastAsia="Calibri"/>
        </w:rPr>
      </w:pPr>
    </w:p>
    <w:p w14:paraId="3B1C3608" w14:textId="77777777" w:rsidR="003E78F3" w:rsidRPr="00B510ED" w:rsidRDefault="003E78F3" w:rsidP="00FA202D">
      <w:pPr>
        <w:spacing w:after="0" w:line="240" w:lineRule="auto"/>
        <w:ind w:firstLine="709"/>
        <w:rPr>
          <w:rFonts w:eastAsia="Calibri"/>
        </w:rPr>
      </w:pPr>
    </w:p>
    <w:p w14:paraId="6D6C2284" w14:textId="77777777" w:rsidR="00B510ED" w:rsidRPr="00B510ED" w:rsidRDefault="00B510ED" w:rsidP="00FA202D">
      <w:pPr>
        <w:spacing w:after="0" w:line="240" w:lineRule="auto"/>
      </w:pPr>
    </w:p>
    <w:p w14:paraId="6D503E1F" w14:textId="77777777" w:rsidR="00A671CE" w:rsidRPr="00A671CE" w:rsidRDefault="00A671CE" w:rsidP="00A671CE">
      <w:pPr>
        <w:spacing w:after="0" w:line="240" w:lineRule="auto"/>
        <w:ind w:firstLine="709"/>
      </w:pPr>
    </w:p>
    <w:p w14:paraId="6272E734" w14:textId="0DB218D6" w:rsidR="000832B1" w:rsidRDefault="000832B1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046F805E" w14:textId="3C58B52F" w:rsidR="00DB23BD" w:rsidRDefault="00DB23BD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322B91FC" w14:textId="4C8C3614" w:rsidR="00B612DF" w:rsidRDefault="00B612DF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3A038CAF" w14:textId="3538F33C" w:rsidR="00B612DF" w:rsidRDefault="00B612DF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64D82095" w14:textId="5266E186" w:rsidR="00B612DF" w:rsidRDefault="00B612DF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4FE6B303" w14:textId="606E520E" w:rsidR="00B612DF" w:rsidRDefault="00B612DF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034EC65F" w14:textId="001CD17B" w:rsidR="00B612DF" w:rsidRDefault="00B612DF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6C9CFA2E" w14:textId="5D36A4C6" w:rsidR="00B612DF" w:rsidRDefault="00B612DF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145C2982" w14:textId="2EB11115" w:rsidR="00B612DF" w:rsidRDefault="00B612DF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59E91696" w14:textId="5E146F07" w:rsidR="00B612DF" w:rsidRDefault="00B612DF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50F44705" w14:textId="46555EBC" w:rsidR="00B612DF" w:rsidRDefault="00B612DF" w:rsidP="000832B1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2695FBDB" w14:textId="2167F923" w:rsidR="000832B1" w:rsidRDefault="000832B1" w:rsidP="00743F71">
      <w:pPr>
        <w:spacing w:after="0" w:line="240" w:lineRule="auto"/>
        <w:rPr>
          <w:rFonts w:eastAsia="Times New Roman"/>
        </w:rPr>
      </w:pPr>
    </w:p>
    <w:p w14:paraId="2CCD7EF2" w14:textId="77777777" w:rsidR="001E6BCF" w:rsidRDefault="001E6BCF" w:rsidP="00743F71">
      <w:pPr>
        <w:spacing w:after="0" w:line="240" w:lineRule="auto"/>
        <w:rPr>
          <w:color w:val="000000" w:themeColor="text1"/>
        </w:rPr>
      </w:pPr>
    </w:p>
    <w:p w14:paraId="7F7EA669" w14:textId="77777777" w:rsidR="00B10D66" w:rsidRDefault="00B10D66" w:rsidP="00743F71">
      <w:pPr>
        <w:spacing w:after="0" w:line="240" w:lineRule="auto"/>
        <w:jc w:val="center"/>
        <w:rPr>
          <w:b/>
          <w:szCs w:val="32"/>
        </w:rPr>
      </w:pPr>
      <w:r>
        <w:rPr>
          <w:b/>
          <w:szCs w:val="32"/>
        </w:rPr>
        <w:lastRenderedPageBreak/>
        <w:t>ПРИЛОЖЕНИЕ А</w:t>
      </w:r>
    </w:p>
    <w:p w14:paraId="38C31417" w14:textId="77777777" w:rsidR="00B10D66" w:rsidRDefault="00B10D66" w:rsidP="00743F71">
      <w:pPr>
        <w:pStyle w:val="ac"/>
        <w:ind w:firstLine="0"/>
        <w:jc w:val="center"/>
        <w:rPr>
          <w:i/>
        </w:rPr>
      </w:pPr>
      <w:r>
        <w:rPr>
          <w:i/>
        </w:rPr>
        <w:t>(обязательное)</w:t>
      </w:r>
    </w:p>
    <w:p w14:paraId="2EE67945" w14:textId="77777777" w:rsidR="00B10D66" w:rsidRDefault="00B10D66" w:rsidP="00743F71">
      <w:pPr>
        <w:pStyle w:val="ac"/>
        <w:ind w:firstLine="0"/>
        <w:jc w:val="center"/>
        <w:rPr>
          <w:i/>
        </w:rPr>
      </w:pPr>
    </w:p>
    <w:p w14:paraId="58143CE6" w14:textId="1882E049" w:rsidR="00DA5A8C" w:rsidRDefault="008A3419" w:rsidP="00DA5A8C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Исходный код ПО «</w:t>
      </w:r>
      <w:r w:rsidR="00105854">
        <w:rPr>
          <w:color w:val="000000" w:themeColor="text1"/>
        </w:rPr>
        <w:t>Менеджер коллекций</w:t>
      </w:r>
      <w:r>
        <w:rPr>
          <w:color w:val="000000" w:themeColor="text1"/>
        </w:rPr>
        <w:t>»</w:t>
      </w:r>
    </w:p>
    <w:p w14:paraId="303D7628" w14:textId="609EFEE0" w:rsidR="00B10D66" w:rsidRPr="00CF6B8B" w:rsidRDefault="00B10D66" w:rsidP="00B10D66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4EA4C6DE" w14:textId="2A7FAFAC" w:rsidR="00DA5A8C" w:rsidRDefault="001E6BCF" w:rsidP="00A74DCA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CollectionController</w:t>
      </w:r>
      <w:r w:rsidR="00CF6B8B" w:rsidRPr="00CF6B8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cs</w:t>
      </w:r>
      <w:proofErr w:type="spellEnd"/>
    </w:p>
    <w:p w14:paraId="1E3486CF" w14:textId="77777777" w:rsidR="001E6BCF" w:rsidRDefault="001E6BCF" w:rsidP="00A74DCA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33370E2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Microsoft.AspNetCore.Mvc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622690B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using System;</w:t>
      </w:r>
    </w:p>
    <w:p w14:paraId="7C8A65D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System.Collections.Generic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6471CD2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System.ComponentModel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7CD77E1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System.Data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720C67E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System.Globalization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60FA1FF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using System.IO;</w:t>
      </w:r>
    </w:p>
    <w:p w14:paraId="76A84E7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System.Linq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31D73D5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using System.Net;</w:t>
      </w:r>
    </w:p>
    <w:p w14:paraId="2959143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System.Text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96A35A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System.Threading.Tasks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A98810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BundlerMinifier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79A1EE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CsvHelper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EA0D42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Microsoft.AspNetCore.Http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AF760D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Microsoft.AspNetCore.Identity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F49EF7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Microsoft.AspNetCore.Mvc.Rendering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3273A0C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Microsoft.CodeAnalysis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18EB231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Microsoft.EntityFrameworkCore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0FAE29C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Microsoft.Extensions.FileProviders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785C43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Microsoft.Extensions.Logging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1C5FED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Microsoft.VisualBasic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33CDB40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MyCollections.Models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757F4B8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MyCollections.ViewModels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F823B1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22287C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1BE9DC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namespace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MyCollections.Controllers</w:t>
      </w:r>
      <w:proofErr w:type="spellEnd"/>
    </w:p>
    <w:p w14:paraId="38B7AAA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{</w:t>
      </w:r>
    </w:p>
    <w:p w14:paraId="791A3D3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public class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CollectionController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: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Controller</w:t>
      </w:r>
    </w:p>
    <w:p w14:paraId="7EAAD5B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{</w:t>
      </w:r>
    </w:p>
    <w:p w14:paraId="7AD6E2E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private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readonly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ILogger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CollectionController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 _logger;</w:t>
      </w:r>
    </w:p>
    <w:p w14:paraId="20CC25D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private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readonly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ApplicationContext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2D391A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private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readonly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&lt;User&gt;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1988700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private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readonly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&lt;User&gt;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23E1EF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4360D6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8ADA41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CollectionController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ILogger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CollectionController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logger,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ApplicationContext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context,</w:t>
      </w:r>
    </w:p>
    <w:p w14:paraId="687D584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&lt;User&gt;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&lt;User&gt;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2BB1808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539C8CD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_logger = logger;</w:t>
      </w:r>
    </w:p>
    <w:p w14:paraId="37D4E19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context;</w:t>
      </w:r>
    </w:p>
    <w:p w14:paraId="7CE00A0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39ED2E5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B16C4C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1388AB1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D194BA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CreateItem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ItemTag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ItemDescription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4E792B6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IFormFile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image)</w:t>
      </w:r>
    </w:p>
    <w:p w14:paraId="1981E1B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26BCC2C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string path = null;</w:t>
      </w:r>
    </w:p>
    <w:p w14:paraId="328A41D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D0B8E6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3F629D9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4545AA0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path =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ImageStorage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/" +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Path.GetFileName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image.FileName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C98195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DirectoryInfo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dirInfo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DirectoryInfo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ImageStorage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/");</w:t>
      </w:r>
    </w:p>
    <w:p w14:paraId="1211202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60B7A8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dirInfo.Exists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7169026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648F314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dirInfo.Create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6462E37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using 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path,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FileMode.Create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0BDF2B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image.CopyToAsync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5214910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7A0C5E6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else</w:t>
      </w:r>
    </w:p>
    <w:p w14:paraId="478EA3B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462B2E3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using 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path,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FileMode.Create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1980D0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image.CopyToAsync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138AFB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36B9E81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1509427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F4700E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Item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Item</w:t>
      </w:r>
    </w:p>
    <w:p w14:paraId="01FB8B6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2A20635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Name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379091F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Tag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ItemTag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403BD35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Description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ItemDescription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5228B0E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Image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Strings.Replace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(path,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/", "~/")</w:t>
      </w:r>
    </w:p>
    <w:p w14:paraId="7E17CCD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};</w:t>
      </w:r>
    </w:p>
    <w:p w14:paraId="721A00A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A993CC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db.Items.Add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(item);</w:t>
      </w:r>
    </w:p>
    <w:p w14:paraId="13BD53D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await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db.SaveChangesAsync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6147409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586C67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", "User");</w:t>
      </w:r>
    </w:p>
    <w:p w14:paraId="1E79822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3681E1D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FC2A5C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UpdateItem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NewTag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NewDescripton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595E18C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IFormFile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image)</w:t>
      </w:r>
    </w:p>
    <w:p w14:paraId="09EA976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07BF8BA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5A5D972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537D8FC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Item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302D8B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F406FC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.IsNullOrEmpty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</w:t>
      </w:r>
    </w:p>
    <w:p w14:paraId="160DA8F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lastRenderedPageBreak/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51907F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C546E7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.IsNullOrEmpty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NewTag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</w:t>
      </w:r>
    </w:p>
    <w:p w14:paraId="5E1DD6B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Item.Tag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NewTag;</w:t>
      </w:r>
    </w:p>
    <w:p w14:paraId="39C3196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CB14B2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.IsNullOrEmpty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NewDescripton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</w:t>
      </w:r>
    </w:p>
    <w:p w14:paraId="089BB68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Item.Description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NewDescripton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8B66A2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9143A5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480E9DA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73C1FFA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string path =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ImageStorage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/" +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Path.GetFileName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image.FileName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7479A58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System.IO.File.Delete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Strings.Replace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 "~/",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/"));</w:t>
      </w:r>
    </w:p>
    <w:p w14:paraId="79CFE94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using 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path,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FileMode.Create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3834724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image.CopyToAsync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F0FE30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Strings.Replace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(path,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/", "~/");</w:t>
      </w:r>
    </w:p>
    <w:p w14:paraId="2F85855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3058655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A34B08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db.Update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(Item);</w:t>
      </w:r>
    </w:p>
    <w:p w14:paraId="62659A9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await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db.SaveChangesAsync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6EE8616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63ECADD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9D6D93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", "User");</w:t>
      </w:r>
    </w:p>
    <w:p w14:paraId="1257FC5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54780B3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C52272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DeleteItem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16B3C5A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09B3498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db.Items.Any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</w:t>
      </w:r>
    </w:p>
    <w:p w14:paraId="3E18850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4DB528B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Item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39E83BB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try</w:t>
      </w:r>
    </w:p>
    <w:p w14:paraId="1D47B4A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62E9FD9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45B3BB3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System.IO.File.Delete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Strings.Replace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 "~/",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/"));</w:t>
      </w:r>
    </w:p>
    <w:p w14:paraId="1B23046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296BC25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catch (Exception ex)</w:t>
      </w:r>
    </w:p>
    <w:p w14:paraId="260AAFC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03059BD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Console.WriteLine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(ex);</w:t>
      </w:r>
    </w:p>
    <w:p w14:paraId="093946D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755EE8D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516746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 collection =</w:t>
      </w:r>
    </w:p>
    <w:p w14:paraId="597D7AD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3DDEBD5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db.CollectionItems.RemoveRange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(collection);</w:t>
      </w:r>
    </w:p>
    <w:p w14:paraId="2512524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AEC277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60B2013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db.ItemComments.Where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27E5EC7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db.ItemComments.RemoveRange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3AADFF6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02CE32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1512E78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db.ItemLikes.Where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1148B46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db.ItemLikes.RemoveRange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2D3EB50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9B2C76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3A994ED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db.DataFields.Where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2671F7A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db.DataFields.RemoveRange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7D35A27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DA5C9C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List&lt;Item&gt; items =</w:t>
      </w:r>
    </w:p>
    <w:p w14:paraId="2C3AB38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630632E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db.Items.RemoveRange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(items);</w:t>
      </w:r>
    </w:p>
    <w:p w14:paraId="7FDAF71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0E4547C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12DE854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DAB467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", "User");</w:t>
      </w:r>
    </w:p>
    <w:p w14:paraId="2EBBF98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7C5FD0C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2DA743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 str)</w:t>
      </w:r>
    </w:p>
    <w:p w14:paraId="11A8FB6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1AC0A83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C00EBC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itemsCatalogViewModel.TopFiveCollections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7A62809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itemsCatalogViewModel.ItemLikes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2FED1E5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6B0D91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 Likes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db.ItemLikes.ToList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39848AF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.IsNullOrEmpty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(str)</w:t>
      </w:r>
    </w:p>
    <w:p w14:paraId="2CD3F02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?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(item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item.Tag.Contains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(str) ||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item.Name.Contains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(str))</w:t>
      </w:r>
    </w:p>
    <w:p w14:paraId="59B0305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: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73BCB0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BE8BFA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User.Identity.IsAuthenticated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1B0E64E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1240F07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User.Identity.Name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054FDA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itemsCatalogViewModel.UserCollections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</w:t>
      </w:r>
      <w:proofErr w:type="spellEnd"/>
      <w:proofErr w:type="gramEnd"/>
    </w:p>
    <w:p w14:paraId="37950C3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.Where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(col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col.UserId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itemsCatalogViewModel.User.Id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6C02C4E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itemsCatalogViewModel.ItemLikes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Likes.Where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i.UserId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itemsCatalogViewModel.User.Id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4148450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0C8D147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B568A1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!= null &amp;&amp;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db.UserCollections.Count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 &gt; 5)</w:t>
      </w:r>
    </w:p>
    <w:p w14:paraId="61FCA06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33A22F3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orderByDescending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6FF91EE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db.UserCollections.OrderByDescending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i.Items.Count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43225A6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for (int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0;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&lt; 5;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++)</w:t>
      </w:r>
    </w:p>
    <w:p w14:paraId="17F40CE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089F8C5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try</w:t>
      </w:r>
    </w:p>
    <w:p w14:paraId="6BD8266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5E45D86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itemsCatalogViewModel.TopFiveCollections.Add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(orderByDescending[i]);</w:t>
      </w:r>
    </w:p>
    <w:p w14:paraId="388B5D2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55817F6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catch (Exception ex)</w:t>
      </w:r>
    </w:p>
    <w:p w14:paraId="640265C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4B0702F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Console.WriteLine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ex.Data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70AAE9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1FD92C1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697DB95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173BF48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221BD0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Likes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135DC6C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0F9EB4D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foreach (var item in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568CE7C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76A3F22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lastRenderedPageBreak/>
        <w:t xml:space="preserve">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item.ItemLikes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&gt;();</w:t>
      </w:r>
    </w:p>
    <w:p w14:paraId="0A8D21C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item.ItemLikes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Likes.Where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(like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like.ItemId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63567D5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0812E0C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5745DCE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E39578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List&lt;string&gt; Tags = new List&lt;string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8DE967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foreach (var item in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3E3EA88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04D3E1F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Tags.Add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item.Tag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F91816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1C1EF64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ADA1CA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itemsCatalogViewModel.TagCloude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Tags.Distinct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4C89912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View(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54933DD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2FB860C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F65C64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0E7461A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 id)</w:t>
      </w:r>
    </w:p>
    <w:p w14:paraId="21D3A8B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4FFCA59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ItemProfileViewModel</w:t>
      </w:r>
      <w:proofErr w:type="spellEnd"/>
    </w:p>
    <w:p w14:paraId="2A6A3AC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485E77E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Item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id),</w:t>
      </w:r>
    </w:p>
    <w:p w14:paraId="6B29CF6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db.ItemComments.Where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id),</w:t>
      </w:r>
    </w:p>
    <w:p w14:paraId="3E07568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db.ItemLikes.Where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id)</w:t>
      </w:r>
    </w:p>
    <w:p w14:paraId="3A8F28E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};</w:t>
      </w:r>
    </w:p>
    <w:p w14:paraId="2121C23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723D78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View(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2510F87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1718C89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CD34CA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id,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412F69D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52FB730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ItemProfileViewModel</w:t>
      </w:r>
      <w:proofErr w:type="spellEnd"/>
    </w:p>
    <w:p w14:paraId="1377E5C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79B6B2C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Item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id),</w:t>
      </w:r>
    </w:p>
    <w:p w14:paraId="70F61C1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db.ItemComments.Where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id),</w:t>
      </w:r>
    </w:p>
    <w:p w14:paraId="2CA0926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db.ItemLikes.Where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id)</w:t>
      </w:r>
    </w:p>
    <w:p w14:paraId="271DFAA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};</w:t>
      </w:r>
    </w:p>
    <w:p w14:paraId="44257BB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D08B56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View(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22550E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6C9C441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1EC1DD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SetItemLike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1A418D9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5FE25E9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</w:p>
    <w:p w14:paraId="0A543E5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5CE88E3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60A56C9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ItemId</w:t>
      </w:r>
      <w:proofErr w:type="spellEnd"/>
    </w:p>
    <w:p w14:paraId="454399B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};</w:t>
      </w:r>
    </w:p>
    <w:p w14:paraId="4D6C2E6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A3C54F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item = null;</w:t>
      </w:r>
    </w:p>
    <w:p w14:paraId="07939E9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try</w:t>
      </w:r>
    </w:p>
    <w:p w14:paraId="4538803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239BAB0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item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db.ItemLikes.First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 &amp;&amp; 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));</w:t>
      </w:r>
    </w:p>
    <w:p w14:paraId="25FC03D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502CAEC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catch (Exception ex)</w:t>
      </w:r>
    </w:p>
    <w:p w14:paraId="5D39769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00881D9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Console.WriteLine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ex.Data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0E4A27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5E39A34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43A677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2F9F60E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105615C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db.ItemLikes.Remove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(item);</w:t>
      </w:r>
    </w:p>
    <w:p w14:paraId="518E372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57E7A8E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6D48049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else</w:t>
      </w:r>
    </w:p>
    <w:p w14:paraId="7EE581D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45B3766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db.ItemLikes.Add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0D2A1D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7B978D1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000BCED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00A1BB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", "Collection");</w:t>
      </w:r>
    </w:p>
    <w:p w14:paraId="7ED5212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5164CF9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37BF32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652AD95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CreateCollection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 string name, string tag, string description,</w:t>
      </w:r>
    </w:p>
    <w:p w14:paraId="37E163E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IFormFile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image,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string[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 Fields)</w:t>
      </w:r>
    </w:p>
    <w:p w14:paraId="5CC1973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09D1EE3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string path = null;</w:t>
      </w:r>
    </w:p>
    <w:p w14:paraId="55ACB5C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DC59E0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014C687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6B510CC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path =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ImageStorage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/" +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+ "/" +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Path.GetFileName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image.FileName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F63FCD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DirectoryInfo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dirInfo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DirectoryInfo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ImageStorage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/" +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59E6D11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6F0402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dirInfo.Exists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49DA58C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588DD6F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dirInfo.Create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547C8C6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using 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path,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FileMode.Create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9245BD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image.CopyToAsync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2E3EE9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4D450C7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else</w:t>
      </w:r>
    </w:p>
    <w:p w14:paraId="6CFD1E5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4582681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using 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path,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FileMode.Create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36DF3A4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image.CopyToAsync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2CCC8BE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3E20781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7EABA2E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996747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</w:p>
    <w:p w14:paraId="3BFF5B7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4E63BFD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Name = name,</w:t>
      </w:r>
    </w:p>
    <w:p w14:paraId="63C3610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596D9BF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Description = description,</w:t>
      </w:r>
    </w:p>
    <w:p w14:paraId="5D0601F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Tag = tag,</w:t>
      </w:r>
    </w:p>
    <w:p w14:paraId="4A863E6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Image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Strings.Replace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(path,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/", "~/")</w:t>
      </w:r>
    </w:p>
    <w:p w14:paraId="1B145E1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};</w:t>
      </w:r>
    </w:p>
    <w:p w14:paraId="776B6BE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lastRenderedPageBreak/>
        <w:t xml:space="preserve">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db.UserCollections.Add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F186AC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6C5C5C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foreach (var Field in Fields)</w:t>
      </w:r>
    </w:p>
    <w:p w14:paraId="3C419A5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3BCAF22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73B8368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7D11B98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Name = Field,</w:t>
      </w:r>
    </w:p>
    <w:p w14:paraId="2C06747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userCollection.Id</w:t>
      </w:r>
      <w:proofErr w:type="spellEnd"/>
    </w:p>
    <w:p w14:paraId="0EAFA52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};</w:t>
      </w:r>
    </w:p>
    <w:p w14:paraId="0360409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db.ExtendedFields.Add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 //</w:t>
      </w:r>
      <w:r w:rsidRPr="001E6BCF">
        <w:rPr>
          <w:rFonts w:ascii="Courier New" w:hAnsi="Courier New" w:cs="Courier New"/>
          <w:color w:val="000000" w:themeColor="text1"/>
          <w:sz w:val="12"/>
          <w:szCs w:val="12"/>
        </w:rPr>
        <w:t>Снять</w:t>
      </w:r>
    </w:p>
    <w:p w14:paraId="1E9A656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2431E38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8F1D50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0876A5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await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db.SaveChangesAsync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4606F61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User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41C184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4DBB3D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", "User", new {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});</w:t>
      </w:r>
    </w:p>
    <w:p w14:paraId="4B8FB98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63CCD87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498389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1EBF2AD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UpdateCollection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NewTag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26DBEA0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NewDescripton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5DADD98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IFormFile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image)</w:t>
      </w:r>
    </w:p>
    <w:p w14:paraId="717FA2E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4898757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User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BDF4D7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0AAC18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11CEBA2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42C80B7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F6B940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D1B20F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.IsNullOrEmpty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</w:t>
      </w:r>
    </w:p>
    <w:p w14:paraId="04CD968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E1576B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879107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.IsNullOrEmpty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NewTag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</w:t>
      </w:r>
    </w:p>
    <w:p w14:paraId="577A97D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userCollection.Tag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NewTag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151F62C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01D400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.IsNullOrEmpty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NewDescripton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</w:t>
      </w:r>
    </w:p>
    <w:p w14:paraId="2D2F828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userCollection.Description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NewDescripton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12AE368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06DA9B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4A14837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1003FF4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string path =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ImageStorage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/" +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+ "/" +</w:t>
      </w:r>
    </w:p>
    <w:p w14:paraId="04648C6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Path.GetFileName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image.FileName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206BF85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System.IO.File.Delete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Strings.Replace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 "~/",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/"));</w:t>
      </w:r>
    </w:p>
    <w:p w14:paraId="69229A5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using 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path,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FileMode.Create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F87BDB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image.CopyTo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fileStream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585111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Strings.Replace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(path,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/", "~/");</w:t>
      </w:r>
    </w:p>
    <w:p w14:paraId="1CED2E1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520F066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57628B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db.Update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103BE6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47AC66C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3BF0000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13E635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", "User", new {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});</w:t>
      </w:r>
    </w:p>
    <w:p w14:paraId="5176B78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526CBB7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05FE93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6A81E26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DeleteCollection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 string id)</w:t>
      </w:r>
    </w:p>
    <w:p w14:paraId="13D76EF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4AC8187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db.UserCollections.Any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id))</w:t>
      </w:r>
    </w:p>
    <w:p w14:paraId="795FBCA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68D49B8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id);</w:t>
      </w:r>
    </w:p>
    <w:p w14:paraId="3F5F232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FD4168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try</w:t>
      </w:r>
    </w:p>
    <w:p w14:paraId="467071C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62CA0FD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7CCDE96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System.IO.File.Delete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Strings.Replace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userCollection.Image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 "~/",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/"));</w:t>
      </w:r>
    </w:p>
    <w:p w14:paraId="027F961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73ACE40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catch (Exception ex)</w:t>
      </w:r>
    </w:p>
    <w:p w14:paraId="4AB43F2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7FE69F1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Console.WriteLine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(ex);</w:t>
      </w:r>
    </w:p>
    <w:p w14:paraId="4D7227D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2F6F784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2667B2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 collection =</w:t>
      </w:r>
    </w:p>
    <w:p w14:paraId="108FAA4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72849CE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db.CollectionItems.RemoveRange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(collection);</w:t>
      </w:r>
    </w:p>
    <w:p w14:paraId="6484BA8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52F4170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db.ExtendedFields.Where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7923F61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db.ExtendedFields.RemoveRange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73A4403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db.UserCollections.Remove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7F4188C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102916A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1357E9B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EAD65B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", "User", new {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});</w:t>
      </w:r>
    </w:p>
    <w:p w14:paraId="4D24410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02E0573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37E4AA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SetItemComment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 string comment)</w:t>
      </w:r>
    </w:p>
    <w:p w14:paraId="4F0367B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50AF20D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(comment == null)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", new { id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});</w:t>
      </w:r>
    </w:p>
    <w:p w14:paraId="698AA80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75CCD9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</w:t>
      </w:r>
      <w:proofErr w:type="spellEnd"/>
    </w:p>
    <w:p w14:paraId="0E46EFE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526EE5B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036F3AB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Comment = comment,</w:t>
      </w:r>
    </w:p>
    <w:p w14:paraId="5D2BDF1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User.Identity.Name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771A24B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Date =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DateTime.Now.ToString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CultureInfo.InvariantCulture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40FF2C2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};</w:t>
      </w:r>
    </w:p>
    <w:p w14:paraId="184E1D3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7C3147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db.ItemComments.Add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1F57C3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21AA1E8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662A3E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", new { id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});</w:t>
      </w:r>
    </w:p>
    <w:p w14:paraId="61375E0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241E8BA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2E07B7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lastRenderedPageBreak/>
        <w:t xml:space="preserve">        public string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GetUserName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 id)</w:t>
      </w:r>
    </w:p>
    <w:p w14:paraId="38ECFFA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7718CD2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User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id);</w:t>
      </w:r>
    </w:p>
    <w:p w14:paraId="0D8384C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989628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user.UserName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7696345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7B625F7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7F465A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5ED0F1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3268A12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72FB06B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</w:t>
      </w:r>
      <w:proofErr w:type="spellEnd"/>
    </w:p>
    <w:p w14:paraId="233CB6F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6B44664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User = new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),</w:t>
      </w:r>
    </w:p>
    <w:p w14:paraId="3A14298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Items = new List&lt;Item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),</w:t>
      </w:r>
    </w:p>
    <w:p w14:paraId="328AE0F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14E515E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};</w:t>
      </w:r>
    </w:p>
    <w:p w14:paraId="3387402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6B3DE5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collectionItemsViewModel.User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D65C43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collectionItemsViewModel.UserCollection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42446B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5EB8EBA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773599C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collectionItemsViewModel.ExtendedFields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5E59F40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db.ExtendedFields.Where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3BF4D24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collectionItemsViewModel.DataFields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</w:t>
      </w:r>
      <w:proofErr w:type="spellEnd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3A336D5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1F69F5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foreach (var item in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4D4C76D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09772D6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collectionItemsViewModel.Items.Add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db.Items.First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));</w:t>
      </w:r>
    </w:p>
    <w:p w14:paraId="3C16B85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4EA9CFB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392ACF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foreach (var Field in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collectionItemsViewModel.ExtendedFields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0D01975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111856E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collectionItemsViewModel.DataFields.AddRange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(_db.DataFields.Where(i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i.ExtendedFieldId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Field.Id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));</w:t>
      </w:r>
    </w:p>
    <w:p w14:paraId="6DCB85E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33DCFDE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004907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View(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A26ABA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0894D72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10EBBB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AddCollectionItem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3D43954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64C270B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</w:p>
    <w:p w14:paraId="126A6DC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1803251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4BB2D87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</w:p>
    <w:p w14:paraId="272749C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};</w:t>
      </w:r>
    </w:p>
    <w:p w14:paraId="2945935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int a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db.CollectionItems.Count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&amp;&amp;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D32076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(a == 0)</w:t>
      </w:r>
    </w:p>
    <w:p w14:paraId="33521CD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7028F64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db.CollectionItems.Add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E7E3A3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7B8C6A8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54E0BF4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D17AE3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");</w:t>
      </w:r>
    </w:p>
    <w:p w14:paraId="208415A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063F8A0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E9FDB2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5A75D7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DeleteCollectionItem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60BA0A4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5C283FE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0F281DB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&amp;&amp;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107DF8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617EC4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0ED13C2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db.ExtendedFields.Where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0BFCCF6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CAE51B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</w:t>
      </w:r>
      <w:proofErr w:type="spellEnd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682313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foreach (var extended in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0BA6494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0555AA7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dataFields.AddRange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db.DataFields.Where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i.ExtendedFieldId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));</w:t>
      </w:r>
    </w:p>
    <w:p w14:paraId="42788AB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256F5EC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C931A1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db.DataFields.RemoveRange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725D71A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db.CollectionItems.Remove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5DDC01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71F745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CBF381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4ED6FE2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", new {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});</w:t>
      </w:r>
    </w:p>
    <w:p w14:paraId="28E1028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5B29A44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790A92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UpdateDataField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Data,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FieldId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33B5800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54FD5DF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170B9DC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FieldId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33AFF61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007FB4C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3E48196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db.DataFields.FirstOrDefault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&amp;&amp;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i.ExtendedFieldId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Int32.Parse(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FieldId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));</w:t>
      </w:r>
    </w:p>
    <w:p w14:paraId="6F02703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null)</w:t>
      </w:r>
    </w:p>
    <w:p w14:paraId="4B97A1F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132DF66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newDataField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</w:t>
      </w:r>
      <w:proofErr w:type="spellEnd"/>
    </w:p>
    <w:p w14:paraId="655357B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4958D01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Data = Data,</w:t>
      </w:r>
    </w:p>
    <w:p w14:paraId="6F33B63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Int32.Parse(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FieldId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),</w:t>
      </w:r>
    </w:p>
    <w:p w14:paraId="2DE1DD6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IdItem</w:t>
      </w:r>
      <w:proofErr w:type="spellEnd"/>
    </w:p>
    <w:p w14:paraId="4CF7A3A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};</w:t>
      </w:r>
    </w:p>
    <w:p w14:paraId="534DA1A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db.DataFields.Add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newDataField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43F135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62D555E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else</w:t>
      </w:r>
    </w:p>
    <w:p w14:paraId="2D4E723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357F766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dataField.Data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Data;</w:t>
      </w:r>
    </w:p>
    <w:p w14:paraId="75EE148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db.DataFields.Update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dataField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99640F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2447B10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D5F3D3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79BB975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2CA96E9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B03B70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lastRenderedPageBreak/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", new {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IdUser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});</w:t>
      </w:r>
    </w:p>
    <w:p w14:paraId="58912EC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54BD759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35428A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EA739A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ExportCSV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005B5FA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4C70C1E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CCAFAD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db.CollectionItems.Any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())</w:t>
      </w:r>
    </w:p>
    <w:p w14:paraId="3206802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3E6FDEF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64C89DE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7F5EF61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</w:p>
    <w:p w14:paraId="7913D99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9909FF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0C55ED0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5771CEC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41751F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List&lt;Item&gt; items = new List&lt;Item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DB0FD4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9F1404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foreach (var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in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573B68B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1D2DF40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items.Add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db.Items.First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collectionItem.ItemId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));</w:t>
      </w:r>
    </w:p>
    <w:p w14:paraId="06F864F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02458A0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0CD20E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var lines = new List&lt;string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8735EF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IEnumerable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PropertyDescriptor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props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TypeDescriptor.GetProperties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typeof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Item))</w:t>
      </w:r>
    </w:p>
    <w:p w14:paraId="1D0FD51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OfType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PropertyDescriptor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&gt;();</w:t>
      </w:r>
    </w:p>
    <w:p w14:paraId="036DE01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var header =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string.Join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(",",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props.ToList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().Select(x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x.Name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));</w:t>
      </w:r>
    </w:p>
    <w:p w14:paraId="293BAAC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lines.Add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(header);</w:t>
      </w:r>
    </w:p>
    <w:p w14:paraId="7114546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3F6329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valueLines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items.Select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(row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string.Join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(",",</w:t>
      </w:r>
    </w:p>
    <w:p w14:paraId="070039A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header.Split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(',').Select(a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row.GetType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GetProperty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(a).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GetValue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(row, null))));</w:t>
      </w:r>
    </w:p>
    <w:p w14:paraId="2EB0913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lines.AddRange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valueLines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6C0954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52B562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try</w:t>
      </w:r>
    </w:p>
    <w:p w14:paraId="4A95DB9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7215B7C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System.IO.File.Delete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/Collection.csv");</w:t>
      </w:r>
    </w:p>
    <w:p w14:paraId="4638F0B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1176793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catch (Exception ex)</w:t>
      </w:r>
    </w:p>
    <w:p w14:paraId="0914EE5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0307BA9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Console.WriteLine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ex.Data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5A8E4E4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205D092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C35F3F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System.IO.File.WriteAllLines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("Collection.csv",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lines.ToArray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());</w:t>
      </w:r>
    </w:p>
    <w:p w14:paraId="2CDD24C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System.IO.File.Move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("Collection.csv", 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wwwroot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/Collection.csv");</w:t>
      </w:r>
    </w:p>
    <w:p w14:paraId="3AD9665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filepath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Path.Combine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("~/", "Collection.csv");</w:t>
      </w:r>
    </w:p>
    <w:p w14:paraId="41374B2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return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File(</w:t>
      </w:r>
      <w:proofErr w:type="spellStart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filepath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"text /plain",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userCollection.Name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14BF31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59B86E0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1360D0E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", "User", new {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});</w:t>
      </w:r>
    </w:p>
    <w:p w14:paraId="043A866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</w:t>
      </w:r>
      <w:r w:rsidRPr="001E6BCF">
        <w:rPr>
          <w:rFonts w:ascii="Courier New" w:hAnsi="Courier New" w:cs="Courier New"/>
          <w:color w:val="000000" w:themeColor="text1"/>
          <w:sz w:val="12"/>
          <w:szCs w:val="12"/>
        </w:rPr>
        <w:t>}</w:t>
      </w:r>
    </w:p>
    <w:p w14:paraId="54440E5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</w:rPr>
        <w:t xml:space="preserve">    }</w:t>
      </w:r>
    </w:p>
    <w:p w14:paraId="31751263" w14:textId="059B454B" w:rsidR="00B10D66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</w:rPr>
        <w:t>}</w:t>
      </w:r>
    </w:p>
    <w:p w14:paraId="30BE0312" w14:textId="0488A58E" w:rsid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</w:p>
    <w:p w14:paraId="0943EE2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</w:p>
    <w:p w14:paraId="3EE86259" w14:textId="17D6357A" w:rsidR="00B10D66" w:rsidRPr="001E6BCF" w:rsidRDefault="001E6BCF" w:rsidP="001E6BCF">
      <w:pPr>
        <w:spacing w:after="0" w:line="240" w:lineRule="auto"/>
        <w:rPr>
          <w:color w:val="000000" w:themeColor="text1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UserController</w:t>
      </w:r>
      <w:r w:rsidRPr="00CF6B8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cs</w:t>
      </w:r>
      <w:proofErr w:type="spellEnd"/>
    </w:p>
    <w:p w14:paraId="69354F46" w14:textId="3D2F30A2" w:rsidR="00B10D66" w:rsidRPr="001E6BCF" w:rsidRDefault="00B10D66" w:rsidP="00A74DCA">
      <w:pPr>
        <w:spacing w:after="0" w:line="240" w:lineRule="auto"/>
        <w:jc w:val="center"/>
        <w:rPr>
          <w:color w:val="000000" w:themeColor="text1"/>
          <w:lang w:val="en-US"/>
        </w:rPr>
      </w:pPr>
    </w:p>
    <w:p w14:paraId="753A522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Microsoft.AspNetCore.Mvc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96F303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Microsoft.Extensions.Logging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1999535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MyCollections.Models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A202F7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using System;</w:t>
      </w:r>
    </w:p>
    <w:p w14:paraId="2FCAAF4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System.Collections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0DB3A4C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System.Collections.Generic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3FC4C8D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System.Diagnostics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7B59F7E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System.Linq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45887FA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System.Security.Cryptography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095498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System.Threading.Tasks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1A32E4E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Microsoft.AspNetCore.Authorization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D83A35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Microsoft.AspNetCore.Http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E1D45E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Microsoft.AspNetCore.Identity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340E67F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Microsoft.EntityFrameworkCore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7B7FE9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using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MyCollections.ViewModels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8AE009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65909E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namespace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MyCollections.Controllers</w:t>
      </w:r>
      <w:proofErr w:type="spellEnd"/>
    </w:p>
    <w:p w14:paraId="40DEB2F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{</w:t>
      </w:r>
    </w:p>
    <w:p w14:paraId="3A84C72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public class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UserController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: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Controller</w:t>
      </w:r>
    </w:p>
    <w:p w14:paraId="12DA2FE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{</w:t>
      </w:r>
    </w:p>
    <w:p w14:paraId="576CF5A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private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readonly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ILogger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UserController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&gt; _logger;</w:t>
      </w:r>
    </w:p>
    <w:p w14:paraId="0A19ED9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private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readonly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&lt;User&gt;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1FBCFB2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private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readonly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&lt;User&gt;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2FFC92B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private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readonly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ApplicationContext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079628A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6A1D61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UserController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&lt;User&gt;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&lt;User&gt;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299F519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ILogger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UserController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logger,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ApplicationContext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context)</w:t>
      </w:r>
    </w:p>
    <w:p w14:paraId="600A569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07A8A9F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_logger = logger;</w:t>
      </w:r>
    </w:p>
    <w:p w14:paraId="6C8C0FD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4477E2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55C02F2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context;</w:t>
      </w:r>
    </w:p>
    <w:p w14:paraId="48DCFA5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607C2D3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6DFD33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[Authorize]</w:t>
      </w:r>
    </w:p>
    <w:p w14:paraId="23B6302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Index(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1F62463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182BD9F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var users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userManager.Users.ToList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655483A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foreach (var u in users)</w:t>
      </w:r>
    </w:p>
    <w:p w14:paraId="764AC79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2DD7378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User.Identity.Name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u.UserName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347B24D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734044C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"Login", "User");</w:t>
      </w:r>
    </w:p>
    <w:p w14:paraId="039BAB3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0604088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63C777E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64F015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lastRenderedPageBreak/>
        <w:t xml:space="preserve">            return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View(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FF2C06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2ECBA44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56928F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HttpGet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3E55F71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Registration(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02F4A89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7EF35E2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View(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5970B13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534BD68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F7319A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1DABA5C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Registration(</w:t>
      </w:r>
      <w:proofErr w:type="spellStart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RegisterViewModel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model)</w:t>
      </w:r>
    </w:p>
    <w:p w14:paraId="5D03D78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776F2E4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ModelState.IsValid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7F4F3F6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1E3FEB3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User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User</w:t>
      </w:r>
    </w:p>
    <w:p w14:paraId="152FA1F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5F65DD7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model.Login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61EE22C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Email =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model.Email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</w:t>
      </w:r>
    </w:p>
    <w:p w14:paraId="07B9128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IsActive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true,</w:t>
      </w:r>
    </w:p>
    <w:p w14:paraId="620762A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false,</w:t>
      </w:r>
    </w:p>
    <w:p w14:paraId="5061B78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IsWhiteTheme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false</w:t>
      </w:r>
    </w:p>
    <w:p w14:paraId="4FCA9BB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};</w:t>
      </w:r>
    </w:p>
    <w:p w14:paraId="2AC4CE5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(!_</w:t>
      </w:r>
      <w:proofErr w:type="spellStart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db.User.Any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())</w:t>
      </w:r>
    </w:p>
    <w:p w14:paraId="5B2CBA0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5DEA1B0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user.AdminRoot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true;</w:t>
      </w:r>
    </w:p>
    <w:p w14:paraId="791CA08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5A466C7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ABB4DB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var result =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userManager.CreateAsync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(user,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model.Password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5EA172C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2BDC59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result.Succeeded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7552F92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0B2CC38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signInManager.SignInAsync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(user, false);</w:t>
      </w:r>
    </w:p>
    <w:p w14:paraId="4F54F53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", "Collection");</w:t>
      </w:r>
    </w:p>
    <w:p w14:paraId="0950388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6594EB4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else</w:t>
      </w:r>
    </w:p>
    <w:p w14:paraId="1D120B8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58504D7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foreach (var error in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result.Errors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1BB8ED3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2071B4D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ModelState.AddModelError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string.Empty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error.Description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533961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6711BF1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2EDD44F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79AC004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694E09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View(model);</w:t>
      </w:r>
    </w:p>
    <w:p w14:paraId="2877FCE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1E2E2F2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CD3504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HttpGet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01BB38E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Login(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returnUrl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null)</w:t>
      </w:r>
    </w:p>
    <w:p w14:paraId="068243C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4E6F88B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View(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LoginViewModel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{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ReturnUrl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returnUrl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});</w:t>
      </w:r>
    </w:p>
    <w:p w14:paraId="27DD516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7089BBE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6EFA900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1D74CB0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[Route("User/Login")]</w:t>
      </w:r>
    </w:p>
    <w:p w14:paraId="249E1EC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Login(</w:t>
      </w:r>
      <w:proofErr w:type="spellStart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LoginViewModel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model)</w:t>
      </w:r>
    </w:p>
    <w:p w14:paraId="610F20C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1C68D7B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ModelState.IsValid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7D278EF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71A5A37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var result =</w:t>
      </w:r>
    </w:p>
    <w:p w14:paraId="7A7D6D3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signInManager.PasswordSignInAsync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model.Email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model.Password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model.RememberMe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, false);</w:t>
      </w:r>
    </w:p>
    <w:p w14:paraId="38D4A8F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1638DB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result.Succeeded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7340418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031DC92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var user =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userManager.FindByNameAsync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model.Email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28BACE8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if (user == null)</w:t>
      </w:r>
    </w:p>
    <w:p w14:paraId="219230C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0066B01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NotFound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"Unable to load user for update last login.");</w:t>
      </w:r>
    </w:p>
    <w:p w14:paraId="7E7F369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715EABA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7EB271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lastLoginResult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userManager.UpdateAsync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(user);</w:t>
      </w:r>
    </w:p>
    <w:p w14:paraId="7348657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lastLoginResult.Succeeded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3B696F9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56EA699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throw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InvalidOperationException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$"Unexpected error occurred setting the last login date" +</w:t>
      </w:r>
    </w:p>
    <w:p w14:paraId="79E1A41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                                    $" ({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lastLoginResult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}) for user with ID '{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}'.");</w:t>
      </w:r>
    </w:p>
    <w:p w14:paraId="6061D9B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24E9C14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6A7C5E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.IsNullOrEmpty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model.ReturnUrl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) &amp;&amp;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Url.IsLocalUrl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model.ReturnUrl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</w:t>
      </w:r>
    </w:p>
    <w:p w14:paraId="5D6059A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545D407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ItemsCatalog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", "Collection");</w:t>
      </w:r>
    </w:p>
    <w:p w14:paraId="187F611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69BD526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else</w:t>
      </w:r>
    </w:p>
    <w:p w14:paraId="1F0E199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7AF8CB8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"Index", "User");</w:t>
      </w:r>
    </w:p>
    <w:p w14:paraId="35A62A0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42A6485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00324BF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else</w:t>
      </w:r>
    </w:p>
    <w:p w14:paraId="2498D6B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1672D73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ModelState.AddModelError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("", "Login or Password is incorrect or you are blocked");</w:t>
      </w:r>
    </w:p>
    <w:p w14:paraId="4EB851C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1026C4A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3A52B6F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243324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View(model);</w:t>
      </w:r>
    </w:p>
    <w:p w14:paraId="36ED696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4CF1351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C8E6E5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5F2B3E1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Logout(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18FAE82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6CA9FA0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signInManager.SignOutAsync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4FEA167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"Registration", "User");</w:t>
      </w:r>
    </w:p>
    <w:p w14:paraId="626DB6E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260F125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B404E1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</w:t>
      </w:r>
    </w:p>
    <w:p w14:paraId="5D003C5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6D18B99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6894AEB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2AFFB32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E8948C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var users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userManager.Users.ToList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63BA7B3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users.Any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(u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User.Identity.Name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u.UserName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&amp;&amp;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u.AdminRoot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&amp;&amp;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u.IsActive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</w:t>
      </w:r>
    </w:p>
    <w:p w14:paraId="04160DA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5D159DB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adminMenuViewModel.Users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userManager.Users.ToList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2151946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adminMenuViewModel.Items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db.Items.ToList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51B83D5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41521D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return View(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59C0380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E3164B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07F19EF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B6C457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"Login", "User");</w:t>
      </w:r>
    </w:p>
    <w:p w14:paraId="63B0E67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1486BBC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FDE728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63DC3F1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ValidateAntiForgeryToken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136E43D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MultiplyBlock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082D055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4233A97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bool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toOut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false;</w:t>
      </w:r>
    </w:p>
    <w:p w14:paraId="52F8E43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3156FAD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70E248D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var user =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userManager.FindByIdAsync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34127E6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44875AA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17AEA05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user.IsActive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false;</w:t>
      </w:r>
    </w:p>
    <w:p w14:paraId="2149653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userManager.UpdateAsync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(user);</w:t>
      </w:r>
    </w:p>
    <w:p w14:paraId="17BC0F3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24A0D24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else</w:t>
      </w:r>
    </w:p>
    <w:p w14:paraId="48B0B09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3D73317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ModelState.AddModelError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("", "User Not Found");</w:t>
      </w:r>
    </w:p>
    <w:p w14:paraId="073CE32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45E2B82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25C0062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2B94A1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", "User");</w:t>
      </w:r>
    </w:p>
    <w:p w14:paraId="295CC74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67559D9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A8CCAC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664B40D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ValidateAntiForgeryToken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7002E26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MultiplyUnblock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39B3632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31EFA6C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51DD474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310450B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var user =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userManager.FindByIdAsync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D99B28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5C63DA4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7DB90CA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user.IsActive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true;</w:t>
      </w:r>
    </w:p>
    <w:p w14:paraId="3F27A4C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userManager.UpdateAsync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(user);</w:t>
      </w:r>
    </w:p>
    <w:p w14:paraId="6EEA64F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312FB09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else</w:t>
      </w:r>
    </w:p>
    <w:p w14:paraId="0D977E6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07DA246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ModelState.AddModelError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("", "User Not Found");</w:t>
      </w:r>
    </w:p>
    <w:p w14:paraId="56B3EA4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4F2F4B4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6466F5E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CF53B7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");</w:t>
      </w:r>
    </w:p>
    <w:p w14:paraId="46F84C0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3E89A10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0F3666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MultiplySetUserRoot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54AB731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506B7A7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bool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toOut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false;</w:t>
      </w:r>
    </w:p>
    <w:p w14:paraId="464544A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6A66867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7A4162F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97F62F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var user =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userManager.FindByIdAsync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705977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5C8FBCD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114C687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user.AdminRoot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false;</w:t>
      </w:r>
    </w:p>
    <w:p w14:paraId="3B4F4C7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userManager.UpdateAsync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(user);</w:t>
      </w:r>
    </w:p>
    <w:p w14:paraId="6C35E29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6A41FDB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else</w:t>
      </w:r>
    </w:p>
    <w:p w14:paraId="00AF26E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5A753CF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ModelState.AddModelError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("", "User Not Found");</w:t>
      </w:r>
    </w:p>
    <w:p w14:paraId="5EAFEA8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1DC42CF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09FD818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D5EFFA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", "User");</w:t>
      </w:r>
    </w:p>
    <w:p w14:paraId="208324F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622E6D3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A202A5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2F04821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ValidateAntiForgeryToken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5AFFF20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MultiplySetAdminRoot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27F463B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65A30CC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3B2EBE5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0B49978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145FFA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var user =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userManager.FindByIdAsync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156DE16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336CA1D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698A10F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user.AdminRoot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true;</w:t>
      </w:r>
    </w:p>
    <w:p w14:paraId="70B8EB3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userManager.UpdateAsync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(user);</w:t>
      </w:r>
    </w:p>
    <w:p w14:paraId="01241B3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6133A62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else</w:t>
      </w:r>
    </w:p>
    <w:p w14:paraId="1579017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5E3A812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ModelState.AddModelError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("", "User Not Found");</w:t>
      </w:r>
    </w:p>
    <w:p w14:paraId="057AB61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4FA7D41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48134D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1BD6552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88CD89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");</w:t>
      </w:r>
    </w:p>
    <w:p w14:paraId="1E5DC72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0EAE537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0C5322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3822034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HttpPost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]</w:t>
      </w:r>
    </w:p>
    <w:p w14:paraId="0BE446A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lastRenderedPageBreak/>
        <w:t xml:space="preserve">        public async Task&lt;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MultiplyDelete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4F76832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109241E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bool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toOut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false;</w:t>
      </w:r>
    </w:p>
    <w:p w14:paraId="55F68FA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6EF30DD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7D66755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var user =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userManager.FindByIdAsync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usersId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5EB1CB5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if (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 !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null)</w:t>
      </w:r>
    </w:p>
    <w:p w14:paraId="65D30FB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6D0DC48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443956F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66CA3F8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foreach (var collection in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userCollections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77F443A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70D3880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</w:t>
      </w:r>
      <w:proofErr w:type="spellEnd"/>
      <w:proofErr w:type="gramEnd"/>
    </w:p>
    <w:p w14:paraId="7E1636D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   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.Where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i.UserCollectionId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35433FF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foreach (var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in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6FF9701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{</w:t>
      </w:r>
    </w:p>
    <w:p w14:paraId="4F4E3D9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db.CollectionItems.Remove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collectionItem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79E4AF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}</w:t>
      </w:r>
    </w:p>
    <w:p w14:paraId="5EAD94A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42DB99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db.UserCollections.Remove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(collection);</w:t>
      </w:r>
    </w:p>
    <w:p w14:paraId="2935C2A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0E79509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F168FF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7F9DFD6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db.ItemComments.Where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6B0E355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foreach (var comment in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itemComments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1B22742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13CDB7C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db.ItemComments.Remove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(comment);</w:t>
      </w:r>
    </w:p>
    <w:p w14:paraId="56104A6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4A03F81C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552331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List&lt;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</w:t>
      </w:r>
    </w:p>
    <w:p w14:paraId="0D7E1EC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db.ItemLikes.Where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3A6F2E4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foreach (var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in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564E406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130A035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db.ItemLikes.Remove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itemLike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22E07F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3AF4DB9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5E98D43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_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userManager.DeleteAsync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(user);</w:t>
      </w:r>
    </w:p>
    <w:p w14:paraId="281176A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102B5F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await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db.SaveChangesAsync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200CC7B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55757C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if (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User.Identity.Name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22D051E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{</w:t>
      </w:r>
    </w:p>
    <w:p w14:paraId="2CE1E8A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toOut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true;</w:t>
      </w:r>
    </w:p>
    <w:p w14:paraId="71A60B5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}</w:t>
      </w:r>
    </w:p>
    <w:p w14:paraId="0A0D811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431F091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else</w:t>
      </w:r>
    </w:p>
    <w:p w14:paraId="18AC326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{</w:t>
      </w:r>
    </w:p>
    <w:p w14:paraId="2116C06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ModelState.AddModelError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("", "User Not Found");</w:t>
      </w:r>
    </w:p>
    <w:p w14:paraId="00E1377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}</w:t>
      </w:r>
    </w:p>
    <w:p w14:paraId="5B18D11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6219BCB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06A871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toOut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61CE1EF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3B86520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return await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Logout(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2B06ADA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3A403C2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D507A4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return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RedirectToAction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("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AdminMenu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");</w:t>
      </w:r>
    </w:p>
    <w:p w14:paraId="236F2AD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7ACC47E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09EF978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Privacy(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4793EC0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10D2C34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View(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09A428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38F5FBD2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FCA808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[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ResponseCache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Duration = 0, Location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ResponseCacheLocation.None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,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NoStore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true)]</w:t>
      </w:r>
    </w:p>
    <w:p w14:paraId="26B1AD2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Error(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</w:t>
      </w:r>
    </w:p>
    <w:p w14:paraId="094CC9E0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61E950E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View(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new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ErrorViewModel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{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RequestId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Activity.Current?.Id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??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HttpContext.TraceIdentifier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}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4ED135B6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}</w:t>
      </w:r>
    </w:p>
    <w:p w14:paraId="4B065CC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E216FE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public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IActionResult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string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name,string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str)</w:t>
      </w:r>
    </w:p>
    <w:p w14:paraId="73CF645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{</w:t>
      </w:r>
    </w:p>
    <w:p w14:paraId="7649FD0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UserProfileViewModel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0F7CED0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User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469F0123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if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.IsNullOrEmpty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(name))</w:t>
      </w:r>
    </w:p>
    <w:p w14:paraId="5CFB676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33BA52B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user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name);</w:t>
      </w:r>
    </w:p>
    <w:p w14:paraId="0E038209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37A0410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else</w:t>
      </w:r>
    </w:p>
    <w:p w14:paraId="19EC68E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{</w:t>
      </w:r>
    </w:p>
    <w:p w14:paraId="1D80AC2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user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db.User.First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i.UserName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==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User.Identity.Name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C5905EB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}</w:t>
      </w:r>
    </w:p>
    <w:p w14:paraId="2E44F997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2727DB04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userProfile.UserCollections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_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db.UserCollections.Where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coll.UserId.Equals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user.Id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();</w:t>
      </w:r>
    </w:p>
    <w:p w14:paraId="3F09F50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7C09FFC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userProfile.UserCollections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</w:t>
      </w:r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= !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string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.IsNullOrEmpty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(str)</w:t>
      </w:r>
    </w:p>
    <w:p w14:paraId="26A7821D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?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userProfile.UserCollections.Where</w:t>
      </w:r>
      <w:proofErr w:type="spellEnd"/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(collection =&gt;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collection.Tag.Contains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(str) ||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collection.Name.Contains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(str)).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ToList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()</w:t>
      </w:r>
    </w:p>
    <w:p w14:paraId="03376B2E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    :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userProfile.UserCollections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;</w:t>
      </w:r>
    </w:p>
    <w:p w14:paraId="0017729F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1E94E60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userProfile.User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user;</w:t>
      </w:r>
    </w:p>
    <w:p w14:paraId="51486D3A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userProfile.ExtendedFields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= new </w:t>
      </w:r>
      <w:proofErr w:type="spellStart"/>
      <w:proofErr w:type="gram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ExtendedField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(</w:t>
      </w:r>
      <w:proofErr w:type="gram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62933421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</w:p>
    <w:p w14:paraId="4443C748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  <w:lang w:val="en-US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    return View(</w:t>
      </w:r>
      <w:proofErr w:type="spellStart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userProfile</w:t>
      </w:r>
      <w:proofErr w:type="spellEnd"/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>);</w:t>
      </w:r>
    </w:p>
    <w:p w14:paraId="7740E135" w14:textId="77777777" w:rsidR="001E6BCF" w:rsidRPr="001E6BCF" w:rsidRDefault="001E6BCF" w:rsidP="001E6BCF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  <w:lang w:val="en-US"/>
        </w:rPr>
        <w:t xml:space="preserve">        </w:t>
      </w:r>
      <w:r w:rsidRPr="001E6BCF">
        <w:rPr>
          <w:rFonts w:ascii="Courier New" w:hAnsi="Courier New" w:cs="Courier New"/>
          <w:color w:val="000000" w:themeColor="text1"/>
          <w:sz w:val="12"/>
          <w:szCs w:val="12"/>
        </w:rPr>
        <w:t>}</w:t>
      </w:r>
    </w:p>
    <w:p w14:paraId="43687545" w14:textId="64BBD531" w:rsidR="00A74DCA" w:rsidRDefault="001E6BCF" w:rsidP="00A74DCA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1E6BCF">
        <w:rPr>
          <w:rFonts w:ascii="Courier New" w:hAnsi="Courier New" w:cs="Courier New"/>
          <w:color w:val="000000" w:themeColor="text1"/>
          <w:sz w:val="12"/>
          <w:szCs w:val="12"/>
        </w:rPr>
        <w:t xml:space="preserve">    }</w:t>
      </w:r>
    </w:p>
    <w:p w14:paraId="14EE9F75" w14:textId="77777777" w:rsidR="001E6BCF" w:rsidRPr="001E6BCF" w:rsidRDefault="001E6BCF" w:rsidP="00A74DCA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</w:p>
    <w:p w14:paraId="577D169B" w14:textId="7DACA6E7" w:rsidR="00DB23BD" w:rsidRDefault="00DB23BD" w:rsidP="00743F71">
      <w:pPr>
        <w:spacing w:after="0" w:line="240" w:lineRule="auto"/>
        <w:rPr>
          <w:color w:val="000000" w:themeColor="text1"/>
        </w:rPr>
      </w:pPr>
    </w:p>
    <w:p w14:paraId="638BE201" w14:textId="086A2465" w:rsidR="00B821E9" w:rsidRDefault="00B821E9" w:rsidP="00743F71">
      <w:pPr>
        <w:spacing w:after="0" w:line="240" w:lineRule="auto"/>
        <w:rPr>
          <w:color w:val="000000" w:themeColor="text1"/>
        </w:rPr>
      </w:pPr>
    </w:p>
    <w:p w14:paraId="6B02FCF9" w14:textId="77777777" w:rsidR="00B821E9" w:rsidRDefault="00B821E9" w:rsidP="00743F71">
      <w:pPr>
        <w:spacing w:after="0" w:line="240" w:lineRule="auto"/>
        <w:rPr>
          <w:color w:val="000000" w:themeColor="text1"/>
        </w:rPr>
      </w:pPr>
    </w:p>
    <w:p w14:paraId="5CE60362" w14:textId="3845593C" w:rsidR="00B10D66" w:rsidRDefault="00B10D66" w:rsidP="00743F71">
      <w:pPr>
        <w:spacing w:after="0" w:line="240" w:lineRule="auto"/>
        <w:jc w:val="center"/>
        <w:rPr>
          <w:b/>
          <w:szCs w:val="32"/>
        </w:rPr>
      </w:pPr>
      <w:r>
        <w:rPr>
          <w:b/>
          <w:szCs w:val="32"/>
        </w:rPr>
        <w:lastRenderedPageBreak/>
        <w:t>ПРИЛОЖЕНИЕ Б</w:t>
      </w:r>
    </w:p>
    <w:p w14:paraId="7F1CA635" w14:textId="77777777" w:rsidR="00B10D66" w:rsidRDefault="00B10D66" w:rsidP="00743F71">
      <w:pPr>
        <w:pStyle w:val="ac"/>
        <w:ind w:firstLine="0"/>
        <w:jc w:val="center"/>
        <w:rPr>
          <w:i/>
        </w:rPr>
      </w:pPr>
      <w:r>
        <w:rPr>
          <w:i/>
        </w:rPr>
        <w:t>(обязательное)</w:t>
      </w:r>
    </w:p>
    <w:p w14:paraId="092136C5" w14:textId="77777777" w:rsidR="00B10D66" w:rsidRDefault="00B10D66" w:rsidP="00743F71">
      <w:pPr>
        <w:pStyle w:val="ac"/>
        <w:ind w:firstLine="0"/>
        <w:jc w:val="center"/>
        <w:rPr>
          <w:i/>
        </w:rPr>
      </w:pPr>
    </w:p>
    <w:p w14:paraId="452E9216" w14:textId="2DE2005E" w:rsidR="00096C90" w:rsidRDefault="008A3419" w:rsidP="008A3419">
      <w:pPr>
        <w:spacing w:after="0" w:line="240" w:lineRule="auto"/>
        <w:jc w:val="center"/>
        <w:rPr>
          <w:noProof/>
        </w:rPr>
      </w:pPr>
      <w:r>
        <w:rPr>
          <w:color w:val="000000" w:themeColor="text1"/>
        </w:rPr>
        <w:t xml:space="preserve">Исходный код ПО для </w:t>
      </w:r>
      <w:r w:rsidR="00105854">
        <w:rPr>
          <w:noProof/>
        </w:rPr>
        <w:t>нел</w:t>
      </w:r>
      <w:r w:rsidR="00402FDD">
        <w:rPr>
          <w:noProof/>
        </w:rPr>
        <w:t>и</w:t>
      </w:r>
      <w:r w:rsidR="00105854">
        <w:rPr>
          <w:noProof/>
        </w:rPr>
        <w:t>нейных преобразований изображений</w:t>
      </w:r>
    </w:p>
    <w:p w14:paraId="3FDD8145" w14:textId="072C2FB3" w:rsidR="008A3419" w:rsidRPr="00402FDD" w:rsidRDefault="00105854" w:rsidP="008A3419">
      <w:pPr>
        <w:spacing w:after="0" w:line="240" w:lineRule="auto"/>
        <w:jc w:val="center"/>
        <w:rPr>
          <w:color w:val="000000" w:themeColor="text1"/>
          <w:lang w:val="en-US"/>
        </w:rPr>
      </w:pPr>
      <w:r w:rsidRPr="00402FDD">
        <w:rPr>
          <w:noProof/>
          <w:lang w:val="en-US"/>
        </w:rPr>
        <w:t>.</w:t>
      </w:r>
    </w:p>
    <w:p w14:paraId="1DB0D7D6" w14:textId="47AE1EF9" w:rsidR="001E6BCF" w:rsidRPr="001E6BCF" w:rsidRDefault="001E6BCF" w:rsidP="001E6BCF">
      <w:pPr>
        <w:spacing w:after="0" w:line="240" w:lineRule="auto"/>
        <w:rPr>
          <w:color w:val="000000" w:themeColor="text1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Main</w:t>
      </w:r>
      <w:r w:rsidRPr="00CF6B8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py</w:t>
      </w:r>
    </w:p>
    <w:p w14:paraId="6C68D62A" w14:textId="22B937CE" w:rsidR="000832B1" w:rsidRPr="00402FDD" w:rsidRDefault="000832B1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2BAC6C66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//////////////////////////////////////</w:t>
      </w:r>
    </w:p>
    <w:p w14:paraId="10C73FBA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%</w:t>
      </w:r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matplotlib</w:t>
      </w:r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inline</w:t>
      </w:r>
    </w:p>
    <w:p w14:paraId="46E47EAA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import 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imageio</w:t>
      </w:r>
      <w:proofErr w:type="spellEnd"/>
    </w:p>
    <w:p w14:paraId="46DC0D29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import </w:t>
      </w: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matplotlib.pyplot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as 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</w:t>
      </w:r>
      <w:proofErr w:type="spellEnd"/>
    </w:p>
    <w:p w14:paraId="02F1A9BA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import warnings</w:t>
      </w:r>
    </w:p>
    <w:p w14:paraId="0C08F128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import </w:t>
      </w: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matplotlib.cbook</w:t>
      </w:r>
      <w:proofErr w:type="spellEnd"/>
      <w:proofErr w:type="gramEnd"/>
    </w:p>
    <w:p w14:paraId="4E1841EE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warnings.filterwarnings</w:t>
      </w:r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("ignore",category=matplotlib.cbook.mplDeprecation)</w:t>
      </w:r>
    </w:p>
    <w:p w14:paraId="13A6335A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pic = </w:t>
      </w: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imageio.imread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('kit.jpg')</w:t>
      </w:r>
    </w:p>
    <w:p w14:paraId="6A0CBD76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plt.figure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figsize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(6,6))</w:t>
      </w:r>
    </w:p>
    <w:p w14:paraId="05CD59CC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plt.imshow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(pic);</w:t>
      </w:r>
    </w:p>
    <w:p w14:paraId="31FA993D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plt.axis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('off');</w:t>
      </w:r>
    </w:p>
    <w:p w14:paraId="75D5807D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///////////////////////////////////////</w:t>
      </w:r>
    </w:p>
    <w:p w14:paraId="1AAF389E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</w:p>
    <w:p w14:paraId="4F1BCCF4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# Gamma encoding</w:t>
      </w:r>
    </w:p>
    <w:p w14:paraId="78929862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pic = </w:t>
      </w: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imageio.imread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('kit.jpg')</w:t>
      </w:r>
    </w:p>
    <w:p w14:paraId="2AECEF73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gamma = 2.2 # Gamma &lt; 1 ~ </w:t>
      </w:r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Dark ;</w:t>
      </w:r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Gamma &gt; 1 ~ Bright</w:t>
      </w:r>
    </w:p>
    <w:p w14:paraId="5EAACE64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gamma_correction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((pic/255) ** (1/gamma))</w:t>
      </w:r>
    </w:p>
    <w:p w14:paraId="59BCB455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plt.figure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figsize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(6,6))</w:t>
      </w:r>
    </w:p>
    <w:p w14:paraId="375F1133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plt.imshow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gamma_correction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)</w:t>
      </w:r>
    </w:p>
    <w:p w14:paraId="55238FB8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plt.axis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('off');</w:t>
      </w:r>
    </w:p>
    <w:p w14:paraId="504D568A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</w:p>
    <w:p w14:paraId="41FDDE06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///////////////////////////////////////////</w:t>
      </w:r>
    </w:p>
    <w:p w14:paraId="433B699E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</w:p>
    <w:p w14:paraId="594F9948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#</w:t>
      </w:r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solarize</w:t>
      </w:r>
      <w:proofErr w:type="gramEnd"/>
    </w:p>
    <w:p w14:paraId="5DB8328D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from PIL import Image, 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ImageOps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</w:t>
      </w:r>
    </w:p>
    <w:p w14:paraId="7E782B6D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im1 = 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Image.open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("kit.jpg") </w:t>
      </w:r>
    </w:p>
    <w:p w14:paraId="6326FD7D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im2 = 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ImageOps.solarize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(im1, threshold = 130) </w:t>
      </w:r>
    </w:p>
    <w:p w14:paraId="69D79F37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plt.figure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figsize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(6,6))</w:t>
      </w:r>
    </w:p>
    <w:p w14:paraId="1003F606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plt.imshow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(im2)</w:t>
      </w:r>
    </w:p>
    <w:p w14:paraId="0301ED05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plt.axis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('off');</w:t>
      </w:r>
    </w:p>
    <w:p w14:paraId="7BEE8C10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</w:p>
    <w:p w14:paraId="09804B50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////////////////////////////////////////////</w:t>
      </w:r>
    </w:p>
    <w:p w14:paraId="19D5EC18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</w:p>
    <w:p w14:paraId="3ECF18C1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import cv2</w:t>
      </w:r>
    </w:p>
    <w:p w14:paraId="29F57B42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import 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numpy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as np</w:t>
      </w:r>
    </w:p>
    <w:p w14:paraId="49864FF8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import </w:t>
      </w: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matplotlib.pyplot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as 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</w:t>
      </w:r>
      <w:proofErr w:type="spellEnd"/>
    </w:p>
    <w:p w14:paraId="40B6B163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</w:p>
    <w:p w14:paraId="3BC00A11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# Open the image.</w:t>
      </w:r>
    </w:p>
    <w:p w14:paraId="514F059E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img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cv2.imread('kit.jpg')</w:t>
      </w:r>
    </w:p>
    <w:p w14:paraId="5F975743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</w:p>
    <w:p w14:paraId="4BFB8F83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# Apply log transform.</w:t>
      </w:r>
    </w:p>
    <w:p w14:paraId="0CBD7D31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c = 255 / (</w:t>
      </w:r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np.log(</w:t>
      </w:r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1 + 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np.max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img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)))</w:t>
      </w:r>
    </w:p>
    <w:p w14:paraId="5C788A27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log_transformed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c * </w:t>
      </w:r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np.log(</w:t>
      </w:r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1 + 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img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)</w:t>
      </w:r>
    </w:p>
    <w:p w14:paraId="1758F3B4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</w:p>
    <w:p w14:paraId="4A8A0BB1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# Specify the data type.</w:t>
      </w:r>
    </w:p>
    <w:p w14:paraId="2CEF7432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log_transformed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np.array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log_transformed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, 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dtype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=np.uint8)</w:t>
      </w:r>
    </w:p>
    <w:p w14:paraId="79497568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</w:p>
    <w:p w14:paraId="122A0F6B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plt.figure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figsize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(6,6))</w:t>
      </w:r>
    </w:p>
    <w:p w14:paraId="729E406D" w14:textId="77777777" w:rsidR="001E6BCF" w:rsidRPr="001E6BCF" w:rsidRDefault="001E6BCF" w:rsidP="001E6BCF">
      <w:pPr>
        <w:spacing w:after="0" w:line="240" w:lineRule="auto"/>
        <w:ind w:firstLine="709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plt.imshow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log_transformed</w:t>
      </w:r>
      <w:proofErr w:type="spell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)</w:t>
      </w:r>
    </w:p>
    <w:p w14:paraId="24F792AE" w14:textId="6419BDF9" w:rsidR="00B612DF" w:rsidRPr="001E6BCF" w:rsidRDefault="001E6BCF" w:rsidP="001E6BCF">
      <w:pPr>
        <w:spacing w:after="0" w:line="240" w:lineRule="auto"/>
        <w:ind w:firstLine="709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plt.axis</w:t>
      </w:r>
      <w:proofErr w:type="spellEnd"/>
      <w:proofErr w:type="gramEnd"/>
      <w:r w:rsidRPr="001E6BCF">
        <w:rPr>
          <w:rFonts w:ascii="Courier New" w:eastAsia="Times New Roman" w:hAnsi="Courier New" w:cs="Courier New"/>
          <w:sz w:val="12"/>
          <w:szCs w:val="12"/>
          <w:lang w:val="en-US" w:eastAsia="ru-RU"/>
        </w:rPr>
        <w:t>('off')</w:t>
      </w:r>
    </w:p>
    <w:p w14:paraId="77D7BE8F" w14:textId="2AB66F6F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33DDB5FD" w14:textId="5B9B7B62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76D93B96" w14:textId="06CFD34B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6DE9AA00" w14:textId="382BC653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02642F9A" w14:textId="5882EB6E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318EB58E" w14:textId="4AD7C3DB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52817609" w14:textId="4B9A0A11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6F80FCFF" w14:textId="4276C623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619BFE29" w14:textId="387255BE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1550349D" w14:textId="40FF35AA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19BA914D" w14:textId="256508F2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3014FAD1" w14:textId="2FE6E1AB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476C2A5F" w14:textId="1BA262C5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3FB3D464" w14:textId="70E7DC56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09FCD18C" w14:textId="42FF968A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623F0C30" w14:textId="27C38866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1354674E" w14:textId="280BE24B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6AF5319B" w14:textId="5B7D09C2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66EC3A74" w14:textId="0F8B7253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73AD8921" w14:textId="6372B2EB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4246CBFF" w14:textId="310CBB52" w:rsidR="00B612DF" w:rsidRPr="00CF6B8B" w:rsidRDefault="00B612DF" w:rsidP="000832B1">
      <w:pPr>
        <w:spacing w:after="0" w:line="240" w:lineRule="auto"/>
        <w:ind w:firstLine="709"/>
        <w:jc w:val="center"/>
        <w:rPr>
          <w:color w:val="000000" w:themeColor="text1"/>
          <w:lang w:val="en-US"/>
        </w:rPr>
      </w:pPr>
    </w:p>
    <w:p w14:paraId="54ABCE4E" w14:textId="137A0815" w:rsidR="00754B9D" w:rsidRDefault="00754B9D" w:rsidP="008A3419">
      <w:pPr>
        <w:spacing w:after="0" w:line="240" w:lineRule="auto"/>
        <w:rPr>
          <w:color w:val="000000" w:themeColor="text1"/>
          <w:lang w:val="en-US"/>
        </w:rPr>
      </w:pPr>
    </w:p>
    <w:p w14:paraId="4B94BE42" w14:textId="77777777" w:rsidR="00CF6B8B" w:rsidRPr="00CF6B8B" w:rsidRDefault="00CF6B8B" w:rsidP="008A3419">
      <w:pPr>
        <w:spacing w:after="0" w:line="240" w:lineRule="auto"/>
        <w:rPr>
          <w:color w:val="000000" w:themeColor="text1"/>
          <w:lang w:val="en-US"/>
        </w:rPr>
      </w:pPr>
    </w:p>
    <w:sectPr w:rsidR="00CF6B8B" w:rsidRPr="00CF6B8B" w:rsidSect="0068047B">
      <w:footerReference w:type="default" r:id="rId16"/>
      <w:pgSz w:w="11906" w:h="16838" w:code="9"/>
      <w:pgMar w:top="1134" w:right="851" w:bottom="1531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6A0B" w14:textId="77777777" w:rsidR="003F679A" w:rsidRDefault="003F679A">
      <w:pPr>
        <w:spacing w:after="0" w:line="240" w:lineRule="auto"/>
      </w:pPr>
      <w:r>
        <w:separator/>
      </w:r>
    </w:p>
  </w:endnote>
  <w:endnote w:type="continuationSeparator" w:id="0">
    <w:p w14:paraId="5CD7FF4F" w14:textId="77777777" w:rsidR="003F679A" w:rsidRDefault="003F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0542112"/>
      <w:docPartObj>
        <w:docPartGallery w:val="Page Numbers (Bottom of Page)"/>
        <w:docPartUnique/>
      </w:docPartObj>
    </w:sdtPr>
    <w:sdtEndPr/>
    <w:sdtContent>
      <w:p w14:paraId="08197E25" w14:textId="0E0B8788" w:rsidR="00240BF9" w:rsidRDefault="00240BF9">
        <w:pPr>
          <w:pStyle w:val="a8"/>
          <w:jc w:val="right"/>
        </w:pPr>
        <w:r w:rsidRPr="00016802">
          <w:rPr>
            <w:sz w:val="24"/>
          </w:rPr>
          <w:fldChar w:fldCharType="begin"/>
        </w:r>
        <w:r w:rsidRPr="00016802">
          <w:rPr>
            <w:sz w:val="24"/>
          </w:rPr>
          <w:instrText>PAGE   \* MERGEFORMAT</w:instrText>
        </w:r>
        <w:r w:rsidRPr="00016802">
          <w:rPr>
            <w:sz w:val="24"/>
          </w:rPr>
          <w:fldChar w:fldCharType="separate"/>
        </w:r>
        <w:r w:rsidR="00235BA7">
          <w:rPr>
            <w:noProof/>
            <w:sz w:val="24"/>
          </w:rPr>
          <w:t>29</w:t>
        </w:r>
        <w:r w:rsidRPr="00016802">
          <w:rPr>
            <w:sz w:val="24"/>
          </w:rPr>
          <w:fldChar w:fldCharType="end"/>
        </w:r>
      </w:p>
    </w:sdtContent>
  </w:sdt>
  <w:p w14:paraId="55090AE9" w14:textId="77777777" w:rsidR="00240BF9" w:rsidRDefault="00240B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07D24" w14:textId="77777777" w:rsidR="003F679A" w:rsidRDefault="003F679A">
      <w:pPr>
        <w:spacing w:after="0" w:line="240" w:lineRule="auto"/>
      </w:pPr>
      <w:r>
        <w:separator/>
      </w:r>
    </w:p>
  </w:footnote>
  <w:footnote w:type="continuationSeparator" w:id="0">
    <w:p w14:paraId="346154B1" w14:textId="77777777" w:rsidR="003F679A" w:rsidRDefault="003F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7CD"/>
    <w:multiLevelType w:val="hybridMultilevel"/>
    <w:tmpl w:val="978AED9E"/>
    <w:lvl w:ilvl="0" w:tplc="FB8A99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A31BE"/>
    <w:multiLevelType w:val="multilevel"/>
    <w:tmpl w:val="0ED0B1AE"/>
    <w:lvl w:ilvl="0">
      <w:start w:val="4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2" w:hanging="2160"/>
      </w:pPr>
      <w:rPr>
        <w:rFonts w:hint="default"/>
      </w:rPr>
    </w:lvl>
  </w:abstractNum>
  <w:abstractNum w:abstractNumId="2" w15:restartNumberingAfterBreak="0">
    <w:nsid w:val="080C53CB"/>
    <w:multiLevelType w:val="hybridMultilevel"/>
    <w:tmpl w:val="631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E4AA0"/>
    <w:multiLevelType w:val="hybridMultilevel"/>
    <w:tmpl w:val="1F729F08"/>
    <w:lvl w:ilvl="0" w:tplc="92EA9BA2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17DA4361"/>
    <w:multiLevelType w:val="hybridMultilevel"/>
    <w:tmpl w:val="5CAA6BAE"/>
    <w:lvl w:ilvl="0" w:tplc="443407E6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20022D28"/>
    <w:multiLevelType w:val="multilevel"/>
    <w:tmpl w:val="061A6AE8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6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3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81" w:hanging="2160"/>
      </w:pPr>
      <w:rPr>
        <w:rFonts w:hint="default"/>
      </w:rPr>
    </w:lvl>
  </w:abstractNum>
  <w:abstractNum w:abstractNumId="6" w15:restartNumberingAfterBreak="0">
    <w:nsid w:val="21E16F44"/>
    <w:multiLevelType w:val="hybridMultilevel"/>
    <w:tmpl w:val="0D84D84C"/>
    <w:lvl w:ilvl="0" w:tplc="A4FE3970"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3F23DC3"/>
    <w:multiLevelType w:val="hybridMultilevel"/>
    <w:tmpl w:val="09F443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724443"/>
    <w:multiLevelType w:val="hybridMultilevel"/>
    <w:tmpl w:val="681EE32A"/>
    <w:lvl w:ilvl="0" w:tplc="070A5AD8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AF42A8"/>
    <w:multiLevelType w:val="hybridMultilevel"/>
    <w:tmpl w:val="2CC28E18"/>
    <w:lvl w:ilvl="0" w:tplc="8BB4F456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9D937A5"/>
    <w:multiLevelType w:val="hybridMultilevel"/>
    <w:tmpl w:val="7E5CFD3E"/>
    <w:lvl w:ilvl="0" w:tplc="BD167E7A"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F305440"/>
    <w:multiLevelType w:val="hybridMultilevel"/>
    <w:tmpl w:val="F52C3DD2"/>
    <w:lvl w:ilvl="0" w:tplc="1226BBFA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3" w15:restartNumberingAfterBreak="0">
    <w:nsid w:val="40EC5863"/>
    <w:multiLevelType w:val="hybridMultilevel"/>
    <w:tmpl w:val="079AFF64"/>
    <w:lvl w:ilvl="0" w:tplc="6A5E1E2C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D5D3DA0"/>
    <w:multiLevelType w:val="hybridMultilevel"/>
    <w:tmpl w:val="3E4E9C4A"/>
    <w:lvl w:ilvl="0" w:tplc="7F24FBB0"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DF15E1D"/>
    <w:multiLevelType w:val="hybridMultilevel"/>
    <w:tmpl w:val="7F8A4946"/>
    <w:lvl w:ilvl="0" w:tplc="1ADCB6E2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6" w15:restartNumberingAfterBreak="0">
    <w:nsid w:val="5CEB7E9B"/>
    <w:multiLevelType w:val="hybridMultilevel"/>
    <w:tmpl w:val="33AEE528"/>
    <w:lvl w:ilvl="0" w:tplc="180494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00B65"/>
    <w:multiLevelType w:val="hybridMultilevel"/>
    <w:tmpl w:val="B86CA148"/>
    <w:lvl w:ilvl="0" w:tplc="9A0E9BB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3045382"/>
    <w:multiLevelType w:val="hybridMultilevel"/>
    <w:tmpl w:val="16BEEA6A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1532B7"/>
    <w:multiLevelType w:val="multilevel"/>
    <w:tmpl w:val="899E1694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F4D1FE1"/>
    <w:multiLevelType w:val="multilevel"/>
    <w:tmpl w:val="5398883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2306524"/>
    <w:multiLevelType w:val="hybridMultilevel"/>
    <w:tmpl w:val="8B00F538"/>
    <w:lvl w:ilvl="0" w:tplc="35CAED5C"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5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20"/>
  </w:num>
  <w:num w:numId="10">
    <w:abstractNumId w:val="19"/>
  </w:num>
  <w:num w:numId="11">
    <w:abstractNumId w:val="8"/>
  </w:num>
  <w:num w:numId="12">
    <w:abstractNumId w:val="18"/>
  </w:num>
  <w:num w:numId="13">
    <w:abstractNumId w:val="7"/>
  </w:num>
  <w:num w:numId="14">
    <w:abstractNumId w:val="18"/>
  </w:num>
  <w:num w:numId="15">
    <w:abstractNumId w:val="13"/>
  </w:num>
  <w:num w:numId="16">
    <w:abstractNumId w:val="9"/>
  </w:num>
  <w:num w:numId="17">
    <w:abstractNumId w:val="0"/>
  </w:num>
  <w:num w:numId="18">
    <w:abstractNumId w:val="17"/>
  </w:num>
  <w:num w:numId="19">
    <w:abstractNumId w:val="10"/>
  </w:num>
  <w:num w:numId="20">
    <w:abstractNumId w:val="21"/>
  </w:num>
  <w:num w:numId="21">
    <w:abstractNumId w:val="6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2B1"/>
    <w:rsid w:val="00001F96"/>
    <w:rsid w:val="00002245"/>
    <w:rsid w:val="00007E4D"/>
    <w:rsid w:val="00011127"/>
    <w:rsid w:val="00015C00"/>
    <w:rsid w:val="00015F0A"/>
    <w:rsid w:val="00016802"/>
    <w:rsid w:val="0003060B"/>
    <w:rsid w:val="0003252E"/>
    <w:rsid w:val="00033B24"/>
    <w:rsid w:val="00045135"/>
    <w:rsid w:val="00047255"/>
    <w:rsid w:val="00055FB7"/>
    <w:rsid w:val="00067200"/>
    <w:rsid w:val="000804C0"/>
    <w:rsid w:val="000832B1"/>
    <w:rsid w:val="0008708B"/>
    <w:rsid w:val="0008723E"/>
    <w:rsid w:val="00094545"/>
    <w:rsid w:val="00096C90"/>
    <w:rsid w:val="000A4210"/>
    <w:rsid w:val="000A44E5"/>
    <w:rsid w:val="000A4A01"/>
    <w:rsid w:val="000A5D00"/>
    <w:rsid w:val="000B1ACF"/>
    <w:rsid w:val="000B3A18"/>
    <w:rsid w:val="000B42AA"/>
    <w:rsid w:val="000B7E89"/>
    <w:rsid w:val="000C0D93"/>
    <w:rsid w:val="000C0DC8"/>
    <w:rsid w:val="000C5969"/>
    <w:rsid w:val="000D1544"/>
    <w:rsid w:val="000D5B95"/>
    <w:rsid w:val="000D5DB3"/>
    <w:rsid w:val="000D744B"/>
    <w:rsid w:val="000E0E9F"/>
    <w:rsid w:val="000F007E"/>
    <w:rsid w:val="000F0708"/>
    <w:rsid w:val="000F144B"/>
    <w:rsid w:val="000F2C36"/>
    <w:rsid w:val="000F2ED3"/>
    <w:rsid w:val="000F3AA3"/>
    <w:rsid w:val="000F447D"/>
    <w:rsid w:val="00100090"/>
    <w:rsid w:val="00105854"/>
    <w:rsid w:val="00107226"/>
    <w:rsid w:val="001078A7"/>
    <w:rsid w:val="001123FC"/>
    <w:rsid w:val="00112D67"/>
    <w:rsid w:val="00124A49"/>
    <w:rsid w:val="0012570A"/>
    <w:rsid w:val="00135A00"/>
    <w:rsid w:val="001364AD"/>
    <w:rsid w:val="0014029B"/>
    <w:rsid w:val="00142405"/>
    <w:rsid w:val="00143249"/>
    <w:rsid w:val="0014439B"/>
    <w:rsid w:val="00145763"/>
    <w:rsid w:val="001458A3"/>
    <w:rsid w:val="00161D95"/>
    <w:rsid w:val="00171C6C"/>
    <w:rsid w:val="00172695"/>
    <w:rsid w:val="00176348"/>
    <w:rsid w:val="00177F0F"/>
    <w:rsid w:val="001830FA"/>
    <w:rsid w:val="001868C6"/>
    <w:rsid w:val="001972CC"/>
    <w:rsid w:val="001B0DCC"/>
    <w:rsid w:val="001B14D0"/>
    <w:rsid w:val="001B1644"/>
    <w:rsid w:val="001B28AB"/>
    <w:rsid w:val="001B2CC6"/>
    <w:rsid w:val="001B6B82"/>
    <w:rsid w:val="001C1171"/>
    <w:rsid w:val="001C52A0"/>
    <w:rsid w:val="001D3A34"/>
    <w:rsid w:val="001D5976"/>
    <w:rsid w:val="001D60A3"/>
    <w:rsid w:val="001E5925"/>
    <w:rsid w:val="001E6BCF"/>
    <w:rsid w:val="001E7CE7"/>
    <w:rsid w:val="001F1E63"/>
    <w:rsid w:val="001F7EB4"/>
    <w:rsid w:val="00203CC8"/>
    <w:rsid w:val="00211D8E"/>
    <w:rsid w:val="00217A3C"/>
    <w:rsid w:val="00223031"/>
    <w:rsid w:val="00230D78"/>
    <w:rsid w:val="00233D91"/>
    <w:rsid w:val="00235BA7"/>
    <w:rsid w:val="00237F7C"/>
    <w:rsid w:val="00240BF9"/>
    <w:rsid w:val="00244111"/>
    <w:rsid w:val="002444D8"/>
    <w:rsid w:val="00244CF2"/>
    <w:rsid w:val="0024702C"/>
    <w:rsid w:val="00251B2D"/>
    <w:rsid w:val="002550B6"/>
    <w:rsid w:val="00256C5F"/>
    <w:rsid w:val="00262DDD"/>
    <w:rsid w:val="002656A5"/>
    <w:rsid w:val="00266DB1"/>
    <w:rsid w:val="00271A8D"/>
    <w:rsid w:val="002735EB"/>
    <w:rsid w:val="00273F4C"/>
    <w:rsid w:val="0028175D"/>
    <w:rsid w:val="0028280E"/>
    <w:rsid w:val="00286F40"/>
    <w:rsid w:val="002933F2"/>
    <w:rsid w:val="0029478F"/>
    <w:rsid w:val="00297850"/>
    <w:rsid w:val="0029795B"/>
    <w:rsid w:val="002A520A"/>
    <w:rsid w:val="002A54E3"/>
    <w:rsid w:val="002A585A"/>
    <w:rsid w:val="002B61B4"/>
    <w:rsid w:val="002C0785"/>
    <w:rsid w:val="002C3991"/>
    <w:rsid w:val="002C612B"/>
    <w:rsid w:val="002C71B9"/>
    <w:rsid w:val="002C72AF"/>
    <w:rsid w:val="002D7FFD"/>
    <w:rsid w:val="002E25A3"/>
    <w:rsid w:val="002E6553"/>
    <w:rsid w:val="002F0E4C"/>
    <w:rsid w:val="00302DA6"/>
    <w:rsid w:val="00310B7D"/>
    <w:rsid w:val="003112DE"/>
    <w:rsid w:val="00314C48"/>
    <w:rsid w:val="003170DE"/>
    <w:rsid w:val="00323AD5"/>
    <w:rsid w:val="003328AE"/>
    <w:rsid w:val="00332F1F"/>
    <w:rsid w:val="0033369B"/>
    <w:rsid w:val="00337AA0"/>
    <w:rsid w:val="00347E49"/>
    <w:rsid w:val="0036136C"/>
    <w:rsid w:val="00363A86"/>
    <w:rsid w:val="003659A2"/>
    <w:rsid w:val="00370214"/>
    <w:rsid w:val="0037354C"/>
    <w:rsid w:val="00377499"/>
    <w:rsid w:val="003904B8"/>
    <w:rsid w:val="00393B64"/>
    <w:rsid w:val="00394A77"/>
    <w:rsid w:val="003972EE"/>
    <w:rsid w:val="00397433"/>
    <w:rsid w:val="00397CFC"/>
    <w:rsid w:val="003A1C65"/>
    <w:rsid w:val="003A3FAF"/>
    <w:rsid w:val="003A780B"/>
    <w:rsid w:val="003B3937"/>
    <w:rsid w:val="003B6772"/>
    <w:rsid w:val="003B6BC5"/>
    <w:rsid w:val="003B7122"/>
    <w:rsid w:val="003C2AFB"/>
    <w:rsid w:val="003C5C96"/>
    <w:rsid w:val="003C719D"/>
    <w:rsid w:val="003D069A"/>
    <w:rsid w:val="003D3DC2"/>
    <w:rsid w:val="003D4B85"/>
    <w:rsid w:val="003E3239"/>
    <w:rsid w:val="003E3EB9"/>
    <w:rsid w:val="003E6578"/>
    <w:rsid w:val="003E78F3"/>
    <w:rsid w:val="003F4B4C"/>
    <w:rsid w:val="003F4C05"/>
    <w:rsid w:val="003F53D4"/>
    <w:rsid w:val="003F57E5"/>
    <w:rsid w:val="003F679A"/>
    <w:rsid w:val="003F6E5D"/>
    <w:rsid w:val="00402FDD"/>
    <w:rsid w:val="00404C2A"/>
    <w:rsid w:val="00417EFA"/>
    <w:rsid w:val="0043031B"/>
    <w:rsid w:val="00436AF2"/>
    <w:rsid w:val="0043727A"/>
    <w:rsid w:val="0043763A"/>
    <w:rsid w:val="00443251"/>
    <w:rsid w:val="004462C8"/>
    <w:rsid w:val="00450F2E"/>
    <w:rsid w:val="004559B6"/>
    <w:rsid w:val="00457E6F"/>
    <w:rsid w:val="00462891"/>
    <w:rsid w:val="00465F70"/>
    <w:rsid w:val="0047622D"/>
    <w:rsid w:val="004800F0"/>
    <w:rsid w:val="004838F8"/>
    <w:rsid w:val="00492AB3"/>
    <w:rsid w:val="00493EFF"/>
    <w:rsid w:val="004A0146"/>
    <w:rsid w:val="004A159C"/>
    <w:rsid w:val="004A7629"/>
    <w:rsid w:val="004B40E4"/>
    <w:rsid w:val="004B5109"/>
    <w:rsid w:val="004B7F88"/>
    <w:rsid w:val="004C3C24"/>
    <w:rsid w:val="004C5C5C"/>
    <w:rsid w:val="004C6D8A"/>
    <w:rsid w:val="004D0ED7"/>
    <w:rsid w:val="004E288C"/>
    <w:rsid w:val="004E5CAC"/>
    <w:rsid w:val="004F32CA"/>
    <w:rsid w:val="004F6CA7"/>
    <w:rsid w:val="00500F13"/>
    <w:rsid w:val="00501A07"/>
    <w:rsid w:val="00506F13"/>
    <w:rsid w:val="005109F3"/>
    <w:rsid w:val="0051174D"/>
    <w:rsid w:val="00522A00"/>
    <w:rsid w:val="00527F4A"/>
    <w:rsid w:val="00534250"/>
    <w:rsid w:val="00537E37"/>
    <w:rsid w:val="00553046"/>
    <w:rsid w:val="00554A41"/>
    <w:rsid w:val="00556880"/>
    <w:rsid w:val="00571B40"/>
    <w:rsid w:val="00583974"/>
    <w:rsid w:val="005854B1"/>
    <w:rsid w:val="00585CE3"/>
    <w:rsid w:val="00590E84"/>
    <w:rsid w:val="00593090"/>
    <w:rsid w:val="00595635"/>
    <w:rsid w:val="005A4102"/>
    <w:rsid w:val="005A65DF"/>
    <w:rsid w:val="005B66DE"/>
    <w:rsid w:val="005C5153"/>
    <w:rsid w:val="005D6946"/>
    <w:rsid w:val="005E21AF"/>
    <w:rsid w:val="005E69B3"/>
    <w:rsid w:val="005E739E"/>
    <w:rsid w:val="00601104"/>
    <w:rsid w:val="006074E2"/>
    <w:rsid w:val="00607AB5"/>
    <w:rsid w:val="00612DAD"/>
    <w:rsid w:val="00613DBF"/>
    <w:rsid w:val="0062463E"/>
    <w:rsid w:val="00625A4E"/>
    <w:rsid w:val="006269AE"/>
    <w:rsid w:val="00631C8C"/>
    <w:rsid w:val="00641AEC"/>
    <w:rsid w:val="006502F0"/>
    <w:rsid w:val="006525AA"/>
    <w:rsid w:val="00653AB9"/>
    <w:rsid w:val="00654759"/>
    <w:rsid w:val="00655094"/>
    <w:rsid w:val="00656D4C"/>
    <w:rsid w:val="00661DA0"/>
    <w:rsid w:val="0066300E"/>
    <w:rsid w:val="00673392"/>
    <w:rsid w:val="006761DB"/>
    <w:rsid w:val="00677EC9"/>
    <w:rsid w:val="006802CA"/>
    <w:rsid w:val="0068047B"/>
    <w:rsid w:val="00685F7D"/>
    <w:rsid w:val="00686DD9"/>
    <w:rsid w:val="00687B4E"/>
    <w:rsid w:val="00690F6F"/>
    <w:rsid w:val="0069267A"/>
    <w:rsid w:val="00694512"/>
    <w:rsid w:val="00695395"/>
    <w:rsid w:val="0069758E"/>
    <w:rsid w:val="00697757"/>
    <w:rsid w:val="006A0606"/>
    <w:rsid w:val="006A2808"/>
    <w:rsid w:val="006A6656"/>
    <w:rsid w:val="006B61C9"/>
    <w:rsid w:val="006C3A70"/>
    <w:rsid w:val="006C42F3"/>
    <w:rsid w:val="006C53BB"/>
    <w:rsid w:val="006D5DCC"/>
    <w:rsid w:val="006D7132"/>
    <w:rsid w:val="006E1880"/>
    <w:rsid w:val="006E77ED"/>
    <w:rsid w:val="006F0042"/>
    <w:rsid w:val="006F7091"/>
    <w:rsid w:val="00700072"/>
    <w:rsid w:val="00704916"/>
    <w:rsid w:val="007054D9"/>
    <w:rsid w:val="00707B40"/>
    <w:rsid w:val="0072169E"/>
    <w:rsid w:val="00723459"/>
    <w:rsid w:val="007250DF"/>
    <w:rsid w:val="007370AA"/>
    <w:rsid w:val="00741CFA"/>
    <w:rsid w:val="00743AE2"/>
    <w:rsid w:val="00743F71"/>
    <w:rsid w:val="00753959"/>
    <w:rsid w:val="0075493C"/>
    <w:rsid w:val="00754B9D"/>
    <w:rsid w:val="00755D5D"/>
    <w:rsid w:val="007572E2"/>
    <w:rsid w:val="00760BAF"/>
    <w:rsid w:val="007611CF"/>
    <w:rsid w:val="00762FAD"/>
    <w:rsid w:val="0076651A"/>
    <w:rsid w:val="007728B7"/>
    <w:rsid w:val="0077500E"/>
    <w:rsid w:val="0078022A"/>
    <w:rsid w:val="00780E4B"/>
    <w:rsid w:val="00781B99"/>
    <w:rsid w:val="00784BEE"/>
    <w:rsid w:val="00787A82"/>
    <w:rsid w:val="00790FF2"/>
    <w:rsid w:val="00796812"/>
    <w:rsid w:val="007A3314"/>
    <w:rsid w:val="007A3E28"/>
    <w:rsid w:val="007A73D9"/>
    <w:rsid w:val="007B56B3"/>
    <w:rsid w:val="007B70EE"/>
    <w:rsid w:val="007B77F5"/>
    <w:rsid w:val="007C1C56"/>
    <w:rsid w:val="007C25BC"/>
    <w:rsid w:val="007D1A8D"/>
    <w:rsid w:val="007D44CD"/>
    <w:rsid w:val="007D58AA"/>
    <w:rsid w:val="007E0410"/>
    <w:rsid w:val="007E17AB"/>
    <w:rsid w:val="007F1288"/>
    <w:rsid w:val="007F22CA"/>
    <w:rsid w:val="007F491C"/>
    <w:rsid w:val="0080234B"/>
    <w:rsid w:val="00804BD2"/>
    <w:rsid w:val="00806C8D"/>
    <w:rsid w:val="00820D7A"/>
    <w:rsid w:val="00821C83"/>
    <w:rsid w:val="00825449"/>
    <w:rsid w:val="00830676"/>
    <w:rsid w:val="00832EF4"/>
    <w:rsid w:val="008332E9"/>
    <w:rsid w:val="00833D70"/>
    <w:rsid w:val="008341A0"/>
    <w:rsid w:val="008479D3"/>
    <w:rsid w:val="008546FD"/>
    <w:rsid w:val="00855C3F"/>
    <w:rsid w:val="00866F9D"/>
    <w:rsid w:val="00871BD9"/>
    <w:rsid w:val="00873CF3"/>
    <w:rsid w:val="00875684"/>
    <w:rsid w:val="00895F3B"/>
    <w:rsid w:val="008A3419"/>
    <w:rsid w:val="008A68AF"/>
    <w:rsid w:val="008A7029"/>
    <w:rsid w:val="008B329D"/>
    <w:rsid w:val="008B3303"/>
    <w:rsid w:val="008B4A6C"/>
    <w:rsid w:val="008B6168"/>
    <w:rsid w:val="008B6C4A"/>
    <w:rsid w:val="008B7747"/>
    <w:rsid w:val="008C49D4"/>
    <w:rsid w:val="008C4B59"/>
    <w:rsid w:val="008D1DBC"/>
    <w:rsid w:val="008D20BF"/>
    <w:rsid w:val="008D5C0B"/>
    <w:rsid w:val="008D6B95"/>
    <w:rsid w:val="008E4E7A"/>
    <w:rsid w:val="008F0A95"/>
    <w:rsid w:val="0090067B"/>
    <w:rsid w:val="00904A95"/>
    <w:rsid w:val="0090744F"/>
    <w:rsid w:val="00910419"/>
    <w:rsid w:val="00911B75"/>
    <w:rsid w:val="00912F72"/>
    <w:rsid w:val="0091400E"/>
    <w:rsid w:val="0091412F"/>
    <w:rsid w:val="00914DFC"/>
    <w:rsid w:val="00916989"/>
    <w:rsid w:val="00920F1D"/>
    <w:rsid w:val="00922E86"/>
    <w:rsid w:val="00926696"/>
    <w:rsid w:val="0092681E"/>
    <w:rsid w:val="009338A9"/>
    <w:rsid w:val="0093503F"/>
    <w:rsid w:val="00940294"/>
    <w:rsid w:val="00944DD4"/>
    <w:rsid w:val="0095065D"/>
    <w:rsid w:val="00981E8A"/>
    <w:rsid w:val="00984312"/>
    <w:rsid w:val="00984343"/>
    <w:rsid w:val="00985067"/>
    <w:rsid w:val="00986AFD"/>
    <w:rsid w:val="009B3663"/>
    <w:rsid w:val="009B4348"/>
    <w:rsid w:val="009B507A"/>
    <w:rsid w:val="009B61C2"/>
    <w:rsid w:val="009B7654"/>
    <w:rsid w:val="009C5C52"/>
    <w:rsid w:val="009D53C1"/>
    <w:rsid w:val="009E0A44"/>
    <w:rsid w:val="009E1BC0"/>
    <w:rsid w:val="009F7096"/>
    <w:rsid w:val="00A004DC"/>
    <w:rsid w:val="00A10F52"/>
    <w:rsid w:val="00A11367"/>
    <w:rsid w:val="00A30733"/>
    <w:rsid w:val="00A32CA8"/>
    <w:rsid w:val="00A332C3"/>
    <w:rsid w:val="00A427B9"/>
    <w:rsid w:val="00A4297C"/>
    <w:rsid w:val="00A522F9"/>
    <w:rsid w:val="00A5442C"/>
    <w:rsid w:val="00A6134E"/>
    <w:rsid w:val="00A61711"/>
    <w:rsid w:val="00A64C20"/>
    <w:rsid w:val="00A656D3"/>
    <w:rsid w:val="00A65DF6"/>
    <w:rsid w:val="00A663ED"/>
    <w:rsid w:val="00A671CE"/>
    <w:rsid w:val="00A7005D"/>
    <w:rsid w:val="00A713C7"/>
    <w:rsid w:val="00A72A16"/>
    <w:rsid w:val="00A74DCA"/>
    <w:rsid w:val="00A93D84"/>
    <w:rsid w:val="00A9762E"/>
    <w:rsid w:val="00AA1A03"/>
    <w:rsid w:val="00AA5012"/>
    <w:rsid w:val="00AB7BAC"/>
    <w:rsid w:val="00AC0555"/>
    <w:rsid w:val="00AC1950"/>
    <w:rsid w:val="00AC3DA8"/>
    <w:rsid w:val="00AC7053"/>
    <w:rsid w:val="00AE230F"/>
    <w:rsid w:val="00AF0211"/>
    <w:rsid w:val="00AF1C8F"/>
    <w:rsid w:val="00AF6152"/>
    <w:rsid w:val="00B03EBA"/>
    <w:rsid w:val="00B041BF"/>
    <w:rsid w:val="00B047B3"/>
    <w:rsid w:val="00B05E36"/>
    <w:rsid w:val="00B10011"/>
    <w:rsid w:val="00B10D66"/>
    <w:rsid w:val="00B1314E"/>
    <w:rsid w:val="00B216B8"/>
    <w:rsid w:val="00B26DD7"/>
    <w:rsid w:val="00B301D3"/>
    <w:rsid w:val="00B32B3D"/>
    <w:rsid w:val="00B33A74"/>
    <w:rsid w:val="00B4146B"/>
    <w:rsid w:val="00B42A82"/>
    <w:rsid w:val="00B50E28"/>
    <w:rsid w:val="00B510ED"/>
    <w:rsid w:val="00B612DF"/>
    <w:rsid w:val="00B61E42"/>
    <w:rsid w:val="00B6528E"/>
    <w:rsid w:val="00B65AC9"/>
    <w:rsid w:val="00B8184C"/>
    <w:rsid w:val="00B81B09"/>
    <w:rsid w:val="00B821E9"/>
    <w:rsid w:val="00B82BC4"/>
    <w:rsid w:val="00B854BF"/>
    <w:rsid w:val="00B855AF"/>
    <w:rsid w:val="00B86D2E"/>
    <w:rsid w:val="00B90756"/>
    <w:rsid w:val="00B92E13"/>
    <w:rsid w:val="00B97D5B"/>
    <w:rsid w:val="00BA0674"/>
    <w:rsid w:val="00BA1834"/>
    <w:rsid w:val="00BA59C7"/>
    <w:rsid w:val="00BB2364"/>
    <w:rsid w:val="00BB31C5"/>
    <w:rsid w:val="00BB68D8"/>
    <w:rsid w:val="00BB7387"/>
    <w:rsid w:val="00BB73F5"/>
    <w:rsid w:val="00BC5FA8"/>
    <w:rsid w:val="00BE63AC"/>
    <w:rsid w:val="00BF3063"/>
    <w:rsid w:val="00BF40FB"/>
    <w:rsid w:val="00BF4A83"/>
    <w:rsid w:val="00BF6F99"/>
    <w:rsid w:val="00BF6FA3"/>
    <w:rsid w:val="00C00DC8"/>
    <w:rsid w:val="00C0122C"/>
    <w:rsid w:val="00C04FBE"/>
    <w:rsid w:val="00C15704"/>
    <w:rsid w:val="00C15F87"/>
    <w:rsid w:val="00C20526"/>
    <w:rsid w:val="00C20AB3"/>
    <w:rsid w:val="00C3029A"/>
    <w:rsid w:val="00C31BDA"/>
    <w:rsid w:val="00C31CA4"/>
    <w:rsid w:val="00C3272B"/>
    <w:rsid w:val="00C34B90"/>
    <w:rsid w:val="00C360E2"/>
    <w:rsid w:val="00C50D00"/>
    <w:rsid w:val="00C5149E"/>
    <w:rsid w:val="00C5316A"/>
    <w:rsid w:val="00C54FEC"/>
    <w:rsid w:val="00C568CC"/>
    <w:rsid w:val="00C63FDE"/>
    <w:rsid w:val="00C80AF0"/>
    <w:rsid w:val="00C81C6A"/>
    <w:rsid w:val="00C850D6"/>
    <w:rsid w:val="00C93381"/>
    <w:rsid w:val="00CA2027"/>
    <w:rsid w:val="00CA23B5"/>
    <w:rsid w:val="00CA39CA"/>
    <w:rsid w:val="00CA3DB9"/>
    <w:rsid w:val="00CA6226"/>
    <w:rsid w:val="00CA75F5"/>
    <w:rsid w:val="00CB0F5B"/>
    <w:rsid w:val="00CB4708"/>
    <w:rsid w:val="00CC2A0C"/>
    <w:rsid w:val="00CC64CE"/>
    <w:rsid w:val="00CD3A7E"/>
    <w:rsid w:val="00CE07C9"/>
    <w:rsid w:val="00CE0F55"/>
    <w:rsid w:val="00CE28AA"/>
    <w:rsid w:val="00CE6425"/>
    <w:rsid w:val="00CF20AF"/>
    <w:rsid w:val="00CF6B8B"/>
    <w:rsid w:val="00CF6F23"/>
    <w:rsid w:val="00D20EC2"/>
    <w:rsid w:val="00D25018"/>
    <w:rsid w:val="00D3211F"/>
    <w:rsid w:val="00D37CBB"/>
    <w:rsid w:val="00D47527"/>
    <w:rsid w:val="00D56696"/>
    <w:rsid w:val="00D5690D"/>
    <w:rsid w:val="00D64F2A"/>
    <w:rsid w:val="00D67444"/>
    <w:rsid w:val="00D71AC5"/>
    <w:rsid w:val="00D750BD"/>
    <w:rsid w:val="00D82B03"/>
    <w:rsid w:val="00D8320C"/>
    <w:rsid w:val="00D85967"/>
    <w:rsid w:val="00D868C1"/>
    <w:rsid w:val="00D86CE3"/>
    <w:rsid w:val="00D879B0"/>
    <w:rsid w:val="00DA054B"/>
    <w:rsid w:val="00DA5A8C"/>
    <w:rsid w:val="00DB23BD"/>
    <w:rsid w:val="00DC51D6"/>
    <w:rsid w:val="00DC787A"/>
    <w:rsid w:val="00DD0960"/>
    <w:rsid w:val="00DD53F1"/>
    <w:rsid w:val="00DD74F7"/>
    <w:rsid w:val="00DD77C7"/>
    <w:rsid w:val="00DE346A"/>
    <w:rsid w:val="00DF252A"/>
    <w:rsid w:val="00E01971"/>
    <w:rsid w:val="00E02BFA"/>
    <w:rsid w:val="00E07230"/>
    <w:rsid w:val="00E10C10"/>
    <w:rsid w:val="00E11220"/>
    <w:rsid w:val="00E116AF"/>
    <w:rsid w:val="00E14DEB"/>
    <w:rsid w:val="00E157A1"/>
    <w:rsid w:val="00E1585B"/>
    <w:rsid w:val="00E201E8"/>
    <w:rsid w:val="00E254AB"/>
    <w:rsid w:val="00E266DB"/>
    <w:rsid w:val="00E27177"/>
    <w:rsid w:val="00E33946"/>
    <w:rsid w:val="00E373C7"/>
    <w:rsid w:val="00E44B12"/>
    <w:rsid w:val="00E46254"/>
    <w:rsid w:val="00E50293"/>
    <w:rsid w:val="00E5224B"/>
    <w:rsid w:val="00E54C3A"/>
    <w:rsid w:val="00E554B8"/>
    <w:rsid w:val="00E570CB"/>
    <w:rsid w:val="00E60A65"/>
    <w:rsid w:val="00E82403"/>
    <w:rsid w:val="00E868E7"/>
    <w:rsid w:val="00E95B7B"/>
    <w:rsid w:val="00EB5616"/>
    <w:rsid w:val="00EC75FE"/>
    <w:rsid w:val="00EC772E"/>
    <w:rsid w:val="00ED4323"/>
    <w:rsid w:val="00EE40FC"/>
    <w:rsid w:val="00EE7889"/>
    <w:rsid w:val="00EF22C7"/>
    <w:rsid w:val="00EF2FC3"/>
    <w:rsid w:val="00F006FA"/>
    <w:rsid w:val="00F01D84"/>
    <w:rsid w:val="00F0420B"/>
    <w:rsid w:val="00F045EF"/>
    <w:rsid w:val="00F066D0"/>
    <w:rsid w:val="00F10A4B"/>
    <w:rsid w:val="00F1556D"/>
    <w:rsid w:val="00F16087"/>
    <w:rsid w:val="00F16295"/>
    <w:rsid w:val="00F200B3"/>
    <w:rsid w:val="00F21DB8"/>
    <w:rsid w:val="00F23E6F"/>
    <w:rsid w:val="00F27132"/>
    <w:rsid w:val="00F41CDF"/>
    <w:rsid w:val="00F43BFD"/>
    <w:rsid w:val="00F43D52"/>
    <w:rsid w:val="00F4598B"/>
    <w:rsid w:val="00F469D7"/>
    <w:rsid w:val="00F53522"/>
    <w:rsid w:val="00F608B3"/>
    <w:rsid w:val="00F7073F"/>
    <w:rsid w:val="00F77EBC"/>
    <w:rsid w:val="00F80B24"/>
    <w:rsid w:val="00F80DEF"/>
    <w:rsid w:val="00F85095"/>
    <w:rsid w:val="00F92424"/>
    <w:rsid w:val="00FA202D"/>
    <w:rsid w:val="00FB4DD2"/>
    <w:rsid w:val="00FB4F02"/>
    <w:rsid w:val="00FB5A36"/>
    <w:rsid w:val="00FC782A"/>
    <w:rsid w:val="00FC7E8B"/>
    <w:rsid w:val="00FE58B8"/>
    <w:rsid w:val="00FE596C"/>
    <w:rsid w:val="00FF133E"/>
    <w:rsid w:val="00FF45C3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F2D12"/>
  <w15:chartTrackingRefBased/>
  <w15:docId w15:val="{C66B545F-E91C-452E-B545-7A900B03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0AA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83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2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90">
    <w:name w:val="Заголовок 9 Знак"/>
    <w:basedOn w:val="a0"/>
    <w:link w:val="9"/>
    <w:uiPriority w:val="9"/>
    <w:semiHidden/>
    <w:rsid w:val="000832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a0"/>
    <w:rsid w:val="000832B1"/>
  </w:style>
  <w:style w:type="paragraph" w:styleId="a3">
    <w:name w:val="No Spacing"/>
    <w:qFormat/>
    <w:rsid w:val="000832B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Plain Text"/>
    <w:basedOn w:val="a"/>
    <w:link w:val="a5"/>
    <w:rsid w:val="000832B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0832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qFormat/>
    <w:rsid w:val="000832B1"/>
    <w:pPr>
      <w:spacing w:after="0" w:line="240" w:lineRule="auto"/>
      <w:ind w:left="240"/>
    </w:pPr>
    <w:rPr>
      <w:rFonts w:eastAsia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0832B1"/>
    <w:pPr>
      <w:tabs>
        <w:tab w:val="right" w:leader="dot" w:pos="9628"/>
      </w:tabs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083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32B1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83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32B1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59"/>
    <w:rsid w:val="000832B1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832B1"/>
    <w:rPr>
      <w:color w:val="0000FF"/>
      <w:u w:val="single"/>
    </w:rPr>
  </w:style>
  <w:style w:type="paragraph" w:customStyle="1" w:styleId="ac">
    <w:name w:val="основной гост"/>
    <w:basedOn w:val="a"/>
    <w:link w:val="ad"/>
    <w:qFormat/>
    <w:rsid w:val="000832B1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ad">
    <w:name w:val="основной гост Знак"/>
    <w:basedOn w:val="a0"/>
    <w:link w:val="ac"/>
    <w:rsid w:val="000832B1"/>
    <w:rPr>
      <w:rFonts w:ascii="Times New Roman" w:hAnsi="Times New Roman"/>
      <w:sz w:val="28"/>
    </w:rPr>
  </w:style>
  <w:style w:type="paragraph" w:styleId="ae">
    <w:name w:val="Body Text"/>
    <w:basedOn w:val="a"/>
    <w:link w:val="af"/>
    <w:rsid w:val="000832B1"/>
    <w:pPr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0832B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List Paragraph"/>
    <w:basedOn w:val="a"/>
    <w:uiPriority w:val="34"/>
    <w:qFormat/>
    <w:rsid w:val="000832B1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f1">
    <w:name w:val="Balloon Text"/>
    <w:basedOn w:val="a"/>
    <w:link w:val="af2"/>
    <w:uiPriority w:val="99"/>
    <w:semiHidden/>
    <w:unhideWhenUsed/>
    <w:rsid w:val="00083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832B1"/>
    <w:rPr>
      <w:rFonts w:ascii="Segoe UI" w:hAnsi="Segoe UI" w:cs="Segoe UI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0832B1"/>
    <w:pPr>
      <w:outlineLvl w:val="9"/>
    </w:pPr>
    <w:rPr>
      <w:lang w:eastAsia="ru-RU"/>
    </w:rPr>
  </w:style>
  <w:style w:type="paragraph" w:styleId="af4">
    <w:name w:val="endnote text"/>
    <w:basedOn w:val="a"/>
    <w:link w:val="af5"/>
    <w:uiPriority w:val="99"/>
    <w:semiHidden/>
    <w:unhideWhenUsed/>
    <w:rsid w:val="000832B1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0832B1"/>
    <w:rPr>
      <w:rFonts w:ascii="Times New Roman" w:hAnsi="Times New Roman" w:cs="Times New Roman"/>
      <w:sz w:val="20"/>
      <w:szCs w:val="20"/>
    </w:rPr>
  </w:style>
  <w:style w:type="character" w:customStyle="1" w:styleId="citation">
    <w:name w:val="citation"/>
    <w:basedOn w:val="a0"/>
    <w:rsid w:val="000832B1"/>
  </w:style>
  <w:style w:type="character" w:customStyle="1" w:styleId="nowrap">
    <w:name w:val="nowrap"/>
    <w:basedOn w:val="a0"/>
    <w:rsid w:val="000832B1"/>
  </w:style>
  <w:style w:type="paragraph" w:styleId="HTML">
    <w:name w:val="HTML Preformatted"/>
    <w:basedOn w:val="a"/>
    <w:link w:val="HTML0"/>
    <w:uiPriority w:val="99"/>
    <w:semiHidden/>
    <w:unhideWhenUsed/>
    <w:rsid w:val="0008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2B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6">
    <w:name w:val="Диплом"/>
    <w:basedOn w:val="a"/>
    <w:link w:val="af7"/>
    <w:qFormat/>
    <w:rsid w:val="00553046"/>
    <w:pPr>
      <w:spacing w:after="0" w:line="240" w:lineRule="auto"/>
      <w:ind w:firstLine="709"/>
      <w:jc w:val="both"/>
    </w:pPr>
    <w:rPr>
      <w:lang w:val="be-BY"/>
    </w:rPr>
  </w:style>
  <w:style w:type="character" w:customStyle="1" w:styleId="af7">
    <w:name w:val="Диплом Знак"/>
    <w:basedOn w:val="a0"/>
    <w:link w:val="af6"/>
    <w:rsid w:val="00553046"/>
    <w:rPr>
      <w:rFonts w:ascii="Times New Roman" w:hAnsi="Times New Roman" w:cs="Times New Roman"/>
      <w:sz w:val="28"/>
      <w:szCs w:val="28"/>
      <w:lang w:val="be-BY"/>
    </w:rPr>
  </w:style>
  <w:style w:type="character" w:customStyle="1" w:styleId="pl-k">
    <w:name w:val="pl-k"/>
    <w:basedOn w:val="a0"/>
    <w:rsid w:val="008C49D4"/>
  </w:style>
  <w:style w:type="character" w:customStyle="1" w:styleId="pl-en">
    <w:name w:val="pl-en"/>
    <w:basedOn w:val="a0"/>
    <w:rsid w:val="008C49D4"/>
  </w:style>
  <w:style w:type="table" w:customStyle="1" w:styleId="12">
    <w:name w:val="Сетка таблицы1"/>
    <w:basedOn w:val="a1"/>
    <w:next w:val="aa"/>
    <w:uiPriority w:val="59"/>
    <w:rsid w:val="00832EF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32EF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3E78F3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a"/>
    <w:uiPriority w:val="39"/>
    <w:rsid w:val="0060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a"/>
    <w:uiPriority w:val="39"/>
    <w:rsid w:val="00CA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EF22C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25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9">
    <w:name w:val="Unresolved Mention"/>
    <w:basedOn w:val="a0"/>
    <w:uiPriority w:val="99"/>
    <w:semiHidden/>
    <w:unhideWhenUsed/>
    <w:rsid w:val="00032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E70E-5A5E-4F25-95AD-D98D4D99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35</Pages>
  <Words>7100</Words>
  <Characters>58085</Characters>
  <Application>Microsoft Office Word</Application>
  <DocSecurity>0</DocSecurity>
  <Lines>2420</Lines>
  <Paragraphs>1386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theannalios@gmail.com</dc:creator>
  <cp:keywords/>
  <dc:description/>
  <cp:lastModifiedBy>Yuri Kireev</cp:lastModifiedBy>
  <cp:revision>14</cp:revision>
  <cp:lastPrinted>2022-08-31T12:40:00Z</cp:lastPrinted>
  <dcterms:created xsi:type="dcterms:W3CDTF">2022-09-04T11:08:00Z</dcterms:created>
  <dcterms:modified xsi:type="dcterms:W3CDTF">2022-09-04T13:34:00Z</dcterms:modified>
</cp:coreProperties>
</file>