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this-is-a-header"/>
      <w:r>
        <w:t xml:space="preserve">This is a header</w:t>
      </w:r>
      <w:bookmarkEnd w:id="20"/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Heading3"/>
      </w:pPr>
      <w:bookmarkStart w:id="22" w:name="header-3"/>
      <w:r>
        <w:t xml:space="preserve">Header 3</w:t>
      </w:r>
      <w:bookmarkEnd w:id="22"/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</w:rPr>
        <w:t xml:space="preserve">bold text</w:t>
      </w:r>
      <w:r>
        <w:t xml:space="preserve"> </w:t>
      </w:r>
      <w:r>
        <w:t xml:space="preserve">* Item a</w:t>
      </w:r>
      <w:r>
        <w:t xml:space="preserve"> </w:t>
      </w:r>
      <w:r>
        <w:t xml:space="preserve">* Item b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BlockText"/>
      </w:pPr>
      <w:r>
        <w:t xml:space="preserve">This is a block quote</w:t>
      </w:r>
    </w:p>
    <w:p>
      <w:pPr>
        <w:pStyle w:val="FirstParagraph"/>
      </w:pPr>
      <w:r>
        <w:rPr>
          <w:strike/>
        </w:rPr>
        <w:t xml:space="preserve">strikethrough</w:t>
      </w:r>
    </w:p>
    <w:p>
      <w:pPr>
        <w:pStyle w:val="BodyText"/>
      </w:pPr>
      <w:r>
        <w:t xml:space="preserve">This an R Markdown document. Markdown is a simple formatting syntax for authoring HTML, PDF, and Microsoft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R Tools | Publish | Preview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dministrator/AppData/Local/Temp/1/Rtmp2ZuzgI/rmd_1a3843bc1ec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dministrator/AppData/Local/Temp/1/Rtmp2ZuzgI/rmd_1a3843bc1ec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2018-10-24T18:09:11Z</dcterms:created>
  <dcterms:modified xsi:type="dcterms:W3CDTF">2018-10-24T18:09:11Z</dcterms:modified>
</cp:coreProperties>
</file>