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Video 1: Summarizing YouTube Videos using Whisper, ChatGPT, and Python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(Instructional, clear structure, technical content)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Section 1: Basic Comprehension (Fact-Based)</w:t>
      </w:r>
    </w:p>
    <w:p>
      <w:pPr>
        <w:pStyle w:val="BodyText"/>
        <w:bidi w:val="0"/>
        <w:jc w:val="start"/>
        <w:rPr/>
      </w:pPr>
      <w:r>
        <w:rPr/>
        <w:t>These questions test whether the chatbot can extract clear factual information from the transcript.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tool does the video use to extract YouTube audio?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The video uses YouTube-DL, a well-known tool for extracting audio from YouTube videos.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OpenAI model is used for transcription in the instructional video?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The video uses Whisper, an OpenAI speech-to-text model.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Why does the video mention the importance of chunking the audio?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Chunking prevents exceeding token limits in AI models, making transcription and summarization more manageable.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library does the video use for handling audio files in Python?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The video mentions using </w:t>
      </w:r>
      <w:r>
        <w:rPr>
          <w:rStyle w:val="Strong"/>
        </w:rPr>
        <w:t>Librosa</w:t>
      </w:r>
      <w:r>
        <w:rPr/>
        <w:t xml:space="preserve"> for audio processing.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types of summaries does the pipeline generate?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The pipeline generates a </w:t>
      </w:r>
      <w:r>
        <w:rPr>
          <w:rStyle w:val="Strong"/>
        </w:rPr>
        <w:t>detailed summary</w:t>
      </w:r>
      <w:r>
        <w:rPr/>
        <w:t xml:space="preserve"> and a </w:t>
      </w:r>
      <w:r>
        <w:rPr>
          <w:rStyle w:val="Strong"/>
        </w:rPr>
        <w:t>TL;DR (short summary)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Section 2: Contextual Understanding (Rephrased &amp; Summarized)</w:t>
      </w:r>
    </w:p>
    <w:p>
      <w:pPr>
        <w:pStyle w:val="BodyText"/>
        <w:bidi w:val="0"/>
        <w:jc w:val="start"/>
        <w:rPr/>
      </w:pPr>
      <w:r>
        <w:rPr/>
        <w:t>These questions evaluate whether the chatbot understands the context and can rephrase technical explanations.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Can you explain why the video suggests running the YouTube-DL function twice?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The first attempt often results in an error due to YouTube-DL’s handling of downloads, so rerunning it ensures a successful audio extraction.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How does the video suggest handling transcripts for long videos?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By breaking the video into </w:t>
      </w:r>
      <w:r>
        <w:rPr>
          <w:rStyle w:val="Strong"/>
        </w:rPr>
        <w:t>10-minute segments</w:t>
      </w:r>
      <w:r>
        <w:rPr/>
        <w:t>, transcribing each separately, and summarizing them individually.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does the video say about the effectiveness of summarizing videos that rely heavily on visuals?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The summarization method works best for spoken content and struggles with silent or heavily visual videos.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challenge does the YouTube summarization pipeline face when dealing with multiple speakers?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The transcript does not indicate who is speaking, making it difficult to attribute statements correctly.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is the role of OpenAI’s GPT model in the summarization process?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GPT is used to summarize the transcribed text, first into a detailed summary and then into a shorter version.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Section 3: Analytical Thinking (Inference &amp; Logical Reasoning)</w:t>
      </w:r>
    </w:p>
    <w:p>
      <w:pPr>
        <w:pStyle w:val="BodyText"/>
        <w:bidi w:val="0"/>
        <w:jc w:val="start"/>
        <w:rPr/>
      </w:pPr>
      <w:r>
        <w:rPr/>
        <w:t>These questions assess whether the chatbot can infer meaning beyond explicit statements.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Based on the method used, what type of YouTube videos would this approach struggle with?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It would struggle with </w:t>
      </w:r>
      <w:r>
        <w:rPr>
          <w:rStyle w:val="Strong"/>
        </w:rPr>
        <w:t>silent videos, complex diagrams, and videos with overlapping speech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Why might a two-stage summarization process (detailed summary + TL;DR) be useful?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Some users prefer </w:t>
      </w:r>
      <w:r>
        <w:rPr>
          <w:rStyle w:val="Strong"/>
        </w:rPr>
        <w:t>detailed insights</w:t>
      </w:r>
      <w:r>
        <w:rPr/>
        <w:t xml:space="preserve">, while others may only need a </w:t>
      </w:r>
      <w:r>
        <w:rPr>
          <w:rStyle w:val="Strong"/>
        </w:rPr>
        <w:t>quick overview</w:t>
      </w:r>
      <w:r>
        <w:rPr/>
        <w:t xml:space="preserve"> of key points.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The presenter mentions a personal motivation for testing this method on a video about stretching. What does this indicate about AI summarization?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It highlights that AI summarization can be a </w:t>
      </w:r>
      <w:r>
        <w:rPr>
          <w:rStyle w:val="Strong"/>
        </w:rPr>
        <w:t>time-saving tool</w:t>
      </w:r>
      <w:r>
        <w:rPr/>
        <w:t xml:space="preserve"> for extracting knowledge efficiently from long-form content.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Section 4: Application &amp; Creative Thinking</w:t>
      </w:r>
    </w:p>
    <w:p>
      <w:pPr>
        <w:pStyle w:val="BodyText"/>
        <w:bidi w:val="0"/>
        <w:jc w:val="start"/>
        <w:rPr/>
      </w:pPr>
      <w:r>
        <w:rPr/>
        <w:t>These questions test the chatbot’s ability to apply knowledge creatively.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If you were to improve this pipeline, what feature would you add?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</w:t>
      </w:r>
      <w:r>
        <w:rPr>
          <w:rStyle w:val="Strong"/>
        </w:rPr>
        <w:t>Speaker diarization</w:t>
      </w:r>
      <w:r>
        <w:rPr/>
        <w:t xml:space="preserve"> (identifying who is speaking) and </w:t>
      </w:r>
      <w:r>
        <w:rPr>
          <w:rStyle w:val="Strong"/>
        </w:rPr>
        <w:t>image analysis</w:t>
      </w:r>
      <w:r>
        <w:rPr/>
        <w:t xml:space="preserve"> for visual-heavy content.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How could this method be applied to fields beyond YouTube videos?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18"/>
          <w:szCs w:val="18"/>
        </w:rPr>
      </w:pPr>
      <w:r>
        <w:rPr>
          <w:rStyle w:val="Strong"/>
        </w:rPr>
        <w:t>A:</w:t>
      </w:r>
      <w:r>
        <w:rPr/>
        <w:t xml:space="preserve"> It could be used for </w:t>
      </w:r>
      <w:r>
        <w:rPr>
          <w:rStyle w:val="Strong"/>
        </w:rPr>
        <w:t>meeting transcriptions, legal transcripts, podcast summaries, and lecture notes</w:t>
      </w:r>
      <w:r>
        <w:rPr/>
        <w:t>.</w:t>
      </w:r>
    </w:p>
    <w:p>
      <w:pPr>
        <w:pStyle w:val="HorizontalLine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bidi w:val="0"/>
        <w:jc w:val="start"/>
        <w:rPr>
          <w:rStyle w:val="Strong"/>
          <w:sz w:val="18"/>
          <w:szCs w:val="18"/>
        </w:rPr>
      </w:pPr>
      <w:r>
        <w:rPr/>
      </w:r>
    </w:p>
    <w:p>
      <w:pPr>
        <w:pStyle w:val="Heading1"/>
        <w:bidi w:val="0"/>
        <w:jc w:val="start"/>
        <w:rPr>
          <w:rStyle w:val="Strong"/>
          <w:sz w:val="18"/>
          <w:szCs w:val="18"/>
        </w:rPr>
      </w:pPr>
      <w:r>
        <w:rPr/>
      </w:r>
    </w:p>
    <w:p>
      <w:pPr>
        <w:pStyle w:val="Heading1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Video 2: "Do You Believe Jesus Died for Our Sins?" – Richard Dawkins &amp; Jordan Peterson Debate</w:t>
      </w:r>
    </w:p>
    <w:p>
      <w:pPr>
        <w:pStyle w:val="BodyText"/>
        <w:bidi w:val="0"/>
        <w:jc w:val="start"/>
        <w:rPr/>
      </w:pPr>
      <w:r>
        <w:rPr>
          <w:rStyle w:val="Emphasis"/>
        </w:rPr>
        <w:t>(Complex debate, multiple perspectives, philosophical discussion)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Section 1: Basic Comprehension (Fact-Based)</w:t>
      </w:r>
    </w:p>
    <w:p>
      <w:pPr>
        <w:pStyle w:val="BodyText"/>
        <w:bidi w:val="0"/>
        <w:jc w:val="start"/>
        <w:rPr/>
      </w:pPr>
      <w:r>
        <w:rPr/>
        <w:t>These questions ensure the chatbot can extract factual information from the debate.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Who are the two main speakers in the debate?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Richard Dawkins and Jordan Peterson.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is the primary topic of the discussion?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The nature of religious belief, truth, and the role of Christianity in society.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How does Peterson describe his approach to understanding religious texts?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He suggests that religious texts hold </w:t>
      </w:r>
      <w:r>
        <w:rPr>
          <w:rStyle w:val="Strong"/>
        </w:rPr>
        <w:t>deep metaphorical meaning</w:t>
      </w:r>
      <w:r>
        <w:rPr/>
        <w:t xml:space="preserve"> that becomes clearer over time.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analogy does Peterson use to describe the mystery of biblical stories?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He compares them to </w:t>
      </w:r>
      <w:r>
        <w:rPr>
          <w:rStyle w:val="Strong"/>
        </w:rPr>
        <w:t>quantum physics</w:t>
      </w:r>
      <w:r>
        <w:rPr/>
        <w:t>, which is difficult to understand but demonstrably powerful.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is Dawkins' main criticism of religious belief?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He argues that religious claims lack </w:t>
      </w:r>
      <w:r>
        <w:rPr>
          <w:rStyle w:val="Strong"/>
        </w:rPr>
        <w:t>empirical verification</w:t>
      </w:r>
      <w:r>
        <w:rPr/>
        <w:t xml:space="preserve"> and cannot be tested like scientific theories.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Section 2: Contextual Understanding (Rephrased &amp; Summarized)</w:t>
      </w:r>
    </w:p>
    <w:p>
      <w:pPr>
        <w:pStyle w:val="BodyText"/>
        <w:bidi w:val="0"/>
        <w:jc w:val="start"/>
        <w:rPr/>
      </w:pPr>
      <w:r>
        <w:rPr/>
        <w:t>These questions assess whether the chatbot understands the discussion at a deeper level.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How does Dawkins compare the mystery of religion to quantum mechanics?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He argues that </w:t>
      </w:r>
      <w:r>
        <w:rPr>
          <w:rStyle w:val="Strong"/>
        </w:rPr>
        <w:t>quantum mechanics makes precise predictions</w:t>
      </w:r>
      <w:r>
        <w:rPr/>
        <w:t>, while religion lacks empirical credentials.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Peterson challenges Dawkins on cultural Christianity. What does he ask Dawkins to explain?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He asks why Dawkins identifies as a </w:t>
      </w:r>
      <w:r>
        <w:rPr>
          <w:rStyle w:val="Strong"/>
        </w:rPr>
        <w:t>cultural Christian</w:t>
      </w:r>
      <w:r>
        <w:rPr/>
        <w:t xml:space="preserve"> and what aspects of Christianity he values.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How does Dawkins respond to the question of cultural Christianity?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He states that he was raised in a Christian culture but </w:t>
      </w:r>
      <w:r>
        <w:rPr>
          <w:rStyle w:val="Strong"/>
        </w:rPr>
        <w:t>does not believe in Christian doctrines</w:t>
      </w:r>
      <w:r>
        <w:rPr/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moral comparison does the debate touch on regarding different religious traditions?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A:</w:t>
      </w:r>
      <w:r>
        <w:rPr/>
        <w:t xml:space="preserve"> Dawkins argues that </w:t>
      </w:r>
      <w:r>
        <w:rPr>
          <w:rStyle w:val="Strong"/>
        </w:rPr>
        <w:t>Islamic fundamentalism</w:t>
      </w:r>
      <w:r>
        <w:rPr/>
        <w:t xml:space="preserve"> is ethically worse than mainstream Christianity.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How does Peterson counter Dawkins’ dismissal of Christianity’s moral value?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He suggests that </w:t>
      </w:r>
      <w:r>
        <w:rPr>
          <w:rStyle w:val="Strong"/>
        </w:rPr>
        <w:t>historical progress toward human rights</w:t>
      </w:r>
      <w:r>
        <w:rPr/>
        <w:t xml:space="preserve"> may be rooted in Christian moral teachings.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Section 3: Analytical Thinking (Inference &amp; Logical Reasoning)</w:t>
      </w:r>
    </w:p>
    <w:p>
      <w:pPr>
        <w:pStyle w:val="BodyText"/>
        <w:bidi w:val="0"/>
        <w:jc w:val="start"/>
        <w:rPr/>
      </w:pPr>
      <w:r>
        <w:rPr/>
        <w:t>These questions test the chatbot’s ability to infer deeper meanings.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What underlying philosophical difference defines this debate?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</w:t>
      </w:r>
      <w:r>
        <w:rPr>
          <w:rStyle w:val="Strong"/>
        </w:rPr>
        <w:t>Dawkins prioritizes empirical truth</w:t>
      </w:r>
      <w:r>
        <w:rPr/>
        <w:t xml:space="preserve">, while </w:t>
      </w:r>
      <w:r>
        <w:rPr>
          <w:rStyle w:val="Strong"/>
        </w:rPr>
        <w:t>Peterson values the metaphorical and cultural power of religious stories</w:t>
      </w:r>
      <w:r>
        <w:rPr/>
        <w:t>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Why does Peterson avoid directly answering whether Jesus was born of a virgin?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He argues that </w:t>
      </w:r>
      <w:r>
        <w:rPr>
          <w:rStyle w:val="Strong"/>
        </w:rPr>
        <w:t>literal facts may not capture the full significance of religious stories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Dawkins repeatedly insists on distinguishing between metaphorical and factual truth. Why is this important to his argument?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He believes that religious claims should be held to the </w:t>
      </w:r>
      <w:r>
        <w:rPr>
          <w:rStyle w:val="Strong"/>
        </w:rPr>
        <w:t>same empirical standards</w:t>
      </w:r>
      <w:r>
        <w:rPr/>
        <w:t xml:space="preserve"> as scientific claims.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Section 4: Application &amp; Creative Thinking</w:t>
      </w:r>
    </w:p>
    <w:p>
      <w:pPr>
        <w:pStyle w:val="BodyText"/>
        <w:bidi w:val="0"/>
        <w:jc w:val="start"/>
        <w:rPr/>
      </w:pPr>
      <w:r>
        <w:rPr/>
        <w:t>These questions test the chatbot’s ability to apply the discussion to broader contexts.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If you were to design an AI to engage in similar debates, what capabilities would it need?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It would need </w:t>
      </w:r>
      <w:r>
        <w:rPr>
          <w:rStyle w:val="Strong"/>
        </w:rPr>
        <w:t>contextual reasoning, theological and scientific literacy, and the ability to distinguish between literal and metaphorical truth</w:t>
      </w:r>
      <w:r>
        <w:rPr/>
        <w:t>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Q:</w:t>
      </w:r>
      <w:r>
        <w:rPr/>
        <w:t xml:space="preserve"> How could AI be used to analyze philosophical debates like this one?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A:</w:t>
      </w:r>
      <w:r>
        <w:rPr/>
        <w:t xml:space="preserve"> AI could help </w:t>
      </w:r>
      <w:r>
        <w:rPr>
          <w:rStyle w:val="Strong"/>
        </w:rPr>
        <w:t>break down arguments, detect logical fallacies, and highlight common themes</w:t>
      </w:r>
      <w:r>
        <w:rPr/>
        <w:t xml:space="preserve"> across debates.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5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LibreOffice/24.8.4.2$Windows_X86_64 LibreOffice_project/bb3cfa12c7b1bf994ecc5649a80400d06cd71002</Application>
  <AppVersion>15.0000</AppVersion>
  <Pages>4</Pages>
  <Words>1087</Words>
  <Characters>5877</Characters>
  <CharactersWithSpaces>6825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2025-01-29T14:45:37Z</dcterms:created>
  <dc:creator/>
  <dc:description/>
  <dc:language>en-US</dc:language>
  <cp:lastModifiedBy/>
  <dcterms:modified xsi:type="dcterms:W3CDTF">2025-01-29T14:48:54Z</dcterms:modified>
  <cp:revision>1</cp:revision>
  <dc:subject/>
  <dc:title/>
</cp:coreProperties>
</file>