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pacing w:val="20"/>
          <w:sz w:val="40"/>
          <w:szCs w:val="40"/>
        </w:rPr>
        <w:t xml:space="preserve">Jürgen Wolf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AI Student &amp; Software Engineer  |  Python · Machine Learning · Robotics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Hochstraße 37, 4400 Steyr, Austria  ·  +43 660 572103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jurgenwo81@gmail.com  ·  wolfjuergen.com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Date of birth: 04.04.1981  ·  Nationality: Austrian</w:t>
      </w:r>
    </w:p>
    <w:p>
      <w:pPr>
        <w:pBdr>
          <w:bottom w:val="single" w:color="1F3864" w:sz="6" w:space="4"/>
        </w:pBdr>
        <w:spacing w:after="100" w:before="160"/>
      </w:pPr>
      <w:r>
        <w:rPr>
          <w:rFonts w:ascii="Calibri" w:cs="Calibri" w:eastAsia="Calibri" w:hAnsi="Calibri"/>
          <w:b/>
          <w:bCs/>
          <w:color w:val="1F3864"/>
          <w:spacing w:val="30"/>
          <w:sz w:val="22"/>
          <w:szCs w:val="22"/>
        </w:rPr>
        <w:t xml:space="preserve">PROFILE</w:t>
      </w:r>
    </w:p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Artificial Intelligence student at Johannes Kepler University Linz, currently working as a Software Engineer at the robotics start-up DARVION. Eight years as a freelance developer in the cryptocurrency sector, including teaching Web3 development, alongside a decade of project work in real estate. Focus on Python, machine learning and robotics software.</w:t>
      </w:r>
    </w:p>
    <w:p>
      <w:pPr>
        <w:pBdr>
          <w:bottom w:val="single" w:color="1F3864" w:sz="6" w:space="4"/>
        </w:pBdr>
        <w:spacing w:after="100" w:before="160"/>
      </w:pPr>
      <w:r>
        <w:rPr>
          <w:rFonts w:ascii="Calibri" w:cs="Calibri" w:eastAsia="Calibri" w:hAnsi="Calibri"/>
          <w:b/>
          <w:bCs/>
          <w:color w:val="1F3864"/>
          <w:spacing w:val="30"/>
          <w:sz w:val="22"/>
          <w:szCs w:val="22"/>
        </w:rPr>
        <w:t xml:space="preserve">EDUCATION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Since 2025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Bachelor's Degree Programme in Artificial Intelligence</w:t>
      </w:r>
    </w:p>
    <w:p>
      <w:pPr>
        <w:spacing w:after="100" w:line="264"/>
        <w:ind w:left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Johannes Kepler University (JKU) Linz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2025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Studienberechtigungsprüfung</w:t>
      </w:r>
    </w:p>
    <w:p>
      <w:pPr>
        <w:spacing w:after="100" w:line="264"/>
        <w:ind w:left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University entrance qualification examination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2008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Apprenticeship Diploma – Restaurant Specialist</w:t>
      </w:r>
    </w:p>
    <w:p>
      <w:pPr>
        <w:spacing w:after="100" w:line="264"/>
        <w:ind w:left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Final apprenticeship examination passed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1996 – 1999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Apprenticeship – Mechanical Locksmith</w:t>
      </w:r>
    </w:p>
    <w:p>
      <w:pPr>
        <w:spacing w:after="100" w:line="264"/>
        <w:ind w:left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ÖBB (Austrian Federal Railways)</w:t>
      </w:r>
    </w:p>
    <w:p>
      <w:pPr>
        <w:pBdr>
          <w:bottom w:val="single" w:color="1F3864" w:sz="6" w:space="4"/>
        </w:pBdr>
        <w:spacing w:after="100" w:before="160"/>
      </w:pPr>
      <w:r>
        <w:rPr>
          <w:rFonts w:ascii="Calibri" w:cs="Calibri" w:eastAsia="Calibri" w:hAnsi="Calibri"/>
          <w:b/>
          <w:bCs/>
          <w:color w:val="1F3864"/>
          <w:spacing w:val="30"/>
          <w:sz w:val="22"/>
          <w:szCs w:val="22"/>
        </w:rPr>
        <w:t xml:space="preserve">PROFESSIONAL EXPERIENCE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Since 2026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Engineer, DARVION (Robotics Start-up)</w:t>
      </w:r>
    </w:p>
    <w:p>
      <w:pPr>
        <w:spacing w:after="100" w:line="264"/>
        <w:ind w:left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Development of software for humanoid robotics systems, from high-level architecture through to implementation.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2025 – 2026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Maschinenring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2023 – 2025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Production Employee, Austria Juice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2015 – 2023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Freelance Software Developer – Cryptocurrency Sector</w:t>
      </w:r>
    </w:p>
    <w:p>
      <w:pPr>
        <w:spacing w:after="100" w:line="264"/>
        <w:ind w:left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Independent development work for clients in the cryptocurrency industry, including teaching and mentoring in Web3 development.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2013 – 2023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Real Estate – Project and Property Work</w:t>
      </w:r>
    </w:p>
    <w:p>
      <w:pPr>
        <w:spacing w:after="100" w:line="264"/>
        <w:ind w:left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Ten years of parallel activity in the real estate and construction sector, covering property projects, renovation work and on-site coordination.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2008 – 2015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Restaurant Manager &amp; Waiter</w:t>
      </w:r>
    </w:p>
    <w:p>
      <w:pPr>
        <w:spacing w:after="100" w:line="264"/>
        <w:ind w:left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Service and management roles in the restaurant industry in Austria, Switzerland and the Netherlands, including responsibility for staff, guest service and daily operations.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2004 – 2008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Extended Stay Abroad – Los Angeles, USA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2000 – 2004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Seasonal Positions in the Hospitality Industry</w:t>
      </w:r>
    </w:p>
    <w:p>
      <w:pPr>
        <w:spacing w:after="100" w:line="264"/>
        <w:ind w:left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Austria and abroad</w:t>
      </w:r>
    </w:p>
    <w:p>
      <w:pPr>
        <w:pBdr>
          <w:bottom w:val="single" w:color="1F3864" w:sz="6" w:space="4"/>
        </w:pBdr>
        <w:spacing w:after="100" w:before="160"/>
      </w:pPr>
      <w:r>
        <w:rPr>
          <w:rFonts w:ascii="Calibri" w:cs="Calibri" w:eastAsia="Calibri" w:hAnsi="Calibri"/>
          <w:b/>
          <w:bCs/>
          <w:color w:val="1F3864"/>
          <w:spacing w:val="30"/>
          <w:sz w:val="22"/>
          <w:szCs w:val="22"/>
        </w:rPr>
        <w:t xml:space="preserve">SKILLS &amp; COMPETENCIES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Programming: </w:t>
      </w:r>
      <w:r>
        <w:rPr>
          <w:rFonts w:ascii="Calibri" w:cs="Calibri" w:eastAsia="Calibri" w:hAnsi="Calibri"/>
          <w:sz w:val="21"/>
          <w:szCs w:val="21"/>
        </w:rPr>
        <w:t xml:space="preserve">Python, machine learning, robotics software, independent project development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Technical: </w:t>
      </w:r>
      <w:r>
        <w:rPr>
          <w:rFonts w:ascii="Calibri" w:cs="Calibri" w:eastAsia="Calibri" w:hAnsi="Calibri"/>
          <w:sz w:val="21"/>
          <w:szCs w:val="21"/>
        </w:rPr>
        <w:t xml:space="preserve">Mechanical locksmith work and metal processing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Industry Experience: </w:t>
      </w:r>
      <w:r>
        <w:rPr>
          <w:rFonts w:ascii="Calibri" w:cs="Calibri" w:eastAsia="Calibri" w:hAnsi="Calibri"/>
          <w:sz w:val="21"/>
          <w:szCs w:val="21"/>
        </w:rPr>
        <w:t xml:space="preserve">Real estate and construction sector, hospitality and service management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German (native), English (fluent)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2026-09-14T09:52:13.982Z</dcterms:created>
  <dcterms:modified xsi:type="dcterms:W3CDTF">2026-09-14T09:52:13.983Z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