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CA5" w:rsidRDefault="00314480">
      <w:r>
        <w:t>Wie eine Website funktioniert:</w:t>
      </w:r>
    </w:p>
    <w:p w:rsidR="00314480" w:rsidRDefault="00314480">
      <w:r>
        <w:t>1 Benutzer gibt die URL in einem Webbrowser ein (</w:t>
      </w:r>
      <w:proofErr w:type="spellStart"/>
      <w:r>
        <w:t>z.b.</w:t>
      </w:r>
      <w:proofErr w:type="spellEnd"/>
      <w:r>
        <w:t xml:space="preserve">: </w:t>
      </w:r>
      <w:hyperlink r:id="rId4" w:history="1">
        <w:r w:rsidRPr="00FD4994">
          <w:rPr>
            <w:rStyle w:val="Hyperlink"/>
          </w:rPr>
          <w:t>www.google.de</w:t>
        </w:r>
      </w:hyperlink>
      <w:r>
        <w:t>)</w:t>
      </w:r>
    </w:p>
    <w:p w:rsidR="00314480" w:rsidRDefault="00314480">
      <w:r>
        <w:t>2 Dieses Paket wird an das Default Gateway</w:t>
      </w:r>
    </w:p>
    <w:p w:rsidR="00314480" w:rsidRDefault="00314480">
      <w:r>
        <w:t>3 Das Default Gateway gibt das Paket an den DNS-Server</w:t>
      </w:r>
    </w:p>
    <w:p w:rsidR="00314480" w:rsidRDefault="00314480">
      <w:r>
        <w:t>4 Der DNS Server löst die Domain auf und gibt das Paket an den Webserver weiter, in der Regel über Port 80</w:t>
      </w:r>
    </w:p>
    <w:p w:rsidR="00314480" w:rsidRDefault="00314480">
      <w:r>
        <w:t xml:space="preserve">5 </w:t>
      </w:r>
      <w:bookmarkStart w:id="0" w:name="_GoBack"/>
      <w:bookmarkEnd w:id="0"/>
    </w:p>
    <w:sectPr w:rsidR="003144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80"/>
    <w:rsid w:val="00111CA5"/>
    <w:rsid w:val="0031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3DCB0"/>
  <w15:chartTrackingRefBased/>
  <w15:docId w15:val="{99F44C82-E921-40DF-9C41-C5FCB551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144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299</Characters>
  <Application>Microsoft Office Word</Application>
  <DocSecurity>0</DocSecurity>
  <Lines>2</Lines>
  <Paragraphs>1</Paragraphs>
  <ScaleCrop>false</ScaleCrop>
  <Company>Kreisverwaltung Mettmann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Bresinski</dc:creator>
  <cp:keywords/>
  <dc:description/>
  <cp:lastModifiedBy>Nico Bresinski</cp:lastModifiedBy>
  <cp:revision>1</cp:revision>
  <dcterms:created xsi:type="dcterms:W3CDTF">2023-11-03T09:45:00Z</dcterms:created>
  <dcterms:modified xsi:type="dcterms:W3CDTF">2023-11-03T09:48:00Z</dcterms:modified>
</cp:coreProperties>
</file>