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5F" w:rsidRPr="00E03360"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D32186">
        <w:rPr>
          <w:rFonts w:ascii="Calibri" w:hAnsi="Calibri" w:cs="Calibri"/>
          <w:b/>
          <w:color w:val="4472C4" w:themeColor="accent5"/>
          <w:sz w:val="44"/>
          <w:szCs w:val="44"/>
        </w:rPr>
        <w:t>7</w:t>
      </w:r>
      <w:r>
        <w:rPr>
          <w:rFonts w:ascii="Calibri" w:hAnsi="Calibri" w:cs="Calibri"/>
          <w:b/>
          <w:color w:val="4472C4" w:themeColor="accent5"/>
          <w:sz w:val="44"/>
          <w:szCs w:val="44"/>
        </w:rPr>
        <w:t xml:space="preserve">, </w:t>
      </w:r>
      <w:r w:rsidR="00D32186">
        <w:rPr>
          <w:rFonts w:ascii="Calibri" w:hAnsi="Calibri" w:cs="Calibri"/>
          <w:b/>
          <w:color w:val="4472C4" w:themeColor="accent5"/>
          <w:sz w:val="44"/>
          <w:szCs w:val="44"/>
        </w:rPr>
        <w:t>Tabstopps</w:t>
      </w:r>
    </w:p>
    <w:p w:rsidR="00980CF6" w:rsidRDefault="00FC2961" w:rsidP="00B1045F">
      <w:pPr>
        <w:rPr>
          <w:sz w:val="24"/>
        </w:rPr>
      </w:pPr>
      <w:r>
        <w:rPr>
          <w:sz w:val="24"/>
        </w:rPr>
        <w:t xml:space="preserve">Mit Tabulatoren </w:t>
      </w:r>
      <w:r w:rsidR="005B7C99">
        <w:rPr>
          <w:sz w:val="24"/>
        </w:rPr>
        <w:t xml:space="preserve">bekommst du </w:t>
      </w:r>
      <w:r>
        <w:rPr>
          <w:sz w:val="24"/>
        </w:rPr>
        <w:t>in Word und in anderen Textverarbeitungsprogrammen einen bestimmten Abstand zustande, sodass man Texte schöner und einfacher formatieren kann.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63"/>
      </w:tblGrid>
      <w:tr w:rsidR="00FC2961" w:rsidTr="00FC2961">
        <w:tc>
          <w:tcPr>
            <w:tcW w:w="6799" w:type="dxa"/>
          </w:tcPr>
          <w:p w:rsidR="00FC2961" w:rsidRPr="00FC2961" w:rsidRDefault="00FC2961" w:rsidP="00FC2961">
            <w:pPr>
              <w:rPr>
                <w:b/>
              </w:rPr>
            </w:pPr>
            <w:r w:rsidRPr="00FC2961">
              <w:rPr>
                <w:b/>
                <w:sz w:val="24"/>
              </w:rPr>
              <w:t xml:space="preserve">Wo </w:t>
            </w:r>
            <w:r w:rsidR="005B7C99">
              <w:rPr>
                <w:b/>
                <w:sz w:val="24"/>
              </w:rPr>
              <w:t>finde ich</w:t>
            </w:r>
            <w:r w:rsidRPr="00FC2961">
              <w:rPr>
                <w:b/>
                <w:sz w:val="24"/>
              </w:rPr>
              <w:t xml:space="preserve"> die Tabulator Taste?</w:t>
            </w:r>
          </w:p>
          <w:p w:rsidR="00FC2961" w:rsidRDefault="00FC2961" w:rsidP="00B1045F">
            <w:pPr>
              <w:rPr>
                <w:sz w:val="24"/>
              </w:rPr>
            </w:pPr>
            <w:r>
              <w:rPr>
                <w:sz w:val="24"/>
              </w:rPr>
              <w:t>Die Tabulator Taste befindet sich auf der Tastatur ganz links.</w:t>
            </w:r>
          </w:p>
          <w:p w:rsidR="00FC2961" w:rsidRDefault="00FC2961" w:rsidP="00B1045F">
            <w:pPr>
              <w:rPr>
                <w:sz w:val="24"/>
              </w:rPr>
            </w:pPr>
            <w:r>
              <w:rPr>
                <w:sz w:val="24"/>
              </w:rPr>
              <w:t>Manchmal steht auch Tab dabei, aber die Pfeile nach links und rechts befinden sich auf allen Tastaturen.</w:t>
            </w:r>
          </w:p>
          <w:p w:rsidR="00FC2961" w:rsidRDefault="00FC2961" w:rsidP="00B1045F">
            <w:pPr>
              <w:rPr>
                <w:sz w:val="24"/>
              </w:rPr>
            </w:pPr>
          </w:p>
          <w:p w:rsidR="00FC2961" w:rsidRPr="00FC2961" w:rsidRDefault="00FC2961" w:rsidP="00B1045F">
            <w:pPr>
              <w:rPr>
                <w:b/>
                <w:sz w:val="24"/>
              </w:rPr>
            </w:pPr>
            <w:r w:rsidRPr="00FC2961">
              <w:rPr>
                <w:b/>
                <w:sz w:val="24"/>
              </w:rPr>
              <w:t>Was bewirkt diese Taste?</w:t>
            </w:r>
          </w:p>
          <w:p w:rsidR="00FC2961" w:rsidRDefault="00FC2961" w:rsidP="00B1045F">
            <w:pPr>
              <w:rPr>
                <w:sz w:val="24"/>
              </w:rPr>
            </w:pPr>
            <w:r>
              <w:rPr>
                <w:sz w:val="24"/>
              </w:rPr>
              <w:t>Beim drücken dieser Taste springt der Cursor (die Position vom Mauszeiger) zur nächsten definierten Tabulatorposition. Wenn wir selbst keinen Tabulator definiert haben, springt der Cursor zum nächsten Standardtabulator. Dieser befindet sich bei allen 1,25 cm.</w:t>
            </w:r>
          </w:p>
          <w:p w:rsidR="00FC2961" w:rsidRDefault="00FC2961" w:rsidP="00B1045F">
            <w:pPr>
              <w:rPr>
                <w:sz w:val="24"/>
              </w:rPr>
            </w:pPr>
          </w:p>
        </w:tc>
        <w:tc>
          <w:tcPr>
            <w:tcW w:w="2263" w:type="dxa"/>
          </w:tcPr>
          <w:p w:rsidR="00FC2961" w:rsidRDefault="00FC2961" w:rsidP="00B1045F">
            <w:pPr>
              <w:rPr>
                <w:sz w:val="24"/>
              </w:rPr>
            </w:pPr>
            <w:r>
              <w:rPr>
                <w:noProof/>
                <w:lang w:val="de-DE" w:eastAsia="de-DE"/>
              </w:rPr>
              <w:drawing>
                <wp:inline distT="0" distB="0" distL="0" distR="0" wp14:anchorId="323C1908" wp14:editId="469906FF">
                  <wp:extent cx="1062937" cy="752475"/>
                  <wp:effectExtent l="0" t="0" r="4445" b="0"/>
                  <wp:docPr id="9" name="Grafik 9"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hnliches F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7617" cy="762867"/>
                          </a:xfrm>
                          <a:prstGeom prst="rect">
                            <a:avLst/>
                          </a:prstGeom>
                          <a:noFill/>
                          <a:ln>
                            <a:noFill/>
                          </a:ln>
                        </pic:spPr>
                      </pic:pic>
                    </a:graphicData>
                  </a:graphic>
                </wp:inline>
              </w:drawing>
            </w:r>
          </w:p>
        </w:tc>
      </w:tr>
    </w:tbl>
    <w:p w:rsidR="00FC2961" w:rsidRPr="00DF6A86" w:rsidRDefault="00DF6A86" w:rsidP="00B1045F">
      <w:pPr>
        <w:rPr>
          <w:b/>
          <w:sz w:val="24"/>
        </w:rPr>
      </w:pPr>
      <w:r w:rsidRPr="00DF6A86">
        <w:rPr>
          <w:b/>
          <w:sz w:val="24"/>
        </w:rPr>
        <w:t xml:space="preserve">Wie </w:t>
      </w:r>
      <w:r w:rsidR="005B7C99">
        <w:rPr>
          <w:b/>
          <w:sz w:val="24"/>
        </w:rPr>
        <w:t>kann ich</w:t>
      </w:r>
      <w:r w:rsidRPr="00DF6A86">
        <w:rPr>
          <w:b/>
          <w:sz w:val="24"/>
        </w:rPr>
        <w:t xml:space="preserve"> Tabulatoren setzen?</w:t>
      </w:r>
    </w:p>
    <w:p w:rsidR="00DF6A86" w:rsidRDefault="00DF6A86" w:rsidP="00B1045F">
      <w:pPr>
        <w:rPr>
          <w:sz w:val="24"/>
        </w:rPr>
      </w:pPr>
      <w:r>
        <w:rPr>
          <w:noProof/>
          <w:lang w:val="de-DE" w:eastAsia="de-DE"/>
        </w:rPr>
        <w:drawing>
          <wp:anchor distT="0" distB="0" distL="114300" distR="114300" simplePos="0" relativeHeight="251668480" behindDoc="0" locked="0" layoutInCell="1" allowOverlap="1" wp14:anchorId="346F4876">
            <wp:simplePos x="0" y="0"/>
            <wp:positionH relativeFrom="column">
              <wp:posOffset>3754120</wp:posOffset>
            </wp:positionH>
            <wp:positionV relativeFrom="paragraph">
              <wp:posOffset>247015</wp:posOffset>
            </wp:positionV>
            <wp:extent cx="1856740" cy="551815"/>
            <wp:effectExtent l="0" t="0" r="0" b="63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6740" cy="55181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Die Tabulatoren sind zum einen unter der Symbolleiste versteckt. Nämlich im / neben dem Lineal. Falls ihr in Word kein Lineal eingeblendet habt, dann </w:t>
      </w:r>
      <w:r>
        <w:rPr>
          <w:sz w:val="24"/>
        </w:rPr>
        <w:br/>
        <w:t xml:space="preserve">bitte einfach auf den Menüpunkt Ansicht wechseln und bei </w:t>
      </w:r>
      <w:r>
        <w:rPr>
          <w:sz w:val="24"/>
        </w:rPr>
        <w:br/>
        <w:t xml:space="preserve">Lineal das </w:t>
      </w:r>
      <w:proofErr w:type="spellStart"/>
      <w:r>
        <w:rPr>
          <w:sz w:val="24"/>
        </w:rPr>
        <w:t>Hakerl</w:t>
      </w:r>
      <w:proofErr w:type="spellEnd"/>
      <w:r>
        <w:rPr>
          <w:sz w:val="24"/>
        </w:rPr>
        <w:t xml:space="preserve"> setzen. </w:t>
      </w:r>
    </w:p>
    <w:p w:rsidR="00DF6A86" w:rsidRDefault="00DF6A86" w:rsidP="00B1045F">
      <w:pPr>
        <w:rPr>
          <w:sz w:val="24"/>
        </w:rPr>
      </w:pPr>
      <w:r>
        <w:rPr>
          <w:sz w:val="24"/>
        </w:rPr>
        <w:t>Dann sieht man schon das Lineal und ganz links ein Zeichen für den Tabulator:</w:t>
      </w:r>
    </w:p>
    <w:p w:rsidR="00DF6A86" w:rsidRDefault="00DF6A86" w:rsidP="00B1045F">
      <w:pPr>
        <w:rPr>
          <w:sz w:val="24"/>
        </w:rPr>
      </w:pPr>
      <w:r>
        <w:rPr>
          <w:noProof/>
          <w:lang w:val="de-DE" w:eastAsia="de-DE"/>
        </w:rPr>
        <w:drawing>
          <wp:inline distT="0" distB="0" distL="0" distR="0">
            <wp:extent cx="5760720" cy="275436"/>
            <wp:effectExtent l="0" t="0" r="0" b="0"/>
            <wp:docPr id="12" name="Grafik 12" descr="C:\Users\fotob\AppData\Local\Temp\SNAGHTMLea4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tob\AppData\Local\Temp\SNAGHTMLea43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5436"/>
                    </a:xfrm>
                    <a:prstGeom prst="rect">
                      <a:avLst/>
                    </a:prstGeom>
                    <a:noFill/>
                    <a:ln>
                      <a:noFill/>
                    </a:ln>
                  </pic:spPr>
                </pic:pic>
              </a:graphicData>
            </a:graphic>
          </wp:inline>
        </w:drawing>
      </w:r>
    </w:p>
    <w:p w:rsidR="00DF6A86" w:rsidRDefault="00DF6A86" w:rsidP="00B1045F">
      <w:pPr>
        <w:rPr>
          <w:sz w:val="24"/>
        </w:rPr>
      </w:pPr>
      <w:r>
        <w:rPr>
          <w:sz w:val="24"/>
        </w:rPr>
        <w:t xml:space="preserve">Bei dem Zeichen für den Tabulator kann man einmal mit der linken Maustaste klicken um den Tabulator entsprechend zu ändern. </w:t>
      </w:r>
    </w:p>
    <w:p w:rsidR="00DF6A86" w:rsidRDefault="00DF6A86" w:rsidP="00B1045F">
      <w:pPr>
        <w:rPr>
          <w:sz w:val="24"/>
        </w:rPr>
      </w:pPr>
      <w:r>
        <w:rPr>
          <w:sz w:val="24"/>
        </w:rPr>
        <w:t>Die wichtigsten Tabulatoren sind wie folgt: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16"/>
      </w:tblGrid>
      <w:tr w:rsidR="00DF6A86" w:rsidTr="00050337">
        <w:tc>
          <w:tcPr>
            <w:tcW w:w="846" w:type="dxa"/>
          </w:tcPr>
          <w:p w:rsidR="00DF6A86" w:rsidRDefault="00DF6A86" w:rsidP="00B1045F">
            <w:pPr>
              <w:rPr>
                <w:sz w:val="24"/>
              </w:rPr>
            </w:pPr>
            <w:r>
              <w:rPr>
                <w:noProof/>
                <w:lang w:val="de-DE" w:eastAsia="de-DE"/>
              </w:rPr>
              <w:drawing>
                <wp:inline distT="0" distB="0" distL="0" distR="0" wp14:anchorId="263DE417" wp14:editId="026A8AF2">
                  <wp:extent cx="180952" cy="171429"/>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52" cy="171429"/>
                          </a:xfrm>
                          <a:prstGeom prst="rect">
                            <a:avLst/>
                          </a:prstGeom>
                        </pic:spPr>
                      </pic:pic>
                    </a:graphicData>
                  </a:graphic>
                </wp:inline>
              </w:drawing>
            </w:r>
          </w:p>
        </w:tc>
        <w:tc>
          <w:tcPr>
            <w:tcW w:w="8216" w:type="dxa"/>
          </w:tcPr>
          <w:p w:rsidR="00DF6A86" w:rsidRPr="00DF6A86" w:rsidRDefault="00DF6A86" w:rsidP="00B1045F">
            <w:pPr>
              <w:rPr>
                <w:b/>
                <w:sz w:val="24"/>
              </w:rPr>
            </w:pPr>
            <w:r w:rsidRPr="00DF6A86">
              <w:rPr>
                <w:b/>
                <w:sz w:val="24"/>
              </w:rPr>
              <w:t>Tabstopp links</w:t>
            </w:r>
          </w:p>
          <w:p w:rsidR="00DF6A86" w:rsidRDefault="00DF6A86" w:rsidP="00B1045F">
            <w:pPr>
              <w:rPr>
                <w:sz w:val="24"/>
              </w:rPr>
            </w:pPr>
            <w:r>
              <w:rPr>
                <w:sz w:val="24"/>
              </w:rPr>
              <w:t>Dieser Tabstopp bewirkt einen Abstand, der folgende Text ist links an einer Position angeordnet.</w:t>
            </w:r>
          </w:p>
          <w:p w:rsidR="00BE2828" w:rsidRDefault="00BE2828" w:rsidP="00B1045F">
            <w:pPr>
              <w:rPr>
                <w:sz w:val="24"/>
              </w:rPr>
            </w:pPr>
            <w:r>
              <w:rPr>
                <w:sz w:val="24"/>
              </w:rPr>
              <w:t>Typisch für einen linksbündigen Tabulator sind normale Aufzählungen</w:t>
            </w:r>
          </w:p>
        </w:tc>
      </w:tr>
      <w:tr w:rsidR="00BE2828" w:rsidTr="00050337">
        <w:tc>
          <w:tcPr>
            <w:tcW w:w="846" w:type="dxa"/>
          </w:tcPr>
          <w:p w:rsidR="00BE2828" w:rsidRDefault="00BE2828" w:rsidP="00BE2828">
            <w:pPr>
              <w:rPr>
                <w:noProof/>
              </w:rPr>
            </w:pPr>
            <w:r>
              <w:rPr>
                <w:noProof/>
                <w:lang w:val="de-DE" w:eastAsia="de-DE"/>
              </w:rPr>
              <w:drawing>
                <wp:inline distT="0" distB="0" distL="0" distR="0" wp14:anchorId="52EF3652" wp14:editId="3E03D795">
                  <wp:extent cx="190476" cy="161905"/>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76" cy="161905"/>
                          </a:xfrm>
                          <a:prstGeom prst="rect">
                            <a:avLst/>
                          </a:prstGeom>
                        </pic:spPr>
                      </pic:pic>
                    </a:graphicData>
                  </a:graphic>
                </wp:inline>
              </w:drawing>
            </w:r>
          </w:p>
        </w:tc>
        <w:tc>
          <w:tcPr>
            <w:tcW w:w="8216" w:type="dxa"/>
          </w:tcPr>
          <w:p w:rsidR="00BE2828" w:rsidRPr="00DF6A86" w:rsidRDefault="00BE2828" w:rsidP="00BE2828">
            <w:pPr>
              <w:rPr>
                <w:b/>
                <w:sz w:val="24"/>
              </w:rPr>
            </w:pPr>
            <w:r w:rsidRPr="00DF6A86">
              <w:rPr>
                <w:b/>
                <w:sz w:val="24"/>
              </w:rPr>
              <w:t xml:space="preserve">Tabstopp </w:t>
            </w:r>
            <w:r>
              <w:rPr>
                <w:b/>
                <w:sz w:val="24"/>
              </w:rPr>
              <w:t>zentriert</w:t>
            </w:r>
          </w:p>
          <w:p w:rsidR="00BE2828" w:rsidRDefault="00BE2828" w:rsidP="00BE2828">
            <w:pPr>
              <w:rPr>
                <w:sz w:val="24"/>
              </w:rPr>
            </w:pPr>
            <w:r>
              <w:rPr>
                <w:sz w:val="24"/>
              </w:rPr>
              <w:t>Dieser Tabstopp bewirkt einen Abstand, der folgende Text ist zentriert an einer Position angeordnet.</w:t>
            </w:r>
          </w:p>
          <w:p w:rsidR="00BE2828" w:rsidRDefault="00BE2828" w:rsidP="00BE2828">
            <w:pPr>
              <w:rPr>
                <w:sz w:val="24"/>
              </w:rPr>
            </w:pPr>
            <w:r>
              <w:rPr>
                <w:sz w:val="24"/>
              </w:rPr>
              <w:t>Typisch für einen zentrierten Tabulator sind Unterschriftsmarkierungen oder in der Kopf und Fußzeile ein Textteil der in der Mitte stehen soll</w:t>
            </w:r>
          </w:p>
        </w:tc>
      </w:tr>
      <w:tr w:rsidR="00BE2828" w:rsidTr="00050337">
        <w:tc>
          <w:tcPr>
            <w:tcW w:w="846" w:type="dxa"/>
          </w:tcPr>
          <w:p w:rsidR="00BE2828" w:rsidRDefault="00BE2828" w:rsidP="00BE2828">
            <w:pPr>
              <w:rPr>
                <w:noProof/>
              </w:rPr>
            </w:pPr>
            <w:r>
              <w:rPr>
                <w:noProof/>
                <w:lang w:val="de-DE" w:eastAsia="de-DE"/>
              </w:rPr>
              <w:drawing>
                <wp:inline distT="0" distB="0" distL="0" distR="0" wp14:anchorId="5CAAC68A" wp14:editId="1E8F7B4B">
                  <wp:extent cx="171429" cy="180952"/>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29" cy="180952"/>
                          </a:xfrm>
                          <a:prstGeom prst="rect">
                            <a:avLst/>
                          </a:prstGeom>
                        </pic:spPr>
                      </pic:pic>
                    </a:graphicData>
                  </a:graphic>
                </wp:inline>
              </w:drawing>
            </w:r>
          </w:p>
        </w:tc>
        <w:tc>
          <w:tcPr>
            <w:tcW w:w="8216" w:type="dxa"/>
          </w:tcPr>
          <w:p w:rsidR="00BE2828" w:rsidRPr="00DF6A86" w:rsidRDefault="00BE2828" w:rsidP="00BE2828">
            <w:pPr>
              <w:rPr>
                <w:b/>
                <w:sz w:val="24"/>
              </w:rPr>
            </w:pPr>
            <w:r w:rsidRPr="00DF6A86">
              <w:rPr>
                <w:b/>
                <w:sz w:val="24"/>
              </w:rPr>
              <w:t xml:space="preserve">Tabstopp </w:t>
            </w:r>
            <w:r>
              <w:rPr>
                <w:b/>
                <w:sz w:val="24"/>
              </w:rPr>
              <w:t>rechts</w:t>
            </w:r>
          </w:p>
          <w:p w:rsidR="00BE2828" w:rsidRDefault="00BE2828" w:rsidP="00BE2828">
            <w:pPr>
              <w:rPr>
                <w:sz w:val="24"/>
              </w:rPr>
            </w:pPr>
            <w:r>
              <w:rPr>
                <w:sz w:val="24"/>
              </w:rPr>
              <w:t>Dieser Tabstopp bewirkt einen Abstand, der folgende Text ist rechts an einer Position angeordnet.</w:t>
            </w:r>
          </w:p>
          <w:p w:rsidR="00BE2828" w:rsidRDefault="00BE2828" w:rsidP="00BE2828">
            <w:pPr>
              <w:rPr>
                <w:sz w:val="24"/>
              </w:rPr>
            </w:pPr>
            <w:r>
              <w:rPr>
                <w:sz w:val="24"/>
              </w:rPr>
              <w:t>Typisch für einen rechtsbündigen Tabulator sind Ort und Datum im Brief</w:t>
            </w:r>
          </w:p>
        </w:tc>
      </w:tr>
      <w:tr w:rsidR="00BE2828" w:rsidTr="00050337">
        <w:tc>
          <w:tcPr>
            <w:tcW w:w="846" w:type="dxa"/>
          </w:tcPr>
          <w:p w:rsidR="00BE2828" w:rsidRDefault="00BE2828" w:rsidP="00BE2828">
            <w:pPr>
              <w:rPr>
                <w:noProof/>
              </w:rPr>
            </w:pPr>
            <w:r>
              <w:rPr>
                <w:noProof/>
                <w:lang w:val="de-DE" w:eastAsia="de-DE"/>
              </w:rPr>
              <w:drawing>
                <wp:inline distT="0" distB="0" distL="0" distR="0" wp14:anchorId="0179B9F3" wp14:editId="35DF609E">
                  <wp:extent cx="171429" cy="161905"/>
                  <wp:effectExtent l="0" t="0" r="63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29" cy="161905"/>
                          </a:xfrm>
                          <a:prstGeom prst="rect">
                            <a:avLst/>
                          </a:prstGeom>
                        </pic:spPr>
                      </pic:pic>
                    </a:graphicData>
                  </a:graphic>
                </wp:inline>
              </w:drawing>
            </w:r>
          </w:p>
        </w:tc>
        <w:tc>
          <w:tcPr>
            <w:tcW w:w="8216" w:type="dxa"/>
          </w:tcPr>
          <w:p w:rsidR="00BE2828" w:rsidRPr="00DF6A86" w:rsidRDefault="00BE2828" w:rsidP="00BE2828">
            <w:pPr>
              <w:rPr>
                <w:b/>
                <w:sz w:val="24"/>
              </w:rPr>
            </w:pPr>
            <w:r w:rsidRPr="00DF6A86">
              <w:rPr>
                <w:b/>
                <w:sz w:val="24"/>
              </w:rPr>
              <w:t xml:space="preserve">Tabstopp </w:t>
            </w:r>
            <w:r>
              <w:rPr>
                <w:b/>
                <w:sz w:val="24"/>
              </w:rPr>
              <w:t>dezimal</w:t>
            </w:r>
          </w:p>
          <w:p w:rsidR="00BE2828" w:rsidRPr="00BE2828" w:rsidRDefault="00BE2828" w:rsidP="00BE2828">
            <w:pPr>
              <w:rPr>
                <w:sz w:val="24"/>
              </w:rPr>
            </w:pPr>
            <w:r>
              <w:rPr>
                <w:sz w:val="24"/>
              </w:rPr>
              <w:t>Diesen Tabstopp verwendet man um Zahlen mit Dezimal stelle am Komma (Beistrich) untereinander anzuordnen.</w:t>
            </w:r>
          </w:p>
        </w:tc>
      </w:tr>
    </w:tbl>
    <w:p w:rsidR="00DF6A86" w:rsidRDefault="00BE2828" w:rsidP="00BE2828">
      <w:pPr>
        <w:tabs>
          <w:tab w:val="left" w:pos="2835"/>
        </w:tabs>
        <w:rPr>
          <w:sz w:val="24"/>
        </w:rPr>
      </w:pPr>
      <w:r>
        <w:rPr>
          <w:sz w:val="24"/>
        </w:rPr>
        <w:lastRenderedPageBreak/>
        <w:t xml:space="preserve">Diese Tabulatoren kann man nun einfach setzen, indem man links zum gewünschten Tabulator wechselt (zum Beispiel Tabstopp links) </w:t>
      </w:r>
      <w:r>
        <w:rPr>
          <w:noProof/>
          <w:lang w:val="de-DE" w:eastAsia="de-DE"/>
        </w:rPr>
        <w:drawing>
          <wp:inline distT="0" distB="0" distL="0" distR="0" wp14:anchorId="3A9B28CD" wp14:editId="6D790960">
            <wp:extent cx="180952" cy="171429"/>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52" cy="171429"/>
                    </a:xfrm>
                    <a:prstGeom prst="rect">
                      <a:avLst/>
                    </a:prstGeom>
                  </pic:spPr>
                </pic:pic>
              </a:graphicData>
            </a:graphic>
          </wp:inline>
        </w:drawing>
      </w:r>
      <w:r>
        <w:rPr>
          <w:sz w:val="24"/>
        </w:rPr>
        <w:t xml:space="preserve"> und bei der Position wo man den Tabstopp platzieren will auf die entsprechende Zahl im Lineal klickt. (5 cm zum Beispiel).</w:t>
      </w:r>
    </w:p>
    <w:p w:rsidR="00BE2828" w:rsidRDefault="00BE2828" w:rsidP="00BE2828">
      <w:pPr>
        <w:rPr>
          <w:sz w:val="24"/>
        </w:rPr>
      </w:pPr>
      <w:r>
        <w:rPr>
          <w:noProof/>
          <w:lang w:val="de-DE" w:eastAsia="de-DE"/>
        </w:rPr>
        <w:drawing>
          <wp:inline distT="0" distB="0" distL="0" distR="0">
            <wp:extent cx="3248025" cy="504825"/>
            <wp:effectExtent l="0" t="0" r="9525" b="9525"/>
            <wp:docPr id="19" name="Grafik 19" descr="C:\Users\fotob\AppData\Local\Temp\SNAGHTMLf48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tob\AppData\Local\Temp\SNAGHTMLf483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504825"/>
                    </a:xfrm>
                    <a:prstGeom prst="rect">
                      <a:avLst/>
                    </a:prstGeom>
                    <a:noFill/>
                    <a:ln>
                      <a:noFill/>
                    </a:ln>
                  </pic:spPr>
                </pic:pic>
              </a:graphicData>
            </a:graphic>
          </wp:inline>
        </w:drawing>
      </w:r>
    </w:p>
    <w:p w:rsidR="00BE2828" w:rsidRDefault="00BE2828" w:rsidP="00B1045F">
      <w:pPr>
        <w:rPr>
          <w:sz w:val="24"/>
        </w:rPr>
      </w:pPr>
      <w:r>
        <w:rPr>
          <w:sz w:val="24"/>
        </w:rPr>
        <w:t>Man sieht die Tabstopp Platzierung dann im Lineal mit demselben Zeichen. (Tabstopp links).</w:t>
      </w:r>
    </w:p>
    <w:p w:rsidR="00BE2828" w:rsidRDefault="00BE2828" w:rsidP="00B1045F">
      <w:pPr>
        <w:rPr>
          <w:sz w:val="24"/>
        </w:rPr>
      </w:pPr>
      <w:r>
        <w:rPr>
          <w:sz w:val="24"/>
        </w:rPr>
        <w:t xml:space="preserve">Wenn </w:t>
      </w:r>
      <w:r w:rsidR="005B7C99">
        <w:rPr>
          <w:sz w:val="24"/>
        </w:rPr>
        <w:t>du</w:t>
      </w:r>
      <w:r>
        <w:rPr>
          <w:sz w:val="24"/>
        </w:rPr>
        <w:t xml:space="preserve"> nun einmal auf die Tabulator Taste drüc</w:t>
      </w:r>
      <w:r w:rsidR="005B7C99">
        <w:rPr>
          <w:sz w:val="24"/>
        </w:rPr>
        <w:t>kst</w:t>
      </w:r>
      <w:r>
        <w:rPr>
          <w:sz w:val="24"/>
        </w:rPr>
        <w:t>, so springt die Position vom Mauszeiger weiter bis zur 5 CM Markierung.</w:t>
      </w:r>
    </w:p>
    <w:p w:rsidR="00BE2828" w:rsidRPr="00BE2828" w:rsidRDefault="00BE2828" w:rsidP="00B1045F">
      <w:pPr>
        <w:rPr>
          <w:b/>
          <w:i/>
          <w:sz w:val="24"/>
        </w:rPr>
      </w:pPr>
      <w:r w:rsidRPr="00BE2828">
        <w:rPr>
          <w:b/>
          <w:i/>
          <w:sz w:val="24"/>
        </w:rPr>
        <w:t>Merke: Wenn man auf Enter drückt, werden die Einstellungen vom Tabulator auf die nächste Zeile übernommen.</w:t>
      </w:r>
    </w:p>
    <w:p w:rsidR="00DF6A86" w:rsidRPr="00BE2828" w:rsidRDefault="00BE2828" w:rsidP="00B1045F">
      <w:pPr>
        <w:rPr>
          <w:b/>
          <w:sz w:val="24"/>
        </w:rPr>
      </w:pPr>
      <w:r w:rsidRPr="00BE2828">
        <w:rPr>
          <w:b/>
          <w:sz w:val="24"/>
        </w:rPr>
        <w:t xml:space="preserve">Wie </w:t>
      </w:r>
      <w:r w:rsidR="005B7C99">
        <w:rPr>
          <w:b/>
          <w:sz w:val="24"/>
        </w:rPr>
        <w:t>kann ich</w:t>
      </w:r>
      <w:r w:rsidRPr="00BE2828">
        <w:rPr>
          <w:b/>
          <w:sz w:val="24"/>
        </w:rPr>
        <w:t xml:space="preserve"> einen Tabulator verschieben?</w:t>
      </w:r>
    </w:p>
    <w:p w:rsidR="00BE2828" w:rsidRDefault="00BE2828" w:rsidP="00B1045F">
      <w:pPr>
        <w:rPr>
          <w:sz w:val="24"/>
        </w:rPr>
      </w:pPr>
      <w:r>
        <w:rPr>
          <w:sz w:val="24"/>
        </w:rPr>
        <w:t>Um die Position vom Tabulator zu verschieben, kann man einfach das Symbol bei den 5 cm mit der linken Maustaste drücken, gedrückt lassen und nach links oder rechts schieben.</w:t>
      </w:r>
    </w:p>
    <w:p w:rsidR="00BE2828" w:rsidRDefault="00BE2828" w:rsidP="00B1045F">
      <w:pPr>
        <w:rPr>
          <w:sz w:val="24"/>
        </w:rPr>
      </w:pPr>
      <w:r>
        <w:rPr>
          <w:sz w:val="24"/>
        </w:rPr>
        <w:t>Die Position vom Tabulator ändert sich entsprechend.</w:t>
      </w:r>
    </w:p>
    <w:p w:rsidR="00BE2828" w:rsidRPr="00BE2828" w:rsidRDefault="00BE2828" w:rsidP="00B1045F">
      <w:pPr>
        <w:rPr>
          <w:b/>
          <w:sz w:val="24"/>
        </w:rPr>
      </w:pPr>
      <w:r w:rsidRPr="00BE2828">
        <w:rPr>
          <w:b/>
          <w:sz w:val="24"/>
        </w:rPr>
        <w:t xml:space="preserve">Wie </w:t>
      </w:r>
      <w:r w:rsidR="005B7C99">
        <w:rPr>
          <w:b/>
          <w:sz w:val="24"/>
        </w:rPr>
        <w:t>kann ich</w:t>
      </w:r>
      <w:r w:rsidRPr="00BE2828">
        <w:rPr>
          <w:b/>
          <w:sz w:val="24"/>
        </w:rPr>
        <w:t xml:space="preserve"> einen Tabulator löschen?</w:t>
      </w:r>
    </w:p>
    <w:p w:rsidR="00BE2828" w:rsidRDefault="00BF73F0" w:rsidP="00B1045F">
      <w:pPr>
        <w:rPr>
          <w:sz w:val="24"/>
        </w:rPr>
      </w:pPr>
      <w:r>
        <w:rPr>
          <w:sz w:val="24"/>
        </w:rPr>
        <w:t>D</w:t>
      </w:r>
      <w:r w:rsidR="005B7C99">
        <w:rPr>
          <w:sz w:val="24"/>
        </w:rPr>
        <w:t>as Symbol vom Tabulator im Lineal mit der linken Maustaste klicken, geklickt lassen und runter auf das weiße Blatt ziehen. Dann ist der Tabulator gelöscht.</w:t>
      </w:r>
    </w:p>
    <w:p w:rsidR="005B7C99" w:rsidRDefault="005B7C99" w:rsidP="005B7C99">
      <w:pPr>
        <w:rPr>
          <w:b/>
          <w:sz w:val="24"/>
        </w:rPr>
      </w:pPr>
      <w:r w:rsidRPr="00BE2828">
        <w:rPr>
          <w:b/>
          <w:sz w:val="24"/>
        </w:rPr>
        <w:t xml:space="preserve">Wie </w:t>
      </w:r>
      <w:r>
        <w:rPr>
          <w:b/>
          <w:sz w:val="24"/>
        </w:rPr>
        <w:t xml:space="preserve">kann ich einen gesetzten </w:t>
      </w:r>
      <w:r w:rsidRPr="00BE2828">
        <w:rPr>
          <w:b/>
          <w:sz w:val="24"/>
        </w:rPr>
        <w:t xml:space="preserve">Tabulator </w:t>
      </w:r>
      <w:r>
        <w:rPr>
          <w:b/>
          <w:sz w:val="24"/>
        </w:rPr>
        <w:t>ändern</w:t>
      </w:r>
      <w:r w:rsidRPr="00BE2828">
        <w:rPr>
          <w:b/>
          <w:sz w:val="24"/>
        </w:rPr>
        <w:t>?</w:t>
      </w:r>
      <w:r>
        <w:rPr>
          <w:b/>
          <w:sz w:val="24"/>
        </w:rPr>
        <w:t xml:space="preserve"> Von Tabstopp links auf Tabstopp rechts.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B7C99" w:rsidTr="00050337">
        <w:tc>
          <w:tcPr>
            <w:tcW w:w="4531" w:type="dxa"/>
          </w:tcPr>
          <w:p w:rsidR="005B7C99" w:rsidRDefault="005B7C99" w:rsidP="005B7C99">
            <w:pPr>
              <w:rPr>
                <w:sz w:val="24"/>
              </w:rPr>
            </w:pPr>
            <w:r>
              <w:rPr>
                <w:sz w:val="24"/>
              </w:rPr>
              <w:t>Zuerst muss man in dem Absatz sein, wo sich der gewünschte Tabulator befindet. Dann kann man sehr einfach einen Doppelklick auf das Tabulatorsymbol im Lineal machen, welches man ändern will und es öffnet sich ein neues Fenster, wo man alle Einstellungen zum Tabulator vornehmen kann.</w:t>
            </w:r>
          </w:p>
          <w:p w:rsidR="005B7C99" w:rsidRDefault="005B7C99" w:rsidP="005B7C99">
            <w:pPr>
              <w:tabs>
                <w:tab w:val="left" w:pos="2835"/>
              </w:tabs>
              <w:rPr>
                <w:sz w:val="24"/>
              </w:rPr>
            </w:pPr>
            <w:r>
              <w:rPr>
                <w:sz w:val="24"/>
              </w:rPr>
              <w:t>(siehe rechts)</w:t>
            </w:r>
          </w:p>
          <w:p w:rsidR="005B7C99" w:rsidRDefault="005B7C99" w:rsidP="005B7C99">
            <w:pPr>
              <w:tabs>
                <w:tab w:val="left" w:pos="2835"/>
              </w:tabs>
              <w:rPr>
                <w:sz w:val="24"/>
              </w:rPr>
            </w:pPr>
          </w:p>
          <w:p w:rsidR="005B7C99" w:rsidRDefault="005B7C99" w:rsidP="005B7C99">
            <w:pPr>
              <w:tabs>
                <w:tab w:val="left" w:pos="2835"/>
              </w:tabs>
              <w:rPr>
                <w:sz w:val="24"/>
              </w:rPr>
            </w:pPr>
            <w:r>
              <w:rPr>
                <w:sz w:val="24"/>
              </w:rPr>
              <w:t xml:space="preserve">Hier kann man </w:t>
            </w:r>
            <w:r w:rsidR="00050337">
              <w:rPr>
                <w:sz w:val="24"/>
              </w:rPr>
              <w:t>sehr einfach die Einstellungen und Positionen und Füllzeichen von Tabstopps festlegen, ändern und löschen.</w:t>
            </w:r>
          </w:p>
        </w:tc>
        <w:tc>
          <w:tcPr>
            <w:tcW w:w="4531" w:type="dxa"/>
          </w:tcPr>
          <w:p w:rsidR="005B7C99" w:rsidRDefault="005B7C99" w:rsidP="005B7C99">
            <w:pPr>
              <w:tabs>
                <w:tab w:val="left" w:pos="2835"/>
              </w:tabs>
              <w:rPr>
                <w:sz w:val="24"/>
              </w:rPr>
            </w:pPr>
            <w:r>
              <w:rPr>
                <w:noProof/>
                <w:lang w:val="de-DE" w:eastAsia="de-DE"/>
              </w:rPr>
              <w:drawing>
                <wp:inline distT="0" distB="0" distL="0" distR="0" wp14:anchorId="27C1CBF7" wp14:editId="50BA9AB2">
                  <wp:extent cx="2673713" cy="2952048"/>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3412" cy="2973798"/>
                          </a:xfrm>
                          <a:prstGeom prst="rect">
                            <a:avLst/>
                          </a:prstGeom>
                        </pic:spPr>
                      </pic:pic>
                    </a:graphicData>
                  </a:graphic>
                </wp:inline>
              </w:drawing>
            </w:r>
          </w:p>
        </w:tc>
      </w:tr>
    </w:tbl>
    <w:p w:rsidR="00050337" w:rsidRDefault="00050337" w:rsidP="005B7C99">
      <w:pPr>
        <w:rPr>
          <w:b/>
          <w:sz w:val="24"/>
        </w:rPr>
      </w:pPr>
    </w:p>
    <w:p w:rsidR="005B7C99" w:rsidRPr="00BE2828" w:rsidRDefault="00050337" w:rsidP="005B7C99">
      <w:pPr>
        <w:rPr>
          <w:b/>
          <w:sz w:val="24"/>
        </w:rPr>
      </w:pPr>
      <w:r>
        <w:rPr>
          <w:b/>
          <w:sz w:val="24"/>
        </w:rPr>
        <w:t xml:space="preserve">Zu diesem Fenster gelangt man auch über Absatz -&gt; Dialogfeld </w:t>
      </w:r>
      <w:r w:rsidRPr="00050337">
        <w:rPr>
          <w:b/>
          <w:sz w:val="24"/>
        </w:rPr>
        <w:sym w:font="Wingdings" w:char="F0E0"/>
      </w:r>
      <w:r>
        <w:rPr>
          <w:b/>
          <w:sz w:val="24"/>
        </w:rPr>
        <w:t xml:space="preserve"> Tabstopps</w:t>
      </w:r>
    </w:p>
    <w:p w:rsidR="005B7C99" w:rsidRDefault="00050337" w:rsidP="00B1045F">
      <w:pPr>
        <w:rPr>
          <w:sz w:val="24"/>
        </w:rPr>
      </w:pPr>
      <w:r>
        <w:rPr>
          <w:noProof/>
          <w:lang w:val="de-DE" w:eastAsia="de-DE"/>
        </w:rPr>
        <w:drawing>
          <wp:inline distT="0" distB="0" distL="0" distR="0" wp14:anchorId="0BA4E91A" wp14:editId="4D393E69">
            <wp:extent cx="1997824" cy="419100"/>
            <wp:effectExtent l="0" t="0" r="254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903"/>
                    <a:stretch/>
                  </pic:blipFill>
                  <pic:spPr bwMode="auto">
                    <a:xfrm>
                      <a:off x="0" y="0"/>
                      <a:ext cx="2000000" cy="419557"/>
                    </a:xfrm>
                    <a:prstGeom prst="rect">
                      <a:avLst/>
                    </a:prstGeom>
                    <a:ln>
                      <a:noFill/>
                    </a:ln>
                    <a:extLst>
                      <a:ext uri="{53640926-AAD7-44D8-BBD7-CCE9431645EC}">
                        <a14:shadowObscured xmlns:a14="http://schemas.microsoft.com/office/drawing/2010/main"/>
                      </a:ext>
                    </a:extLst>
                  </pic:spPr>
                </pic:pic>
              </a:graphicData>
            </a:graphic>
          </wp:inline>
        </w:drawing>
      </w:r>
      <w:r>
        <w:rPr>
          <w:sz w:val="24"/>
        </w:rPr>
        <w:t xml:space="preserve"> links unten auf </w:t>
      </w:r>
      <w:r>
        <w:rPr>
          <w:noProof/>
          <w:lang w:val="de-DE" w:eastAsia="de-DE"/>
        </w:rPr>
        <w:drawing>
          <wp:inline distT="0" distB="0" distL="0" distR="0" wp14:anchorId="035EAFEE" wp14:editId="7291B044">
            <wp:extent cx="895238" cy="380952"/>
            <wp:effectExtent l="0" t="0" r="635"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238" cy="380952"/>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3846"/>
      </w:tblGrid>
      <w:tr w:rsidR="00050337" w:rsidTr="00050337">
        <w:tc>
          <w:tcPr>
            <w:tcW w:w="5240" w:type="dxa"/>
          </w:tcPr>
          <w:p w:rsidR="00050337" w:rsidRDefault="00050337" w:rsidP="00050337">
            <w:pPr>
              <w:rPr>
                <w:sz w:val="24"/>
              </w:rPr>
            </w:pPr>
            <w:r>
              <w:rPr>
                <w:sz w:val="24"/>
              </w:rPr>
              <w:lastRenderedPageBreak/>
              <w:t>Wenn wir auch noch SEHEN wollen warum etwas wie formatiert ist, wäre es noch hilfreich, wenn wir zumindest für die Übung der Tabulatoren die Satzzeichen einblenden.</w:t>
            </w:r>
          </w:p>
          <w:p w:rsidR="00050337" w:rsidRDefault="00050337" w:rsidP="00050337">
            <w:pPr>
              <w:rPr>
                <w:sz w:val="24"/>
              </w:rPr>
            </w:pPr>
          </w:p>
          <w:p w:rsidR="00050337" w:rsidRDefault="00050337" w:rsidP="00050337">
            <w:pPr>
              <w:rPr>
                <w:sz w:val="24"/>
              </w:rPr>
            </w:pPr>
            <w:r>
              <w:rPr>
                <w:sz w:val="24"/>
              </w:rPr>
              <w:t>Bei der Gruppe Absatz, rechts oben das Symbol lässt uns die Satzzeichen einblenden.</w:t>
            </w:r>
          </w:p>
          <w:p w:rsidR="00050337" w:rsidRDefault="00050337" w:rsidP="00050337">
            <w:pPr>
              <w:rPr>
                <w:sz w:val="24"/>
              </w:rPr>
            </w:pPr>
          </w:p>
        </w:tc>
        <w:tc>
          <w:tcPr>
            <w:tcW w:w="3822" w:type="dxa"/>
          </w:tcPr>
          <w:p w:rsidR="00050337" w:rsidRDefault="00050337" w:rsidP="00050337">
            <w:pPr>
              <w:rPr>
                <w:sz w:val="24"/>
              </w:rPr>
            </w:pPr>
            <w:r>
              <w:rPr>
                <w:noProof/>
                <w:lang w:val="de-DE" w:eastAsia="de-DE"/>
              </w:rPr>
              <w:drawing>
                <wp:inline distT="0" distB="0" distL="0" distR="0" wp14:anchorId="06D9B98A" wp14:editId="69AF8A2B">
                  <wp:extent cx="2295525" cy="1038225"/>
                  <wp:effectExtent l="0" t="0" r="9525" b="9525"/>
                  <wp:docPr id="23" name="Grafik 23" descr="C:\Users\fotob\AppData\Local\Temp\SNAGHTMLfe48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tob\AppData\Local\Temp\SNAGHTMLfe48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p>
        </w:tc>
      </w:tr>
    </w:tbl>
    <w:p w:rsidR="00050337" w:rsidRDefault="00050337" w:rsidP="00050337">
      <w:pPr>
        <w:rPr>
          <w:sz w:val="24"/>
        </w:rPr>
      </w:pPr>
    </w:p>
    <w:p w:rsidR="00050337" w:rsidRDefault="00050337" w:rsidP="00050337">
      <w:pPr>
        <w:rPr>
          <w:sz w:val="24"/>
        </w:rPr>
      </w:pPr>
      <w:r>
        <w:rPr>
          <w:noProof/>
          <w:lang w:val="de-DE" w:eastAsia="de-DE"/>
        </w:rPr>
        <w:drawing>
          <wp:inline distT="0" distB="0" distL="0" distR="0" wp14:anchorId="7374E7ED" wp14:editId="160A0F7A">
            <wp:extent cx="3647619" cy="1085714"/>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7619" cy="1085714"/>
                    </a:xfrm>
                    <a:prstGeom prst="rect">
                      <a:avLst/>
                    </a:prstGeom>
                  </pic:spPr>
                </pic:pic>
              </a:graphicData>
            </a:graphic>
          </wp:inline>
        </w:drawing>
      </w:r>
    </w:p>
    <w:p w:rsidR="00050337" w:rsidRDefault="00050337" w:rsidP="00050337">
      <w:pPr>
        <w:rPr>
          <w:sz w:val="24"/>
        </w:rPr>
      </w:pPr>
      <w:r>
        <w:rPr>
          <w:sz w:val="24"/>
        </w:rPr>
        <w:t>Die Leerzeichen werden mit ……. (in der Zeilenmitte) dargestellt.</w:t>
      </w:r>
    </w:p>
    <w:p w:rsidR="00050337" w:rsidRDefault="00050337" w:rsidP="00050337">
      <w:pPr>
        <w:rPr>
          <w:sz w:val="24"/>
        </w:rPr>
      </w:pPr>
      <w:r>
        <w:rPr>
          <w:sz w:val="24"/>
        </w:rPr>
        <w:t xml:space="preserve">Der Tabulator wird mit einem Pfeil </w:t>
      </w:r>
      <w:r w:rsidRPr="00050337">
        <w:rPr>
          <w:sz w:val="24"/>
        </w:rPr>
        <w:sym w:font="Wingdings" w:char="F0E0"/>
      </w:r>
      <w:r>
        <w:rPr>
          <w:sz w:val="24"/>
        </w:rPr>
        <w:t xml:space="preserve"> dargestellt.</w:t>
      </w:r>
    </w:p>
    <w:p w:rsidR="00050337" w:rsidRDefault="00230C8A" w:rsidP="00050337">
      <w:pPr>
        <w:rPr>
          <w:sz w:val="24"/>
        </w:rPr>
      </w:pPr>
      <w:r>
        <w:rPr>
          <w:sz w:val="24"/>
        </w:rPr>
        <w:t>Was auffällt ist, dass der Text „Leerzeichen“ und „Tabstopp“ nicht genau unter einander stehen. Ein Leerzeichen mehr und es ist hinter dem Text Tabstopp, ein Leerzeichen weniger und der Text steht vor dem Text Tabstopp. Genau darum brauchen wir die Tabulatoren.</w:t>
      </w:r>
    </w:p>
    <w:p w:rsidR="00230C8A" w:rsidRDefault="00230C8A" w:rsidP="00050337">
      <w:pPr>
        <w:rPr>
          <w:sz w:val="24"/>
        </w:rPr>
      </w:pPr>
      <w:r>
        <w:rPr>
          <w:sz w:val="24"/>
        </w:rPr>
        <w:t>Um Texte gleichmäßig anordnen zu können.</w:t>
      </w:r>
    </w:p>
    <w:p w:rsidR="00230C8A" w:rsidRPr="00E03360" w:rsidRDefault="00230C8A" w:rsidP="00230C8A">
      <w:pPr>
        <w:jc w:val="center"/>
        <w:rPr>
          <w:rFonts w:ascii="Calibri" w:hAnsi="Calibri" w:cs="Calibri"/>
          <w:b/>
          <w:color w:val="4472C4" w:themeColor="accent5"/>
          <w:sz w:val="44"/>
          <w:szCs w:val="44"/>
        </w:rPr>
      </w:pPr>
      <w:r>
        <w:rPr>
          <w:rFonts w:ascii="Calibri" w:hAnsi="Calibri" w:cs="Calibri"/>
          <w:b/>
          <w:color w:val="4472C4" w:themeColor="accent5"/>
          <w:sz w:val="44"/>
          <w:szCs w:val="44"/>
        </w:rPr>
        <w:t>JETZT GEHT ES LOS MIT DEN ÜBUNGEN</w:t>
      </w:r>
    </w:p>
    <w:p w:rsidR="00FC2961" w:rsidRPr="00BC594E" w:rsidRDefault="00FC2961" w:rsidP="00B1045F">
      <w:pPr>
        <w:rPr>
          <w:sz w:val="10"/>
          <w:szCs w:val="10"/>
        </w:rPr>
      </w:pPr>
    </w:p>
    <w:p w:rsidR="00BC594E" w:rsidRPr="00980CF6" w:rsidRDefault="0008479A" w:rsidP="00BC594E">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Bei allen 3 Absätzen wurde die Tabulator Taste gedrückt. Jedoch wurde kein Tabulator definiert, dass diese schön untereinander ausgerichtet sind. Markiere diese 3 Abätze und setze beim Lineal einen linksbündigen Tabulator bei 5,5 cm.</w:t>
      </w:r>
    </w:p>
    <w:p w:rsidR="00BC594E" w:rsidRPr="00BC594E" w:rsidRDefault="0008479A" w:rsidP="0008479A">
      <w:pPr>
        <w:rPr>
          <w:sz w:val="24"/>
        </w:rPr>
      </w:pPr>
      <w:r>
        <w:rPr>
          <w:sz w:val="24"/>
        </w:rPr>
        <w:t xml:space="preserve">Computer Grundlagen </w:t>
      </w:r>
      <w:r>
        <w:rPr>
          <w:sz w:val="24"/>
        </w:rPr>
        <w:tab/>
        <w:t>ECDL Base</w:t>
      </w:r>
    </w:p>
    <w:p w:rsidR="00BC594E" w:rsidRPr="00BC594E" w:rsidRDefault="00BC594E" w:rsidP="0008479A">
      <w:pPr>
        <w:rPr>
          <w:sz w:val="24"/>
        </w:rPr>
      </w:pPr>
      <w:r w:rsidRPr="00BC594E">
        <w:rPr>
          <w:sz w:val="24"/>
        </w:rPr>
        <w:t>Textverarbeitung</w:t>
      </w:r>
      <w:r w:rsidR="0008479A">
        <w:rPr>
          <w:sz w:val="24"/>
        </w:rPr>
        <w:t xml:space="preserve"> </w:t>
      </w:r>
      <w:r w:rsidR="0008479A">
        <w:rPr>
          <w:sz w:val="24"/>
        </w:rPr>
        <w:tab/>
        <w:t>ECDL Base</w:t>
      </w:r>
    </w:p>
    <w:p w:rsidR="00BC594E" w:rsidRPr="00BC594E" w:rsidRDefault="00BC594E" w:rsidP="0008479A">
      <w:pPr>
        <w:rPr>
          <w:sz w:val="24"/>
        </w:rPr>
      </w:pPr>
      <w:r w:rsidRPr="00BC594E">
        <w:rPr>
          <w:sz w:val="24"/>
        </w:rPr>
        <w:t>Tabellenkalkulation</w:t>
      </w:r>
      <w:r w:rsidR="0008479A">
        <w:rPr>
          <w:sz w:val="24"/>
        </w:rPr>
        <w:t xml:space="preserve"> </w:t>
      </w:r>
      <w:r w:rsidR="0008479A">
        <w:rPr>
          <w:sz w:val="24"/>
        </w:rPr>
        <w:tab/>
        <w:t>ECDL Base</w:t>
      </w:r>
    </w:p>
    <w:p w:rsidR="00BC594E" w:rsidRPr="00285ADA" w:rsidRDefault="00BC594E" w:rsidP="00BC594E">
      <w:pPr>
        <w:pBdr>
          <w:top w:val="single" w:sz="18" w:space="1" w:color="4472C4" w:themeColor="accent5"/>
        </w:pBdr>
        <w:rPr>
          <w:sz w:val="24"/>
        </w:rPr>
      </w:pPr>
    </w:p>
    <w:p w:rsidR="00F42145" w:rsidRPr="00980CF6" w:rsidRDefault="0008479A" w:rsidP="00F42145">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Verschiebe bei den nächsten 3 Absätzen den linksbündigen Tabulator von 10 cm auf 5 cm.</w:t>
      </w:r>
    </w:p>
    <w:p w:rsidR="0008479A" w:rsidRPr="00BC594E" w:rsidRDefault="0008479A" w:rsidP="00827316">
      <w:pPr>
        <w:tabs>
          <w:tab w:val="left" w:pos="2835"/>
          <w:tab w:val="left" w:pos="5670"/>
        </w:tabs>
        <w:rPr>
          <w:sz w:val="24"/>
        </w:rPr>
      </w:pPr>
      <w:r>
        <w:rPr>
          <w:sz w:val="24"/>
        </w:rPr>
        <w:t xml:space="preserve">Computer Grundlagen </w:t>
      </w:r>
      <w:r>
        <w:rPr>
          <w:sz w:val="24"/>
        </w:rPr>
        <w:tab/>
        <w:t>ECDL Base</w:t>
      </w:r>
    </w:p>
    <w:p w:rsidR="0008479A" w:rsidRPr="00BC594E" w:rsidRDefault="0008479A" w:rsidP="00827316">
      <w:pPr>
        <w:tabs>
          <w:tab w:val="left" w:pos="2835"/>
          <w:tab w:val="left" w:pos="5670"/>
        </w:tabs>
        <w:rPr>
          <w:sz w:val="24"/>
        </w:rPr>
      </w:pPr>
      <w:r w:rsidRPr="00BC594E">
        <w:rPr>
          <w:sz w:val="24"/>
        </w:rPr>
        <w:t>Textverarbeitung</w:t>
      </w:r>
      <w:r>
        <w:rPr>
          <w:sz w:val="24"/>
        </w:rPr>
        <w:t xml:space="preserve"> </w:t>
      </w:r>
      <w:r>
        <w:rPr>
          <w:sz w:val="24"/>
        </w:rPr>
        <w:tab/>
        <w:t>ECDL Base</w:t>
      </w:r>
    </w:p>
    <w:p w:rsidR="0008479A" w:rsidRPr="00BC594E" w:rsidRDefault="0008479A" w:rsidP="00827316">
      <w:pPr>
        <w:tabs>
          <w:tab w:val="left" w:pos="2835"/>
          <w:tab w:val="left" w:pos="5670"/>
        </w:tabs>
        <w:rPr>
          <w:sz w:val="24"/>
        </w:rPr>
      </w:pPr>
      <w:r w:rsidRPr="00BC594E">
        <w:rPr>
          <w:sz w:val="24"/>
        </w:rPr>
        <w:t>Tabellenkalkulation</w:t>
      </w:r>
      <w:r>
        <w:rPr>
          <w:sz w:val="24"/>
        </w:rPr>
        <w:t xml:space="preserve"> </w:t>
      </w:r>
      <w:r>
        <w:rPr>
          <w:sz w:val="24"/>
        </w:rPr>
        <w:tab/>
        <w:t>ECDL Base</w:t>
      </w:r>
    </w:p>
    <w:p w:rsidR="00F42145" w:rsidRPr="00285ADA" w:rsidRDefault="00F42145" w:rsidP="00F42145">
      <w:pPr>
        <w:pBdr>
          <w:top w:val="single" w:sz="18" w:space="1" w:color="4472C4" w:themeColor="accent5"/>
        </w:pBdr>
        <w:rPr>
          <w:sz w:val="24"/>
        </w:rPr>
      </w:pPr>
    </w:p>
    <w:p w:rsidR="005B3F2E" w:rsidRPr="00980CF6" w:rsidRDefault="005B3F2E" w:rsidP="005B3F2E">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lastRenderedPageBreak/>
        <w:t>Bei einem Modul hat sich der Tabstopp „verirrt“. Markiere den einen Tabstopp und lösche ihn, dass die Aufzählungen unter</w:t>
      </w:r>
      <w:r w:rsidR="00C94081">
        <w:rPr>
          <w:b/>
          <w:sz w:val="24"/>
        </w:rPr>
        <w:t xml:space="preserve"> </w:t>
      </w:r>
      <w:r>
        <w:rPr>
          <w:b/>
          <w:sz w:val="24"/>
        </w:rPr>
        <w:t>einander stehen.</w:t>
      </w:r>
    </w:p>
    <w:p w:rsidR="005B3F2E" w:rsidRPr="00BC594E" w:rsidRDefault="005B3F2E" w:rsidP="00827316">
      <w:pPr>
        <w:tabs>
          <w:tab w:val="left" w:pos="2835"/>
        </w:tabs>
        <w:rPr>
          <w:sz w:val="24"/>
        </w:rPr>
      </w:pPr>
      <w:r>
        <w:rPr>
          <w:sz w:val="24"/>
        </w:rPr>
        <w:t xml:space="preserve">ECDL Modul </w:t>
      </w:r>
      <w:r>
        <w:rPr>
          <w:sz w:val="24"/>
        </w:rPr>
        <w:tab/>
        <w:t xml:space="preserve">Computer Grundlagen </w:t>
      </w:r>
    </w:p>
    <w:p w:rsidR="005B3F2E" w:rsidRPr="00BC594E" w:rsidRDefault="005B3F2E" w:rsidP="00827316">
      <w:pPr>
        <w:tabs>
          <w:tab w:val="left" w:pos="2835"/>
          <w:tab w:val="left" w:pos="3969"/>
        </w:tabs>
        <w:rPr>
          <w:sz w:val="24"/>
        </w:rPr>
      </w:pPr>
      <w:r>
        <w:rPr>
          <w:sz w:val="24"/>
        </w:rPr>
        <w:t xml:space="preserve">ECDL Modul </w:t>
      </w:r>
      <w:r>
        <w:rPr>
          <w:sz w:val="24"/>
        </w:rPr>
        <w:tab/>
      </w:r>
      <w:r w:rsidRPr="00BC594E">
        <w:rPr>
          <w:sz w:val="24"/>
        </w:rPr>
        <w:t>Textverarbeitung</w:t>
      </w:r>
      <w:r>
        <w:rPr>
          <w:sz w:val="24"/>
        </w:rPr>
        <w:t xml:space="preserve"> </w:t>
      </w:r>
    </w:p>
    <w:p w:rsidR="005B3F2E" w:rsidRPr="00BC594E" w:rsidRDefault="005B3F2E" w:rsidP="00827316">
      <w:pPr>
        <w:tabs>
          <w:tab w:val="left" w:pos="2835"/>
        </w:tabs>
        <w:rPr>
          <w:sz w:val="24"/>
        </w:rPr>
      </w:pPr>
      <w:r>
        <w:rPr>
          <w:sz w:val="24"/>
        </w:rPr>
        <w:t xml:space="preserve">ECDL Modul </w:t>
      </w:r>
      <w:r>
        <w:rPr>
          <w:sz w:val="24"/>
        </w:rPr>
        <w:tab/>
      </w:r>
      <w:r w:rsidRPr="00BC594E">
        <w:rPr>
          <w:sz w:val="24"/>
        </w:rPr>
        <w:t>Tabellenkalkulation</w:t>
      </w:r>
      <w:r>
        <w:rPr>
          <w:sz w:val="24"/>
        </w:rPr>
        <w:t xml:space="preserve"> </w:t>
      </w:r>
    </w:p>
    <w:p w:rsidR="00D9653C" w:rsidRPr="00285ADA" w:rsidRDefault="00D9653C" w:rsidP="00D9653C">
      <w:pPr>
        <w:pBdr>
          <w:top w:val="single" w:sz="18" w:space="1" w:color="4472C4" w:themeColor="accent5"/>
        </w:pBdr>
        <w:rPr>
          <w:sz w:val="24"/>
        </w:rPr>
      </w:pPr>
    </w:p>
    <w:p w:rsidR="00C94081" w:rsidRPr="00980CF6" w:rsidRDefault="00C94081" w:rsidP="00C94081">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Bei einem Modul ist ein falscher Tabstopp gesetzt. Ändere den falschen Tabstopp von zentriert auf links (Doppelklick im Lineal auf den falschen Tabstopp).</w:t>
      </w:r>
    </w:p>
    <w:p w:rsidR="00C94081" w:rsidRPr="00BC594E" w:rsidRDefault="00C94081" w:rsidP="00C94081">
      <w:pPr>
        <w:tabs>
          <w:tab w:val="left" w:pos="3969"/>
        </w:tabs>
        <w:rPr>
          <w:sz w:val="24"/>
        </w:rPr>
      </w:pPr>
      <w:r>
        <w:rPr>
          <w:sz w:val="24"/>
        </w:rPr>
        <w:t xml:space="preserve">ECDL Modul </w:t>
      </w:r>
      <w:r>
        <w:rPr>
          <w:sz w:val="24"/>
        </w:rPr>
        <w:tab/>
        <w:t xml:space="preserve">Computer Grundlagen </w:t>
      </w:r>
    </w:p>
    <w:p w:rsidR="00C94081" w:rsidRPr="00BC594E" w:rsidRDefault="00C94081" w:rsidP="00827316">
      <w:pPr>
        <w:tabs>
          <w:tab w:val="left" w:pos="2835"/>
          <w:tab w:val="center" w:pos="4820"/>
        </w:tabs>
        <w:rPr>
          <w:sz w:val="24"/>
        </w:rPr>
      </w:pPr>
      <w:r>
        <w:rPr>
          <w:sz w:val="24"/>
        </w:rPr>
        <w:t xml:space="preserve">ECDL Modul </w:t>
      </w:r>
      <w:r>
        <w:rPr>
          <w:sz w:val="24"/>
        </w:rPr>
        <w:tab/>
      </w:r>
      <w:r w:rsidR="00827316">
        <w:rPr>
          <w:sz w:val="24"/>
        </w:rPr>
        <w:tab/>
      </w:r>
      <w:r w:rsidRPr="00BC594E">
        <w:rPr>
          <w:sz w:val="24"/>
        </w:rPr>
        <w:t>Textverarbeitung</w:t>
      </w:r>
      <w:r>
        <w:rPr>
          <w:sz w:val="24"/>
        </w:rPr>
        <w:t xml:space="preserve"> </w:t>
      </w:r>
    </w:p>
    <w:p w:rsidR="00C94081" w:rsidRDefault="00C94081" w:rsidP="00C94081">
      <w:pPr>
        <w:tabs>
          <w:tab w:val="left" w:pos="3969"/>
        </w:tabs>
        <w:rPr>
          <w:sz w:val="24"/>
        </w:rPr>
      </w:pPr>
      <w:r>
        <w:rPr>
          <w:sz w:val="24"/>
        </w:rPr>
        <w:t xml:space="preserve">ECDL Modul </w:t>
      </w:r>
      <w:r>
        <w:rPr>
          <w:sz w:val="24"/>
        </w:rPr>
        <w:tab/>
      </w:r>
      <w:r w:rsidRPr="00BC594E">
        <w:rPr>
          <w:sz w:val="24"/>
        </w:rPr>
        <w:t>Tabellenkalkulation</w:t>
      </w:r>
      <w:r>
        <w:rPr>
          <w:sz w:val="24"/>
        </w:rPr>
        <w:t xml:space="preserve"> </w:t>
      </w:r>
    </w:p>
    <w:p w:rsidR="00D9653C" w:rsidRPr="00285ADA" w:rsidRDefault="00D9653C" w:rsidP="00D9653C">
      <w:pPr>
        <w:pBdr>
          <w:top w:val="single" w:sz="18" w:space="1" w:color="4472C4" w:themeColor="accent5"/>
        </w:pBdr>
        <w:rPr>
          <w:sz w:val="24"/>
        </w:rPr>
      </w:pPr>
    </w:p>
    <w:p w:rsidR="00D9653C" w:rsidRPr="00980CF6" w:rsidRDefault="00BE7D01" w:rsidP="00D9653C">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Entferne die Leerzeichen und setze dafür einen rechtsbündigen Tabulator bei 16 cm.</w:t>
      </w:r>
    </w:p>
    <w:p w:rsidR="00D9653C" w:rsidRPr="00BC594E" w:rsidRDefault="00D9653C" w:rsidP="00827316">
      <w:pPr>
        <w:tabs>
          <w:tab w:val="left" w:pos="9072"/>
        </w:tabs>
        <w:jc w:val="right"/>
        <w:rPr>
          <w:sz w:val="24"/>
        </w:rPr>
      </w:pPr>
      <w:r>
        <w:rPr>
          <w:sz w:val="24"/>
        </w:rPr>
        <w:t>ECDL Modul</w:t>
      </w:r>
      <w:r w:rsidR="00827316">
        <w:rPr>
          <w:sz w:val="24"/>
        </w:rPr>
        <w:tab/>
      </w:r>
      <w:r>
        <w:rPr>
          <w:sz w:val="24"/>
        </w:rPr>
        <w:t xml:space="preserve">Computer Grundlagen </w:t>
      </w:r>
    </w:p>
    <w:p w:rsidR="00D9653C" w:rsidRPr="00285ADA" w:rsidRDefault="00D9653C" w:rsidP="00D9653C">
      <w:pPr>
        <w:pBdr>
          <w:top w:val="single" w:sz="18" w:space="1" w:color="4472C4" w:themeColor="accent5"/>
        </w:pBdr>
        <w:rPr>
          <w:sz w:val="24"/>
        </w:rPr>
      </w:pPr>
    </w:p>
    <w:p w:rsidR="00F40668" w:rsidRPr="00980CF6" w:rsidRDefault="00F40668" w:rsidP="00F40668">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Markiere die 3 Absätze und formatiere die Tabstopps mit Punkten als Füllzeichen.</w:t>
      </w:r>
    </w:p>
    <w:p w:rsidR="00C94081" w:rsidRPr="00F40668" w:rsidRDefault="00F40668" w:rsidP="00C94081">
      <w:pPr>
        <w:rPr>
          <w:b/>
          <w:sz w:val="24"/>
        </w:rPr>
      </w:pPr>
      <w:r w:rsidRPr="00F40668">
        <w:rPr>
          <w:b/>
          <w:sz w:val="24"/>
        </w:rPr>
        <w:t>Preisliste</w:t>
      </w:r>
    </w:p>
    <w:p w:rsidR="00F40668" w:rsidRDefault="00F40668" w:rsidP="00827316">
      <w:pPr>
        <w:tabs>
          <w:tab w:val="decimal" w:leader="dot" w:pos="4536"/>
        </w:tabs>
        <w:rPr>
          <w:sz w:val="24"/>
        </w:rPr>
      </w:pPr>
      <w:r>
        <w:rPr>
          <w:sz w:val="24"/>
        </w:rPr>
        <w:t>Kaffee</w:t>
      </w:r>
      <w:r>
        <w:rPr>
          <w:sz w:val="24"/>
        </w:rPr>
        <w:tab/>
        <w:t>2,00</w:t>
      </w:r>
    </w:p>
    <w:p w:rsidR="00F40668" w:rsidRDefault="00F40668" w:rsidP="00827316">
      <w:pPr>
        <w:tabs>
          <w:tab w:val="decimal" w:leader="dot" w:pos="4536"/>
        </w:tabs>
        <w:rPr>
          <w:sz w:val="24"/>
        </w:rPr>
      </w:pPr>
      <w:r>
        <w:rPr>
          <w:sz w:val="24"/>
        </w:rPr>
        <w:t>Kuchen</w:t>
      </w:r>
      <w:r>
        <w:rPr>
          <w:sz w:val="24"/>
        </w:rPr>
        <w:tab/>
        <w:t>1,50</w:t>
      </w:r>
    </w:p>
    <w:p w:rsidR="00F40668" w:rsidRDefault="00F40668" w:rsidP="00827316">
      <w:pPr>
        <w:tabs>
          <w:tab w:val="decimal" w:leader="dot" w:pos="4536"/>
        </w:tabs>
        <w:rPr>
          <w:sz w:val="24"/>
        </w:rPr>
      </w:pPr>
      <w:r>
        <w:rPr>
          <w:sz w:val="24"/>
        </w:rPr>
        <w:t>Pizza</w:t>
      </w:r>
      <w:r>
        <w:rPr>
          <w:sz w:val="24"/>
        </w:rPr>
        <w:tab/>
        <w:t>5,00</w:t>
      </w:r>
    </w:p>
    <w:p w:rsidR="00F40668" w:rsidRPr="00285ADA" w:rsidRDefault="00F40668" w:rsidP="00F40668">
      <w:pPr>
        <w:pBdr>
          <w:top w:val="single" w:sz="18" w:space="1" w:color="4472C4" w:themeColor="accent5"/>
        </w:pBdr>
        <w:rPr>
          <w:sz w:val="24"/>
        </w:rPr>
      </w:pPr>
    </w:p>
    <w:p w:rsidR="00CA3960" w:rsidRPr="00980CF6" w:rsidRDefault="00CA3960" w:rsidP="00CA3960">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Übertrage das Format vom 1. Absatz (Kaffe</w:t>
      </w:r>
      <w:r w:rsidR="00103B14">
        <w:rPr>
          <w:b/>
          <w:sz w:val="24"/>
        </w:rPr>
        <w:t>e</w:t>
      </w:r>
      <w:r>
        <w:rPr>
          <w:b/>
          <w:sz w:val="24"/>
        </w:rPr>
        <w:t>) auf die Absätze Kuchen und Pizza.</w:t>
      </w:r>
    </w:p>
    <w:p w:rsidR="00CA3960" w:rsidRPr="00F40668" w:rsidRDefault="00CA3960" w:rsidP="00CA3960">
      <w:pPr>
        <w:rPr>
          <w:b/>
          <w:sz w:val="24"/>
        </w:rPr>
      </w:pPr>
      <w:r w:rsidRPr="00F40668">
        <w:rPr>
          <w:b/>
          <w:sz w:val="24"/>
        </w:rPr>
        <w:t>Preisliste</w:t>
      </w:r>
    </w:p>
    <w:p w:rsidR="00CA3960" w:rsidRDefault="00CA3960" w:rsidP="00CA3960">
      <w:pPr>
        <w:tabs>
          <w:tab w:val="decimal" w:pos="4536"/>
        </w:tabs>
        <w:rPr>
          <w:sz w:val="24"/>
        </w:rPr>
      </w:pPr>
      <w:r>
        <w:rPr>
          <w:sz w:val="24"/>
        </w:rPr>
        <w:t>Kaffee</w:t>
      </w:r>
      <w:r>
        <w:rPr>
          <w:sz w:val="24"/>
        </w:rPr>
        <w:tab/>
        <w:t>2</w:t>
      </w:r>
      <w:bookmarkStart w:id="0" w:name="_GoBack"/>
      <w:bookmarkEnd w:id="0"/>
      <w:r>
        <w:rPr>
          <w:sz w:val="24"/>
        </w:rPr>
        <w:t>,00</w:t>
      </w:r>
    </w:p>
    <w:p w:rsidR="00CA3960" w:rsidRDefault="00CA3960" w:rsidP="00827316">
      <w:pPr>
        <w:tabs>
          <w:tab w:val="decimal" w:pos="4536"/>
        </w:tabs>
        <w:rPr>
          <w:sz w:val="24"/>
        </w:rPr>
      </w:pPr>
      <w:r>
        <w:rPr>
          <w:sz w:val="24"/>
        </w:rPr>
        <w:t>Kuchen</w:t>
      </w:r>
      <w:r>
        <w:rPr>
          <w:sz w:val="24"/>
        </w:rPr>
        <w:tab/>
        <w:t>1,50</w:t>
      </w:r>
    </w:p>
    <w:p w:rsidR="00CA3960" w:rsidRDefault="00CA3960" w:rsidP="00827316">
      <w:pPr>
        <w:tabs>
          <w:tab w:val="decimal" w:pos="4536"/>
        </w:tabs>
        <w:rPr>
          <w:sz w:val="24"/>
        </w:rPr>
      </w:pPr>
      <w:r>
        <w:rPr>
          <w:sz w:val="24"/>
        </w:rPr>
        <w:t>Pizza</w:t>
      </w:r>
      <w:r>
        <w:rPr>
          <w:sz w:val="24"/>
        </w:rPr>
        <w:tab/>
        <w:t>5,00</w:t>
      </w:r>
    </w:p>
    <w:p w:rsidR="00CA3960" w:rsidRPr="00285ADA" w:rsidRDefault="00CA3960" w:rsidP="00CA3960">
      <w:pPr>
        <w:pBdr>
          <w:top w:val="single" w:sz="18" w:space="1" w:color="4472C4" w:themeColor="accent5"/>
        </w:pBdr>
        <w:rPr>
          <w:sz w:val="24"/>
        </w:rPr>
      </w:pPr>
    </w:p>
    <w:p w:rsidR="00BE7D01" w:rsidRDefault="00BE7D01" w:rsidP="00C94081">
      <w:pPr>
        <w:rPr>
          <w:sz w:val="24"/>
        </w:rPr>
      </w:pPr>
    </w:p>
    <w:p w:rsidR="00C94081" w:rsidRDefault="00C94081" w:rsidP="00C94081">
      <w:pPr>
        <w:rPr>
          <w:sz w:val="24"/>
        </w:rPr>
      </w:pPr>
    </w:p>
    <w:sectPr w:rsidR="00C94081">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F5E" w:rsidRDefault="006F7F5E" w:rsidP="00833CD2">
      <w:pPr>
        <w:spacing w:after="0" w:line="240" w:lineRule="auto"/>
      </w:pPr>
      <w:r>
        <w:separator/>
      </w:r>
    </w:p>
  </w:endnote>
  <w:endnote w:type="continuationSeparator" w:id="0">
    <w:p w:rsidR="006F7F5E" w:rsidRDefault="006F7F5E"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D2" w:rsidRPr="00D32186" w:rsidRDefault="006F7F5E">
    <w:pPr>
      <w:pStyle w:val="Fuzeile"/>
      <w:rPr>
        <w:b/>
        <w:sz w:val="24"/>
      </w:rPr>
    </w:pPr>
    <w:hyperlink r:id="rId1" w:history="1">
      <w:r w:rsidR="00D32186" w:rsidRPr="00D32186">
        <w:rPr>
          <w:rStyle w:val="Hyperlink"/>
          <w:b/>
          <w:sz w:val="24"/>
        </w:rPr>
        <w:t>www.computerkurs.com</w:t>
      </w:r>
    </w:hyperlink>
    <w:r w:rsidR="00D32186" w:rsidRPr="00D32186">
      <w:rPr>
        <w:b/>
        <w:sz w:val="24"/>
      </w:rPr>
      <w:tab/>
    </w:r>
    <w:r w:rsidR="00833CD2" w:rsidRPr="00D32186">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F5E" w:rsidRDefault="006F7F5E" w:rsidP="00833CD2">
      <w:pPr>
        <w:spacing w:after="0" w:line="240" w:lineRule="auto"/>
      </w:pPr>
      <w:r>
        <w:separator/>
      </w:r>
    </w:p>
  </w:footnote>
  <w:footnote w:type="continuationSeparator" w:id="0">
    <w:p w:rsidR="006F7F5E" w:rsidRDefault="006F7F5E"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11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50337"/>
    <w:rsid w:val="0008479A"/>
    <w:rsid w:val="000907C6"/>
    <w:rsid w:val="000B6110"/>
    <w:rsid w:val="00103B14"/>
    <w:rsid w:val="00186B42"/>
    <w:rsid w:val="00230C8A"/>
    <w:rsid w:val="00285ADA"/>
    <w:rsid w:val="00470AB6"/>
    <w:rsid w:val="00535282"/>
    <w:rsid w:val="005B3F2E"/>
    <w:rsid w:val="005B7C99"/>
    <w:rsid w:val="006F7F5E"/>
    <w:rsid w:val="007519CA"/>
    <w:rsid w:val="007F0216"/>
    <w:rsid w:val="00827316"/>
    <w:rsid w:val="00833CD2"/>
    <w:rsid w:val="00871E67"/>
    <w:rsid w:val="008E096A"/>
    <w:rsid w:val="00980CF6"/>
    <w:rsid w:val="00A73F98"/>
    <w:rsid w:val="00B1045F"/>
    <w:rsid w:val="00B45EA1"/>
    <w:rsid w:val="00BC594E"/>
    <w:rsid w:val="00BE2828"/>
    <w:rsid w:val="00BE7D01"/>
    <w:rsid w:val="00BF73F0"/>
    <w:rsid w:val="00C94081"/>
    <w:rsid w:val="00CA3960"/>
    <w:rsid w:val="00D138C7"/>
    <w:rsid w:val="00D32186"/>
    <w:rsid w:val="00D9653C"/>
    <w:rsid w:val="00DF6A86"/>
    <w:rsid w:val="00F40668"/>
    <w:rsid w:val="00F42145"/>
    <w:rsid w:val="00FB1975"/>
    <w:rsid w:val="00FC29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56A8"/>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character" w:customStyle="1" w:styleId="UnresolvedMention">
    <w:name w:val="Unresolved Mention"/>
    <w:basedOn w:val="Absatz-Standardschriftart"/>
    <w:uiPriority w:val="99"/>
    <w:semiHidden/>
    <w:unhideWhenUsed/>
    <w:rsid w:val="00D32186"/>
    <w:rPr>
      <w:color w:val="808080"/>
      <w:shd w:val="clear" w:color="auto" w:fill="E6E6E6"/>
    </w:rPr>
  </w:style>
  <w:style w:type="table" w:styleId="Tabellenraster">
    <w:name w:val="Table Grid"/>
    <w:basedOn w:val="NormaleTabelle"/>
    <w:uiPriority w:val="39"/>
    <w:rsid w:val="00FC2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15</cp:revision>
  <dcterms:created xsi:type="dcterms:W3CDTF">2017-04-26T23:07:00Z</dcterms:created>
  <dcterms:modified xsi:type="dcterms:W3CDTF">2023-08-11T06:32:00Z</dcterms:modified>
</cp:coreProperties>
</file>