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Reflectie verslag</w:t>
      </w:r>
    </w:p>
    <w:p w:rsidR="00000000" w:rsidDel="00000000" w:rsidP="00000000" w:rsidRDefault="00000000" w:rsidRPr="00000000" w14:paraId="00000002">
      <w:pPr>
        <w:jc w:val="center"/>
        <w:rPr/>
      </w:pPr>
      <w:r w:rsidDel="00000000" w:rsidR="00000000" w:rsidRPr="00000000">
        <w:rPr>
          <w:rtl w:val="0"/>
        </w:rPr>
        <w:t xml:space="preserve">Geschreven door: </w:t>
      </w:r>
      <w:r w:rsidDel="00000000" w:rsidR="00000000" w:rsidRPr="00000000">
        <w:rPr>
          <w:rtl w:val="0"/>
        </w:rPr>
        <w:t xml:space="preserve">Jurian Andriessen</w:t>
      </w:r>
    </w:p>
    <w:p w:rsidR="00000000" w:rsidDel="00000000" w:rsidP="00000000" w:rsidRDefault="00000000" w:rsidRPr="00000000" w14:paraId="00000003">
      <w:pPr>
        <w:jc w:val="center"/>
        <w:rPr/>
      </w:pPr>
      <w:r w:rsidDel="00000000" w:rsidR="00000000" w:rsidRPr="00000000">
        <w:rPr>
          <w:rtl w:val="0"/>
        </w:rPr>
        <w:t xml:space="preserve">Klas: I1E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b w:val="1"/>
          <w:sz w:val="28"/>
          <w:szCs w:val="28"/>
          <w:rtl w:val="0"/>
        </w:rPr>
        <w:t xml:space="preserve">Inhoud:</w:t>
      </w:r>
    </w:p>
    <w:p w:rsidR="00000000" w:rsidDel="00000000" w:rsidP="00000000" w:rsidRDefault="00000000" w:rsidRPr="00000000" w14:paraId="00000031">
      <w:pPr>
        <w:numPr>
          <w:ilvl w:val="0"/>
          <w:numId w:val="1"/>
        </w:numPr>
        <w:ind w:left="720" w:hanging="360"/>
        <w:jc w:val="left"/>
        <w:rPr/>
      </w:pPr>
      <w:r w:rsidDel="00000000" w:rsidR="00000000" w:rsidRPr="00000000">
        <w:rPr>
          <w:rtl w:val="0"/>
        </w:rPr>
        <w:t xml:space="preserve">Hoe is het gegaan?</w:t>
      </w:r>
    </w:p>
    <w:p w:rsidR="00000000" w:rsidDel="00000000" w:rsidP="00000000" w:rsidRDefault="00000000" w:rsidRPr="00000000" w14:paraId="00000032">
      <w:pPr>
        <w:numPr>
          <w:ilvl w:val="0"/>
          <w:numId w:val="1"/>
        </w:numPr>
        <w:ind w:left="720" w:hanging="360"/>
        <w:jc w:val="left"/>
        <w:rPr/>
      </w:pPr>
      <w:r w:rsidDel="00000000" w:rsidR="00000000" w:rsidRPr="00000000">
        <w:rPr>
          <w:rtl w:val="0"/>
        </w:rPr>
        <w:t xml:space="preserve">Waar ben ik tegenaan gelopen? </w:t>
      </w:r>
    </w:p>
    <w:p w:rsidR="00000000" w:rsidDel="00000000" w:rsidP="00000000" w:rsidRDefault="00000000" w:rsidRPr="00000000" w14:paraId="00000033">
      <w:pPr>
        <w:numPr>
          <w:ilvl w:val="0"/>
          <w:numId w:val="1"/>
        </w:numPr>
        <w:ind w:left="720" w:hanging="360"/>
        <w:jc w:val="left"/>
        <w:rPr/>
      </w:pPr>
      <w:r w:rsidDel="00000000" w:rsidR="00000000" w:rsidRPr="00000000">
        <w:rPr>
          <w:rtl w:val="0"/>
        </w:rPr>
        <w:t xml:space="preserve">Wat heb ik geleerd? </w:t>
      </w:r>
    </w:p>
    <w:p w:rsidR="00000000" w:rsidDel="00000000" w:rsidP="00000000" w:rsidRDefault="00000000" w:rsidRPr="00000000" w14:paraId="00000034">
      <w:pPr>
        <w:numPr>
          <w:ilvl w:val="0"/>
          <w:numId w:val="1"/>
        </w:numPr>
        <w:ind w:left="720" w:hanging="360"/>
        <w:jc w:val="left"/>
        <w:rPr/>
      </w:pPr>
      <w:r w:rsidDel="00000000" w:rsidR="00000000" w:rsidRPr="00000000">
        <w:rPr>
          <w:rtl w:val="0"/>
        </w:rPr>
        <w:t xml:space="preserve">Wat ga ik een volgende keer anders/beter doen?</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Verbetertips voor Basecamp: challenge weeks</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6"/>
          <w:szCs w:val="26"/>
          <w:u w:val="single"/>
        </w:rPr>
      </w:pPr>
      <w:r w:rsidDel="00000000" w:rsidR="00000000" w:rsidRPr="00000000">
        <w:rPr>
          <w:sz w:val="26"/>
          <w:szCs w:val="26"/>
          <w:u w:val="single"/>
          <w:rtl w:val="0"/>
        </w:rPr>
        <w:t xml:space="preserve">Hoe is het gegaan?</w:t>
      </w:r>
    </w:p>
    <w:p w:rsidR="00000000" w:rsidDel="00000000" w:rsidP="00000000" w:rsidRDefault="00000000" w:rsidRPr="00000000" w14:paraId="00000039">
      <w:pPr>
        <w:jc w:val="left"/>
        <w:rPr>
          <w:sz w:val="24"/>
          <w:szCs w:val="24"/>
          <w:u w:val="single"/>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Deze challenge week begon oke.</w:t>
      </w:r>
      <w:r w:rsidDel="00000000" w:rsidR="00000000" w:rsidRPr="00000000">
        <w:rPr>
          <w:sz w:val="20"/>
          <w:szCs w:val="20"/>
          <w:rtl w:val="0"/>
        </w:rPr>
        <w:t xml:space="preserve"> </w:t>
      </w:r>
      <w:r w:rsidDel="00000000" w:rsidR="00000000" w:rsidRPr="00000000">
        <w:rPr>
          <w:rtl w:val="0"/>
        </w:rPr>
        <w:t xml:space="preserve">We hadden een</w:t>
      </w:r>
      <w:r w:rsidDel="00000000" w:rsidR="00000000" w:rsidRPr="00000000">
        <w:rPr>
          <w:rtl w:val="0"/>
        </w:rPr>
        <w:t xml:space="preserve"> paar opstartproblemen met de Raspberry Pi maar die waren na een uitleg video opgelost. Ik begreep al gauw de API en door mijn ervaring met API’s kon ik snel de code schrijven die erbij nodig was. Woensdag begon ik met het testen van mijn code op een Raspberry Pi en het werkte. Na donderdag ben ik gaan kijken of ik de opdracht ook in een GUI kon gaan maken. Ik was hier zaterdag mee klaar. Conclusie: De week begon goed maar werd steeds beter.</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sz w:val="26"/>
          <w:szCs w:val="26"/>
          <w:u w:val="single"/>
        </w:rPr>
      </w:pPr>
      <w:r w:rsidDel="00000000" w:rsidR="00000000" w:rsidRPr="00000000">
        <w:rPr>
          <w:sz w:val="26"/>
          <w:szCs w:val="26"/>
          <w:u w:val="single"/>
          <w:rtl w:val="0"/>
        </w:rPr>
        <w:t xml:space="preserve">Waar ben ik tegenaan gelopen?</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De API die wij konden gebruiken had meer uitleg kunnen gebruiken bijvoorbeeld wat een node en een sensor is. Het vergde enige kennis van “foreign keys” om snel de relatie te begrijpen tussen een Node en een Sensor data. Ik liep ook tegen de grafiek in mijn GUI app te krijgen maar dit had meer te maken met het feit dat ik het perfect wilde doen. Voor de rest verliep het testen en het programmeren erg goed.</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sz w:val="26"/>
          <w:szCs w:val="26"/>
          <w:u w:val="single"/>
        </w:rPr>
      </w:pPr>
      <w:r w:rsidDel="00000000" w:rsidR="00000000" w:rsidRPr="00000000">
        <w:rPr>
          <w:sz w:val="26"/>
          <w:szCs w:val="26"/>
          <w:u w:val="single"/>
          <w:rtl w:val="0"/>
        </w:rPr>
        <w:t xml:space="preserve">Wat heb ik geleerd?</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Ik weet na deze week hoe ik een grafiek kan toevoegen aan mijn tkinter applicatie. Voor de rest was het bekend gebied.</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sz w:val="26"/>
          <w:szCs w:val="26"/>
          <w:u w:val="single"/>
        </w:rPr>
      </w:pPr>
      <w:r w:rsidDel="00000000" w:rsidR="00000000" w:rsidRPr="00000000">
        <w:rPr>
          <w:sz w:val="26"/>
          <w:szCs w:val="26"/>
          <w:u w:val="single"/>
          <w:rtl w:val="0"/>
        </w:rPr>
        <w:t xml:space="preserve">Wat ga ik een volgende keer anders/beter doen?</w:t>
      </w:r>
    </w:p>
    <w:p w:rsidR="00000000" w:rsidDel="00000000" w:rsidP="00000000" w:rsidRDefault="00000000" w:rsidRPr="00000000" w14:paraId="00000046">
      <w:pPr>
        <w:jc w:val="left"/>
        <w:rPr>
          <w:sz w:val="26"/>
          <w:szCs w:val="26"/>
          <w:u w:val="single"/>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Om heel eerlijk te zijn heb ik geen verbeterpunt voor mezelf naast het feit dat ik het misschien terminal based moet houden maar de GUI voegt meer toe aan de UX van de applicatie.</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rPr>
          <w:sz w:val="26"/>
          <w:szCs w:val="26"/>
          <w:u w:val="single"/>
        </w:rPr>
      </w:pPr>
      <w:r w:rsidDel="00000000" w:rsidR="00000000" w:rsidRPr="00000000">
        <w:rPr>
          <w:sz w:val="26"/>
          <w:szCs w:val="26"/>
          <w:u w:val="single"/>
          <w:rtl w:val="0"/>
        </w:rPr>
        <w:t xml:space="preserve">Verbetertips voor Basecamp: challenge weeks</w:t>
      </w:r>
    </w:p>
    <w:p w:rsidR="00000000" w:rsidDel="00000000" w:rsidP="00000000" w:rsidRDefault="00000000" w:rsidRPr="00000000" w14:paraId="0000004A">
      <w:pPr>
        <w:rPr>
          <w:sz w:val="26"/>
          <w:szCs w:val="26"/>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Het zou handig zijn om eerst te leren over databases en relaties in databases voor er iets wordt gedaan met API’s. Daarnaast is het belangrijk dat de lesstof op orde is. We moesten namelijk het opzetten van de Raspberry Pi geheel zelf doen. In de toekomst zou er wellicht ook een betere opdracht omschrijven moeten komen van wat er perse in je applicatie moet komen. Bij de challenge in week 1 was dat perfect gedaan. Er stond duidelijk dat je moest voldoen aan een X aantal levels, X aantal puzzles etc. Dat zie ik graag terug bij de volgende challenge week!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