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6822535" w:rsidR="004B6442" w:rsidRPr="00320164" w:rsidRDefault="00507D01" w:rsidP="0054527D">
      <w:pPr>
        <w:tabs>
          <w:tab w:val="left" w:pos="-270"/>
        </w:tabs>
        <w:ind w:right="-720" w:hanging="900"/>
        <w:jc w:val="center"/>
        <w:rPr>
          <w:rFonts w:ascii="Times New Roman" w:eastAsia="Times New Roman" w:hAnsi="Times New Roman" w:cs="Times New Roman"/>
          <w:b/>
        </w:rPr>
      </w:pPr>
      <w:bookmarkStart w:id="0" w:name="_gjdgxs" w:colFirst="0" w:colLast="0"/>
      <w:bookmarkEnd w:id="0"/>
      <w:r w:rsidRPr="00320164">
        <w:rPr>
          <w:rFonts w:ascii="Times New Roman" w:eastAsia="Times New Roman" w:hAnsi="Times New Roman" w:cs="Times New Roman"/>
          <w:b/>
        </w:rPr>
        <w:t>Jidong</w:t>
      </w:r>
      <w:r w:rsidR="003552C1" w:rsidRPr="00320164">
        <w:rPr>
          <w:rFonts w:ascii="Times New Roman" w:eastAsia="Times New Roman" w:hAnsi="Times New Roman" w:cs="Times New Roman"/>
          <w:b/>
        </w:rPr>
        <w:t xml:space="preserve"> </w:t>
      </w:r>
      <w:r w:rsidR="00766F09" w:rsidRPr="00320164">
        <w:rPr>
          <w:rFonts w:ascii="Times New Roman" w:eastAsia="Times New Roman" w:hAnsi="Times New Roman" w:cs="Times New Roman"/>
          <w:b/>
        </w:rPr>
        <w:t xml:space="preserve">(Jay) </w:t>
      </w:r>
      <w:r w:rsidRPr="00320164">
        <w:rPr>
          <w:rFonts w:ascii="Times New Roman" w:eastAsia="Times New Roman" w:hAnsi="Times New Roman" w:cs="Times New Roman"/>
          <w:b/>
        </w:rPr>
        <w:t>Zheng</w:t>
      </w:r>
    </w:p>
    <w:p w14:paraId="26F56D42" w14:textId="77777777" w:rsidR="00A02D9F" w:rsidRPr="00320164" w:rsidRDefault="00A02D9F" w:rsidP="0054527D">
      <w:pPr>
        <w:tabs>
          <w:tab w:val="left" w:pos="-270"/>
        </w:tabs>
        <w:ind w:right="-720"/>
        <w:jc w:val="both"/>
        <w:rPr>
          <w:rFonts w:ascii="Times New Roman" w:eastAsia="Times New Roman" w:hAnsi="Times New Roman" w:cs="Times New Roman"/>
        </w:rPr>
      </w:pPr>
    </w:p>
    <w:p w14:paraId="00000003" w14:textId="7E0E7827" w:rsidR="004B6442" w:rsidRPr="00320164" w:rsidRDefault="00507D01" w:rsidP="0054527D">
      <w:pPr>
        <w:pBdr>
          <w:bottom w:val="single" w:sz="4" w:space="1" w:color="000000"/>
        </w:pBdr>
        <w:tabs>
          <w:tab w:val="left" w:pos="-270"/>
          <w:tab w:val="right" w:pos="10627"/>
        </w:tabs>
        <w:ind w:right="-720" w:hanging="900"/>
        <w:rPr>
          <w:rFonts w:ascii="Times New Roman" w:eastAsia="Times New Roman" w:hAnsi="Times New Roman" w:cs="Times New Roman"/>
          <w:b/>
          <w:smallCaps/>
          <w:u w:val="single"/>
        </w:rPr>
      </w:pPr>
      <w:r w:rsidRPr="00320164">
        <w:rPr>
          <w:rFonts w:ascii="Times New Roman" w:eastAsia="Times New Roman" w:hAnsi="Times New Roman" w:cs="Times New Roman"/>
          <w:b/>
        </w:rPr>
        <w:t>EDUCATION</w:t>
      </w:r>
    </w:p>
    <w:p w14:paraId="597B937E" w14:textId="7547FF6C" w:rsidR="00320164" w:rsidRPr="00320164" w:rsidRDefault="00320164" w:rsidP="00320164">
      <w:pPr>
        <w:tabs>
          <w:tab w:val="left" w:pos="-270"/>
          <w:tab w:val="right" w:pos="10080"/>
        </w:tabs>
        <w:ind w:right="-720" w:hanging="900"/>
        <w:rPr>
          <w:rFonts w:ascii="Times New Roman" w:eastAsia="Times New Roman" w:hAnsi="Times New Roman" w:cs="Times New Roman"/>
          <w:b/>
          <w:bCs/>
          <w:iCs/>
        </w:rPr>
      </w:pPr>
      <w:r w:rsidRPr="00320164">
        <w:rPr>
          <w:rFonts w:ascii="Times New Roman" w:eastAsia="Times New Roman" w:hAnsi="Times New Roman" w:cs="Times New Roman"/>
          <w:b/>
          <w:bCs/>
          <w:iCs/>
        </w:rPr>
        <w:t>Bachelor of Science Statistics</w:t>
      </w:r>
      <w:r w:rsidRPr="00320164">
        <w:rPr>
          <w:rFonts w:ascii="Times New Roman" w:eastAsia="Times New Roman" w:hAnsi="Times New Roman" w:cs="Times New Roman"/>
          <w:b/>
          <w:bCs/>
          <w:iCs/>
        </w:rPr>
        <w:tab/>
      </w:r>
      <w:r w:rsidR="00076978">
        <w:rPr>
          <w:rFonts w:ascii="Times New Roman" w:eastAsia="Times New Roman" w:hAnsi="Times New Roman" w:cs="Times New Roman"/>
          <w:b/>
          <w:bCs/>
          <w:iCs/>
        </w:rPr>
        <w:t>Starting 2024 Fall</w:t>
      </w:r>
    </w:p>
    <w:p w14:paraId="187D5507" w14:textId="08962B0A" w:rsidR="00320164" w:rsidRPr="00320164" w:rsidRDefault="00320164" w:rsidP="00320164">
      <w:pPr>
        <w:tabs>
          <w:tab w:val="left" w:pos="-270"/>
          <w:tab w:val="right" w:pos="10080"/>
        </w:tabs>
        <w:ind w:right="-720" w:hanging="900"/>
        <w:rPr>
          <w:rFonts w:ascii="Times New Roman" w:eastAsia="Times New Roman" w:hAnsi="Times New Roman" w:cs="Times New Roman"/>
          <w:iCs/>
        </w:rPr>
      </w:pPr>
      <w:r w:rsidRPr="00320164">
        <w:rPr>
          <w:rFonts w:ascii="Times New Roman" w:eastAsia="Times New Roman" w:hAnsi="Times New Roman" w:cs="Times New Roman"/>
          <w:bCs/>
        </w:rPr>
        <w:t xml:space="preserve">N.A |Cornell University | Ithaca, New York                                                    </w:t>
      </w:r>
    </w:p>
    <w:p w14:paraId="069BBD6B" w14:textId="7F548A57" w:rsidR="00A02D9F" w:rsidRPr="00320164" w:rsidRDefault="00C32259" w:rsidP="0054527D">
      <w:pPr>
        <w:tabs>
          <w:tab w:val="left" w:pos="-270"/>
          <w:tab w:val="right" w:pos="10080"/>
        </w:tabs>
        <w:ind w:right="-720" w:hanging="900"/>
        <w:rPr>
          <w:rFonts w:ascii="Times New Roman" w:eastAsia="Times New Roman" w:hAnsi="Times New Roman" w:cs="Times New Roman"/>
          <w:b/>
          <w:bCs/>
          <w:iCs/>
        </w:rPr>
      </w:pPr>
      <w:r w:rsidRPr="00320164">
        <w:rPr>
          <w:rFonts w:ascii="Times New Roman" w:eastAsia="Times New Roman" w:hAnsi="Times New Roman" w:cs="Times New Roman"/>
          <w:b/>
          <w:bCs/>
          <w:iCs/>
        </w:rPr>
        <w:t>Associate of Science in Mathematics</w:t>
      </w:r>
      <w:r w:rsidR="00C702D4" w:rsidRPr="00320164">
        <w:rPr>
          <w:rFonts w:ascii="Times New Roman" w:eastAsia="Times New Roman" w:hAnsi="Times New Roman" w:cs="Times New Roman"/>
          <w:b/>
          <w:bCs/>
          <w:iCs/>
        </w:rPr>
        <w:tab/>
        <w:t>June 2024</w:t>
      </w:r>
    </w:p>
    <w:p w14:paraId="7EA720F2" w14:textId="7725D932" w:rsidR="002A1E0C" w:rsidRPr="00320164" w:rsidRDefault="00A02D9F" w:rsidP="0054527D">
      <w:pPr>
        <w:tabs>
          <w:tab w:val="left" w:pos="-270"/>
          <w:tab w:val="right" w:pos="10080"/>
        </w:tabs>
        <w:ind w:right="-720" w:hanging="900"/>
        <w:rPr>
          <w:rFonts w:ascii="Times New Roman" w:eastAsia="Times New Roman" w:hAnsi="Times New Roman" w:cs="Times New Roman"/>
          <w:b/>
          <w:bCs/>
          <w:iCs/>
        </w:rPr>
      </w:pPr>
      <w:r w:rsidRPr="00320164">
        <w:rPr>
          <w:rFonts w:ascii="Times New Roman" w:eastAsia="Times New Roman" w:hAnsi="Times New Roman" w:cs="Times New Roman"/>
          <w:bCs/>
        </w:rPr>
        <w:t>GPA: 4.0</w:t>
      </w:r>
      <w:r w:rsidR="000A4C93" w:rsidRPr="00320164">
        <w:rPr>
          <w:rFonts w:ascii="Times New Roman" w:eastAsia="Times New Roman" w:hAnsi="Times New Roman" w:cs="Times New Roman"/>
          <w:bCs/>
        </w:rPr>
        <w:t xml:space="preserve"> | Mt</w:t>
      </w:r>
      <w:r w:rsidR="00C07465" w:rsidRPr="00320164">
        <w:rPr>
          <w:rFonts w:ascii="Times New Roman" w:eastAsia="Times New Roman" w:hAnsi="Times New Roman" w:cs="Times New Roman"/>
          <w:bCs/>
        </w:rPr>
        <w:t>.</w:t>
      </w:r>
      <w:r w:rsidR="000A4C93" w:rsidRPr="00320164">
        <w:rPr>
          <w:rFonts w:ascii="Times New Roman" w:eastAsia="Times New Roman" w:hAnsi="Times New Roman" w:cs="Times New Roman"/>
          <w:bCs/>
        </w:rPr>
        <w:t xml:space="preserve"> San Antonio College</w:t>
      </w:r>
      <w:r w:rsidR="00A41509" w:rsidRPr="00320164">
        <w:rPr>
          <w:rFonts w:ascii="Times New Roman" w:eastAsia="Times New Roman" w:hAnsi="Times New Roman" w:cs="Times New Roman"/>
          <w:bCs/>
        </w:rPr>
        <w:t xml:space="preserve"> (Mt.SAC)</w:t>
      </w:r>
      <w:r w:rsidR="000A4C93" w:rsidRPr="00320164">
        <w:rPr>
          <w:rFonts w:ascii="Times New Roman" w:eastAsia="Times New Roman" w:hAnsi="Times New Roman" w:cs="Times New Roman"/>
          <w:bCs/>
        </w:rPr>
        <w:t xml:space="preserve"> | Walnut, CA</w:t>
      </w:r>
      <w:r w:rsidR="00C07465" w:rsidRPr="00320164">
        <w:rPr>
          <w:rFonts w:ascii="Times New Roman" w:eastAsia="Times New Roman" w:hAnsi="Times New Roman" w:cs="Times New Roman"/>
          <w:bCs/>
        </w:rPr>
        <w:t xml:space="preserve">                                                    </w:t>
      </w:r>
      <w:r w:rsidR="000A4C93" w:rsidRPr="00320164">
        <w:rPr>
          <w:rFonts w:ascii="Times New Roman" w:eastAsia="Times New Roman" w:hAnsi="Times New Roman" w:cs="Times New Roman"/>
          <w:bCs/>
        </w:rPr>
        <w:tab/>
      </w:r>
      <w:r w:rsidR="00C07465" w:rsidRPr="00320164">
        <w:rPr>
          <w:rFonts w:ascii="Times New Roman" w:eastAsia="Times New Roman" w:hAnsi="Times New Roman" w:cs="Times New Roman"/>
          <w:bCs/>
        </w:rPr>
        <w:t xml:space="preserve">                           </w:t>
      </w:r>
    </w:p>
    <w:p w14:paraId="7E6E0D31" w14:textId="77777777" w:rsidR="009B43C3" w:rsidRPr="00697692" w:rsidRDefault="009B43C3" w:rsidP="00697692">
      <w:pPr>
        <w:rPr>
          <w:rFonts w:ascii="Times New Roman" w:eastAsia="Times New Roman" w:hAnsi="Times New Roman" w:cs="Times New Roman"/>
          <w:b/>
          <w:bCs/>
        </w:rPr>
      </w:pPr>
    </w:p>
    <w:p w14:paraId="71CC5821" w14:textId="4B0585CA" w:rsidR="00FC1B50" w:rsidRPr="00697692" w:rsidRDefault="000A4C93" w:rsidP="00697692">
      <w:pPr>
        <w:pBdr>
          <w:bottom w:val="single" w:sz="4" w:space="1" w:color="auto"/>
        </w:pBdr>
        <w:tabs>
          <w:tab w:val="left" w:pos="-270"/>
          <w:tab w:val="right" w:pos="9360"/>
        </w:tabs>
        <w:ind w:right="-720" w:hanging="900"/>
        <w:jc w:val="both"/>
        <w:rPr>
          <w:rFonts w:ascii="Times New Roman" w:eastAsia="Times New Roman" w:hAnsi="Times New Roman" w:cs="Times New Roman"/>
          <w:i/>
          <w:iCs/>
        </w:rPr>
      </w:pPr>
      <w:r w:rsidRPr="00320164">
        <w:rPr>
          <w:rFonts w:ascii="Times New Roman" w:eastAsia="Times New Roman" w:hAnsi="Times New Roman" w:cs="Times New Roman"/>
          <w:b/>
          <w:bCs/>
        </w:rPr>
        <w:t>Leadership Experience</w:t>
      </w:r>
      <w:r w:rsidRPr="00320164">
        <w:rPr>
          <w:rFonts w:ascii="Times New Roman" w:eastAsia="Times New Roman" w:hAnsi="Times New Roman" w:cs="Times New Roman"/>
          <w:b/>
          <w:bCs/>
        </w:rPr>
        <w:tab/>
      </w:r>
    </w:p>
    <w:p w14:paraId="66D5F4C6" w14:textId="28FBBA90" w:rsidR="00E43695" w:rsidRPr="00320164" w:rsidRDefault="00E43695" w:rsidP="0054527D">
      <w:pPr>
        <w:tabs>
          <w:tab w:val="left" w:pos="-270"/>
          <w:tab w:val="right" w:pos="9360"/>
        </w:tabs>
        <w:ind w:right="-720" w:hanging="900"/>
        <w:jc w:val="both"/>
        <w:rPr>
          <w:rFonts w:ascii="Times New Roman" w:eastAsia="Times New Roman" w:hAnsi="Times New Roman" w:cs="Times New Roman"/>
          <w:b/>
          <w:bCs/>
        </w:rPr>
      </w:pPr>
      <w:r w:rsidRPr="00320164">
        <w:rPr>
          <w:rFonts w:ascii="Times New Roman" w:eastAsia="Times New Roman" w:hAnsi="Times New Roman" w:cs="Times New Roman"/>
          <w:i/>
          <w:iCs/>
        </w:rPr>
        <w:t xml:space="preserve">President </w:t>
      </w:r>
      <w:r w:rsidRPr="00320164">
        <w:rPr>
          <w:rFonts w:ascii="Times New Roman" w:eastAsia="Times New Roman" w:hAnsi="Times New Roman" w:cs="Times New Roman"/>
        </w:rPr>
        <w:t xml:space="preserve">| </w:t>
      </w:r>
      <w:r w:rsidR="00B75764" w:rsidRPr="00320164">
        <w:rPr>
          <w:rFonts w:ascii="Times New Roman" w:eastAsia="Times New Roman" w:hAnsi="Times New Roman" w:cs="Times New Roman"/>
        </w:rPr>
        <w:t xml:space="preserve">Mt.SAC </w:t>
      </w:r>
      <w:r w:rsidRPr="00320164">
        <w:rPr>
          <w:rFonts w:ascii="Times New Roman" w:eastAsia="Times New Roman" w:hAnsi="Times New Roman" w:cs="Times New Roman"/>
        </w:rPr>
        <w:t>Alpha Gamma Sigma</w:t>
      </w:r>
      <w:r w:rsidR="002D780D" w:rsidRPr="00320164">
        <w:rPr>
          <w:rFonts w:ascii="Times New Roman" w:eastAsia="Times New Roman" w:hAnsi="Times New Roman" w:cs="Times New Roman"/>
        </w:rPr>
        <w:t xml:space="preserve"> Honor Society</w:t>
      </w:r>
      <w:r w:rsidRPr="00320164">
        <w:rPr>
          <w:rFonts w:ascii="Times New Roman" w:eastAsia="Times New Roman" w:hAnsi="Times New Roman" w:cs="Times New Roman"/>
        </w:rPr>
        <w:t xml:space="preserve"> | Walnut, CA                                           </w:t>
      </w:r>
      <w:r w:rsidRPr="00320164">
        <w:rPr>
          <w:rFonts w:ascii="Times New Roman" w:eastAsia="Times New Roman" w:hAnsi="Times New Roman" w:cs="Times New Roman"/>
          <w:b/>
          <w:bCs/>
        </w:rPr>
        <w:t>October 2022 – June 2023</w:t>
      </w:r>
    </w:p>
    <w:p w14:paraId="5A3AD7A6" w14:textId="2FC72DCC" w:rsidR="004D2A30" w:rsidRPr="00320164" w:rsidRDefault="0054527D" w:rsidP="0054527D">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 xml:space="preserve">Fostered student engagement by </w:t>
      </w:r>
      <w:r w:rsidR="002D780D" w:rsidRPr="00320164">
        <w:rPr>
          <w:rFonts w:ascii="Times New Roman" w:eastAsia="Times New Roman" w:hAnsi="Times New Roman" w:cs="Times New Roman"/>
        </w:rPr>
        <w:t>initiating</w:t>
      </w:r>
      <w:r w:rsidRPr="00320164">
        <w:rPr>
          <w:rFonts w:ascii="Times New Roman" w:eastAsia="Times New Roman" w:hAnsi="Times New Roman" w:cs="Times New Roman"/>
        </w:rPr>
        <w:t xml:space="preserve"> a buddy system that allows student to hold each other accountable inside and outside of classroom settings</w:t>
      </w:r>
    </w:p>
    <w:p w14:paraId="018E5FDD" w14:textId="44AE6906" w:rsidR="004D2A30" w:rsidRPr="00320164" w:rsidRDefault="00E43695" w:rsidP="0054527D">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Developed a structure for the club by c</w:t>
      </w:r>
      <w:r w:rsidR="00777407" w:rsidRPr="00320164">
        <w:rPr>
          <w:rFonts w:ascii="Times New Roman" w:eastAsia="Times New Roman" w:hAnsi="Times New Roman" w:cs="Times New Roman"/>
        </w:rPr>
        <w:t>ategorizing</w:t>
      </w:r>
      <w:r w:rsidRPr="00320164">
        <w:rPr>
          <w:rFonts w:ascii="Times New Roman" w:eastAsia="Times New Roman" w:hAnsi="Times New Roman" w:cs="Times New Roman"/>
        </w:rPr>
        <w:t xml:space="preserve"> information using </w:t>
      </w:r>
      <w:r w:rsidR="00777407" w:rsidRPr="00320164">
        <w:rPr>
          <w:rFonts w:ascii="Times New Roman" w:eastAsia="Times New Roman" w:hAnsi="Times New Roman" w:cs="Times New Roman"/>
        </w:rPr>
        <w:t>Google Drive</w:t>
      </w:r>
      <w:r w:rsidRPr="00320164">
        <w:rPr>
          <w:rFonts w:ascii="Times New Roman" w:eastAsia="Times New Roman" w:hAnsi="Times New Roman" w:cs="Times New Roman"/>
        </w:rPr>
        <w:t xml:space="preserve"> </w:t>
      </w:r>
    </w:p>
    <w:p w14:paraId="77E53CE3" w14:textId="09CBDF7B" w:rsidR="00295AE8" w:rsidRPr="00320164" w:rsidRDefault="00295AE8" w:rsidP="0054527D">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 xml:space="preserve">Tripled membership applicants </w:t>
      </w:r>
      <w:r w:rsidR="002D780D" w:rsidRPr="00320164">
        <w:rPr>
          <w:rFonts w:ascii="Times New Roman" w:eastAsia="Times New Roman" w:hAnsi="Times New Roman" w:cs="Times New Roman"/>
        </w:rPr>
        <w:t>by presenting club in multiple settings and assembled</w:t>
      </w:r>
      <w:r w:rsidRPr="00320164">
        <w:rPr>
          <w:rFonts w:ascii="Times New Roman" w:eastAsia="Times New Roman" w:hAnsi="Times New Roman" w:cs="Times New Roman"/>
        </w:rPr>
        <w:t xml:space="preserve"> an engaging booth design that secured 3</w:t>
      </w:r>
      <w:r w:rsidRPr="00320164">
        <w:rPr>
          <w:rFonts w:ascii="Times New Roman" w:eastAsia="Times New Roman" w:hAnsi="Times New Roman" w:cs="Times New Roman"/>
          <w:vertAlign w:val="superscript"/>
        </w:rPr>
        <w:t>rd</w:t>
      </w:r>
      <w:r w:rsidRPr="00320164">
        <w:rPr>
          <w:rFonts w:ascii="Times New Roman" w:eastAsia="Times New Roman" w:hAnsi="Times New Roman" w:cs="Times New Roman"/>
        </w:rPr>
        <w:t xml:space="preserve"> place in “Join a Club” </w:t>
      </w:r>
    </w:p>
    <w:p w14:paraId="7B1E9E1D" w14:textId="7F0DB0BA" w:rsidR="004D2A30" w:rsidRPr="00320164" w:rsidRDefault="004D2A30" w:rsidP="0054527D">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Coordinated all aspects of the club’s operation, such as delegating task to individual officers, overseeing presentation to ensure appropriate</w:t>
      </w:r>
      <w:r w:rsidR="00502A9C" w:rsidRPr="00320164">
        <w:rPr>
          <w:rFonts w:ascii="Times New Roman" w:eastAsia="Times New Roman" w:hAnsi="Times New Roman" w:cs="Times New Roman"/>
        </w:rPr>
        <w:t xml:space="preserve"> content</w:t>
      </w:r>
      <w:r w:rsidRPr="00320164">
        <w:rPr>
          <w:rFonts w:ascii="Times New Roman" w:eastAsia="Times New Roman" w:hAnsi="Times New Roman" w:cs="Times New Roman"/>
        </w:rPr>
        <w:t>, and hosting meetings to ensure successful</w:t>
      </w:r>
      <w:r w:rsidR="00502A9C" w:rsidRPr="00320164">
        <w:rPr>
          <w:rFonts w:ascii="Times New Roman" w:eastAsia="Times New Roman" w:hAnsi="Times New Roman" w:cs="Times New Roman"/>
        </w:rPr>
        <w:t xml:space="preserve"> meeting</w:t>
      </w:r>
      <w:r w:rsidRPr="00320164">
        <w:rPr>
          <w:rFonts w:ascii="Times New Roman" w:eastAsia="Times New Roman" w:hAnsi="Times New Roman" w:cs="Times New Roman"/>
        </w:rPr>
        <w:t xml:space="preserve"> execut</w:t>
      </w:r>
      <w:r w:rsidR="00502A9C" w:rsidRPr="00320164">
        <w:rPr>
          <w:rFonts w:ascii="Times New Roman" w:eastAsia="Times New Roman" w:hAnsi="Times New Roman" w:cs="Times New Roman"/>
        </w:rPr>
        <w:t>ion</w:t>
      </w:r>
      <w:r w:rsidRPr="00320164">
        <w:rPr>
          <w:rFonts w:ascii="Times New Roman" w:eastAsia="Times New Roman" w:hAnsi="Times New Roman" w:cs="Times New Roman"/>
        </w:rPr>
        <w:t xml:space="preserve"> </w:t>
      </w:r>
    </w:p>
    <w:p w14:paraId="1D3149C7" w14:textId="4FB421B1" w:rsidR="00A41509" w:rsidRPr="00FC1B50" w:rsidRDefault="00E43695" w:rsidP="00FC1B50">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Collaborated with Pi Theta Kappa</w:t>
      </w:r>
      <w:r w:rsidR="00777407" w:rsidRPr="00320164">
        <w:rPr>
          <w:rFonts w:ascii="Times New Roman" w:eastAsia="Times New Roman" w:hAnsi="Times New Roman" w:cs="Times New Roman"/>
        </w:rPr>
        <w:t xml:space="preserve"> on community service initiative such as the Beach Cleanup event</w:t>
      </w:r>
      <w:r w:rsidRPr="00320164">
        <w:rPr>
          <w:rFonts w:ascii="Times New Roman" w:eastAsia="Times New Roman" w:hAnsi="Times New Roman" w:cs="Times New Roman"/>
        </w:rPr>
        <w:t xml:space="preserve">, promoting inter-club cooperation </w:t>
      </w:r>
      <w:r w:rsidR="00777407" w:rsidRPr="00320164">
        <w:rPr>
          <w:rFonts w:ascii="Times New Roman" w:eastAsia="Times New Roman" w:hAnsi="Times New Roman" w:cs="Times New Roman"/>
        </w:rPr>
        <w:t>in Mt.SAC</w:t>
      </w:r>
    </w:p>
    <w:p w14:paraId="02473F22" w14:textId="77777777" w:rsidR="00697692" w:rsidRPr="00320164" w:rsidRDefault="00697692" w:rsidP="00697692">
      <w:pPr>
        <w:tabs>
          <w:tab w:val="left" w:pos="-270"/>
          <w:tab w:val="right" w:pos="9360"/>
        </w:tabs>
        <w:ind w:right="-720" w:hanging="900"/>
        <w:jc w:val="both"/>
        <w:rPr>
          <w:rFonts w:ascii="Times New Roman" w:eastAsia="Times New Roman" w:hAnsi="Times New Roman" w:cs="Times New Roman"/>
          <w:b/>
          <w:bCs/>
        </w:rPr>
      </w:pPr>
      <w:r w:rsidRPr="00320164">
        <w:rPr>
          <w:rFonts w:ascii="Times New Roman" w:eastAsia="Times New Roman" w:hAnsi="Times New Roman" w:cs="Times New Roman"/>
          <w:i/>
          <w:iCs/>
        </w:rPr>
        <w:t xml:space="preserve">Squad Leader </w:t>
      </w:r>
      <w:r w:rsidRPr="00320164">
        <w:rPr>
          <w:rFonts w:ascii="Times New Roman" w:eastAsia="Times New Roman" w:hAnsi="Times New Roman" w:cs="Times New Roman"/>
        </w:rPr>
        <w:t xml:space="preserve">| Marine Corps Basic Training | MCRD San Diego, CA                                             </w:t>
      </w:r>
      <w:r w:rsidRPr="00320164">
        <w:rPr>
          <w:rFonts w:ascii="Times New Roman" w:eastAsia="Times New Roman" w:hAnsi="Times New Roman" w:cs="Times New Roman"/>
          <w:b/>
          <w:bCs/>
        </w:rPr>
        <w:t>January 2022 – April 2022</w:t>
      </w:r>
    </w:p>
    <w:p w14:paraId="024DAB03" w14:textId="77777777" w:rsidR="00697692" w:rsidRPr="00320164"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Supported successive training and field event execution and enhanced platoon cohesion by breaking down squad into fireteams (small groups) and assigning fire team leaders to establishing effective communication channels</w:t>
      </w:r>
    </w:p>
    <w:p w14:paraId="78A63348" w14:textId="77777777" w:rsidR="00697692" w:rsidRPr="00320164"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Cultivated accountability and responsibility through ensuring the force's readiness by inspecting every individual recruit’s essential requirement to prior to training, as well as teaching back war fighting techniques prior that are first taught to squad leaders</w:t>
      </w:r>
    </w:p>
    <w:p w14:paraId="1B0A53E7" w14:textId="77777777" w:rsidR="00697692" w:rsidRPr="00697692"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Delegated tasks during field days through assigning focus areas to fireteam leaders, achieved operation efficiency under highly pressured environment and condition created by Drill Instructors</w:t>
      </w:r>
    </w:p>
    <w:p w14:paraId="17A83712" w14:textId="0F5C8EB0" w:rsidR="00535259" w:rsidRPr="00320164" w:rsidRDefault="00DB0966" w:rsidP="0054527D">
      <w:pPr>
        <w:pBdr>
          <w:bottom w:val="single" w:sz="4" w:space="1" w:color="auto"/>
        </w:pBdr>
        <w:tabs>
          <w:tab w:val="left" w:pos="-270"/>
          <w:tab w:val="right" w:pos="10080"/>
        </w:tabs>
        <w:ind w:right="-720" w:hanging="900"/>
        <w:rPr>
          <w:rFonts w:ascii="Times New Roman" w:eastAsia="Times New Roman" w:hAnsi="Times New Roman" w:cs="Times New Roman"/>
          <w:b/>
        </w:rPr>
      </w:pPr>
      <w:r w:rsidRPr="00320164">
        <w:rPr>
          <w:rFonts w:ascii="Times New Roman" w:eastAsia="Times New Roman" w:hAnsi="Times New Roman" w:cs="Times New Roman"/>
          <w:b/>
        </w:rPr>
        <w:t>Work E</w:t>
      </w:r>
      <w:r w:rsidR="00535259" w:rsidRPr="00320164">
        <w:rPr>
          <w:rFonts w:ascii="Times New Roman" w:eastAsia="Times New Roman" w:hAnsi="Times New Roman" w:cs="Times New Roman"/>
          <w:b/>
        </w:rPr>
        <w:t>xperience</w:t>
      </w:r>
      <w:r w:rsidR="00535259" w:rsidRPr="00320164">
        <w:rPr>
          <w:rFonts w:ascii="Times New Roman" w:eastAsia="Times New Roman" w:hAnsi="Times New Roman" w:cs="Times New Roman"/>
          <w:b/>
        </w:rPr>
        <w:tab/>
      </w:r>
      <w:r w:rsidR="00535259" w:rsidRPr="00320164">
        <w:rPr>
          <w:rFonts w:ascii="Times New Roman" w:eastAsia="Times New Roman" w:hAnsi="Times New Roman" w:cs="Times New Roman"/>
          <w:bCs/>
        </w:rPr>
        <w:t xml:space="preserve"> </w:t>
      </w:r>
    </w:p>
    <w:p w14:paraId="1CD3D926" w14:textId="77777777" w:rsidR="00697692" w:rsidRPr="00320164" w:rsidRDefault="00697692" w:rsidP="00697692">
      <w:pPr>
        <w:tabs>
          <w:tab w:val="left" w:pos="-270"/>
          <w:tab w:val="right" w:pos="10080"/>
        </w:tabs>
        <w:ind w:right="-720" w:hanging="900"/>
        <w:rPr>
          <w:rFonts w:ascii="Times New Roman" w:eastAsia="Times New Roman" w:hAnsi="Times New Roman" w:cs="Times New Roman"/>
        </w:rPr>
      </w:pPr>
      <w:r w:rsidRPr="00320164">
        <w:rPr>
          <w:rFonts w:ascii="Times New Roman" w:eastAsia="Times New Roman" w:hAnsi="Times New Roman" w:cs="Times New Roman"/>
          <w:i/>
        </w:rPr>
        <w:t>Flight Equipment Technician</w:t>
      </w:r>
      <w:r w:rsidRPr="00320164">
        <w:rPr>
          <w:rFonts w:ascii="Times New Roman" w:eastAsia="Times New Roman" w:hAnsi="Times New Roman" w:cs="Times New Roman"/>
          <w:iCs/>
        </w:rPr>
        <w:t xml:space="preserve"> | U.S Marine Corp Reserve | Miramar, CA                                            </w:t>
      </w:r>
      <w:r w:rsidRPr="00320164">
        <w:rPr>
          <w:rFonts w:ascii="Times New Roman" w:eastAsia="Times New Roman" w:hAnsi="Times New Roman" w:cs="Times New Roman"/>
          <w:i/>
        </w:rPr>
        <w:tab/>
      </w:r>
      <w:r w:rsidRPr="00320164">
        <w:rPr>
          <w:rFonts w:ascii="Times New Roman" w:eastAsia="Times New Roman" w:hAnsi="Times New Roman" w:cs="Times New Roman"/>
          <w:b/>
          <w:bCs/>
          <w:iCs/>
        </w:rPr>
        <w:t>August 2022 – Current</w:t>
      </w:r>
    </w:p>
    <w:p w14:paraId="063E35CA" w14:textId="77777777" w:rsidR="00697692" w:rsidRPr="00320164"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Conduct Monthly Travel to Marine Corps Air Station Miramar for scheduled drill weekends. Two weeks in Summer to Annual Training</w:t>
      </w:r>
    </w:p>
    <w:p w14:paraId="1BA23597" w14:textId="2E8114C7" w:rsidR="00697692" w:rsidRPr="00320164"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Embody the motto "The last to let you down", conducted inspection, maintenance, and repair of safety and survival gear, as well as gaseous aircraft equipment, ensuring equipment reliability as the pilot's safety measure</w:t>
      </w:r>
    </w:p>
    <w:p w14:paraId="5CAFFE70" w14:textId="7DE61B16" w:rsidR="00E43695" w:rsidRPr="00697692" w:rsidRDefault="00697692" w:rsidP="00697692">
      <w:pPr>
        <w:pStyle w:val="ListParagraph"/>
        <w:numPr>
          <w:ilvl w:val="0"/>
          <w:numId w:val="11"/>
        </w:numPr>
        <w:tabs>
          <w:tab w:val="left" w:pos="-270"/>
        </w:tabs>
        <w:ind w:right="-720"/>
        <w:rPr>
          <w:rFonts w:ascii="Times New Roman" w:eastAsia="Times New Roman" w:hAnsi="Times New Roman" w:cs="Times New Roman"/>
        </w:rPr>
      </w:pPr>
      <w:r w:rsidRPr="00320164">
        <w:rPr>
          <w:rFonts w:ascii="Times New Roman" w:eastAsia="Times New Roman" w:hAnsi="Times New Roman" w:cs="Times New Roman"/>
        </w:rPr>
        <w:t>Schedules supervises and conducts aircrew chemical defense and aircrew continuation training that focuses on safety measure allowing aircrews to continue to fly</w:t>
      </w:r>
    </w:p>
    <w:p w14:paraId="1950064D" w14:textId="77777777" w:rsidR="00320164" w:rsidRPr="00320164" w:rsidRDefault="00320164" w:rsidP="00320164">
      <w:pPr>
        <w:tabs>
          <w:tab w:val="left" w:pos="-270"/>
          <w:tab w:val="right" w:pos="10080"/>
        </w:tabs>
        <w:ind w:right="-720" w:hanging="900"/>
        <w:rPr>
          <w:rFonts w:ascii="Times New Roman" w:eastAsia="Times New Roman" w:hAnsi="Times New Roman" w:cs="Times New Roman"/>
          <w:b/>
          <w:bCs/>
        </w:rPr>
      </w:pPr>
      <w:r w:rsidRPr="00320164">
        <w:rPr>
          <w:rFonts w:ascii="Times New Roman" w:eastAsia="Times New Roman" w:hAnsi="Times New Roman" w:cs="Times New Roman"/>
          <w:bCs/>
          <w:i/>
          <w:iCs/>
        </w:rPr>
        <w:t xml:space="preserve">Math Tutor | </w:t>
      </w:r>
      <w:r w:rsidRPr="00320164">
        <w:rPr>
          <w:rFonts w:ascii="Times New Roman" w:eastAsia="Times New Roman" w:hAnsi="Times New Roman" w:cs="Times New Roman"/>
          <w:bCs/>
        </w:rPr>
        <w:t xml:space="preserve">Mt.SAC Extended Opportunity and Services | Walnut, CA                                     </w:t>
      </w:r>
      <w:r w:rsidRPr="00320164">
        <w:rPr>
          <w:rFonts w:ascii="Times New Roman" w:eastAsia="Times New Roman" w:hAnsi="Times New Roman" w:cs="Times New Roman"/>
          <w:b/>
          <w:bCs/>
          <w:iCs/>
        </w:rPr>
        <w:t>September 2023- June 2024</w:t>
      </w:r>
    </w:p>
    <w:p w14:paraId="2E0E8A44" w14:textId="77777777" w:rsidR="00320164" w:rsidRPr="00320164" w:rsidRDefault="00320164" w:rsidP="00320164">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Provided One on One tutoring for students in classes range from College Algebra to Pre-Calculus</w:t>
      </w:r>
    </w:p>
    <w:p w14:paraId="12BD42DE" w14:textId="57F1147C" w:rsidR="0054527D" w:rsidRPr="00FC1B50" w:rsidRDefault="00320164" w:rsidP="00FC1B50">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Applied knowledge on learning theories, styles and methods from a 6 weeks tutor training to assist student’s independent thinking ability and learning development</w:t>
      </w:r>
    </w:p>
    <w:p w14:paraId="66655386" w14:textId="16867E0D" w:rsidR="003E030A" w:rsidRPr="00320164" w:rsidRDefault="00FC1B50" w:rsidP="0054527D">
      <w:pPr>
        <w:pBdr>
          <w:bottom w:val="single" w:sz="4" w:space="1" w:color="auto"/>
        </w:pBdr>
        <w:tabs>
          <w:tab w:val="left" w:pos="-270"/>
        </w:tabs>
        <w:ind w:right="-720" w:hanging="900"/>
        <w:rPr>
          <w:rFonts w:ascii="Times New Roman" w:hAnsi="Times New Roman" w:cs="Times New Roman"/>
          <w:b/>
        </w:rPr>
      </w:pPr>
      <w:r>
        <w:rPr>
          <w:rFonts w:ascii="Times New Roman" w:hAnsi="Times New Roman" w:cs="Times New Roman"/>
          <w:b/>
        </w:rPr>
        <w:t>Skills</w:t>
      </w:r>
    </w:p>
    <w:p w14:paraId="1F6C99C9" w14:textId="5D8AD680" w:rsidR="00FC1B50" w:rsidRPr="00FC1B50" w:rsidRDefault="00FC1B50" w:rsidP="00FC1B50">
      <w:pPr>
        <w:tabs>
          <w:tab w:val="left" w:pos="-270"/>
        </w:tabs>
        <w:ind w:right="-720" w:hanging="900"/>
        <w:rPr>
          <w:rFonts w:ascii="Times New Roman" w:hAnsi="Times New Roman" w:cs="Times New Roman"/>
          <w:b/>
        </w:rPr>
      </w:pPr>
      <w:r>
        <w:rPr>
          <w:rFonts w:ascii="Times New Roman" w:hAnsi="Times New Roman" w:cs="Times New Roman"/>
          <w:b/>
        </w:rPr>
        <w:t>C++, Java, Python, Git, Scikit-Learn, NumPy, Seaborn, Matplotlib, Pandas, PyTorch</w:t>
      </w:r>
    </w:p>
    <w:p w14:paraId="33CDC739" w14:textId="60E537B7" w:rsidR="004E58B8" w:rsidRPr="00320164" w:rsidRDefault="004E58B8" w:rsidP="0054527D">
      <w:pPr>
        <w:rPr>
          <w:rFonts w:ascii="Times New Roman" w:hAnsi="Times New Roman" w:cs="Times New Roman"/>
          <w:lang w:val="en-US"/>
        </w:rPr>
      </w:pPr>
    </w:p>
    <w:sectPr w:rsidR="004E58B8" w:rsidRPr="00320164" w:rsidSect="00801A8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5EA53" w14:textId="77777777" w:rsidR="002E1869" w:rsidRDefault="002E1869" w:rsidP="003552C1">
      <w:pPr>
        <w:spacing w:line="240" w:lineRule="auto"/>
      </w:pPr>
      <w:r>
        <w:separator/>
      </w:r>
    </w:p>
  </w:endnote>
  <w:endnote w:type="continuationSeparator" w:id="0">
    <w:p w14:paraId="603BBE9E" w14:textId="77777777" w:rsidR="002E1869" w:rsidRDefault="002E1869" w:rsidP="0035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F2E56" w14:textId="77777777" w:rsidR="002E1869" w:rsidRDefault="002E1869" w:rsidP="003552C1">
      <w:pPr>
        <w:spacing w:line="240" w:lineRule="auto"/>
      </w:pPr>
      <w:r>
        <w:separator/>
      </w:r>
    </w:p>
  </w:footnote>
  <w:footnote w:type="continuationSeparator" w:id="0">
    <w:p w14:paraId="5C6FD3F8" w14:textId="77777777" w:rsidR="002E1869" w:rsidRDefault="002E1869" w:rsidP="003552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2E67"/>
    <w:multiLevelType w:val="hybridMultilevel"/>
    <w:tmpl w:val="B0FE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15AC1"/>
    <w:multiLevelType w:val="hybridMultilevel"/>
    <w:tmpl w:val="BA3C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F5E91"/>
    <w:multiLevelType w:val="hybridMultilevel"/>
    <w:tmpl w:val="140084D6"/>
    <w:lvl w:ilvl="0" w:tplc="04090001">
      <w:start w:val="1"/>
      <w:numFmt w:val="bullet"/>
      <w:lvlText w:val=""/>
      <w:lvlJc w:val="left"/>
      <w:pPr>
        <w:ind w:left="360" w:hanging="360"/>
      </w:pPr>
      <w:rPr>
        <w:rFonts w:ascii="Symbol" w:hAnsi="Symbol" w:hint="default"/>
        <w:b w:val="0"/>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EA146FB"/>
    <w:multiLevelType w:val="hybridMultilevel"/>
    <w:tmpl w:val="4CDE59D6"/>
    <w:lvl w:ilvl="0" w:tplc="A1269B9C">
      <w:start w:val="3"/>
      <w:numFmt w:val="bullet"/>
      <w:lvlText w:val="-"/>
      <w:lvlJc w:val="left"/>
      <w:pPr>
        <w:ind w:left="80" w:hanging="360"/>
      </w:pPr>
      <w:rPr>
        <w:rFonts w:ascii="Times New Roman" w:eastAsia="Times New Roman" w:hAnsi="Times New Roman" w:cs="Times New Roman" w:hint="default"/>
      </w:rPr>
    </w:lvl>
    <w:lvl w:ilvl="1" w:tplc="04090003" w:tentative="1">
      <w:start w:val="1"/>
      <w:numFmt w:val="bullet"/>
      <w:lvlText w:val="o"/>
      <w:lvlJc w:val="left"/>
      <w:pPr>
        <w:ind w:left="800" w:hanging="360"/>
      </w:pPr>
      <w:rPr>
        <w:rFonts w:ascii="Courier New" w:hAnsi="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4" w15:restartNumberingAfterBreak="0">
    <w:nsid w:val="20B73DF5"/>
    <w:multiLevelType w:val="hybridMultilevel"/>
    <w:tmpl w:val="57D6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82A01"/>
    <w:multiLevelType w:val="hybridMultilevel"/>
    <w:tmpl w:val="DE307A4C"/>
    <w:lvl w:ilvl="0" w:tplc="8C9A9AF0">
      <w:start w:val="3"/>
      <w:numFmt w:val="bullet"/>
      <w:lvlText w:val="-"/>
      <w:lvlJc w:val="left"/>
      <w:pPr>
        <w:ind w:left="450" w:hanging="360"/>
      </w:pPr>
      <w:rPr>
        <w:rFonts w:ascii="Times New Roman" w:eastAsia="Times New Roman" w:hAnsi="Times New Roman" w:cs="Times New Roman" w:hint="default"/>
        <w:b w:val="0"/>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BF6709D"/>
    <w:multiLevelType w:val="hybridMultilevel"/>
    <w:tmpl w:val="98FC9E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516550AC"/>
    <w:multiLevelType w:val="hybridMultilevel"/>
    <w:tmpl w:val="1CAC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461D6"/>
    <w:multiLevelType w:val="multilevel"/>
    <w:tmpl w:val="EBF236F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A1108C0"/>
    <w:multiLevelType w:val="hybridMultilevel"/>
    <w:tmpl w:val="411E9320"/>
    <w:lvl w:ilvl="0" w:tplc="04090001">
      <w:start w:val="1"/>
      <w:numFmt w:val="bullet"/>
      <w:lvlText w:val=""/>
      <w:lvlJc w:val="left"/>
      <w:pPr>
        <w:ind w:left="360" w:hanging="360"/>
      </w:pPr>
      <w:rPr>
        <w:rFonts w:ascii="Symbol" w:hAnsi="Symbol" w:hint="default"/>
      </w:rPr>
    </w:lvl>
    <w:lvl w:ilvl="1" w:tplc="A25E8988">
      <w:numFmt w:val="bullet"/>
      <w:lvlText w:val="•"/>
      <w:lvlJc w:val="left"/>
      <w:pPr>
        <w:ind w:left="11520" w:hanging="10800"/>
      </w:pPr>
      <w:rPr>
        <w:rFonts w:ascii="Times New Roman" w:eastAsia="Times New Roman" w:hAnsi="Times New Roman" w:cs="Times New Roman"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B629B3"/>
    <w:multiLevelType w:val="hybridMultilevel"/>
    <w:tmpl w:val="FE48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77548"/>
    <w:multiLevelType w:val="hybridMultilevel"/>
    <w:tmpl w:val="5E8EFD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E16025"/>
    <w:multiLevelType w:val="hybridMultilevel"/>
    <w:tmpl w:val="543AC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96365800">
    <w:abstractNumId w:val="8"/>
  </w:num>
  <w:num w:numId="2" w16cid:durableId="93669734">
    <w:abstractNumId w:val="1"/>
  </w:num>
  <w:num w:numId="3" w16cid:durableId="1065374956">
    <w:abstractNumId w:val="4"/>
  </w:num>
  <w:num w:numId="4" w16cid:durableId="1418792687">
    <w:abstractNumId w:val="0"/>
  </w:num>
  <w:num w:numId="5" w16cid:durableId="134415865">
    <w:abstractNumId w:val="10"/>
  </w:num>
  <w:num w:numId="6" w16cid:durableId="674648721">
    <w:abstractNumId w:val="7"/>
  </w:num>
  <w:num w:numId="7" w16cid:durableId="90516138">
    <w:abstractNumId w:val="11"/>
  </w:num>
  <w:num w:numId="8" w16cid:durableId="1162817597">
    <w:abstractNumId w:val="6"/>
  </w:num>
  <w:num w:numId="9" w16cid:durableId="2073918567">
    <w:abstractNumId w:val="5"/>
  </w:num>
  <w:num w:numId="10" w16cid:durableId="835268717">
    <w:abstractNumId w:val="2"/>
  </w:num>
  <w:num w:numId="11" w16cid:durableId="1131098252">
    <w:abstractNumId w:val="12"/>
  </w:num>
  <w:num w:numId="12" w16cid:durableId="1078361865">
    <w:abstractNumId w:val="3"/>
  </w:num>
  <w:num w:numId="13" w16cid:durableId="329719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442"/>
    <w:rsid w:val="0000556E"/>
    <w:rsid w:val="00015203"/>
    <w:rsid w:val="00032C2B"/>
    <w:rsid w:val="00056A6A"/>
    <w:rsid w:val="0005769C"/>
    <w:rsid w:val="00071B0F"/>
    <w:rsid w:val="00076978"/>
    <w:rsid w:val="000838B0"/>
    <w:rsid w:val="000A4C93"/>
    <w:rsid w:val="000C10EA"/>
    <w:rsid w:val="000E0121"/>
    <w:rsid w:val="000F0F42"/>
    <w:rsid w:val="000F6A17"/>
    <w:rsid w:val="001174A9"/>
    <w:rsid w:val="00126D75"/>
    <w:rsid w:val="00145BA6"/>
    <w:rsid w:val="001706A5"/>
    <w:rsid w:val="0019531D"/>
    <w:rsid w:val="001B48EC"/>
    <w:rsid w:val="002030C4"/>
    <w:rsid w:val="00211003"/>
    <w:rsid w:val="00237156"/>
    <w:rsid w:val="00254075"/>
    <w:rsid w:val="00291945"/>
    <w:rsid w:val="00295AE8"/>
    <w:rsid w:val="002A1E0C"/>
    <w:rsid w:val="002D780D"/>
    <w:rsid w:val="002E1869"/>
    <w:rsid w:val="002E4B4D"/>
    <w:rsid w:val="00317DBF"/>
    <w:rsid w:val="00320164"/>
    <w:rsid w:val="00351DA8"/>
    <w:rsid w:val="003552C1"/>
    <w:rsid w:val="003749CE"/>
    <w:rsid w:val="003A02CB"/>
    <w:rsid w:val="003B4684"/>
    <w:rsid w:val="003E030A"/>
    <w:rsid w:val="004058CA"/>
    <w:rsid w:val="00435333"/>
    <w:rsid w:val="004517B7"/>
    <w:rsid w:val="004A5F2E"/>
    <w:rsid w:val="004B6442"/>
    <w:rsid w:val="004D2A30"/>
    <w:rsid w:val="004E58B8"/>
    <w:rsid w:val="00502A9C"/>
    <w:rsid w:val="00507D01"/>
    <w:rsid w:val="00521C2E"/>
    <w:rsid w:val="00522972"/>
    <w:rsid w:val="00535259"/>
    <w:rsid w:val="0054527D"/>
    <w:rsid w:val="00572BFA"/>
    <w:rsid w:val="005B075E"/>
    <w:rsid w:val="005D2BA9"/>
    <w:rsid w:val="00605C5D"/>
    <w:rsid w:val="006115BC"/>
    <w:rsid w:val="006908D8"/>
    <w:rsid w:val="006909BA"/>
    <w:rsid w:val="00697692"/>
    <w:rsid w:val="006B10E1"/>
    <w:rsid w:val="006B5BCC"/>
    <w:rsid w:val="006C7E71"/>
    <w:rsid w:val="006D284C"/>
    <w:rsid w:val="006D4FBF"/>
    <w:rsid w:val="0072629D"/>
    <w:rsid w:val="00745C45"/>
    <w:rsid w:val="00761704"/>
    <w:rsid w:val="00766F09"/>
    <w:rsid w:val="00777407"/>
    <w:rsid w:val="007C5A7B"/>
    <w:rsid w:val="00801A81"/>
    <w:rsid w:val="00810905"/>
    <w:rsid w:val="0081536A"/>
    <w:rsid w:val="00843058"/>
    <w:rsid w:val="008613B2"/>
    <w:rsid w:val="00871AD9"/>
    <w:rsid w:val="008909D5"/>
    <w:rsid w:val="0089786D"/>
    <w:rsid w:val="008A678A"/>
    <w:rsid w:val="008D6745"/>
    <w:rsid w:val="009073D4"/>
    <w:rsid w:val="0093641E"/>
    <w:rsid w:val="00941C99"/>
    <w:rsid w:val="009429DF"/>
    <w:rsid w:val="00991108"/>
    <w:rsid w:val="009B43C3"/>
    <w:rsid w:val="009B6D79"/>
    <w:rsid w:val="009F3B80"/>
    <w:rsid w:val="009F57A2"/>
    <w:rsid w:val="00A02D9F"/>
    <w:rsid w:val="00A22DD7"/>
    <w:rsid w:val="00A41509"/>
    <w:rsid w:val="00A54E36"/>
    <w:rsid w:val="00A7490C"/>
    <w:rsid w:val="00A869BA"/>
    <w:rsid w:val="00AB456B"/>
    <w:rsid w:val="00AC1E93"/>
    <w:rsid w:val="00AD642C"/>
    <w:rsid w:val="00AF7114"/>
    <w:rsid w:val="00AF72AB"/>
    <w:rsid w:val="00B36BC2"/>
    <w:rsid w:val="00B41044"/>
    <w:rsid w:val="00B41901"/>
    <w:rsid w:val="00B67275"/>
    <w:rsid w:val="00B71E6D"/>
    <w:rsid w:val="00B75764"/>
    <w:rsid w:val="00B91D2B"/>
    <w:rsid w:val="00BA0B20"/>
    <w:rsid w:val="00BC08E6"/>
    <w:rsid w:val="00BD5C5D"/>
    <w:rsid w:val="00C07465"/>
    <w:rsid w:val="00C207D9"/>
    <w:rsid w:val="00C23246"/>
    <w:rsid w:val="00C32259"/>
    <w:rsid w:val="00C702D4"/>
    <w:rsid w:val="00CC0B71"/>
    <w:rsid w:val="00D02BDC"/>
    <w:rsid w:val="00D400C3"/>
    <w:rsid w:val="00DA4835"/>
    <w:rsid w:val="00DA63C1"/>
    <w:rsid w:val="00DA657F"/>
    <w:rsid w:val="00DB0966"/>
    <w:rsid w:val="00E20809"/>
    <w:rsid w:val="00E37750"/>
    <w:rsid w:val="00E40DD6"/>
    <w:rsid w:val="00E43695"/>
    <w:rsid w:val="00EA69E8"/>
    <w:rsid w:val="00EA770C"/>
    <w:rsid w:val="00EB3C9A"/>
    <w:rsid w:val="00ED0662"/>
    <w:rsid w:val="00EE6365"/>
    <w:rsid w:val="00EF231A"/>
    <w:rsid w:val="00F0330F"/>
    <w:rsid w:val="00F23334"/>
    <w:rsid w:val="00F6089C"/>
    <w:rsid w:val="00F6444D"/>
    <w:rsid w:val="00F8198F"/>
    <w:rsid w:val="00FB0A16"/>
    <w:rsid w:val="00FC1B50"/>
    <w:rsid w:val="00FE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7BFC"/>
  <w15:docId w15:val="{180CDFBD-92F8-C641-8827-722A52F7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0B71"/>
    <w:pPr>
      <w:ind w:left="720"/>
      <w:contextualSpacing/>
    </w:pPr>
  </w:style>
  <w:style w:type="paragraph" w:styleId="NoSpacing">
    <w:name w:val="No Spacing"/>
    <w:uiPriority w:val="1"/>
    <w:qFormat/>
    <w:rsid w:val="00761704"/>
    <w:pPr>
      <w:spacing w:line="240" w:lineRule="auto"/>
    </w:pPr>
  </w:style>
  <w:style w:type="character" w:styleId="Strong">
    <w:name w:val="Strong"/>
    <w:basedOn w:val="DefaultParagraphFont"/>
    <w:uiPriority w:val="22"/>
    <w:qFormat/>
    <w:rsid w:val="00761704"/>
    <w:rPr>
      <w:b/>
      <w:bCs/>
    </w:rPr>
  </w:style>
  <w:style w:type="character" w:styleId="IntenseEmphasis">
    <w:name w:val="Intense Emphasis"/>
    <w:basedOn w:val="DefaultParagraphFont"/>
    <w:uiPriority w:val="21"/>
    <w:qFormat/>
    <w:rsid w:val="00761704"/>
    <w:rPr>
      <w:i/>
      <w:iCs/>
      <w:color w:val="4F81BD" w:themeColor="accent1"/>
    </w:rPr>
  </w:style>
  <w:style w:type="character" w:styleId="Hyperlink">
    <w:name w:val="Hyperlink"/>
    <w:basedOn w:val="DefaultParagraphFont"/>
    <w:uiPriority w:val="99"/>
    <w:unhideWhenUsed/>
    <w:rsid w:val="00C07465"/>
    <w:rPr>
      <w:color w:val="0000FF" w:themeColor="hyperlink"/>
      <w:u w:val="single"/>
    </w:rPr>
  </w:style>
  <w:style w:type="character" w:styleId="UnresolvedMention">
    <w:name w:val="Unresolved Mention"/>
    <w:basedOn w:val="DefaultParagraphFont"/>
    <w:uiPriority w:val="99"/>
    <w:semiHidden/>
    <w:unhideWhenUsed/>
    <w:rsid w:val="00C07465"/>
    <w:rPr>
      <w:color w:val="605E5C"/>
      <w:shd w:val="clear" w:color="auto" w:fill="E1DFDD"/>
    </w:rPr>
  </w:style>
  <w:style w:type="character" w:styleId="CommentReference">
    <w:name w:val="annotation reference"/>
    <w:basedOn w:val="DefaultParagraphFont"/>
    <w:uiPriority w:val="99"/>
    <w:semiHidden/>
    <w:unhideWhenUsed/>
    <w:rsid w:val="00507D01"/>
    <w:rPr>
      <w:sz w:val="16"/>
      <w:szCs w:val="16"/>
    </w:rPr>
  </w:style>
  <w:style w:type="paragraph" w:styleId="CommentText">
    <w:name w:val="annotation text"/>
    <w:basedOn w:val="Normal"/>
    <w:link w:val="CommentTextChar"/>
    <w:uiPriority w:val="99"/>
    <w:semiHidden/>
    <w:unhideWhenUsed/>
    <w:rsid w:val="00507D01"/>
    <w:pPr>
      <w:spacing w:line="240" w:lineRule="auto"/>
    </w:pPr>
    <w:rPr>
      <w:sz w:val="20"/>
      <w:szCs w:val="20"/>
    </w:rPr>
  </w:style>
  <w:style w:type="character" w:customStyle="1" w:styleId="CommentTextChar">
    <w:name w:val="Comment Text Char"/>
    <w:basedOn w:val="DefaultParagraphFont"/>
    <w:link w:val="CommentText"/>
    <w:uiPriority w:val="99"/>
    <w:semiHidden/>
    <w:rsid w:val="00507D01"/>
    <w:rPr>
      <w:sz w:val="20"/>
      <w:szCs w:val="20"/>
    </w:rPr>
  </w:style>
  <w:style w:type="paragraph" w:styleId="CommentSubject">
    <w:name w:val="annotation subject"/>
    <w:basedOn w:val="CommentText"/>
    <w:next w:val="CommentText"/>
    <w:link w:val="CommentSubjectChar"/>
    <w:uiPriority w:val="99"/>
    <w:semiHidden/>
    <w:unhideWhenUsed/>
    <w:rsid w:val="00507D01"/>
    <w:rPr>
      <w:b/>
      <w:bCs/>
    </w:rPr>
  </w:style>
  <w:style w:type="character" w:customStyle="1" w:styleId="CommentSubjectChar">
    <w:name w:val="Comment Subject Char"/>
    <w:basedOn w:val="CommentTextChar"/>
    <w:link w:val="CommentSubject"/>
    <w:uiPriority w:val="99"/>
    <w:semiHidden/>
    <w:rsid w:val="00507D01"/>
    <w:rPr>
      <w:b/>
      <w:bCs/>
      <w:sz w:val="20"/>
      <w:szCs w:val="20"/>
    </w:rPr>
  </w:style>
  <w:style w:type="paragraph" w:styleId="Header">
    <w:name w:val="header"/>
    <w:basedOn w:val="Normal"/>
    <w:link w:val="HeaderChar"/>
    <w:uiPriority w:val="99"/>
    <w:unhideWhenUsed/>
    <w:rsid w:val="003552C1"/>
    <w:pPr>
      <w:tabs>
        <w:tab w:val="center" w:pos="4680"/>
        <w:tab w:val="right" w:pos="9360"/>
      </w:tabs>
      <w:spacing w:line="240" w:lineRule="auto"/>
    </w:pPr>
  </w:style>
  <w:style w:type="character" w:customStyle="1" w:styleId="HeaderChar">
    <w:name w:val="Header Char"/>
    <w:basedOn w:val="DefaultParagraphFont"/>
    <w:link w:val="Header"/>
    <w:uiPriority w:val="99"/>
    <w:rsid w:val="003552C1"/>
  </w:style>
  <w:style w:type="paragraph" w:styleId="Footer">
    <w:name w:val="footer"/>
    <w:basedOn w:val="Normal"/>
    <w:link w:val="FooterChar"/>
    <w:uiPriority w:val="99"/>
    <w:unhideWhenUsed/>
    <w:rsid w:val="003552C1"/>
    <w:pPr>
      <w:tabs>
        <w:tab w:val="center" w:pos="4680"/>
        <w:tab w:val="right" w:pos="9360"/>
      </w:tabs>
      <w:spacing w:line="240" w:lineRule="auto"/>
    </w:pPr>
  </w:style>
  <w:style w:type="character" w:customStyle="1" w:styleId="FooterChar">
    <w:name w:val="Footer Char"/>
    <w:basedOn w:val="DefaultParagraphFont"/>
    <w:link w:val="Footer"/>
    <w:uiPriority w:val="99"/>
    <w:rsid w:val="003552C1"/>
  </w:style>
  <w:style w:type="paragraph" w:customStyle="1" w:styleId="Normal1">
    <w:name w:val="Normal1"/>
    <w:rsid w:val="003E030A"/>
    <w:pPr>
      <w:spacing w:after="200"/>
    </w:pPr>
    <w:rPr>
      <w:rFonts w:ascii="Calibri" w:eastAsia="Calibri" w:hAnsi="Calibri" w:cs="Calibri"/>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03594">
      <w:bodyDiv w:val="1"/>
      <w:marLeft w:val="0"/>
      <w:marRight w:val="0"/>
      <w:marTop w:val="0"/>
      <w:marBottom w:val="0"/>
      <w:divBdr>
        <w:top w:val="none" w:sz="0" w:space="0" w:color="auto"/>
        <w:left w:val="none" w:sz="0" w:space="0" w:color="auto"/>
        <w:bottom w:val="none" w:sz="0" w:space="0" w:color="auto"/>
        <w:right w:val="none" w:sz="0" w:space="0" w:color="auto"/>
      </w:divBdr>
      <w:divsChild>
        <w:div w:id="120342356">
          <w:marLeft w:val="0"/>
          <w:marRight w:val="0"/>
          <w:marTop w:val="0"/>
          <w:marBottom w:val="0"/>
          <w:divBdr>
            <w:top w:val="none" w:sz="0" w:space="0" w:color="auto"/>
            <w:left w:val="none" w:sz="0" w:space="0" w:color="auto"/>
            <w:bottom w:val="none" w:sz="0" w:space="0" w:color="auto"/>
            <w:right w:val="none" w:sz="0" w:space="0" w:color="auto"/>
          </w:divBdr>
          <w:divsChild>
            <w:div w:id="2001929303">
              <w:marLeft w:val="0"/>
              <w:marRight w:val="0"/>
              <w:marTop w:val="0"/>
              <w:marBottom w:val="0"/>
              <w:divBdr>
                <w:top w:val="none" w:sz="0" w:space="0" w:color="auto"/>
                <w:left w:val="none" w:sz="0" w:space="0" w:color="auto"/>
                <w:bottom w:val="none" w:sz="0" w:space="0" w:color="auto"/>
                <w:right w:val="none" w:sz="0" w:space="0" w:color="auto"/>
              </w:divBdr>
              <w:divsChild>
                <w:div w:id="771557890">
                  <w:marLeft w:val="0"/>
                  <w:marRight w:val="0"/>
                  <w:marTop w:val="0"/>
                  <w:marBottom w:val="0"/>
                  <w:divBdr>
                    <w:top w:val="none" w:sz="0" w:space="0" w:color="auto"/>
                    <w:left w:val="none" w:sz="0" w:space="0" w:color="auto"/>
                    <w:bottom w:val="none" w:sz="0" w:space="0" w:color="auto"/>
                    <w:right w:val="none" w:sz="0" w:space="0" w:color="auto"/>
                  </w:divBdr>
                  <w:divsChild>
                    <w:div w:id="13277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68734">
      <w:bodyDiv w:val="1"/>
      <w:marLeft w:val="0"/>
      <w:marRight w:val="0"/>
      <w:marTop w:val="0"/>
      <w:marBottom w:val="0"/>
      <w:divBdr>
        <w:top w:val="none" w:sz="0" w:space="0" w:color="auto"/>
        <w:left w:val="none" w:sz="0" w:space="0" w:color="auto"/>
        <w:bottom w:val="none" w:sz="0" w:space="0" w:color="auto"/>
        <w:right w:val="none" w:sz="0" w:space="0" w:color="auto"/>
      </w:divBdr>
    </w:div>
    <w:div w:id="537813445">
      <w:bodyDiv w:val="1"/>
      <w:marLeft w:val="0"/>
      <w:marRight w:val="0"/>
      <w:marTop w:val="0"/>
      <w:marBottom w:val="0"/>
      <w:divBdr>
        <w:top w:val="none" w:sz="0" w:space="0" w:color="auto"/>
        <w:left w:val="none" w:sz="0" w:space="0" w:color="auto"/>
        <w:bottom w:val="none" w:sz="0" w:space="0" w:color="auto"/>
        <w:right w:val="none" w:sz="0" w:space="0" w:color="auto"/>
      </w:divBdr>
      <w:divsChild>
        <w:div w:id="948390878">
          <w:marLeft w:val="0"/>
          <w:marRight w:val="0"/>
          <w:marTop w:val="0"/>
          <w:marBottom w:val="0"/>
          <w:divBdr>
            <w:top w:val="none" w:sz="0" w:space="0" w:color="auto"/>
            <w:left w:val="none" w:sz="0" w:space="0" w:color="auto"/>
            <w:bottom w:val="none" w:sz="0" w:space="0" w:color="auto"/>
            <w:right w:val="none" w:sz="0" w:space="0" w:color="auto"/>
          </w:divBdr>
          <w:divsChild>
            <w:div w:id="603390597">
              <w:marLeft w:val="0"/>
              <w:marRight w:val="0"/>
              <w:marTop w:val="0"/>
              <w:marBottom w:val="0"/>
              <w:divBdr>
                <w:top w:val="none" w:sz="0" w:space="0" w:color="auto"/>
                <w:left w:val="none" w:sz="0" w:space="0" w:color="auto"/>
                <w:bottom w:val="none" w:sz="0" w:space="0" w:color="auto"/>
                <w:right w:val="none" w:sz="0" w:space="0" w:color="auto"/>
              </w:divBdr>
              <w:divsChild>
                <w:div w:id="1517385193">
                  <w:marLeft w:val="0"/>
                  <w:marRight w:val="0"/>
                  <w:marTop w:val="0"/>
                  <w:marBottom w:val="0"/>
                  <w:divBdr>
                    <w:top w:val="none" w:sz="0" w:space="0" w:color="auto"/>
                    <w:left w:val="none" w:sz="0" w:space="0" w:color="auto"/>
                    <w:bottom w:val="none" w:sz="0" w:space="0" w:color="auto"/>
                    <w:right w:val="none" w:sz="0" w:space="0" w:color="auto"/>
                  </w:divBdr>
                  <w:divsChild>
                    <w:div w:id="1228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98795">
      <w:bodyDiv w:val="1"/>
      <w:marLeft w:val="0"/>
      <w:marRight w:val="0"/>
      <w:marTop w:val="0"/>
      <w:marBottom w:val="0"/>
      <w:divBdr>
        <w:top w:val="none" w:sz="0" w:space="0" w:color="auto"/>
        <w:left w:val="none" w:sz="0" w:space="0" w:color="auto"/>
        <w:bottom w:val="none" w:sz="0" w:space="0" w:color="auto"/>
        <w:right w:val="none" w:sz="0" w:space="0" w:color="auto"/>
      </w:divBdr>
      <w:divsChild>
        <w:div w:id="183173304">
          <w:marLeft w:val="0"/>
          <w:marRight w:val="0"/>
          <w:marTop w:val="0"/>
          <w:marBottom w:val="0"/>
          <w:divBdr>
            <w:top w:val="none" w:sz="0" w:space="0" w:color="auto"/>
            <w:left w:val="none" w:sz="0" w:space="0" w:color="auto"/>
            <w:bottom w:val="none" w:sz="0" w:space="0" w:color="auto"/>
            <w:right w:val="none" w:sz="0" w:space="0" w:color="auto"/>
          </w:divBdr>
          <w:divsChild>
            <w:div w:id="1176922933">
              <w:marLeft w:val="0"/>
              <w:marRight w:val="0"/>
              <w:marTop w:val="0"/>
              <w:marBottom w:val="0"/>
              <w:divBdr>
                <w:top w:val="none" w:sz="0" w:space="0" w:color="auto"/>
                <w:left w:val="none" w:sz="0" w:space="0" w:color="auto"/>
                <w:bottom w:val="none" w:sz="0" w:space="0" w:color="auto"/>
                <w:right w:val="none" w:sz="0" w:space="0" w:color="auto"/>
              </w:divBdr>
              <w:divsChild>
                <w:div w:id="1881042056">
                  <w:marLeft w:val="0"/>
                  <w:marRight w:val="0"/>
                  <w:marTop w:val="0"/>
                  <w:marBottom w:val="0"/>
                  <w:divBdr>
                    <w:top w:val="none" w:sz="0" w:space="0" w:color="auto"/>
                    <w:left w:val="none" w:sz="0" w:space="0" w:color="auto"/>
                    <w:bottom w:val="none" w:sz="0" w:space="0" w:color="auto"/>
                    <w:right w:val="none" w:sz="0" w:space="0" w:color="auto"/>
                  </w:divBdr>
                  <w:divsChild>
                    <w:div w:id="996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21524">
      <w:bodyDiv w:val="1"/>
      <w:marLeft w:val="0"/>
      <w:marRight w:val="0"/>
      <w:marTop w:val="0"/>
      <w:marBottom w:val="0"/>
      <w:divBdr>
        <w:top w:val="none" w:sz="0" w:space="0" w:color="auto"/>
        <w:left w:val="none" w:sz="0" w:space="0" w:color="auto"/>
        <w:bottom w:val="none" w:sz="0" w:space="0" w:color="auto"/>
        <w:right w:val="none" w:sz="0" w:space="0" w:color="auto"/>
      </w:divBdr>
      <w:divsChild>
        <w:div w:id="1973629346">
          <w:marLeft w:val="0"/>
          <w:marRight w:val="0"/>
          <w:marTop w:val="0"/>
          <w:marBottom w:val="0"/>
          <w:divBdr>
            <w:top w:val="none" w:sz="0" w:space="0" w:color="auto"/>
            <w:left w:val="none" w:sz="0" w:space="0" w:color="auto"/>
            <w:bottom w:val="none" w:sz="0" w:space="0" w:color="auto"/>
            <w:right w:val="none" w:sz="0" w:space="0" w:color="auto"/>
          </w:divBdr>
          <w:divsChild>
            <w:div w:id="308292701">
              <w:marLeft w:val="0"/>
              <w:marRight w:val="0"/>
              <w:marTop w:val="0"/>
              <w:marBottom w:val="0"/>
              <w:divBdr>
                <w:top w:val="none" w:sz="0" w:space="0" w:color="auto"/>
                <w:left w:val="none" w:sz="0" w:space="0" w:color="auto"/>
                <w:bottom w:val="none" w:sz="0" w:space="0" w:color="auto"/>
                <w:right w:val="none" w:sz="0" w:space="0" w:color="auto"/>
              </w:divBdr>
              <w:divsChild>
                <w:div w:id="17100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0123">
      <w:bodyDiv w:val="1"/>
      <w:marLeft w:val="0"/>
      <w:marRight w:val="0"/>
      <w:marTop w:val="0"/>
      <w:marBottom w:val="0"/>
      <w:divBdr>
        <w:top w:val="none" w:sz="0" w:space="0" w:color="auto"/>
        <w:left w:val="none" w:sz="0" w:space="0" w:color="auto"/>
        <w:bottom w:val="none" w:sz="0" w:space="0" w:color="auto"/>
        <w:right w:val="none" w:sz="0" w:space="0" w:color="auto"/>
      </w:divBdr>
      <w:divsChild>
        <w:div w:id="1238324441">
          <w:marLeft w:val="0"/>
          <w:marRight w:val="0"/>
          <w:marTop w:val="0"/>
          <w:marBottom w:val="0"/>
          <w:divBdr>
            <w:top w:val="none" w:sz="0" w:space="0" w:color="auto"/>
            <w:left w:val="none" w:sz="0" w:space="0" w:color="auto"/>
            <w:bottom w:val="none" w:sz="0" w:space="0" w:color="auto"/>
            <w:right w:val="none" w:sz="0" w:space="0" w:color="auto"/>
          </w:divBdr>
          <w:divsChild>
            <w:div w:id="1852061418">
              <w:marLeft w:val="0"/>
              <w:marRight w:val="0"/>
              <w:marTop w:val="0"/>
              <w:marBottom w:val="0"/>
              <w:divBdr>
                <w:top w:val="none" w:sz="0" w:space="0" w:color="auto"/>
                <w:left w:val="none" w:sz="0" w:space="0" w:color="auto"/>
                <w:bottom w:val="none" w:sz="0" w:space="0" w:color="auto"/>
                <w:right w:val="none" w:sz="0" w:space="0" w:color="auto"/>
              </w:divBdr>
              <w:divsChild>
                <w:div w:id="130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9662">
      <w:bodyDiv w:val="1"/>
      <w:marLeft w:val="0"/>
      <w:marRight w:val="0"/>
      <w:marTop w:val="0"/>
      <w:marBottom w:val="0"/>
      <w:divBdr>
        <w:top w:val="none" w:sz="0" w:space="0" w:color="auto"/>
        <w:left w:val="none" w:sz="0" w:space="0" w:color="auto"/>
        <w:bottom w:val="none" w:sz="0" w:space="0" w:color="auto"/>
        <w:right w:val="none" w:sz="0" w:space="0" w:color="auto"/>
      </w:divBdr>
      <w:divsChild>
        <w:div w:id="1271357988">
          <w:marLeft w:val="0"/>
          <w:marRight w:val="0"/>
          <w:marTop w:val="0"/>
          <w:marBottom w:val="0"/>
          <w:divBdr>
            <w:top w:val="none" w:sz="0" w:space="0" w:color="auto"/>
            <w:left w:val="none" w:sz="0" w:space="0" w:color="auto"/>
            <w:bottom w:val="none" w:sz="0" w:space="0" w:color="auto"/>
            <w:right w:val="none" w:sz="0" w:space="0" w:color="auto"/>
          </w:divBdr>
          <w:divsChild>
            <w:div w:id="284627701">
              <w:marLeft w:val="0"/>
              <w:marRight w:val="0"/>
              <w:marTop w:val="0"/>
              <w:marBottom w:val="0"/>
              <w:divBdr>
                <w:top w:val="none" w:sz="0" w:space="0" w:color="auto"/>
                <w:left w:val="none" w:sz="0" w:space="0" w:color="auto"/>
                <w:bottom w:val="none" w:sz="0" w:space="0" w:color="auto"/>
                <w:right w:val="none" w:sz="0" w:space="0" w:color="auto"/>
              </w:divBdr>
              <w:divsChild>
                <w:div w:id="75638173">
                  <w:marLeft w:val="0"/>
                  <w:marRight w:val="0"/>
                  <w:marTop w:val="0"/>
                  <w:marBottom w:val="0"/>
                  <w:divBdr>
                    <w:top w:val="none" w:sz="0" w:space="0" w:color="auto"/>
                    <w:left w:val="none" w:sz="0" w:space="0" w:color="auto"/>
                    <w:bottom w:val="none" w:sz="0" w:space="0" w:color="auto"/>
                    <w:right w:val="none" w:sz="0" w:space="0" w:color="auto"/>
                  </w:divBdr>
                  <w:divsChild>
                    <w:div w:id="57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7861">
      <w:bodyDiv w:val="1"/>
      <w:marLeft w:val="0"/>
      <w:marRight w:val="0"/>
      <w:marTop w:val="0"/>
      <w:marBottom w:val="0"/>
      <w:divBdr>
        <w:top w:val="none" w:sz="0" w:space="0" w:color="auto"/>
        <w:left w:val="none" w:sz="0" w:space="0" w:color="auto"/>
        <w:bottom w:val="none" w:sz="0" w:space="0" w:color="auto"/>
        <w:right w:val="none" w:sz="0" w:space="0" w:color="auto"/>
      </w:divBdr>
      <w:divsChild>
        <w:div w:id="449133764">
          <w:marLeft w:val="0"/>
          <w:marRight w:val="0"/>
          <w:marTop w:val="0"/>
          <w:marBottom w:val="0"/>
          <w:divBdr>
            <w:top w:val="none" w:sz="0" w:space="0" w:color="auto"/>
            <w:left w:val="none" w:sz="0" w:space="0" w:color="auto"/>
            <w:bottom w:val="none" w:sz="0" w:space="0" w:color="auto"/>
            <w:right w:val="none" w:sz="0" w:space="0" w:color="auto"/>
          </w:divBdr>
          <w:divsChild>
            <w:div w:id="140582758">
              <w:marLeft w:val="0"/>
              <w:marRight w:val="0"/>
              <w:marTop w:val="0"/>
              <w:marBottom w:val="0"/>
              <w:divBdr>
                <w:top w:val="none" w:sz="0" w:space="0" w:color="auto"/>
                <w:left w:val="none" w:sz="0" w:space="0" w:color="auto"/>
                <w:bottom w:val="none" w:sz="0" w:space="0" w:color="auto"/>
                <w:right w:val="none" w:sz="0" w:space="0" w:color="auto"/>
              </w:divBdr>
              <w:divsChild>
                <w:div w:id="1225945169">
                  <w:marLeft w:val="0"/>
                  <w:marRight w:val="0"/>
                  <w:marTop w:val="0"/>
                  <w:marBottom w:val="0"/>
                  <w:divBdr>
                    <w:top w:val="none" w:sz="0" w:space="0" w:color="auto"/>
                    <w:left w:val="none" w:sz="0" w:space="0" w:color="auto"/>
                    <w:bottom w:val="none" w:sz="0" w:space="0" w:color="auto"/>
                    <w:right w:val="none" w:sz="0" w:space="0" w:color="auto"/>
                  </w:divBdr>
                  <w:divsChild>
                    <w:div w:id="18147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655976">
      <w:bodyDiv w:val="1"/>
      <w:marLeft w:val="0"/>
      <w:marRight w:val="0"/>
      <w:marTop w:val="0"/>
      <w:marBottom w:val="0"/>
      <w:divBdr>
        <w:top w:val="none" w:sz="0" w:space="0" w:color="auto"/>
        <w:left w:val="none" w:sz="0" w:space="0" w:color="auto"/>
        <w:bottom w:val="none" w:sz="0" w:space="0" w:color="auto"/>
        <w:right w:val="none" w:sz="0" w:space="0" w:color="auto"/>
      </w:divBdr>
    </w:div>
    <w:div w:id="1520657594">
      <w:bodyDiv w:val="1"/>
      <w:marLeft w:val="0"/>
      <w:marRight w:val="0"/>
      <w:marTop w:val="0"/>
      <w:marBottom w:val="0"/>
      <w:divBdr>
        <w:top w:val="none" w:sz="0" w:space="0" w:color="auto"/>
        <w:left w:val="none" w:sz="0" w:space="0" w:color="auto"/>
        <w:bottom w:val="none" w:sz="0" w:space="0" w:color="auto"/>
        <w:right w:val="none" w:sz="0" w:space="0" w:color="auto"/>
      </w:divBdr>
      <w:divsChild>
        <w:div w:id="700014654">
          <w:marLeft w:val="0"/>
          <w:marRight w:val="0"/>
          <w:marTop w:val="0"/>
          <w:marBottom w:val="0"/>
          <w:divBdr>
            <w:top w:val="none" w:sz="0" w:space="0" w:color="auto"/>
            <w:left w:val="none" w:sz="0" w:space="0" w:color="auto"/>
            <w:bottom w:val="none" w:sz="0" w:space="0" w:color="auto"/>
            <w:right w:val="none" w:sz="0" w:space="0" w:color="auto"/>
          </w:divBdr>
          <w:divsChild>
            <w:div w:id="1945841078">
              <w:marLeft w:val="0"/>
              <w:marRight w:val="0"/>
              <w:marTop w:val="0"/>
              <w:marBottom w:val="0"/>
              <w:divBdr>
                <w:top w:val="none" w:sz="0" w:space="0" w:color="auto"/>
                <w:left w:val="none" w:sz="0" w:space="0" w:color="auto"/>
                <w:bottom w:val="none" w:sz="0" w:space="0" w:color="auto"/>
                <w:right w:val="none" w:sz="0" w:space="0" w:color="auto"/>
              </w:divBdr>
              <w:divsChild>
                <w:div w:id="1051000862">
                  <w:marLeft w:val="0"/>
                  <w:marRight w:val="0"/>
                  <w:marTop w:val="0"/>
                  <w:marBottom w:val="0"/>
                  <w:divBdr>
                    <w:top w:val="none" w:sz="0" w:space="0" w:color="auto"/>
                    <w:left w:val="none" w:sz="0" w:space="0" w:color="auto"/>
                    <w:bottom w:val="none" w:sz="0" w:space="0" w:color="auto"/>
                    <w:right w:val="none" w:sz="0" w:space="0" w:color="auto"/>
                  </w:divBdr>
                  <w:divsChild>
                    <w:div w:id="19997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7643">
      <w:bodyDiv w:val="1"/>
      <w:marLeft w:val="0"/>
      <w:marRight w:val="0"/>
      <w:marTop w:val="0"/>
      <w:marBottom w:val="0"/>
      <w:divBdr>
        <w:top w:val="none" w:sz="0" w:space="0" w:color="auto"/>
        <w:left w:val="none" w:sz="0" w:space="0" w:color="auto"/>
        <w:bottom w:val="none" w:sz="0" w:space="0" w:color="auto"/>
        <w:right w:val="none" w:sz="0" w:space="0" w:color="auto"/>
      </w:divBdr>
      <w:divsChild>
        <w:div w:id="237057347">
          <w:marLeft w:val="0"/>
          <w:marRight w:val="0"/>
          <w:marTop w:val="0"/>
          <w:marBottom w:val="0"/>
          <w:divBdr>
            <w:top w:val="none" w:sz="0" w:space="0" w:color="auto"/>
            <w:left w:val="none" w:sz="0" w:space="0" w:color="auto"/>
            <w:bottom w:val="none" w:sz="0" w:space="0" w:color="auto"/>
            <w:right w:val="none" w:sz="0" w:space="0" w:color="auto"/>
          </w:divBdr>
          <w:divsChild>
            <w:div w:id="105852875">
              <w:marLeft w:val="0"/>
              <w:marRight w:val="0"/>
              <w:marTop w:val="0"/>
              <w:marBottom w:val="0"/>
              <w:divBdr>
                <w:top w:val="none" w:sz="0" w:space="0" w:color="auto"/>
                <w:left w:val="none" w:sz="0" w:space="0" w:color="auto"/>
                <w:bottom w:val="none" w:sz="0" w:space="0" w:color="auto"/>
                <w:right w:val="none" w:sz="0" w:space="0" w:color="auto"/>
              </w:divBdr>
              <w:divsChild>
                <w:div w:id="16266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0111">
      <w:bodyDiv w:val="1"/>
      <w:marLeft w:val="0"/>
      <w:marRight w:val="0"/>
      <w:marTop w:val="0"/>
      <w:marBottom w:val="0"/>
      <w:divBdr>
        <w:top w:val="none" w:sz="0" w:space="0" w:color="auto"/>
        <w:left w:val="none" w:sz="0" w:space="0" w:color="auto"/>
        <w:bottom w:val="none" w:sz="0" w:space="0" w:color="auto"/>
        <w:right w:val="none" w:sz="0" w:space="0" w:color="auto"/>
      </w:divBdr>
      <w:divsChild>
        <w:div w:id="2056466375">
          <w:marLeft w:val="0"/>
          <w:marRight w:val="0"/>
          <w:marTop w:val="0"/>
          <w:marBottom w:val="0"/>
          <w:divBdr>
            <w:top w:val="none" w:sz="0" w:space="0" w:color="auto"/>
            <w:left w:val="none" w:sz="0" w:space="0" w:color="auto"/>
            <w:bottom w:val="none" w:sz="0" w:space="0" w:color="auto"/>
            <w:right w:val="none" w:sz="0" w:space="0" w:color="auto"/>
          </w:divBdr>
          <w:divsChild>
            <w:div w:id="420494590">
              <w:marLeft w:val="0"/>
              <w:marRight w:val="0"/>
              <w:marTop w:val="0"/>
              <w:marBottom w:val="0"/>
              <w:divBdr>
                <w:top w:val="none" w:sz="0" w:space="0" w:color="auto"/>
                <w:left w:val="none" w:sz="0" w:space="0" w:color="auto"/>
                <w:bottom w:val="none" w:sz="0" w:space="0" w:color="auto"/>
                <w:right w:val="none" w:sz="0" w:space="0" w:color="auto"/>
              </w:divBdr>
              <w:divsChild>
                <w:div w:id="11268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21274-69B8-C149-8F04-754505E5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jidong zheng</cp:lastModifiedBy>
  <cp:revision>3</cp:revision>
  <cp:lastPrinted>2024-03-02T03:27:00Z</cp:lastPrinted>
  <dcterms:created xsi:type="dcterms:W3CDTF">2024-07-19T23:58:00Z</dcterms:created>
  <dcterms:modified xsi:type="dcterms:W3CDTF">2024-08-13T01:36:00Z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a9bf0340c04359453491964f85bd2daae40ab812a14a8b65e59664e288ba9bfd</vt:lpwstr>
  </property>
</Properties>
</file>