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Asset tracking Project Description</w:t>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Februari 2020</w:t>
      </w:r>
    </w:p>
    <w:p w:rsidR="00000000" w:rsidDel="00000000" w:rsidP="00000000" w:rsidRDefault="00000000" w:rsidRPr="00000000" w14:paraId="00000007">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12" w:lineRule="auto"/>
        <w:rPr/>
      </w:pPr>
      <w:bookmarkStart w:colFirst="0" w:colLast="0" w:name="_charfacu4wos"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312" w:lineRule="auto"/>
        <w:rPr/>
      </w:pPr>
      <w:bookmarkStart w:colFirst="0" w:colLast="0" w:name="_e0u8nlwvtsto" w:id="6"/>
      <w:bookmarkEnd w:id="6"/>
      <w:r w:rsidDel="00000000" w:rsidR="00000000" w:rsidRPr="00000000">
        <w:rPr>
          <w:rtl w:val="0"/>
        </w:rPr>
        <w:t xml:space="preserve">Project Description</w:t>
      </w:r>
    </w:p>
    <w:p w:rsidR="00000000" w:rsidDel="00000000" w:rsidP="00000000" w:rsidRDefault="00000000" w:rsidRPr="00000000" w14:paraId="00000011">
      <w:pPr>
        <w:rPr/>
      </w:pPr>
      <w:r w:rsidDel="00000000" w:rsidR="00000000" w:rsidRPr="00000000">
        <w:rPr>
          <w:rtl w:val="0"/>
        </w:rPr>
        <w:t xml:space="preserve">Het idee is om een website te bouwen waar live locaties van GPS-trackers te zien zijn. De GPS-trackers worden bijvoorbeeld in boten of auto’s (oftewel assets) geplaatst en vervolgens kan de gebruiker de locatie van de boten of auto’s bekijken op de pagina.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assets zullen beheerd worden op een admin pagina van GeoServer. Via Geoserver kun je layers met data toevoegen aan je leaflet map. Op die manier willen we dus ook de GPS gegevens van de assets tonen op de leaflet map.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Gis omgeving, waarop locatie van assets live is te zien (met GPS-Tracker)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Een webpagina met een kaart waar gebruikers assets live kunnen zien bewegen.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Onderzoek te gebruiken GPS tracker en opslag van de GPS data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Uitzoeken wat voor data de GPS tracker moet bieden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Uitzoeken welke GPS tracker dat het beste doet.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Uitzoeken hoe het communiceren met een GPS tracker werkt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GisViewer Leaflet met GeoServer voor beheerder</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Leaflet voor de gebruikers. Waar ze live assets kunnen tracken.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GeoServer is voor de beheerder. Daar kan de beheerder de assets en de data dat op de leaflet map wordt getoond beheren.</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Denk aan aanmaken, bekijken,  aanpassen en verwijderen.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locaties in Javascript redline vanuit web services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Locaties van assets worden opgehaald van webservices en getoond op de map door middel van Javascript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De locaties worden opgehaald via een sms API of een andere API die de GPS tracker aanbiedt.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Gebruikerspagina: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Kaart waar locatie van assets te zien zijn</w:t>
      </w:r>
    </w:p>
    <w:p w:rsidR="00000000" w:rsidDel="00000000" w:rsidP="00000000" w:rsidRDefault="00000000" w:rsidRPr="00000000" w14:paraId="00000025">
      <w:pPr>
        <w:ind w:left="0" w:firstLine="0"/>
        <w:rPr/>
      </w:pPr>
      <w:r w:rsidDel="00000000" w:rsidR="00000000" w:rsidRPr="00000000">
        <w:rPr>
          <w:rtl w:val="0"/>
        </w:rPr>
        <w:t xml:space="preserve">Admin Pagina: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Geoserver pagina waar assets beheerd worden (aangemaakt, bekeken, geupdate en verwijderd)</w:t>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2B">
    <w:pPr>
      <w:rPr/>
    </w:pPr>
    <w:r w:rsidDel="00000000" w:rsidR="00000000" w:rsidRPr="00000000">
      <w:rPr>
        <w:rtl w:val="0"/>
      </w:rPr>
      <w:t xml:space="preserve">Asset Tracking</w:t>
    </w:r>
  </w:p>
  <w:p w:rsidR="00000000" w:rsidDel="00000000" w:rsidP="00000000" w:rsidRDefault="00000000" w:rsidRPr="00000000" w14:paraId="0000002C">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2D">
    <w:pPr>
      <w:rPr/>
    </w:pPr>
    <w:r w:rsidDel="00000000" w:rsidR="00000000" w:rsidRPr="00000000">
      <w:rPr>
        <w:rtl w:val="0"/>
      </w:rPr>
      <w:t xml:space="preserve">1.0</w:t>
    </w:r>
  </w:p>
  <w:p w:rsidR="00000000" w:rsidDel="00000000" w:rsidP="00000000" w:rsidRDefault="00000000" w:rsidRPr="00000000" w14:paraId="0000002E">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2F">
    <w:pPr>
      <w:rPr/>
    </w:pPr>
    <w:r w:rsidDel="00000000" w:rsidR="00000000" w:rsidRPr="00000000">
      <w:rPr>
        <w:rtl w:val="0"/>
      </w:rPr>
      <w:t xml:space="preserve">HawarIT (Cees Nieboer, Arno Flapper)</w:t>
    </w:r>
  </w:p>
  <w:p w:rsidR="00000000" w:rsidDel="00000000" w:rsidP="00000000" w:rsidRDefault="00000000" w:rsidRPr="00000000" w14:paraId="00000030">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31">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32">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33">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