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72"/>
          <w:szCs w:val="72"/>
        </w:rPr>
      </w:pPr>
      <w:bookmarkStart w:colFirst="0" w:colLast="0" w:name="_cyn3yijceihq" w:id="0"/>
      <w:bookmarkEnd w:id="0"/>
      <w:r w:rsidDel="00000000" w:rsidR="00000000" w:rsidRPr="00000000">
        <w:rPr>
          <w:sz w:val="72"/>
          <w:szCs w:val="72"/>
          <w:rtl w:val="0"/>
        </w:rPr>
        <w:t xml:space="preserve">Evaluatieverslag</w:t>
      </w:r>
    </w:p>
    <w:p w:rsidR="00000000" w:rsidDel="00000000" w:rsidP="00000000" w:rsidRDefault="00000000" w:rsidRPr="00000000" w14:paraId="00000005">
      <w:pPr>
        <w:pStyle w:val="Subtitle"/>
        <w:rPr/>
      </w:pPr>
      <w:bookmarkStart w:colFirst="0" w:colLast="0" w:name="_ed8c8ns4fgez" w:id="1"/>
      <w:bookmarkEnd w:id="1"/>
      <w:r w:rsidDel="00000000" w:rsidR="00000000" w:rsidRPr="00000000">
        <w:rPr>
          <w:rtl w:val="0"/>
        </w:rPr>
        <w:t xml:space="preserve">Asset Tracking</w:t>
      </w:r>
    </w:p>
    <w:p w:rsidR="00000000" w:rsidDel="00000000" w:rsidP="00000000" w:rsidRDefault="00000000" w:rsidRPr="00000000" w14:paraId="00000006">
      <w:pPr>
        <w:rPr/>
      </w:pPr>
      <w:r w:rsidDel="00000000" w:rsidR="00000000" w:rsidRPr="00000000">
        <w:rPr>
          <w:rtl w:val="0"/>
        </w:rPr>
        <w:t xml:space="preserve">Juni 2020</w:t>
      </w:r>
    </w:p>
    <w:p w:rsidR="00000000" w:rsidDel="00000000" w:rsidP="00000000" w:rsidRDefault="00000000" w:rsidRPr="00000000" w14:paraId="0000000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12" w:lineRule="auto"/>
        <w:rPr/>
      </w:pPr>
      <w:bookmarkStart w:colFirst="0" w:colLast="0" w:name="_7r8buf1lmb8f" w:id="2"/>
      <w:bookmarkEnd w:id="2"/>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7yt3jspbvqmb" w:id="3"/>
      <w:bookmarkEnd w:id="3"/>
      <w:r w:rsidDel="00000000" w:rsidR="00000000" w:rsidRPr="00000000">
        <w:rPr>
          <w:rtl w:val="0"/>
        </w:rPr>
        <w:t xml:space="preserve">Inhoudsopgave</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7yt3jspbvqmb">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_7yt3jspbvqmb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m2c6rtjq4tcs">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_m2c6rtjq4tcs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6fl6w3pazod">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Evaluatie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_l6fl6w3pazod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1a1a1a"/>
            </w:rPr>
          </w:pPr>
          <w:hyperlink w:anchor="_nyyvyk97cax">
            <w:r w:rsidDel="00000000" w:rsidR="00000000" w:rsidRPr="00000000">
              <w:rPr>
                <w:color w:val="1a1a1a"/>
                <w:rtl w:val="0"/>
              </w:rPr>
              <w:t xml:space="preserve">Wat is goed gegaan</w:t>
            </w:r>
          </w:hyperlink>
          <w:r w:rsidDel="00000000" w:rsidR="00000000" w:rsidRPr="00000000">
            <w:rPr>
              <w:color w:val="1a1a1a"/>
              <w:rtl w:val="0"/>
            </w:rPr>
            <w:tab/>
          </w:r>
          <w:r w:rsidDel="00000000" w:rsidR="00000000" w:rsidRPr="00000000">
            <w:fldChar w:fldCharType="begin"/>
            <w:instrText xml:space="preserve"> PAGEREF _nyyvyk97cax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color w:val="1a1a1a"/>
            </w:rPr>
          </w:pPr>
          <w:hyperlink w:anchor="_1zqs0tdxoulf">
            <w:r w:rsidDel="00000000" w:rsidR="00000000" w:rsidRPr="00000000">
              <w:rPr>
                <w:color w:val="1a1a1a"/>
                <w:rtl w:val="0"/>
              </w:rPr>
              <w:t xml:space="preserve">Product</w:t>
            </w:r>
          </w:hyperlink>
          <w:r w:rsidDel="00000000" w:rsidR="00000000" w:rsidRPr="00000000">
            <w:rPr>
              <w:color w:val="1a1a1a"/>
              <w:rtl w:val="0"/>
            </w:rPr>
            <w:tab/>
          </w:r>
          <w:r w:rsidDel="00000000" w:rsidR="00000000" w:rsidRPr="00000000">
            <w:fldChar w:fldCharType="begin"/>
            <w:instrText xml:space="preserve"> PAGEREF _1zqs0tdxoulf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color w:val="1a1a1a"/>
            </w:rPr>
          </w:pPr>
          <w:hyperlink w:anchor="_sz3jce3kc70p">
            <w:r w:rsidDel="00000000" w:rsidR="00000000" w:rsidRPr="00000000">
              <w:rPr>
                <w:color w:val="1a1a1a"/>
                <w:rtl w:val="0"/>
              </w:rPr>
              <w:t xml:space="preserve">Opleverproces</w:t>
            </w:r>
          </w:hyperlink>
          <w:r w:rsidDel="00000000" w:rsidR="00000000" w:rsidRPr="00000000">
            <w:rPr>
              <w:color w:val="1a1a1a"/>
              <w:rtl w:val="0"/>
            </w:rPr>
            <w:tab/>
          </w:r>
          <w:r w:rsidDel="00000000" w:rsidR="00000000" w:rsidRPr="00000000">
            <w:fldChar w:fldCharType="begin"/>
            <w:instrText xml:space="preserve"> PAGEREF _sz3jce3kc70p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1a1a1a"/>
            </w:rPr>
          </w:pPr>
          <w:hyperlink w:anchor="_pr3i1loa61ts">
            <w:r w:rsidDel="00000000" w:rsidR="00000000" w:rsidRPr="00000000">
              <w:rPr>
                <w:color w:val="1a1a1a"/>
                <w:rtl w:val="0"/>
              </w:rPr>
              <w:t xml:space="preserve">Verbeterpunten</w:t>
            </w:r>
          </w:hyperlink>
          <w:r w:rsidDel="00000000" w:rsidR="00000000" w:rsidRPr="00000000">
            <w:rPr>
              <w:color w:val="1a1a1a"/>
              <w:rtl w:val="0"/>
            </w:rPr>
            <w:tab/>
          </w:r>
          <w:r w:rsidDel="00000000" w:rsidR="00000000" w:rsidRPr="00000000">
            <w:fldChar w:fldCharType="begin"/>
            <w:instrText xml:space="preserve"> PAGEREF _pr3i1loa61ts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color w:val="1a1a1a"/>
            </w:rPr>
          </w:pPr>
          <w:hyperlink w:anchor="_duas61uo4f9l">
            <w:r w:rsidDel="00000000" w:rsidR="00000000" w:rsidRPr="00000000">
              <w:rPr>
                <w:color w:val="1a1a1a"/>
                <w:rtl w:val="0"/>
              </w:rPr>
              <w:t xml:space="preserve">Product</w:t>
            </w:r>
          </w:hyperlink>
          <w:r w:rsidDel="00000000" w:rsidR="00000000" w:rsidRPr="00000000">
            <w:rPr>
              <w:color w:val="1a1a1a"/>
              <w:rtl w:val="0"/>
            </w:rPr>
            <w:tab/>
          </w:r>
          <w:r w:rsidDel="00000000" w:rsidR="00000000" w:rsidRPr="00000000">
            <w:fldChar w:fldCharType="begin"/>
            <w:instrText xml:space="preserve"> PAGEREF _duas61uo4f9l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color w:val="1a1a1a"/>
            </w:rPr>
          </w:pPr>
          <w:hyperlink w:anchor="_yhwkmdydan7m">
            <w:r w:rsidDel="00000000" w:rsidR="00000000" w:rsidRPr="00000000">
              <w:rPr>
                <w:color w:val="1a1a1a"/>
                <w:rtl w:val="0"/>
              </w:rPr>
              <w:t xml:space="preserve">Planning</w:t>
            </w:r>
          </w:hyperlink>
          <w:r w:rsidDel="00000000" w:rsidR="00000000" w:rsidRPr="00000000">
            <w:rPr>
              <w:color w:val="1a1a1a"/>
              <w:rtl w:val="0"/>
            </w:rPr>
            <w:tab/>
          </w:r>
          <w:r w:rsidDel="00000000" w:rsidR="00000000" w:rsidRPr="00000000">
            <w:fldChar w:fldCharType="begin"/>
            <w:instrText xml:space="preserve"> PAGEREF _yhwkmdydan7m \h </w:instrText>
            <w:fldChar w:fldCharType="separate"/>
          </w:r>
          <w:r w:rsidDel="00000000" w:rsidR="00000000" w:rsidRPr="00000000">
            <w:rPr>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color w:val="1a1a1a"/>
            </w:rPr>
          </w:pPr>
          <w:hyperlink w:anchor="_96qydtz7br0q">
            <w:r w:rsidDel="00000000" w:rsidR="00000000" w:rsidRPr="00000000">
              <w:rPr>
                <w:color w:val="1a1a1a"/>
                <w:rtl w:val="0"/>
              </w:rPr>
              <w:t xml:space="preserve">Gps tracker</w:t>
            </w:r>
          </w:hyperlink>
          <w:r w:rsidDel="00000000" w:rsidR="00000000" w:rsidRPr="00000000">
            <w:rPr>
              <w:color w:val="1a1a1a"/>
              <w:rtl w:val="0"/>
            </w:rPr>
            <w:tab/>
          </w:r>
          <w:r w:rsidDel="00000000" w:rsidR="00000000" w:rsidRPr="00000000">
            <w:fldChar w:fldCharType="begin"/>
            <w:instrText xml:space="preserve"> PAGEREF _96qydtz7br0q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color w:val="1a1a1a"/>
            </w:rPr>
          </w:pPr>
          <w:hyperlink w:anchor="_fkygnxnps7jd">
            <w:r w:rsidDel="00000000" w:rsidR="00000000" w:rsidRPr="00000000">
              <w:rPr>
                <w:color w:val="1a1a1a"/>
                <w:rtl w:val="0"/>
              </w:rPr>
              <w:t xml:space="preserve">Technisch ontwerp</w:t>
            </w:r>
          </w:hyperlink>
          <w:r w:rsidDel="00000000" w:rsidR="00000000" w:rsidRPr="00000000">
            <w:rPr>
              <w:color w:val="1a1a1a"/>
              <w:rtl w:val="0"/>
            </w:rPr>
            <w:tab/>
          </w:r>
          <w:r w:rsidDel="00000000" w:rsidR="00000000" w:rsidRPr="00000000">
            <w:fldChar w:fldCharType="begin"/>
            <w:instrText xml:space="preserve"> PAGEREF _fkygnxnps7jd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color w:val="1a1a1a"/>
            </w:rPr>
          </w:pPr>
          <w:hyperlink w:anchor="_of6kgx8ampc0">
            <w:r w:rsidDel="00000000" w:rsidR="00000000" w:rsidRPr="00000000">
              <w:rPr>
                <w:color w:val="1a1a1a"/>
                <w:rtl w:val="0"/>
              </w:rPr>
              <w:t xml:space="preserve">Opleverproces</w:t>
            </w:r>
          </w:hyperlink>
          <w:r w:rsidDel="00000000" w:rsidR="00000000" w:rsidRPr="00000000">
            <w:rPr>
              <w:color w:val="1a1a1a"/>
              <w:rtl w:val="0"/>
            </w:rPr>
            <w:tab/>
          </w:r>
          <w:r w:rsidDel="00000000" w:rsidR="00000000" w:rsidRPr="00000000">
            <w:fldChar w:fldCharType="begin"/>
            <w:instrText xml:space="preserve"> PAGEREF _of6kgx8ampc0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4b33ts4gu7xv">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Accordering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_4b33ts4gu7xv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line="312" w:lineRule="auto"/>
        <w:rPr/>
      </w:pPr>
      <w:bookmarkStart w:colFirst="0" w:colLast="0" w:name="_f6d4yq8nxz9b" w:id="4"/>
      <w:bookmarkEnd w:id="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Style w:val="Heading1"/>
        <w:ind w:left="0" w:firstLine="0"/>
        <w:rPr/>
      </w:pPr>
      <w:bookmarkStart w:colFirst="0" w:colLast="0" w:name="_m2c6rtjq4tcs" w:id="5"/>
      <w:bookmarkEnd w:id="5"/>
      <w:r w:rsidDel="00000000" w:rsidR="00000000" w:rsidRPr="00000000">
        <w:rPr>
          <w:rtl w:val="0"/>
        </w:rPr>
        <w:t xml:space="preserve">Inleiding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dit document zal ik terug kijken naar het gemaakte product en zal ik het evalueren. Tijdens het evalueren ga ik kijken naar het proces en het eindresultaat.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Bij het evalueren van het product zelf ga ik kijken naar wat ging er goed en wat zijn verbeterpunten.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Bij het evalueren van het proces ga ik kijken naar het opleverproces, wat ging er goed en wat zijn verbeterpunten.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312" w:lineRule="auto"/>
        <w:rPr/>
      </w:pPr>
      <w:bookmarkStart w:colFirst="0" w:colLast="0" w:name="_vmbrdj80zwtw"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line="312" w:lineRule="auto"/>
        <w:rPr/>
      </w:pPr>
      <w:bookmarkStart w:colFirst="0" w:colLast="0" w:name="_iph4o4l3whm6" w:id="7"/>
      <w:bookmarkEnd w:id="7"/>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Style w:val="Heading1"/>
        <w:ind w:left="0" w:firstLine="0"/>
        <w:rPr/>
      </w:pPr>
      <w:bookmarkStart w:colFirst="0" w:colLast="0" w:name="_l6fl6w3pazod" w:id="8"/>
      <w:bookmarkEnd w:id="8"/>
      <w:r w:rsidDel="00000000" w:rsidR="00000000" w:rsidRPr="00000000">
        <w:rPr>
          <w:rtl w:val="0"/>
        </w:rPr>
        <w:t xml:space="preserve">Evaluatie </w:t>
      </w:r>
    </w:p>
    <w:p w:rsidR="00000000" w:rsidDel="00000000" w:rsidP="00000000" w:rsidRDefault="00000000" w:rsidRPr="00000000" w14:paraId="00000026">
      <w:pPr>
        <w:rPr/>
      </w:pPr>
      <w:r w:rsidDel="00000000" w:rsidR="00000000" w:rsidRPr="00000000">
        <w:rPr>
          <w:rtl w:val="0"/>
        </w:rPr>
        <w:t xml:space="preserve">Hier ga ik kijken naar het eindresultaat van het product. Ik ga kijken naar wat ging er goed? En wat zijn de verbeterpunten?</w:t>
      </w:r>
    </w:p>
    <w:p w:rsidR="00000000" w:rsidDel="00000000" w:rsidP="00000000" w:rsidRDefault="00000000" w:rsidRPr="00000000" w14:paraId="00000027">
      <w:pPr>
        <w:pStyle w:val="Heading2"/>
        <w:rPr/>
      </w:pPr>
      <w:bookmarkStart w:colFirst="0" w:colLast="0" w:name="_nyyvyk97cax" w:id="9"/>
      <w:bookmarkEnd w:id="9"/>
      <w:r w:rsidDel="00000000" w:rsidR="00000000" w:rsidRPr="00000000">
        <w:rPr>
          <w:rtl w:val="0"/>
        </w:rPr>
        <w:t xml:space="preserve">Wat is goed gegaan</w:t>
      </w:r>
    </w:p>
    <w:p w:rsidR="00000000" w:rsidDel="00000000" w:rsidP="00000000" w:rsidRDefault="00000000" w:rsidRPr="00000000" w14:paraId="00000028">
      <w:pPr>
        <w:pStyle w:val="Heading3"/>
        <w:rPr/>
      </w:pPr>
      <w:bookmarkStart w:colFirst="0" w:colLast="0" w:name="_1zqs0tdxoulf" w:id="10"/>
      <w:bookmarkEnd w:id="10"/>
      <w:r w:rsidDel="00000000" w:rsidR="00000000" w:rsidRPr="00000000">
        <w:rPr>
          <w:rtl w:val="0"/>
        </w:rPr>
        <w:t xml:space="preserve">Product</w:t>
      </w:r>
    </w:p>
    <w:p w:rsidR="00000000" w:rsidDel="00000000" w:rsidP="00000000" w:rsidRDefault="00000000" w:rsidRPr="00000000" w14:paraId="00000029">
      <w:pPr>
        <w:rPr/>
      </w:pPr>
      <w:r w:rsidDel="00000000" w:rsidR="00000000" w:rsidRPr="00000000">
        <w:rPr>
          <w:rtl w:val="0"/>
        </w:rPr>
        <w:t xml:space="preserve">Documentatie is uitgebreid en netjes gemaakt. Vooral het Projectplan, Functioneel ontwerp en Technisch ontwerp zijn erg netjes.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Code die geschreven is is netjes en bevat zeer uitgebreid commentaar. Daardoor snapt iedereen wat de code doet.</w:t>
      </w:r>
    </w:p>
    <w:p w:rsidR="00000000" w:rsidDel="00000000" w:rsidP="00000000" w:rsidRDefault="00000000" w:rsidRPr="00000000" w14:paraId="0000002C">
      <w:pPr>
        <w:pStyle w:val="Heading3"/>
        <w:keepNext w:val="0"/>
        <w:keepLines w:val="0"/>
        <w:spacing w:after="80" w:before="280" w:lineRule="auto"/>
        <w:rPr/>
      </w:pPr>
      <w:bookmarkStart w:colFirst="0" w:colLast="0" w:name="_sz3jce3kc70p" w:id="11"/>
      <w:bookmarkEnd w:id="11"/>
      <w:r w:rsidDel="00000000" w:rsidR="00000000" w:rsidRPr="00000000">
        <w:rPr>
          <w:rtl w:val="0"/>
        </w:rPr>
        <w:t xml:space="preserve">Opleverproces</w:t>
      </w:r>
    </w:p>
    <w:p w:rsidR="00000000" w:rsidDel="00000000" w:rsidP="00000000" w:rsidRDefault="00000000" w:rsidRPr="00000000" w14:paraId="0000002D">
      <w:pPr>
        <w:rPr/>
      </w:pPr>
      <w:r w:rsidDel="00000000" w:rsidR="00000000" w:rsidRPr="00000000">
        <w:rPr>
          <w:rtl w:val="0"/>
        </w:rPr>
        <w:t xml:space="preserve">Het opleveren richting HawarIT ging soepel en goed. Ondanks het de laatste week gebeurde is het product opgeleverd aan de opdrachtgever. Het opleveren ging van start met een product die nog niet af was. Maar in de loop van het opleverproces is het product afgekomen. </w:t>
      </w:r>
    </w:p>
    <w:p w:rsidR="00000000" w:rsidDel="00000000" w:rsidP="00000000" w:rsidRDefault="00000000" w:rsidRPr="00000000" w14:paraId="0000002E">
      <w:pPr>
        <w:pStyle w:val="Heading2"/>
        <w:rPr/>
      </w:pPr>
      <w:bookmarkStart w:colFirst="0" w:colLast="0" w:name="_vhrzcimuevse" w:id="12"/>
      <w:bookmarkEnd w:id="12"/>
      <w:r w:rsidDel="00000000" w:rsidR="00000000" w:rsidRPr="00000000">
        <w:rPr>
          <w:rtl w:val="0"/>
        </w:rPr>
      </w:r>
    </w:p>
    <w:p w:rsidR="00000000" w:rsidDel="00000000" w:rsidP="00000000" w:rsidRDefault="00000000" w:rsidRPr="00000000" w14:paraId="0000002F">
      <w:pPr>
        <w:pStyle w:val="Heading2"/>
        <w:rPr/>
      </w:pPr>
      <w:bookmarkStart w:colFirst="0" w:colLast="0" w:name="_pr3i1loa61ts" w:id="13"/>
      <w:bookmarkEnd w:id="13"/>
      <w:r w:rsidDel="00000000" w:rsidR="00000000" w:rsidRPr="00000000">
        <w:rPr>
          <w:rtl w:val="0"/>
        </w:rPr>
        <w:t xml:space="preserve">Verbeterpunten</w:t>
      </w:r>
    </w:p>
    <w:p w:rsidR="00000000" w:rsidDel="00000000" w:rsidP="00000000" w:rsidRDefault="00000000" w:rsidRPr="00000000" w14:paraId="00000030">
      <w:pPr>
        <w:pStyle w:val="Heading3"/>
        <w:rPr/>
      </w:pPr>
      <w:bookmarkStart w:colFirst="0" w:colLast="0" w:name="_duas61uo4f9l" w:id="14"/>
      <w:bookmarkEnd w:id="14"/>
      <w:r w:rsidDel="00000000" w:rsidR="00000000" w:rsidRPr="00000000">
        <w:rPr>
          <w:rtl w:val="0"/>
        </w:rPr>
        <w:t xml:space="preserve">Product</w:t>
      </w:r>
    </w:p>
    <w:p w:rsidR="00000000" w:rsidDel="00000000" w:rsidP="00000000" w:rsidRDefault="00000000" w:rsidRPr="00000000" w14:paraId="00000031">
      <w:pPr>
        <w:rPr/>
      </w:pPr>
      <w:r w:rsidDel="00000000" w:rsidR="00000000" w:rsidRPr="00000000">
        <w:rPr>
          <w:rtl w:val="0"/>
        </w:rPr>
        <w:t xml:space="preserve">Hier ga ik kijken wat de verbeterpunten zijn als ik terugkijk naar het product.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yhwkmdydan7m" w:id="15"/>
      <w:bookmarkEnd w:id="15"/>
      <w:r w:rsidDel="00000000" w:rsidR="00000000" w:rsidRPr="00000000">
        <w:rPr>
          <w:rtl w:val="0"/>
        </w:rPr>
        <w:t xml:space="preserve">Planning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666666"/>
        </w:rPr>
      </w:pPr>
      <w:r w:rsidDel="00000000" w:rsidR="00000000" w:rsidRPr="00000000">
        <w:rPr>
          <w:rtl w:val="0"/>
        </w:rPr>
        <w:t xml:space="preserve">In de loop van het project was de planning erg realistisch. Ik liep meestal voor op de planning en zo nu en dan gelijk met de planning. Ik ging achter op de planning lopen toen er nog steeds geen gps tracker was besteld. Door dat er geen tempo zat met de gps tracker kon ik nauwelijks verder met het project en heb ik veel dingen geprogrammeerd die later onnodig bleken. Een verbeterpunt zou dus zijn voor de volgende keer: eerst een gps tracker bestellen zodat je weet wat je moet maken.</w:t>
      </w:r>
      <w:r w:rsidDel="00000000" w:rsidR="00000000" w:rsidRPr="00000000">
        <w:rPr>
          <w:rtl w:val="0"/>
        </w:rPr>
      </w:r>
    </w:p>
    <w:p w:rsidR="00000000" w:rsidDel="00000000" w:rsidP="00000000" w:rsidRDefault="00000000" w:rsidRPr="00000000" w14:paraId="00000036">
      <w:pPr>
        <w:pStyle w:val="Heading4"/>
        <w:rPr/>
      </w:pPr>
      <w:bookmarkStart w:colFirst="0" w:colLast="0" w:name="_sqkzui3vl6ki" w:id="16"/>
      <w:bookmarkEnd w:id="16"/>
      <w:r w:rsidDel="00000000" w:rsidR="00000000" w:rsidRPr="00000000">
        <w:rPr>
          <w:rtl w:val="0"/>
        </w:rPr>
      </w:r>
    </w:p>
    <w:p w:rsidR="00000000" w:rsidDel="00000000" w:rsidP="00000000" w:rsidRDefault="00000000" w:rsidRPr="00000000" w14:paraId="00000037">
      <w:pPr>
        <w:pStyle w:val="Heading4"/>
        <w:rPr/>
      </w:pPr>
      <w:bookmarkStart w:colFirst="0" w:colLast="0" w:name="_i01scjgn3rgj" w:id="17"/>
      <w:bookmarkEnd w:id="1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4"/>
        <w:rPr/>
      </w:pPr>
      <w:bookmarkStart w:colFirst="0" w:colLast="0" w:name="_96qydtz7br0q" w:id="18"/>
      <w:bookmarkEnd w:id="18"/>
      <w:r w:rsidDel="00000000" w:rsidR="00000000" w:rsidRPr="00000000">
        <w:rPr>
          <w:rtl w:val="0"/>
        </w:rPr>
        <w:t xml:space="preserve">Gps tracker</w:t>
      </w:r>
    </w:p>
    <w:p w:rsidR="00000000" w:rsidDel="00000000" w:rsidP="00000000" w:rsidRDefault="00000000" w:rsidRPr="00000000" w14:paraId="00000039">
      <w:pPr>
        <w:rPr/>
      </w:pPr>
      <w:r w:rsidDel="00000000" w:rsidR="00000000" w:rsidRPr="00000000">
        <w:rPr>
          <w:rtl w:val="0"/>
        </w:rPr>
        <w:t xml:space="preserve">Als je aan een project begint als deze waar een gps tracker en een api bij komt kijken. Moet je pas beginnen als de gps tracker en api besteld en binnen zijn. Anders blijf je namelijk maar in het voorbereidende proces van je project en maak je dingen die achteraf niet nodig blijken of anders moeten.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Ik heb aan het begin van het project veel onderzoek gedaan naar GPS trackers. Daar heb ik vervolgens een document van gemaakt maar dat was niet naar de wensen van de opdrachtgever. Ik wist niet hoe je een goed vergelijkingsdocument moest maken. Naar veel feedback te ontvangen van de opdrachtgever is het document uiteindelijk wel goed gekeurd.</w:t>
      </w:r>
    </w:p>
    <w:p w:rsidR="00000000" w:rsidDel="00000000" w:rsidP="00000000" w:rsidRDefault="00000000" w:rsidRPr="00000000" w14:paraId="0000003C">
      <w:pPr>
        <w:spacing w:after="240" w:before="240" w:lineRule="auto"/>
        <w:ind w:left="0" w:firstLine="0"/>
        <w:rPr>
          <w:color w:val="666666"/>
        </w:rPr>
      </w:pPr>
      <w:r w:rsidDel="00000000" w:rsidR="00000000" w:rsidRPr="00000000">
        <w:rPr>
          <w:rtl w:val="0"/>
        </w:rPr>
      </w:r>
    </w:p>
    <w:p w:rsidR="00000000" w:rsidDel="00000000" w:rsidP="00000000" w:rsidRDefault="00000000" w:rsidRPr="00000000" w14:paraId="0000003D">
      <w:pPr>
        <w:pStyle w:val="Heading4"/>
        <w:rPr/>
      </w:pPr>
      <w:bookmarkStart w:colFirst="0" w:colLast="0" w:name="_fkygnxnps7jd" w:id="19"/>
      <w:bookmarkEnd w:id="19"/>
      <w:r w:rsidDel="00000000" w:rsidR="00000000" w:rsidRPr="00000000">
        <w:rPr>
          <w:rtl w:val="0"/>
        </w:rPr>
        <w:t xml:space="preserve">Technisch ontwerp</w:t>
      </w:r>
    </w:p>
    <w:p w:rsidR="00000000" w:rsidDel="00000000" w:rsidP="00000000" w:rsidRDefault="00000000" w:rsidRPr="00000000" w14:paraId="0000003E">
      <w:pPr>
        <w:rPr/>
      </w:pPr>
      <w:r w:rsidDel="00000000" w:rsidR="00000000" w:rsidRPr="00000000">
        <w:rPr>
          <w:rtl w:val="0"/>
        </w:rPr>
        <w:t xml:space="preserve">Toen ik het technisch ontwerp maakte wist ik nog niet wat voor GPS tracker er gebruikt zou worden. Dat zorgde ervoor dat sommige tekeningen in het technisch ontwerp niet meer klopten. Dat is de reden dat sommige tekeningen aangepast moesten worden. Ik dacht ik dat de data via een api zou gaan als de gebruiker zijn asset wil bekijken op de leaflet map. Maar met de gekozen gps tracker maakt het systeem een directe connectie met de gps via websocket.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Doordat de sequentiediagrammen aangepast moesten worden. Moesten de activiteitendiagrammen ook aangepast worden. Het waren wel dezelfde aanpassingen. De communicatie gaat niet via een api maar via een websocket.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of6kgx8ampc0" w:id="20"/>
      <w:bookmarkEnd w:id="20"/>
      <w:r w:rsidDel="00000000" w:rsidR="00000000" w:rsidRPr="00000000">
        <w:rPr>
          <w:rtl w:val="0"/>
        </w:rPr>
        <w:t xml:space="preserve">Opleverproces</w:t>
      </w:r>
    </w:p>
    <w:p w:rsidR="00000000" w:rsidDel="00000000" w:rsidP="00000000" w:rsidRDefault="00000000" w:rsidRPr="00000000" w14:paraId="00000043">
      <w:pPr>
        <w:rPr/>
      </w:pPr>
      <w:r w:rsidDel="00000000" w:rsidR="00000000" w:rsidRPr="00000000">
        <w:rPr>
          <w:rtl w:val="0"/>
        </w:rPr>
        <w:t xml:space="preserve">Het opleverproces is van start gegaan met een product dat niet af is. Daardoor verliep het opleverproces erg rommelig. Een verbeterpunt zou zijn: pas aan het opleverproces beginnen wanneer het product helemaal afgerond 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4eoddpg00848" w:id="21"/>
      <w:bookmarkEnd w:id="21"/>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Style w:val="Heading1"/>
        <w:rPr/>
      </w:pPr>
      <w:bookmarkStart w:colFirst="0" w:colLast="0" w:name="_4b33ts4gu7xv" w:id="22"/>
      <w:bookmarkEnd w:id="22"/>
      <w:r w:rsidDel="00000000" w:rsidR="00000000" w:rsidRPr="00000000">
        <w:rPr>
          <w:rtl w:val="0"/>
        </w:rPr>
        <w:t xml:space="preserve">Accordering</w:t>
      </w:r>
    </w:p>
    <w:p w:rsidR="00000000" w:rsidDel="00000000" w:rsidP="00000000" w:rsidRDefault="00000000" w:rsidRPr="00000000" w14:paraId="0000004B">
      <w:pPr>
        <w:spacing w:after="24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pPr>
            <w:r w:rsidDel="00000000" w:rsidR="00000000" w:rsidRPr="00000000">
              <w:rPr/>
              <w:drawing>
                <wp:inline distB="114300" distT="114300" distL="114300" distR="114300">
                  <wp:extent cx="742950" cy="6572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2950" cy="657225"/>
                          </a:xfrm>
                          <a:prstGeom prst="rect"/>
                          <a:ln/>
                        </pic:spPr>
                      </pic:pic>
                    </a:graphicData>
                  </a:graphic>
                </wp:inline>
              </w:drawing>
            </w: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25-05-2020</w:t>
            </w:r>
          </w:p>
        </w:tc>
      </w:tr>
    </w:tbl>
    <w:p w:rsidR="00000000" w:rsidDel="00000000" w:rsidP="00000000" w:rsidRDefault="00000000" w:rsidRPr="00000000" w14:paraId="00000050">
      <w:pPr>
        <w:spacing w:after="240" w:lineRule="auto"/>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12" w:lineRule="auto"/>
        <w:ind w:left="-6.666666666666762" w:right="0" w:firstLine="0"/>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58">
    <w:pPr>
      <w:rPr/>
    </w:pPr>
    <w:r w:rsidDel="00000000" w:rsidR="00000000" w:rsidRPr="00000000">
      <w:rPr>
        <w:rtl w:val="0"/>
      </w:rPr>
      <w:t xml:space="preserve">Asset Tracking</w:t>
    </w:r>
  </w:p>
  <w:p w:rsidR="00000000" w:rsidDel="00000000" w:rsidP="00000000" w:rsidRDefault="00000000" w:rsidRPr="00000000" w14:paraId="0000005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5A">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05B">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5C">
    <w:pPr>
      <w:rPr/>
    </w:pPr>
    <w:r w:rsidDel="00000000" w:rsidR="00000000" w:rsidRPr="00000000">
      <w:rPr>
        <w:rtl w:val="0"/>
      </w:rPr>
      <w:t xml:space="preserve">HawarIT (Cees Nieboer, Arno Flapper)</w:t>
    </w:r>
  </w:p>
  <w:p w:rsidR="00000000" w:rsidDel="00000000" w:rsidP="00000000" w:rsidRDefault="00000000" w:rsidRPr="00000000" w14:paraId="0000005D">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5E">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5F">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60">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