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Sprint 3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December 2019</w:t>
      </w:r>
    </w:p>
    <w:p w:rsidR="00000000" w:rsidDel="00000000" w:rsidP="00000000" w:rsidRDefault="00000000" w:rsidRPr="00000000" w14:paraId="00000006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lineRule="auto"/>
        <w:rPr/>
      </w:pPr>
      <w:bookmarkStart w:colFirst="0" w:colLast="0" w:name="_p04bt31vat6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lineRule="auto"/>
        <w:rPr/>
      </w:pPr>
      <w:bookmarkStart w:colFirst="0" w:colLast="0" w:name="_cceuzk4hv30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rPr/>
      </w:pPr>
      <w:bookmarkStart w:colFirst="0" w:colLast="0" w:name="_yi8m189agdau" w:id="4"/>
      <w:bookmarkEnd w:id="4"/>
      <w:r w:rsidDel="00000000" w:rsidR="00000000" w:rsidRPr="00000000">
        <w:rPr>
          <w:rtl w:val="0"/>
        </w:rPr>
        <w:t xml:space="preserve">Mail systeem (hosting regelen)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Hosting aangevraagd bij docenten maar moet nog wachten op reactie. Dat is dan ook de reden waarom ik nog niet ben begonnen aan het mailsysteem.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oddi8d8w16lp" w:id="5"/>
      <w:bookmarkEnd w:id="5"/>
      <w:r w:rsidDel="00000000" w:rsidR="00000000" w:rsidRPr="00000000">
        <w:rPr>
          <w:rtl w:val="0"/>
        </w:rPr>
        <w:t xml:space="preserve">Testplan en Testrapport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Testplan en Testrapport zijn klaar maar wil eerst nog aan een leraar laten controleren voordat ik hem inlever.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Testplan en Testrapport ingeleverd via de mail. Definitieve feedback moet ik nog ontvangen.</w:t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Project</w:t>
    </w:r>
  </w:p>
  <w:p w:rsidR="00000000" w:rsidDel="00000000" w:rsidP="00000000" w:rsidRDefault="00000000" w:rsidRPr="00000000" w14:paraId="00000025">
    <w:pPr>
      <w:spacing w:line="312" w:lineRule="auto"/>
      <w:ind w:left="-6.666666666666762" w:firstLine="0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Update tracker</w:t>
    </w:r>
  </w:p>
  <w:p w:rsidR="00000000" w:rsidDel="00000000" w:rsidP="00000000" w:rsidRDefault="00000000" w:rsidRPr="00000000" w14:paraId="00000026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Versie</w:t>
    </w:r>
  </w:p>
  <w:p w:rsidR="00000000" w:rsidDel="00000000" w:rsidP="00000000" w:rsidRDefault="00000000" w:rsidRPr="00000000" w14:paraId="00000027">
    <w:pPr>
      <w:spacing w:line="312" w:lineRule="auto"/>
      <w:ind w:left="-6.666666666666762" w:firstLine="0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1.0</w:t>
    </w:r>
  </w:p>
  <w:p w:rsidR="00000000" w:rsidDel="00000000" w:rsidP="00000000" w:rsidRDefault="00000000" w:rsidRPr="00000000" w14:paraId="00000028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Opdracht gever</w:t>
    </w:r>
  </w:p>
  <w:p w:rsidR="00000000" w:rsidDel="00000000" w:rsidP="00000000" w:rsidRDefault="00000000" w:rsidRPr="00000000" w14:paraId="00000029">
    <w:pPr>
      <w:spacing w:line="360" w:lineRule="auto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2A">
    <w:pPr>
      <w:spacing w:line="312" w:lineRule="auto"/>
      <w:ind w:left="-6.666666666666762" w:firstLine="0"/>
      <w:rPr>
        <w:rFonts w:ascii="Lato" w:cs="Lato" w:eastAsia="Lato" w:hAnsi="Lato"/>
        <w:b w:val="1"/>
        <w:sz w:val="24"/>
        <w:szCs w:val="24"/>
      </w:rPr>
    </w:pPr>
    <w:r w:rsidDel="00000000" w:rsidR="00000000" w:rsidRPr="00000000">
      <w:rPr>
        <w:rFonts w:ascii="Lato" w:cs="Lato" w:eastAsia="Lato" w:hAnsi="Lato"/>
        <w:b w:val="1"/>
        <w:sz w:val="24"/>
        <w:szCs w:val="24"/>
        <w:rtl w:val="0"/>
      </w:rPr>
      <w:t xml:space="preserve">Auteur</w:t>
    </w:r>
  </w:p>
  <w:p w:rsidR="00000000" w:rsidDel="00000000" w:rsidP="00000000" w:rsidRDefault="00000000" w:rsidRPr="00000000" w14:paraId="0000002B">
    <w:pPr>
      <w:spacing w:line="312" w:lineRule="auto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  <w:rtl w:val="0"/>
      </w:rPr>
      <w:t xml:space="preserve">Jurjen Veenstra</w:t>
    </w:r>
  </w:p>
  <w:p w:rsidR="00000000" w:rsidDel="00000000" w:rsidP="00000000" w:rsidRDefault="00000000" w:rsidRPr="00000000" w14:paraId="0000002C">
    <w:pPr>
      <w:spacing w:line="312" w:lineRule="auto"/>
      <w:jc w:val="right"/>
      <w:rPr>
        <w:rFonts w:ascii="Lato" w:cs="Lato" w:eastAsia="Lato" w:hAnsi="Lato"/>
        <w:color w:val="595959"/>
        <w:sz w:val="24"/>
        <w:szCs w:val="24"/>
      </w:rPr>
    </w:pPr>
    <w:r w:rsidDel="00000000" w:rsidR="00000000" w:rsidRPr="00000000">
      <w:rPr>
        <w:rFonts w:ascii="Lato" w:cs="Lato" w:eastAsia="Lato" w:hAnsi="Lato"/>
        <w:color w:val="59595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