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2CA8" w14:textId="77777777" w:rsidR="00374C0A" w:rsidRPr="00A17956" w:rsidRDefault="00000000">
      <w:pPr>
        <w:spacing w:after="0" w:line="259" w:lineRule="auto"/>
        <w:ind w:left="0" w:firstLine="0"/>
      </w:pPr>
      <w:r w:rsidRPr="00A17956">
        <w:rPr>
          <w:b/>
          <w:i w:val="0"/>
          <w:color w:val="14181D"/>
          <w:sz w:val="34"/>
        </w:rPr>
        <w:t>Security Incident Report</w:t>
      </w:r>
    </w:p>
    <w:p w14:paraId="34C30414" w14:textId="14E78A0F" w:rsidR="00374C0A" w:rsidRPr="00A17956" w:rsidRDefault="00000000">
      <w:pPr>
        <w:tabs>
          <w:tab w:val="center" w:pos="2820"/>
        </w:tabs>
        <w:spacing w:after="0" w:line="265" w:lineRule="auto"/>
        <w:ind w:left="-15" w:firstLine="0"/>
      </w:pPr>
      <w:r w:rsidRPr="00A17956">
        <w:rPr>
          <w:b/>
          <w:i w:val="0"/>
        </w:rPr>
        <w:t>Report ID</w:t>
      </w:r>
      <w:r w:rsidRPr="00A17956">
        <w:rPr>
          <w:b/>
          <w:i w:val="0"/>
        </w:rPr>
        <w:tab/>
      </w:r>
      <w:r w:rsidRPr="00A17956">
        <w:rPr>
          <w:i w:val="0"/>
          <w:color w:val="14181D"/>
          <w:sz w:val="19"/>
        </w:rPr>
        <w:t>CLD-IR-</w:t>
      </w:r>
      <w:r w:rsidR="007B0B0E" w:rsidRPr="00A17956">
        <w:rPr>
          <w:i w:val="0"/>
          <w:color w:val="14181D"/>
          <w:sz w:val="19"/>
        </w:rPr>
        <w:t xml:space="preserve"> 00</w:t>
      </w:r>
      <w:r w:rsidR="00BA00FD" w:rsidRPr="00A17956">
        <w:rPr>
          <w:i w:val="0"/>
          <w:color w:val="14181D"/>
          <w:sz w:val="19"/>
        </w:rPr>
        <w:t>0</w:t>
      </w:r>
      <w:r w:rsidR="007B0B0E" w:rsidRPr="00A17956">
        <w:rPr>
          <w:i w:val="0"/>
          <w:color w:val="14181D"/>
          <w:sz w:val="19"/>
        </w:rPr>
        <w:t>1</w:t>
      </w:r>
    </w:p>
    <w:tbl>
      <w:tblPr>
        <w:tblStyle w:val="TableGrid"/>
        <w:tblW w:w="10324" w:type="dxa"/>
        <w:tblInd w:w="-123" w:type="dxa"/>
        <w:tblCellMar>
          <w:top w:w="10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7"/>
        <w:gridCol w:w="8047"/>
      </w:tblGrid>
      <w:tr w:rsidR="00374C0A" w:rsidRPr="00A17956" w14:paraId="5874153D" w14:textId="77777777">
        <w:trPr>
          <w:trHeight w:val="360"/>
        </w:trPr>
        <w:tc>
          <w:tcPr>
            <w:tcW w:w="227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38804157" w14:textId="77777777" w:rsidR="00374C0A" w:rsidRPr="00A17956" w:rsidRDefault="00000000">
            <w:pPr>
              <w:spacing w:after="0" w:line="259" w:lineRule="auto"/>
              <w:ind w:left="123" w:firstLine="0"/>
            </w:pPr>
            <w:r w:rsidRPr="00A17956">
              <w:rPr>
                <w:b/>
                <w:i w:val="0"/>
              </w:rPr>
              <w:t>Related ticket</w:t>
            </w:r>
          </w:p>
        </w:tc>
        <w:tc>
          <w:tcPr>
            <w:tcW w:w="804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2B578AC9" w14:textId="7D6488F8" w:rsidR="00374C0A" w:rsidRPr="00A17956" w:rsidRDefault="00BA00FD">
            <w:pPr>
              <w:spacing w:after="160" w:line="259" w:lineRule="auto"/>
              <w:ind w:left="0" w:firstLine="0"/>
              <w:rPr>
                <w:i w:val="0"/>
                <w:iCs/>
              </w:rPr>
            </w:pPr>
            <w:r w:rsidRPr="00A17956">
              <w:t xml:space="preserve"> </w:t>
            </w:r>
            <w:r w:rsidRPr="00A17956">
              <w:rPr>
                <w:i w:val="0"/>
                <w:iCs/>
              </w:rPr>
              <w:t xml:space="preserve"> CLD-IR-0001</w:t>
            </w:r>
          </w:p>
        </w:tc>
      </w:tr>
      <w:tr w:rsidR="00374C0A" w:rsidRPr="00A17956" w14:paraId="416622D7" w14:textId="77777777">
        <w:trPr>
          <w:trHeight w:val="360"/>
        </w:trPr>
        <w:tc>
          <w:tcPr>
            <w:tcW w:w="227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785FA54A" w14:textId="77777777" w:rsidR="00374C0A" w:rsidRPr="00A17956" w:rsidRDefault="00000000">
            <w:pPr>
              <w:spacing w:after="0" w:line="259" w:lineRule="auto"/>
              <w:ind w:left="123" w:firstLine="0"/>
            </w:pPr>
            <w:r w:rsidRPr="00A17956">
              <w:rPr>
                <w:b/>
                <w:i w:val="0"/>
              </w:rPr>
              <w:t>Report title</w:t>
            </w:r>
          </w:p>
        </w:tc>
        <w:tc>
          <w:tcPr>
            <w:tcW w:w="804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085509D0" w14:textId="1A1059D6" w:rsidR="00374C0A" w:rsidRPr="00A17956" w:rsidRDefault="00BA00FD">
            <w:pPr>
              <w:spacing w:after="160" w:line="259" w:lineRule="auto"/>
              <w:ind w:left="0" w:firstLine="0"/>
              <w:rPr>
                <w:i w:val="0"/>
                <w:iCs/>
              </w:rPr>
            </w:pPr>
            <w:r w:rsidRPr="00A17956">
              <w:rPr>
                <w:i w:val="0"/>
                <w:iCs/>
              </w:rPr>
              <w:t xml:space="preserve">CLD-0001- </w:t>
            </w:r>
            <w:r w:rsidRPr="00A17956">
              <w:rPr>
                <w:iCs/>
              </w:rPr>
              <w:t>Suspicious sign-in activity: daniel.reeve@cloudora.io</w:t>
            </w:r>
          </w:p>
        </w:tc>
      </w:tr>
      <w:tr w:rsidR="00374C0A" w:rsidRPr="00A17956" w14:paraId="60CCBC8D" w14:textId="77777777">
        <w:trPr>
          <w:trHeight w:val="360"/>
        </w:trPr>
        <w:tc>
          <w:tcPr>
            <w:tcW w:w="227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06536761" w14:textId="77777777" w:rsidR="00374C0A" w:rsidRPr="00A17956" w:rsidRDefault="00000000">
            <w:pPr>
              <w:spacing w:after="0" w:line="259" w:lineRule="auto"/>
              <w:ind w:left="123" w:firstLine="0"/>
            </w:pPr>
            <w:r w:rsidRPr="00A17956">
              <w:rPr>
                <w:b/>
                <w:i w:val="0"/>
              </w:rPr>
              <w:t>Analyst</w:t>
            </w:r>
          </w:p>
        </w:tc>
        <w:tc>
          <w:tcPr>
            <w:tcW w:w="804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48B19C79" w14:textId="7D22BD2D" w:rsidR="00374C0A" w:rsidRPr="00A17956" w:rsidRDefault="00BA00FD">
            <w:pPr>
              <w:spacing w:after="160" w:line="259" w:lineRule="auto"/>
              <w:ind w:left="0" w:firstLine="0"/>
              <w:rPr>
                <w:i w:val="0"/>
                <w:iCs/>
              </w:rPr>
            </w:pPr>
            <w:r w:rsidRPr="00A17956">
              <w:rPr>
                <w:i w:val="0"/>
                <w:iCs/>
              </w:rPr>
              <w:t>Simon Agpoon</w:t>
            </w:r>
          </w:p>
        </w:tc>
      </w:tr>
      <w:tr w:rsidR="00374C0A" w:rsidRPr="00A17956" w14:paraId="0BFAAAC1" w14:textId="77777777">
        <w:trPr>
          <w:trHeight w:val="360"/>
        </w:trPr>
        <w:tc>
          <w:tcPr>
            <w:tcW w:w="227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296A4AF6" w14:textId="77777777" w:rsidR="00374C0A" w:rsidRPr="00A17956" w:rsidRDefault="00000000">
            <w:pPr>
              <w:spacing w:after="0" w:line="259" w:lineRule="auto"/>
              <w:ind w:left="123" w:firstLine="0"/>
            </w:pPr>
            <w:r w:rsidRPr="00A17956">
              <w:rPr>
                <w:b/>
                <w:i w:val="0"/>
              </w:rPr>
              <w:t>Date of report (UTC)</w:t>
            </w:r>
          </w:p>
        </w:tc>
        <w:tc>
          <w:tcPr>
            <w:tcW w:w="804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</w:tcPr>
          <w:p w14:paraId="6DCA7BC2" w14:textId="47842F4E" w:rsidR="00374C0A" w:rsidRPr="00A17956" w:rsidRDefault="00BA00FD">
            <w:pPr>
              <w:spacing w:after="160" w:line="259" w:lineRule="auto"/>
              <w:ind w:left="0" w:firstLine="0"/>
              <w:rPr>
                <w:i w:val="0"/>
                <w:iCs/>
              </w:rPr>
            </w:pPr>
            <w:r w:rsidRPr="00A17956">
              <w:rPr>
                <w:i w:val="0"/>
                <w:iCs/>
              </w:rPr>
              <w:t>Aug 10, 2026</w:t>
            </w:r>
          </w:p>
        </w:tc>
      </w:tr>
      <w:tr w:rsidR="00374C0A" w:rsidRPr="00A17956" w14:paraId="40DB7FD8" w14:textId="77777777">
        <w:trPr>
          <w:trHeight w:val="390"/>
        </w:trPr>
        <w:tc>
          <w:tcPr>
            <w:tcW w:w="227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  <w:vAlign w:val="center"/>
          </w:tcPr>
          <w:p w14:paraId="2A756988" w14:textId="77777777" w:rsidR="00374C0A" w:rsidRPr="00A17956" w:rsidRDefault="00000000">
            <w:pPr>
              <w:spacing w:after="0" w:line="259" w:lineRule="auto"/>
              <w:ind w:left="123" w:firstLine="0"/>
            </w:pPr>
            <w:r w:rsidRPr="00A17956">
              <w:rPr>
                <w:b/>
                <w:i w:val="0"/>
              </w:rPr>
              <w:t>Incident severity</w:t>
            </w:r>
          </w:p>
        </w:tc>
        <w:tc>
          <w:tcPr>
            <w:tcW w:w="804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  <w:vAlign w:val="center"/>
          </w:tcPr>
          <w:p w14:paraId="755E61D1" w14:textId="3087E48A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i w:val="0"/>
                <w:color w:val="14181D"/>
                <w:sz w:val="19"/>
              </w:rPr>
              <w:t>P1</w:t>
            </w:r>
            <w:r w:rsidR="00BA00FD" w:rsidRPr="00A17956">
              <w:rPr>
                <w:i w:val="0"/>
                <w:color w:val="14181D"/>
                <w:sz w:val="19"/>
              </w:rPr>
              <w:t xml:space="preserve">: CEO account compromised. </w:t>
            </w:r>
            <w:r w:rsidR="00BA00FD" w:rsidRPr="00A17956">
              <w:rPr>
                <w:i w:val="0"/>
                <w:iCs/>
                <w:color w:val="14181D"/>
                <w:sz w:val="19"/>
              </w:rPr>
              <w:t>The attacker registered an unauthorized MFA device and set an inbox rule to suppress financial communications.</w:t>
            </w:r>
          </w:p>
        </w:tc>
      </w:tr>
      <w:tr w:rsidR="00374C0A" w:rsidRPr="00A17956" w14:paraId="73F24FC5" w14:textId="77777777">
        <w:trPr>
          <w:trHeight w:val="390"/>
        </w:trPr>
        <w:tc>
          <w:tcPr>
            <w:tcW w:w="227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  <w:vAlign w:val="center"/>
          </w:tcPr>
          <w:p w14:paraId="3FC4511E" w14:textId="77777777" w:rsidR="00374C0A" w:rsidRPr="00A17956" w:rsidRDefault="00000000">
            <w:pPr>
              <w:spacing w:after="0" w:line="259" w:lineRule="auto"/>
              <w:ind w:left="123" w:firstLine="0"/>
            </w:pPr>
            <w:r w:rsidRPr="00A17956">
              <w:rPr>
                <w:b/>
                <w:i w:val="0"/>
              </w:rPr>
              <w:t>Status</w:t>
            </w:r>
          </w:p>
        </w:tc>
        <w:tc>
          <w:tcPr>
            <w:tcW w:w="8047" w:type="dxa"/>
            <w:tcBorders>
              <w:top w:val="single" w:sz="2" w:space="0" w:color="D7DBE0"/>
              <w:left w:val="nil"/>
              <w:bottom w:val="single" w:sz="2" w:space="0" w:color="D7DBE0"/>
              <w:right w:val="nil"/>
            </w:tcBorders>
            <w:vAlign w:val="center"/>
          </w:tcPr>
          <w:p w14:paraId="6968C8F5" w14:textId="1EFC1587" w:rsidR="00374C0A" w:rsidRPr="00A17956" w:rsidRDefault="00BA00FD">
            <w:pPr>
              <w:spacing w:after="0" w:line="259" w:lineRule="auto"/>
              <w:ind w:left="0" w:firstLine="0"/>
            </w:pPr>
            <w:r w:rsidRPr="00A17956">
              <w:rPr>
                <w:i w:val="0"/>
                <w:color w:val="14181D"/>
                <w:sz w:val="19"/>
              </w:rPr>
              <w:t xml:space="preserve">Contained. Active sessions revoked, MFA device removed/credentials reset, mailbox rule deleted, and attacker IP blocked. </w:t>
            </w:r>
            <w:proofErr w:type="spellStart"/>
            <w:r w:rsidRPr="00A17956">
              <w:rPr>
                <w:i w:val="0"/>
                <w:color w:val="14181D"/>
                <w:sz w:val="19"/>
              </w:rPr>
              <w:t>Acccounts</w:t>
            </w:r>
            <w:proofErr w:type="spellEnd"/>
            <w:r w:rsidRPr="00A17956">
              <w:rPr>
                <w:i w:val="0"/>
                <w:color w:val="14181D"/>
                <w:sz w:val="19"/>
              </w:rPr>
              <w:t xml:space="preserve"> remain under monitoring</w:t>
            </w:r>
          </w:p>
        </w:tc>
      </w:tr>
    </w:tbl>
    <w:p w14:paraId="31EB2091" w14:textId="77777777" w:rsidR="00374C0A" w:rsidRPr="00A17956" w:rsidRDefault="00000000">
      <w:pPr>
        <w:tabs>
          <w:tab w:val="center" w:pos="4372"/>
        </w:tabs>
        <w:spacing w:after="487" w:line="265" w:lineRule="auto"/>
        <w:ind w:left="-15" w:firstLine="0"/>
      </w:pPr>
      <w:r w:rsidRPr="00A17956">
        <w:rPr>
          <w:b/>
          <w:i w:val="0"/>
        </w:rPr>
        <w:t>Classification</w:t>
      </w:r>
      <w:r w:rsidRPr="00A17956">
        <w:rPr>
          <w:b/>
          <w:i w:val="0"/>
        </w:rPr>
        <w:tab/>
      </w:r>
      <w:r w:rsidRPr="00A17956">
        <w:rPr>
          <w:i w:val="0"/>
          <w:color w:val="14181D"/>
          <w:sz w:val="19"/>
        </w:rPr>
        <w:t>CONFIDENTIAL - Internal and client distribution only</w:t>
      </w:r>
    </w:p>
    <w:p w14:paraId="244D3903" w14:textId="77777777" w:rsidR="00374C0A" w:rsidRPr="00A17956" w:rsidRDefault="00000000">
      <w:pPr>
        <w:pStyle w:val="Heading1"/>
        <w:ind w:left="263" w:hanging="278"/>
      </w:pPr>
      <w:r w:rsidRPr="00A17956">
        <w:t>Executive summary</w:t>
      </w:r>
    </w:p>
    <w:p w14:paraId="28399088" w14:textId="630305C1" w:rsidR="00BA00FD" w:rsidRPr="00A17956" w:rsidRDefault="00BA00FD" w:rsidP="00BA00FD">
      <w:pPr>
        <w:pStyle w:val="NormalWeb"/>
        <w:rPr>
          <w:rFonts w:ascii="Arial" w:hAnsi="Arial" w:cs="Arial"/>
          <w:sz w:val="21"/>
          <w:szCs w:val="21"/>
        </w:rPr>
      </w:pPr>
      <w:r w:rsidRPr="00A17956">
        <w:rPr>
          <w:rFonts w:ascii="Arial" w:hAnsi="Arial" w:cs="Arial"/>
          <w:sz w:val="21"/>
          <w:szCs w:val="21"/>
        </w:rPr>
        <w:t>Following a password</w:t>
      </w:r>
      <w:r w:rsidRPr="00A17956">
        <w:rPr>
          <w:rFonts w:ascii="Arial" w:hAnsi="Arial" w:cs="Arial"/>
          <w:sz w:val="21"/>
          <w:szCs w:val="21"/>
        </w:rPr>
        <w:t xml:space="preserve"> </w:t>
      </w:r>
      <w:r w:rsidRPr="00A17956">
        <w:rPr>
          <w:rFonts w:ascii="Arial" w:hAnsi="Arial" w:cs="Arial"/>
          <w:sz w:val="21"/>
          <w:szCs w:val="21"/>
        </w:rPr>
        <w:t xml:space="preserve">spray </w:t>
      </w:r>
      <w:r w:rsidRPr="00A17956">
        <w:rPr>
          <w:rFonts w:ascii="Arial" w:hAnsi="Arial" w:cs="Arial"/>
          <w:sz w:val="21"/>
          <w:szCs w:val="21"/>
        </w:rPr>
        <w:t>attack</w:t>
      </w:r>
      <w:r w:rsidRPr="00A17956">
        <w:rPr>
          <w:rFonts w:ascii="Arial" w:hAnsi="Arial" w:cs="Arial"/>
          <w:sz w:val="21"/>
          <w:szCs w:val="21"/>
        </w:rPr>
        <w:t xml:space="preserve"> from Lagos-based IPs, an attacker compromised the Microsoft 365 accounts of CEO Daniel Reeve and Priya Nair. The actor registered </w:t>
      </w:r>
      <w:proofErr w:type="gramStart"/>
      <w:r w:rsidRPr="00A17956">
        <w:rPr>
          <w:rFonts w:ascii="Arial" w:hAnsi="Arial" w:cs="Arial"/>
          <w:sz w:val="21"/>
          <w:szCs w:val="21"/>
        </w:rPr>
        <w:t>a</w:t>
      </w:r>
      <w:proofErr w:type="gramEnd"/>
      <w:r w:rsidRPr="00A17956">
        <w:rPr>
          <w:rFonts w:ascii="Arial" w:hAnsi="Arial" w:cs="Arial"/>
          <w:sz w:val="21"/>
          <w:szCs w:val="21"/>
        </w:rPr>
        <w:t xml:space="preserve"> MFA device on a Pixel 6, accessed Outlook Web and </w:t>
      </w:r>
      <w:proofErr w:type="gramStart"/>
      <w:r w:rsidRPr="00A17956">
        <w:rPr>
          <w:rFonts w:ascii="Arial" w:hAnsi="Arial" w:cs="Arial"/>
          <w:sz w:val="21"/>
          <w:szCs w:val="21"/>
        </w:rPr>
        <w:t>the Azure</w:t>
      </w:r>
      <w:proofErr w:type="gramEnd"/>
      <w:r w:rsidRPr="00A17956">
        <w:rPr>
          <w:rFonts w:ascii="Arial" w:hAnsi="Arial" w:cs="Arial"/>
          <w:sz w:val="21"/>
          <w:szCs w:val="21"/>
        </w:rPr>
        <w:t xml:space="preserve"> Portal, created a malicious inbox rule to hide financial emails, and accessed SharePoint via Priya's account.</w:t>
      </w:r>
    </w:p>
    <w:p w14:paraId="436A6BA0" w14:textId="7CBFB20B" w:rsidR="00BA00FD" w:rsidRPr="00A17956" w:rsidRDefault="00BA00FD" w:rsidP="00BA00FD">
      <w:pPr>
        <w:pStyle w:val="NormalWeb"/>
        <w:rPr>
          <w:rFonts w:ascii="Arial" w:hAnsi="Arial" w:cs="Arial"/>
          <w:sz w:val="21"/>
          <w:szCs w:val="21"/>
        </w:rPr>
      </w:pPr>
      <w:r w:rsidRPr="00A17956">
        <w:rPr>
          <w:rFonts w:ascii="Arial" w:hAnsi="Arial" w:cs="Arial"/>
          <w:sz w:val="21"/>
          <w:szCs w:val="21"/>
        </w:rPr>
        <w:t>An impossible travel alert at 08:41 UTC</w:t>
      </w:r>
      <w:r w:rsidRPr="00A17956">
        <w:rPr>
          <w:rFonts w:ascii="Arial" w:hAnsi="Arial" w:cs="Arial"/>
          <w:sz w:val="21"/>
          <w:szCs w:val="21"/>
        </w:rPr>
        <w:t xml:space="preserve"> </w:t>
      </w:r>
      <w:r w:rsidRPr="00A17956">
        <w:rPr>
          <w:rFonts w:ascii="Arial" w:hAnsi="Arial" w:cs="Arial"/>
          <w:sz w:val="21"/>
          <w:szCs w:val="21"/>
        </w:rPr>
        <w:t>triggered by Daniel's legitimate London login</w:t>
      </w:r>
      <w:r w:rsidRPr="00A17956">
        <w:rPr>
          <w:rFonts w:ascii="Arial" w:hAnsi="Arial" w:cs="Arial"/>
          <w:sz w:val="21"/>
          <w:szCs w:val="21"/>
        </w:rPr>
        <w:t xml:space="preserve"> </w:t>
      </w:r>
      <w:r w:rsidRPr="00A17956">
        <w:rPr>
          <w:rFonts w:ascii="Arial" w:hAnsi="Arial" w:cs="Arial"/>
          <w:sz w:val="21"/>
          <w:szCs w:val="21"/>
        </w:rPr>
        <w:t>prompted immediate SOC response. Containment actions included revoking active sessions and tokens, removing the rogue MFA device and inbox rule, resetting credentials, and blocking the attacker IPs. A separate Dubai travel alert for Omar Farooq was investigated and cleared as legitimate business activity.</w:t>
      </w:r>
    </w:p>
    <w:p w14:paraId="5A92074F" w14:textId="77777777" w:rsidR="00374C0A" w:rsidRPr="00A17956" w:rsidRDefault="00000000">
      <w:pPr>
        <w:pStyle w:val="Heading1"/>
        <w:ind w:left="263" w:hanging="278"/>
      </w:pPr>
      <w:r w:rsidRPr="00A17956">
        <w:t>Incident timeline</w:t>
      </w:r>
    </w:p>
    <w:p w14:paraId="2F2F45A8" w14:textId="0600B35B" w:rsidR="00374C0A" w:rsidRPr="00A17956" w:rsidRDefault="00374C0A">
      <w:pPr>
        <w:ind w:left="-5"/>
      </w:pPr>
    </w:p>
    <w:tbl>
      <w:tblPr>
        <w:tblStyle w:val="TableGrid"/>
        <w:tblW w:w="10318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6"/>
        <w:gridCol w:w="1689"/>
        <w:gridCol w:w="3515"/>
        <w:gridCol w:w="3288"/>
      </w:tblGrid>
      <w:tr w:rsidR="00374C0A" w:rsidRPr="00A17956" w14:paraId="6B88B448" w14:textId="77777777" w:rsidTr="007519FD">
        <w:trPr>
          <w:trHeight w:val="36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438FFD59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Time (UTC)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05F70578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Source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709980AB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Event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4BEA032D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Evidence / notes</w:t>
            </w:r>
          </w:p>
        </w:tc>
      </w:tr>
      <w:tr w:rsidR="005F7E22" w:rsidRPr="00A17956" w14:paraId="3E363460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6790D50" w14:textId="633AB9D9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8, 00:07 to 04:58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D00AA47" w14:textId="5EF8A50E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D913524" w14:textId="03E0E128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Password spray begins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6B08DA2" w14:textId="652A718D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Multiple accounts targeted from 102.89.44.17, 102.89.44.23, and 102.89.45.101 (Lagos, Nigeria).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50126 (invalid credentials), User-Agent: Windows 10 / Chrome 125. 44 failed attempts recorded.</w:t>
            </w:r>
          </w:p>
        </w:tc>
      </w:tr>
      <w:tr w:rsidR="005F7E22" w:rsidRPr="00A17956" w14:paraId="6FEAD275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0842D61" w14:textId="0920AF52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8, 2:22:31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9CDA84C" w14:textId="45F283FA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1BE3F14" w14:textId="03BDE797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CEO targeted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A86C972" w14:textId="276A3033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Failed authentication for daniel.reeve@cloudora.io from 102.89.45.101, Lagos.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50126.</w:t>
            </w:r>
          </w:p>
        </w:tc>
      </w:tr>
      <w:tr w:rsidR="005F7E22" w:rsidRPr="00A17956" w14:paraId="01924295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E98CD9D" w14:textId="683A101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8, 3:16:43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714C44B" w14:textId="1687E02E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2BB5D4B" w14:textId="75B0036C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Priya targeted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8F6DD3E" w14:textId="7C8047B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Failed authentication for priya.nair@cloudora.io from 102.89.44.17, Lagos.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50126.</w:t>
            </w:r>
          </w:p>
        </w:tc>
      </w:tr>
      <w:tr w:rsidR="005F7E22" w:rsidRPr="00A17956" w14:paraId="386F8DCC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311044D" w14:textId="7E8050AC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lastRenderedPageBreak/>
              <w:t>Aug 9, 00:14 to 04:50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EDEE454" w14:textId="1BA3C648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7EA2E19" w14:textId="74FA6BEE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Password spray continues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DF76F25" w14:textId="460B7702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Targeted attempts against multiple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Cloudora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accounts from 102.89.x.x pool.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50126.</w:t>
            </w:r>
          </w:p>
        </w:tc>
      </w:tr>
      <w:tr w:rsidR="005F7E22" w:rsidRPr="00A17956" w14:paraId="56903FB5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A9F9D28" w14:textId="7676F253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9 to 10, 01:57 to 03:09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85CDD66" w14:textId="4C3B591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DA6720A" w14:textId="1BD5491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CEO targeted again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571B742" w14:textId="606164EC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3 failed authentication attempts for Daniel Reeve from 102.89.45.101.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50126.</w:t>
            </w:r>
          </w:p>
        </w:tc>
      </w:tr>
      <w:tr w:rsidR="005F7E22" w:rsidRPr="00A17956" w14:paraId="0CAE7FC8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6E8EFB2" w14:textId="4A5FB46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</w:t>
            </w:r>
            <w:r w:rsidR="007519FD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A17956">
              <w:rPr>
                <w:color w:val="000000" w:themeColor="text1"/>
                <w:sz w:val="21"/>
                <w:szCs w:val="21"/>
              </w:rPr>
              <w:t>3:12:05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14083E9" w14:textId="644947BC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311726A" w14:textId="6A51DD6C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CEO account compromised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F5F0E25" w14:textId="61A8682D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M365 authentication for daniel.reeve@cloudora.io from 102.89.44.17, Lagos, Windows 10 / Chrome 125.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</w:t>
            </w:r>
          </w:p>
        </w:tc>
      </w:tr>
      <w:tr w:rsidR="005F7E22" w:rsidRPr="00A17956" w14:paraId="3B36EB54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D68DA13" w14:textId="0CA5A493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3:14:30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A82CA24" w14:textId="49A7580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691AC9B" w14:textId="33E88FA2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CEO mailbox accessed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D9794DD" w14:textId="7BDB0F31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Outlook Web access from 102.89.44.17.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</w:t>
            </w:r>
          </w:p>
        </w:tc>
      </w:tr>
      <w:tr w:rsidR="005F7E22" w:rsidRPr="00A17956" w14:paraId="11391D0F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4EED7E6" w14:textId="30EADFA7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3:14:30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9DD58FD" w14:textId="3D92E6CE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BABB1DB" w14:textId="47AD3E3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CEO mailbox accessed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4D3177E" w14:textId="5C385B22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Outlook Web access from 102.89.44.17.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</w:t>
            </w:r>
          </w:p>
        </w:tc>
      </w:tr>
      <w:tr w:rsidR="005F7E22" w:rsidRPr="00A17956" w14:paraId="49E76A0C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71C8B95" w14:textId="1EB1B942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3:26:02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D23C9BD" w14:textId="231CDB4A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0FF461A" w14:textId="2515763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Azure Portal accessed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C3149C2" w14:textId="43649E4E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Azure Portal access via Daniel's session from 102.89.44.17.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</w:t>
            </w:r>
          </w:p>
        </w:tc>
      </w:tr>
      <w:tr w:rsidR="005F7E22" w:rsidRPr="00A17956" w14:paraId="6725FF11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DDC2EA4" w14:textId="67D50FB7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3:26:02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2F63315" w14:textId="73C8BC50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A125684" w14:textId="76ED4B49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Azure Portal accessed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C8DCE08" w14:textId="086E2409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Azure Portal access via Daniel's session from 102.89.44.17.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</w:t>
            </w:r>
          </w:p>
        </w:tc>
      </w:tr>
      <w:tr w:rsidR="005F7E22" w:rsidRPr="00A17956" w14:paraId="4DBDE0B2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FB6B0D0" w14:textId="04693222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3:31:09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EAA07E9" w14:textId="52B4F30E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Audit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BFE4225" w14:textId="02DD3C7A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Malicious inbox rule created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43C70BC" w14:textId="7C65C65E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Created rule "RSS Subscriptions" redirecting emails from finance@cloudora.io or containing "invoice" to RSS Feeds folder and marking as read. Result: Success.</w:t>
            </w:r>
          </w:p>
        </w:tc>
      </w:tr>
      <w:tr w:rsidR="005F7E22" w:rsidRPr="00A17956" w14:paraId="04D4A384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EE45DDF" w14:textId="6778113D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3:44:55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9F214BE" w14:textId="043A4321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712A9F8" w14:textId="4A2E0707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Priya login attempt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20F6CFA" w14:textId="62D080AA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Failed authentication for priya.nair@cloudora.io from 102.89.45.101, Lagos.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50126.</w:t>
            </w:r>
          </w:p>
        </w:tc>
      </w:tr>
      <w:tr w:rsidR="005F7E22" w:rsidRPr="00A17956" w14:paraId="36C08BA7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6473B01" w14:textId="73E4F3E3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3:47:18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5AF6AC8" w14:textId="316D4E84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5A05732" w14:textId="4969EBF4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Priya account compromised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33DD927" w14:textId="7F8DCCD9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M365 authentication for priya.nair@cloudora.io from 102.89.45.101, Lagos, Windows 10 / Chrome 125.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</w:t>
            </w:r>
          </w:p>
        </w:tc>
      </w:tr>
      <w:tr w:rsidR="005F7E22" w:rsidRPr="00A17956" w14:paraId="05F899F7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4B6627D" w14:textId="7DF89F88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lastRenderedPageBreak/>
              <w:t>Aug 10, 3:52:40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3ED55C4" w14:textId="460D2A9A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2FFF987" w14:textId="02283C14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SharePoint accessed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11461CD" w14:textId="5C956E7B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SharePoint Online session initiated using Priya's account from 102.89.45.101.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</w:t>
            </w:r>
          </w:p>
        </w:tc>
      </w:tr>
      <w:tr w:rsidR="005F7E22" w:rsidRPr="00A17956" w14:paraId="6E8D8704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9D0966C" w14:textId="6BBC4CC2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6:15:22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227A0FF" w14:textId="31D9AAC9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55848E7" w14:textId="0679A1B0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Omar Farooq sign-in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6F19FD5" w14:textId="033C870D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login for omar.farooq@cloudora.io from 185.107.56.20 (Dubai, UAE), macOS / Safari.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 Confirmed legitimate travel.</w:t>
            </w:r>
          </w:p>
        </w:tc>
      </w:tr>
      <w:tr w:rsidR="005F7E22" w:rsidRPr="00A17956" w14:paraId="10DD3B28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340CFFB" w14:textId="4415B458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7:31:11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8777FB0" w14:textId="0FB47DC6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B6A62EB" w14:textId="1A49CB55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Priya legitimate activity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B61C55D" w14:textId="1C0A2A69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login from 203.0.113.10 (London, UK), iOS 17 / Mobile Safari.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 Confirmed user baseline.</w:t>
            </w:r>
          </w:p>
        </w:tc>
      </w:tr>
      <w:tr w:rsidR="005F7E22" w:rsidRPr="00A17956" w14:paraId="3EC1E82D" w14:textId="77777777" w:rsidTr="007519FD">
        <w:trPr>
          <w:trHeight w:val="280"/>
        </w:trPr>
        <w:tc>
          <w:tcPr>
            <w:tcW w:w="182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64554CC" w14:textId="4D09D044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Aug 10, 8:41:00</w:t>
            </w:r>
          </w:p>
        </w:tc>
        <w:tc>
          <w:tcPr>
            <w:tcW w:w="168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CD2F7AA" w14:textId="0C879D8B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Sign-in logs</w:t>
            </w:r>
          </w:p>
        </w:tc>
        <w:tc>
          <w:tcPr>
            <w:tcW w:w="351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47421A0" w14:textId="49B392FF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>CEO legitimate activity</w:t>
            </w:r>
          </w:p>
        </w:tc>
        <w:tc>
          <w:tcPr>
            <w:tcW w:w="328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63AF47B" w14:textId="091B0EA4" w:rsidR="005F7E22" w:rsidRPr="00A17956" w:rsidRDefault="005F7E22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A17956">
              <w:rPr>
                <w:color w:val="000000" w:themeColor="text1"/>
                <w:sz w:val="21"/>
                <w:szCs w:val="21"/>
              </w:rPr>
              <w:t xml:space="preserve">Successful login from 203.0.113.11 (London, UK), macOS 14 / Safari 17. </w:t>
            </w:r>
            <w:proofErr w:type="spellStart"/>
            <w:r w:rsidRPr="00A17956">
              <w:rPr>
                <w:color w:val="000000" w:themeColor="text1"/>
                <w:sz w:val="21"/>
                <w:szCs w:val="21"/>
              </w:rPr>
              <w:t>ResultType</w:t>
            </w:r>
            <w:proofErr w:type="spellEnd"/>
            <w:r w:rsidRPr="00A17956">
              <w:rPr>
                <w:color w:val="000000" w:themeColor="text1"/>
                <w:sz w:val="21"/>
                <w:szCs w:val="21"/>
              </w:rPr>
              <w:t xml:space="preserve"> 0. Triggered impossible travel detection against 03:12:05 UTC Lagos session.</w:t>
            </w:r>
          </w:p>
        </w:tc>
      </w:tr>
    </w:tbl>
    <w:p w14:paraId="37B71A40" w14:textId="77777777" w:rsidR="00374C0A" w:rsidRPr="00A17956" w:rsidRDefault="00000000">
      <w:pPr>
        <w:pStyle w:val="Heading1"/>
        <w:ind w:left="263" w:hanging="278"/>
      </w:pPr>
      <w:r w:rsidRPr="00A17956">
        <w:t>Findings</w:t>
      </w:r>
    </w:p>
    <w:p w14:paraId="2093E9DD" w14:textId="66681C87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t>Finding 1: Distributed Password-Spray Campaign</w:t>
      </w:r>
    </w:p>
    <w:p w14:paraId="657F825F" w14:textId="31873061" w:rsidR="005F7E22" w:rsidRPr="00A17956" w:rsidRDefault="005F7E22" w:rsidP="005F7E22">
      <w:pPr>
        <w:numPr>
          <w:ilvl w:val="0"/>
          <w:numId w:val="2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 xml:space="preserve">Multiple </w:t>
      </w:r>
      <w:proofErr w:type="spellStart"/>
      <w:r w:rsidRPr="00A17956">
        <w:rPr>
          <w:bCs/>
          <w:i w:val="0"/>
          <w:color w:val="14181D"/>
          <w:sz w:val="21"/>
        </w:rPr>
        <w:t>Cloudora</w:t>
      </w:r>
      <w:proofErr w:type="spellEnd"/>
      <w:r w:rsidRPr="00A17956">
        <w:rPr>
          <w:bCs/>
          <w:i w:val="0"/>
          <w:color w:val="14181D"/>
          <w:sz w:val="21"/>
        </w:rPr>
        <w:t xml:space="preserve"> corporate accounts were </w:t>
      </w:r>
      <w:r w:rsidRPr="00A17956">
        <w:rPr>
          <w:bCs/>
          <w:i w:val="0"/>
          <w:color w:val="14181D"/>
          <w:sz w:val="21"/>
        </w:rPr>
        <w:t>targeted by</w:t>
      </w:r>
      <w:r w:rsidRPr="00A17956">
        <w:rPr>
          <w:bCs/>
          <w:i w:val="0"/>
          <w:color w:val="14181D"/>
          <w:sz w:val="21"/>
        </w:rPr>
        <w:t xml:space="preserve"> credential guessing from Lagos, Nigeria-based IP space.</w:t>
      </w:r>
    </w:p>
    <w:p w14:paraId="67B97477" w14:textId="77777777" w:rsidR="005F7E22" w:rsidRPr="00A17956" w:rsidRDefault="005F7E22" w:rsidP="005F7E22">
      <w:pPr>
        <w:numPr>
          <w:ilvl w:val="0"/>
          <w:numId w:val="2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 xml:space="preserve">: Entra ID sign-in logs recorded 44 </w:t>
      </w:r>
      <w:proofErr w:type="spellStart"/>
      <w:r w:rsidRPr="00A17956">
        <w:rPr>
          <w:bCs/>
          <w:i w:val="0"/>
          <w:color w:val="14181D"/>
          <w:sz w:val="21"/>
        </w:rPr>
        <w:t>ResultType</w:t>
      </w:r>
      <w:proofErr w:type="spellEnd"/>
      <w:r w:rsidRPr="00A17956">
        <w:rPr>
          <w:bCs/>
          <w:i w:val="0"/>
          <w:color w:val="14181D"/>
          <w:sz w:val="21"/>
        </w:rPr>
        <w:t xml:space="preserve"> 50126 failures originating from 102.89.44.17, 102.89.44.23, and 102.89.45.101 between August 8 and August 10.</w:t>
      </w:r>
    </w:p>
    <w:p w14:paraId="50B5E008" w14:textId="77777777" w:rsidR="005F7E22" w:rsidRPr="00A17956" w:rsidRDefault="005F7E22" w:rsidP="005F7E22">
      <w:pPr>
        <w:numPr>
          <w:ilvl w:val="0"/>
          <w:numId w:val="2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Enabled initial credential validation leading directly to the compromise of two user accounts.</w:t>
      </w:r>
    </w:p>
    <w:p w14:paraId="6C6074D6" w14:textId="3C421DFC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t>Finding 2: CEO Account Takeover</w:t>
      </w:r>
    </w:p>
    <w:p w14:paraId="4B6F1F17" w14:textId="107764A5" w:rsidR="005F7E22" w:rsidRPr="00A17956" w:rsidRDefault="005F7E22" w:rsidP="005F7E22">
      <w:pPr>
        <w:numPr>
          <w:ilvl w:val="0"/>
          <w:numId w:val="3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>Daniel Reeve’s M365 account was breached via valid credentials from an attacker-controlled Lagos IP.</w:t>
      </w:r>
    </w:p>
    <w:p w14:paraId="01089E2F" w14:textId="77777777" w:rsidR="005F7E22" w:rsidRPr="00A17956" w:rsidRDefault="005F7E22" w:rsidP="005F7E22">
      <w:pPr>
        <w:numPr>
          <w:ilvl w:val="0"/>
          <w:numId w:val="3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>: Sign-in logs showed authentication failures at 03:09:12 and 03:10:41 UTC, immediately followed by a successful sign-in (</w:t>
      </w:r>
      <w:proofErr w:type="spellStart"/>
      <w:r w:rsidRPr="00A17956">
        <w:rPr>
          <w:bCs/>
          <w:i w:val="0"/>
          <w:color w:val="14181D"/>
          <w:sz w:val="21"/>
        </w:rPr>
        <w:t>ResultType</w:t>
      </w:r>
      <w:proofErr w:type="spellEnd"/>
      <w:r w:rsidRPr="00A17956">
        <w:rPr>
          <w:bCs/>
          <w:i w:val="0"/>
          <w:color w:val="14181D"/>
          <w:sz w:val="21"/>
        </w:rPr>
        <w:t xml:space="preserve"> 0) at 03:12:05 UTC from 102.89.44.17 (Windows 10 / Chrome 125).</w:t>
      </w:r>
    </w:p>
    <w:p w14:paraId="42A928F9" w14:textId="77777777" w:rsidR="005F7E22" w:rsidRPr="00A17956" w:rsidRDefault="005F7E22" w:rsidP="005F7E22">
      <w:pPr>
        <w:numPr>
          <w:ilvl w:val="0"/>
          <w:numId w:val="3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Unauthorized access to the executive corporate identity.</w:t>
      </w:r>
    </w:p>
    <w:p w14:paraId="6E959F43" w14:textId="259F92AF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lastRenderedPageBreak/>
        <w:t>Finding 3: Mailbox Access and Reconnaissance</w:t>
      </w:r>
    </w:p>
    <w:p w14:paraId="7D0BCB97" w14:textId="46794511" w:rsidR="005F7E22" w:rsidRPr="00A17956" w:rsidRDefault="005F7E22" w:rsidP="005F7E22">
      <w:pPr>
        <w:numPr>
          <w:ilvl w:val="0"/>
          <w:numId w:val="4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>The attacker accessed the CEO’s Outlook Web application.</w:t>
      </w:r>
    </w:p>
    <w:p w14:paraId="488E629B" w14:textId="77777777" w:rsidR="005F7E22" w:rsidRPr="00A17956" w:rsidRDefault="005F7E22" w:rsidP="005F7E22">
      <w:pPr>
        <w:numPr>
          <w:ilvl w:val="0"/>
          <w:numId w:val="4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 xml:space="preserve">: Entra ID sign-in logs recorded successful interactive access to </w:t>
      </w:r>
      <w:proofErr w:type="spellStart"/>
      <w:r w:rsidRPr="00A17956">
        <w:rPr>
          <w:bCs/>
          <w:i w:val="0"/>
          <w:color w:val="14181D"/>
          <w:sz w:val="21"/>
        </w:rPr>
        <w:t>AppId</w:t>
      </w:r>
      <w:proofErr w:type="spellEnd"/>
      <w:r w:rsidRPr="00A17956">
        <w:rPr>
          <w:bCs/>
          <w:i w:val="0"/>
          <w:color w:val="14181D"/>
          <w:sz w:val="21"/>
        </w:rPr>
        <w:t xml:space="preserve"> </w:t>
      </w:r>
      <w:proofErr w:type="spellStart"/>
      <w:r w:rsidRPr="00A17956">
        <w:rPr>
          <w:bCs/>
          <w:i w:val="0"/>
          <w:color w:val="14181D"/>
          <w:sz w:val="21"/>
        </w:rPr>
        <w:t>OfficeHome</w:t>
      </w:r>
      <w:proofErr w:type="spellEnd"/>
      <w:r w:rsidRPr="00A17956">
        <w:rPr>
          <w:bCs/>
          <w:i w:val="0"/>
          <w:color w:val="14181D"/>
          <w:sz w:val="21"/>
        </w:rPr>
        <w:t xml:space="preserve"> / Outlook Web at 03:14:30 UTC from 102.89.44.17.</w:t>
      </w:r>
    </w:p>
    <w:p w14:paraId="1969ACCD" w14:textId="77777777" w:rsidR="005F7E22" w:rsidRPr="00A17956" w:rsidRDefault="005F7E22" w:rsidP="005F7E22">
      <w:pPr>
        <w:numPr>
          <w:ilvl w:val="0"/>
          <w:numId w:val="4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Direct exposure of confidential executive email communications.</w:t>
      </w:r>
    </w:p>
    <w:p w14:paraId="0616FBCF" w14:textId="1BC55D77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t>Finding 4: MFA Persistence Established</w:t>
      </w:r>
    </w:p>
    <w:p w14:paraId="3AC6E4AE" w14:textId="403F21B7" w:rsidR="005F7E22" w:rsidRPr="00A17956" w:rsidRDefault="005F7E22" w:rsidP="005F7E22">
      <w:pPr>
        <w:numPr>
          <w:ilvl w:val="0"/>
          <w:numId w:val="5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>The attacker registered an unauthorized secondary MFA device to ensure persistent access.</w:t>
      </w:r>
    </w:p>
    <w:p w14:paraId="7B3FAEB0" w14:textId="77777777" w:rsidR="005F7E22" w:rsidRPr="00A17956" w:rsidRDefault="005F7E22" w:rsidP="005F7E22">
      <w:pPr>
        <w:numPr>
          <w:ilvl w:val="0"/>
          <w:numId w:val="5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>: Audit logs show a User registered security info success event at 03:18:44 UTC from 102.89.44.17, binding a Microsoft Authenticator instance on a Google Pixel 6.</w:t>
      </w:r>
    </w:p>
    <w:p w14:paraId="551DA114" w14:textId="77777777" w:rsidR="005F7E22" w:rsidRPr="00A17956" w:rsidRDefault="005F7E22" w:rsidP="005F7E22">
      <w:pPr>
        <w:numPr>
          <w:ilvl w:val="0"/>
          <w:numId w:val="5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 xml:space="preserve">: Bypassed future </w:t>
      </w:r>
      <w:proofErr w:type="gramStart"/>
      <w:r w:rsidRPr="00A17956">
        <w:rPr>
          <w:bCs/>
          <w:i w:val="0"/>
          <w:color w:val="14181D"/>
          <w:sz w:val="21"/>
        </w:rPr>
        <w:t>single-factor</w:t>
      </w:r>
      <w:proofErr w:type="gramEnd"/>
      <w:r w:rsidRPr="00A17956">
        <w:rPr>
          <w:bCs/>
          <w:i w:val="0"/>
          <w:color w:val="14181D"/>
          <w:sz w:val="21"/>
        </w:rPr>
        <w:t xml:space="preserve"> prompts, maintaining persistence independent of potential password resets without session clearing.</w:t>
      </w:r>
    </w:p>
    <w:p w14:paraId="6CB961F1" w14:textId="0AEA58A7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t>Finding 5: Cloud Resource Exploration via Azure Portal</w:t>
      </w:r>
    </w:p>
    <w:p w14:paraId="1EEF470D" w14:textId="64D59F66" w:rsidR="005F7E22" w:rsidRPr="00A17956" w:rsidRDefault="005F7E22" w:rsidP="005F7E22">
      <w:pPr>
        <w:numPr>
          <w:ilvl w:val="0"/>
          <w:numId w:val="6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 xml:space="preserve">Daniel Reeve’s session was used to interact with the Azure </w:t>
      </w:r>
      <w:r w:rsidR="00A17956" w:rsidRPr="00A17956">
        <w:rPr>
          <w:bCs/>
          <w:i w:val="0"/>
          <w:color w:val="14181D"/>
          <w:sz w:val="21"/>
        </w:rPr>
        <w:t>portal</w:t>
      </w:r>
      <w:r w:rsidRPr="00A17956">
        <w:rPr>
          <w:bCs/>
          <w:i w:val="0"/>
          <w:color w:val="14181D"/>
          <w:sz w:val="21"/>
        </w:rPr>
        <w:t>.</w:t>
      </w:r>
    </w:p>
    <w:p w14:paraId="5C8571CC" w14:textId="77777777" w:rsidR="005F7E22" w:rsidRPr="00A17956" w:rsidRDefault="005F7E22" w:rsidP="005F7E22">
      <w:pPr>
        <w:numPr>
          <w:ilvl w:val="0"/>
          <w:numId w:val="6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>: Sign-in logs captured successful access to the Azure Portal service (</w:t>
      </w:r>
      <w:proofErr w:type="spellStart"/>
      <w:r w:rsidRPr="00A17956">
        <w:rPr>
          <w:bCs/>
          <w:i w:val="0"/>
          <w:color w:val="14181D"/>
          <w:sz w:val="21"/>
        </w:rPr>
        <w:t>ResultType</w:t>
      </w:r>
      <w:proofErr w:type="spellEnd"/>
      <w:r w:rsidRPr="00A17956">
        <w:rPr>
          <w:bCs/>
          <w:i w:val="0"/>
          <w:color w:val="14181D"/>
          <w:sz w:val="21"/>
        </w:rPr>
        <w:t xml:space="preserve"> 0) at 03:26:02 UTC from 102.89.44.17.</w:t>
      </w:r>
    </w:p>
    <w:p w14:paraId="066B822B" w14:textId="77777777" w:rsidR="005F7E22" w:rsidRPr="00A17956" w:rsidRDefault="005F7E22" w:rsidP="005F7E22">
      <w:pPr>
        <w:numPr>
          <w:ilvl w:val="0"/>
          <w:numId w:val="6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Risk of unauthorized visibility into cloud directory roles, subscriptions, and internal infrastructure.</w:t>
      </w:r>
    </w:p>
    <w:p w14:paraId="656D640A" w14:textId="402C764A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t>Finding 6: Malicious Inbox Rule for BEC Staging</w:t>
      </w:r>
    </w:p>
    <w:p w14:paraId="30A3CB38" w14:textId="4311CFF6" w:rsidR="005F7E22" w:rsidRPr="00A17956" w:rsidRDefault="005F7E22" w:rsidP="005F7E22">
      <w:pPr>
        <w:numPr>
          <w:ilvl w:val="0"/>
          <w:numId w:val="7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>The attacker created a mailbox rule to suppress billing and payment notifications.</w:t>
      </w:r>
    </w:p>
    <w:p w14:paraId="16B7F94A" w14:textId="77777777" w:rsidR="005F7E22" w:rsidRPr="00A17956" w:rsidRDefault="005F7E22" w:rsidP="005F7E22">
      <w:pPr>
        <w:numPr>
          <w:ilvl w:val="0"/>
          <w:numId w:val="7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>: Exchange audit logs recorded New-</w:t>
      </w:r>
      <w:proofErr w:type="spellStart"/>
      <w:r w:rsidRPr="00A17956">
        <w:rPr>
          <w:bCs/>
          <w:i w:val="0"/>
          <w:color w:val="14181D"/>
          <w:sz w:val="21"/>
        </w:rPr>
        <w:t>InboxRule</w:t>
      </w:r>
      <w:proofErr w:type="spellEnd"/>
      <w:r w:rsidRPr="00A17956">
        <w:rPr>
          <w:bCs/>
          <w:i w:val="0"/>
          <w:color w:val="14181D"/>
          <w:sz w:val="21"/>
        </w:rPr>
        <w:t xml:space="preserve"> at 03:31:09 UTC named "RSS Subscriptions", configured to move messages containing "invoice" or sent from finance@cloudora.io to the RSS Feeds folder and mark them as read.</w:t>
      </w:r>
    </w:p>
    <w:p w14:paraId="2AE34C79" w14:textId="77777777" w:rsidR="005F7E22" w:rsidRPr="00A17956" w:rsidRDefault="005F7E22" w:rsidP="005F7E22">
      <w:pPr>
        <w:numPr>
          <w:ilvl w:val="0"/>
          <w:numId w:val="7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Staging for business email compromise and diversion of financial alerts to avoid victim discovery.</w:t>
      </w:r>
    </w:p>
    <w:p w14:paraId="6CF98776" w14:textId="0E95A494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lastRenderedPageBreak/>
        <w:t>Finding 7: Account Compromise of Priya Nair</w:t>
      </w:r>
    </w:p>
    <w:p w14:paraId="3BCE9AFA" w14:textId="38DCA0A9" w:rsidR="005F7E22" w:rsidRPr="00A17956" w:rsidRDefault="005F7E22" w:rsidP="005F7E22">
      <w:pPr>
        <w:numPr>
          <w:ilvl w:val="0"/>
          <w:numId w:val="8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>Priya Nair’s account was compromised from the same Lagos infrastructure.</w:t>
      </w:r>
    </w:p>
    <w:p w14:paraId="001C2BE3" w14:textId="77777777" w:rsidR="005F7E22" w:rsidRPr="00A17956" w:rsidRDefault="005F7E22" w:rsidP="005F7E22">
      <w:pPr>
        <w:numPr>
          <w:ilvl w:val="0"/>
          <w:numId w:val="8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>: Sign-in logs showed a failed login at 03:44:55 UTC, followed by a successful authentication (</w:t>
      </w:r>
      <w:proofErr w:type="spellStart"/>
      <w:r w:rsidRPr="00A17956">
        <w:rPr>
          <w:bCs/>
          <w:i w:val="0"/>
          <w:color w:val="14181D"/>
          <w:sz w:val="21"/>
        </w:rPr>
        <w:t>ResultType</w:t>
      </w:r>
      <w:proofErr w:type="spellEnd"/>
      <w:r w:rsidRPr="00A17956">
        <w:rPr>
          <w:bCs/>
          <w:i w:val="0"/>
          <w:color w:val="14181D"/>
          <w:sz w:val="21"/>
        </w:rPr>
        <w:t xml:space="preserve"> 0) at 03:47:18 UTC from 102.89.45.101.</w:t>
      </w:r>
    </w:p>
    <w:p w14:paraId="53CC4661" w14:textId="77777777" w:rsidR="005F7E22" w:rsidRPr="00A17956" w:rsidRDefault="005F7E22" w:rsidP="005F7E22">
      <w:pPr>
        <w:numPr>
          <w:ilvl w:val="0"/>
          <w:numId w:val="8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Lateral exposure and expansion of the threat actor's tenant footprint.</w:t>
      </w:r>
    </w:p>
    <w:p w14:paraId="5EB4E9CE" w14:textId="721BC9F2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t>Finding 8: SharePoint Online Data Access</w:t>
      </w:r>
    </w:p>
    <w:p w14:paraId="5D7A61A5" w14:textId="19A6E2EB" w:rsidR="005F7E22" w:rsidRPr="00A17956" w:rsidRDefault="005F7E22" w:rsidP="00A17956">
      <w:pPr>
        <w:pStyle w:val="ListParagraph"/>
        <w:numPr>
          <w:ilvl w:val="0"/>
          <w:numId w:val="12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>Priya Nair’s compromised identity was leveraged to access internal document stores.</w:t>
      </w:r>
    </w:p>
    <w:p w14:paraId="3B00E0AA" w14:textId="77777777" w:rsidR="005F7E22" w:rsidRPr="00A17956" w:rsidRDefault="005F7E22" w:rsidP="005F7E22">
      <w:pPr>
        <w:numPr>
          <w:ilvl w:val="0"/>
          <w:numId w:val="9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>: Sign-in and audit logs documented access to SharePoint Online at 03:52:40 UTC from 102.89.45.101.</w:t>
      </w:r>
    </w:p>
    <w:p w14:paraId="2BB7BEEA" w14:textId="77777777" w:rsidR="005F7E22" w:rsidRPr="00A17956" w:rsidRDefault="005F7E22" w:rsidP="005F7E22">
      <w:pPr>
        <w:numPr>
          <w:ilvl w:val="0"/>
          <w:numId w:val="9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Potential reconnaissance or staging of sensitive corporate documentation.</w:t>
      </w:r>
    </w:p>
    <w:p w14:paraId="4323D2BA" w14:textId="0E149AAA" w:rsidR="005F7E22" w:rsidRPr="00A17956" w:rsidRDefault="005F7E22" w:rsidP="005F7E22">
      <w:pPr>
        <w:spacing w:after="431" w:line="259" w:lineRule="auto"/>
        <w:ind w:left="-120" w:right="-120" w:firstLine="0"/>
        <w:rPr>
          <w:b/>
          <w:i w:val="0"/>
          <w:color w:val="14181D"/>
          <w:sz w:val="21"/>
        </w:rPr>
      </w:pPr>
      <w:r w:rsidRPr="00A17956">
        <w:rPr>
          <w:b/>
          <w:bCs/>
          <w:i w:val="0"/>
          <w:color w:val="14181D"/>
          <w:sz w:val="21"/>
        </w:rPr>
        <w:t>Finding 9: Cleared False Positive: Omar Farooq (Dubai Sign-in)</w:t>
      </w:r>
    </w:p>
    <w:p w14:paraId="5057FA7E" w14:textId="75E42775" w:rsidR="005F7E22" w:rsidRPr="00A17956" w:rsidRDefault="005F7E22" w:rsidP="005F7E22">
      <w:pPr>
        <w:numPr>
          <w:ilvl w:val="0"/>
          <w:numId w:val="10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 w:val="0"/>
          <w:color w:val="14181D"/>
          <w:sz w:val="21"/>
        </w:rPr>
        <w:t>Sign-in activity for Omar Farooq from Dubai, UAE was reviewed and verified as legitimate authorized travel.</w:t>
      </w:r>
    </w:p>
    <w:p w14:paraId="5A319434" w14:textId="77777777" w:rsidR="005F7E22" w:rsidRPr="00A17956" w:rsidRDefault="005F7E22" w:rsidP="005F7E22">
      <w:pPr>
        <w:numPr>
          <w:ilvl w:val="0"/>
          <w:numId w:val="10"/>
        </w:numPr>
        <w:spacing w:after="431" w:line="259" w:lineRule="auto"/>
        <w:ind w:right="-120"/>
        <w:rPr>
          <w:bCs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Evidence</w:t>
      </w:r>
      <w:r w:rsidRPr="00A17956">
        <w:rPr>
          <w:bCs/>
          <w:i w:val="0"/>
          <w:color w:val="14181D"/>
          <w:sz w:val="21"/>
        </w:rPr>
        <w:t>: Sign-in logs showed omar.farooq@cloudora.io authenticating at 06:15:22 UTC from 185.107.56.20 on a known corporate device (macOS / Safari). HR and travel registry confirmed Omar was attending a regional conference in Dubai.</w:t>
      </w:r>
    </w:p>
    <w:p w14:paraId="3B0F8654" w14:textId="77777777" w:rsidR="005F7E22" w:rsidRPr="00A17956" w:rsidRDefault="005F7E22" w:rsidP="005F7E22">
      <w:pPr>
        <w:numPr>
          <w:ilvl w:val="0"/>
          <w:numId w:val="10"/>
        </w:numPr>
        <w:spacing w:after="431" w:line="259" w:lineRule="auto"/>
        <w:ind w:right="-120"/>
        <w:rPr>
          <w:b/>
          <w:i w:val="0"/>
          <w:color w:val="14181D"/>
          <w:sz w:val="21"/>
        </w:rPr>
      </w:pPr>
      <w:r w:rsidRPr="00A17956">
        <w:rPr>
          <w:bCs/>
          <w:iCs/>
          <w:color w:val="14181D"/>
          <w:sz w:val="21"/>
        </w:rPr>
        <w:t>Impact</w:t>
      </w:r>
      <w:r w:rsidRPr="00A17956">
        <w:rPr>
          <w:bCs/>
          <w:i w:val="0"/>
          <w:color w:val="14181D"/>
          <w:sz w:val="21"/>
        </w:rPr>
        <w:t>: Differentiates benign user mobility from the attacker's simultaneous Lagos campaign</w:t>
      </w:r>
      <w:r w:rsidRPr="00A17956">
        <w:rPr>
          <w:b/>
          <w:i w:val="0"/>
          <w:color w:val="14181D"/>
          <w:sz w:val="21"/>
        </w:rPr>
        <w:t>.</w:t>
      </w:r>
    </w:p>
    <w:p w14:paraId="30A2E019" w14:textId="59BC1C3B" w:rsidR="00374C0A" w:rsidRPr="00A17956" w:rsidRDefault="00374C0A">
      <w:pPr>
        <w:spacing w:after="431" w:line="259" w:lineRule="auto"/>
        <w:ind w:left="-120" w:right="-120" w:firstLine="0"/>
      </w:pPr>
    </w:p>
    <w:p w14:paraId="737BF22D" w14:textId="77777777" w:rsidR="00374C0A" w:rsidRPr="00A17956" w:rsidRDefault="00000000">
      <w:pPr>
        <w:pStyle w:val="Heading1"/>
        <w:ind w:left="263" w:hanging="278"/>
      </w:pPr>
      <w:r w:rsidRPr="00A17956">
        <w:t>Indicators of compromise (IOCs)</w:t>
      </w:r>
    </w:p>
    <w:p w14:paraId="7506930B" w14:textId="5B25A516" w:rsidR="00374C0A" w:rsidRPr="00A17956" w:rsidRDefault="00374C0A">
      <w:pPr>
        <w:ind w:left="-5"/>
      </w:pPr>
    </w:p>
    <w:tbl>
      <w:tblPr>
        <w:tblStyle w:val="TableGrid"/>
        <w:tblW w:w="10318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7"/>
        <w:gridCol w:w="2948"/>
        <w:gridCol w:w="1814"/>
        <w:gridCol w:w="3969"/>
      </w:tblGrid>
      <w:tr w:rsidR="00374C0A" w:rsidRPr="00A17956" w14:paraId="4DCAD998" w14:textId="77777777">
        <w:trPr>
          <w:trHeight w:val="360"/>
        </w:trPr>
        <w:tc>
          <w:tcPr>
            <w:tcW w:w="158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18440004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Type</w:t>
            </w:r>
          </w:p>
        </w:tc>
        <w:tc>
          <w:tcPr>
            <w:tcW w:w="294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03C1460A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Value</w:t>
            </w:r>
          </w:p>
        </w:tc>
        <w:tc>
          <w:tcPr>
            <w:tcW w:w="181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28A8A408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First seen (UTC)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68A99BCC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Context</w:t>
            </w:r>
          </w:p>
        </w:tc>
      </w:tr>
      <w:tr w:rsidR="00A17956" w:rsidRPr="00A17956" w14:paraId="0F70146F" w14:textId="77777777" w:rsidTr="006D6A5D">
        <w:trPr>
          <w:trHeight w:val="280"/>
        </w:trPr>
        <w:tc>
          <w:tcPr>
            <w:tcW w:w="158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A0A790D" w14:textId="40AC02B5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IP Address</w:t>
            </w:r>
          </w:p>
        </w:tc>
        <w:tc>
          <w:tcPr>
            <w:tcW w:w="294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ED2E9F2" w14:textId="21F0A309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102.89.44.17</w:t>
            </w:r>
          </w:p>
        </w:tc>
        <w:tc>
          <w:tcPr>
            <w:tcW w:w="181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C65DD6D" w14:textId="27AB5C79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Aug 8, 0:07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AEC89D1" w14:textId="74075D61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Password spray; Daniel Reeve compromise, OWA access, MFA addition, Azure Portal, and inbox rule setup.</w:t>
            </w:r>
          </w:p>
        </w:tc>
      </w:tr>
      <w:tr w:rsidR="00A17956" w:rsidRPr="00A17956" w14:paraId="6ACB094A" w14:textId="77777777" w:rsidTr="006D6A5D">
        <w:trPr>
          <w:trHeight w:val="280"/>
        </w:trPr>
        <w:tc>
          <w:tcPr>
            <w:tcW w:w="158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9CCA364" w14:textId="599640C2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lastRenderedPageBreak/>
              <w:t>IP Address</w:t>
            </w:r>
          </w:p>
        </w:tc>
        <w:tc>
          <w:tcPr>
            <w:tcW w:w="294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AA50E98" w14:textId="743F2951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102.89.44.23</w:t>
            </w:r>
          </w:p>
        </w:tc>
        <w:tc>
          <w:tcPr>
            <w:tcW w:w="181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92D99D6" w14:textId="3620F646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Aug 8, 0:15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5737E8E" w14:textId="299499FF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 xml:space="preserve">Password spray origin across </w:t>
            </w:r>
            <w:proofErr w:type="spellStart"/>
            <w:r w:rsidRPr="007519FD">
              <w:rPr>
                <w:color w:val="000000" w:themeColor="text1"/>
                <w:sz w:val="21"/>
                <w:szCs w:val="21"/>
              </w:rPr>
              <w:t>Cloudora</w:t>
            </w:r>
            <w:proofErr w:type="spellEnd"/>
            <w:r w:rsidRPr="007519FD">
              <w:rPr>
                <w:color w:val="000000" w:themeColor="text1"/>
                <w:sz w:val="21"/>
                <w:szCs w:val="21"/>
              </w:rPr>
              <w:t xml:space="preserve"> user accounts.</w:t>
            </w:r>
          </w:p>
        </w:tc>
      </w:tr>
      <w:tr w:rsidR="00A17956" w:rsidRPr="00A17956" w14:paraId="14BF49F1" w14:textId="77777777" w:rsidTr="006D6A5D">
        <w:trPr>
          <w:trHeight w:val="280"/>
        </w:trPr>
        <w:tc>
          <w:tcPr>
            <w:tcW w:w="158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A3057E5" w14:textId="44E498D0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IP Address</w:t>
            </w:r>
          </w:p>
        </w:tc>
        <w:tc>
          <w:tcPr>
            <w:tcW w:w="294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BA890FA" w14:textId="10C740DA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102.89.45.101</w:t>
            </w:r>
          </w:p>
        </w:tc>
        <w:tc>
          <w:tcPr>
            <w:tcW w:w="181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CCECE25" w14:textId="470FA424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Aug 8, 0:22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4C716B6" w14:textId="3E18D4B7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Password spray; Priya Nair compromise and SharePoint Online access.</w:t>
            </w:r>
          </w:p>
        </w:tc>
      </w:tr>
      <w:tr w:rsidR="00A17956" w:rsidRPr="00A17956" w14:paraId="0D8DB5A5" w14:textId="77777777" w:rsidTr="006D6A5D">
        <w:trPr>
          <w:trHeight w:val="280"/>
        </w:trPr>
        <w:tc>
          <w:tcPr>
            <w:tcW w:w="158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98465EA" w14:textId="59A54FF0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User-Agent Profile</w:t>
            </w:r>
          </w:p>
        </w:tc>
        <w:tc>
          <w:tcPr>
            <w:tcW w:w="294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74680CC" w14:textId="35F893C3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Windows 10 / Chrome 125</w:t>
            </w:r>
          </w:p>
        </w:tc>
        <w:tc>
          <w:tcPr>
            <w:tcW w:w="181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6C7F431" w14:textId="1C49770F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Aug 8, 0:07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FEFCCB9" w14:textId="49693E69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Consistent client fingerprint across all malicious authentication events.</w:t>
            </w:r>
          </w:p>
        </w:tc>
      </w:tr>
      <w:tr w:rsidR="00A17956" w:rsidRPr="00A17956" w14:paraId="5F62D2E1" w14:textId="77777777" w:rsidTr="006D6A5D">
        <w:trPr>
          <w:trHeight w:val="280"/>
        </w:trPr>
        <w:tc>
          <w:tcPr>
            <w:tcW w:w="158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07E25A7" w14:textId="658C1251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Device / MFA</w:t>
            </w:r>
          </w:p>
        </w:tc>
        <w:tc>
          <w:tcPr>
            <w:tcW w:w="294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2773FAC" w14:textId="49A794E7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Google Pixel 6 / Authenticator</w:t>
            </w:r>
          </w:p>
        </w:tc>
        <w:tc>
          <w:tcPr>
            <w:tcW w:w="181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3D298AE" w14:textId="3D0835D7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Aug 10, 3:18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13813F8" w14:textId="7F063D5D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Unauthorized MFA method bound to daniel.reeve@cloudora.io.</w:t>
            </w:r>
          </w:p>
        </w:tc>
      </w:tr>
      <w:tr w:rsidR="00A17956" w:rsidRPr="00A17956" w14:paraId="4C944C15" w14:textId="77777777" w:rsidTr="006D6A5D">
        <w:trPr>
          <w:trHeight w:val="280"/>
        </w:trPr>
        <w:tc>
          <w:tcPr>
            <w:tcW w:w="158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D40EE02" w14:textId="2D6D04D5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Exchange Rule Name</w:t>
            </w:r>
          </w:p>
        </w:tc>
        <w:tc>
          <w:tcPr>
            <w:tcW w:w="294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EF7BA16" w14:textId="4A5F3685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RSS Subscriptions</w:t>
            </w:r>
          </w:p>
        </w:tc>
        <w:tc>
          <w:tcPr>
            <w:tcW w:w="181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0AAC578" w14:textId="41BB6FAC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Aug 10, 3:31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2666097" w14:textId="4EB7EDC7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Malicious inbox rule filtering finance@cloudora.io and subject keyword "invoice".</w:t>
            </w:r>
          </w:p>
        </w:tc>
      </w:tr>
    </w:tbl>
    <w:p w14:paraId="41007002" w14:textId="77777777" w:rsidR="00374C0A" w:rsidRPr="00A17956" w:rsidRDefault="00000000">
      <w:pPr>
        <w:pStyle w:val="Heading1"/>
        <w:ind w:left="263" w:hanging="278"/>
      </w:pPr>
      <w:r w:rsidRPr="00A17956">
        <w:t>MITRE ATT&amp;CK; mapping</w:t>
      </w:r>
    </w:p>
    <w:p w14:paraId="48D5DBA9" w14:textId="463580A3" w:rsidR="00374C0A" w:rsidRPr="00A17956" w:rsidRDefault="00000000">
      <w:pPr>
        <w:ind w:left="-5"/>
      </w:pPr>
      <w:r w:rsidRPr="00A17956">
        <w:t>.</w:t>
      </w:r>
    </w:p>
    <w:tbl>
      <w:tblPr>
        <w:tblStyle w:val="TableGrid"/>
        <w:tblW w:w="10318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1474"/>
        <w:gridCol w:w="3402"/>
        <w:gridCol w:w="3402"/>
      </w:tblGrid>
      <w:tr w:rsidR="00374C0A" w:rsidRPr="00A17956" w14:paraId="379DDAE2" w14:textId="77777777" w:rsidTr="00A17956">
        <w:trPr>
          <w:trHeight w:val="360"/>
        </w:trPr>
        <w:tc>
          <w:tcPr>
            <w:tcW w:w="20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4F58C18E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Tactic</w:t>
            </w:r>
          </w:p>
        </w:tc>
        <w:tc>
          <w:tcPr>
            <w:tcW w:w="147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1B06324A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Technique ID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57C40238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Technique name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1596072C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Evidenced by</w:t>
            </w:r>
          </w:p>
        </w:tc>
      </w:tr>
      <w:tr w:rsidR="00A17956" w:rsidRPr="00A17956" w14:paraId="2DBF93BA" w14:textId="77777777" w:rsidTr="00A17956">
        <w:trPr>
          <w:trHeight w:val="280"/>
        </w:trPr>
        <w:tc>
          <w:tcPr>
            <w:tcW w:w="20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DE2D6E9" w14:textId="3ED49198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Credential Access</w:t>
            </w:r>
          </w:p>
        </w:tc>
        <w:tc>
          <w:tcPr>
            <w:tcW w:w="147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25B7512" w14:textId="7BE253C0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T1110.003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9A717DE" w14:textId="34B3DD4B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Password Spraying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A4B81CE" w14:textId="733D597D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High-volume failed logins (50126) across 26 targeted accounts from 102.89.x.x subnets (Finding 1).</w:t>
            </w:r>
          </w:p>
        </w:tc>
      </w:tr>
      <w:tr w:rsidR="00A17956" w:rsidRPr="00A17956" w14:paraId="37D7C699" w14:textId="77777777" w:rsidTr="00A17956">
        <w:trPr>
          <w:trHeight w:val="280"/>
        </w:trPr>
        <w:tc>
          <w:tcPr>
            <w:tcW w:w="20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99322E2" w14:textId="139F090C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Initial Access</w:t>
            </w:r>
          </w:p>
        </w:tc>
        <w:tc>
          <w:tcPr>
            <w:tcW w:w="147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CAE098D" w14:textId="572AD5EB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T1078.004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BB12AB6" w14:textId="215D79EE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Valid Accounts: Cloud Accounts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6C03C58" w14:textId="1A1B65F9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Successful logins using valid credentials for Daniel Reeve and Priya Nair (Findings 2, 7).</w:t>
            </w:r>
          </w:p>
        </w:tc>
      </w:tr>
      <w:tr w:rsidR="00A17956" w:rsidRPr="00A17956" w14:paraId="6658AF6A" w14:textId="77777777" w:rsidTr="00A17956">
        <w:trPr>
          <w:trHeight w:val="280"/>
        </w:trPr>
        <w:tc>
          <w:tcPr>
            <w:tcW w:w="20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BEAB21F" w14:textId="2823B203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Persistence</w:t>
            </w:r>
          </w:p>
        </w:tc>
        <w:tc>
          <w:tcPr>
            <w:tcW w:w="147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5C04799" w14:textId="7C70EB89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T1098.005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C8787A1" w14:textId="1308EDCB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Account Manipulation: Device Registration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66B1D87" w14:textId="58974482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Attacker registered a Pixel 6 Authenticator app to Daniel’s Entra ID profile (Finding 4).</w:t>
            </w:r>
          </w:p>
        </w:tc>
      </w:tr>
      <w:tr w:rsidR="00A17956" w:rsidRPr="00A17956" w14:paraId="7EB3A93A" w14:textId="77777777" w:rsidTr="00A17956">
        <w:trPr>
          <w:trHeight w:val="280"/>
        </w:trPr>
        <w:tc>
          <w:tcPr>
            <w:tcW w:w="20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34E5A82" w14:textId="3E2C1F2B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Collection</w:t>
            </w:r>
          </w:p>
        </w:tc>
        <w:tc>
          <w:tcPr>
            <w:tcW w:w="147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FF327BD" w14:textId="3DB49CB2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T1114.002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E483089" w14:textId="54EC3DF7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Email Collection: Remote Email Collection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27ADE6C" w14:textId="06121CC1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Direct interactive mailbox access via Outlook Web on the CEO account (Finding 3).</w:t>
            </w:r>
          </w:p>
        </w:tc>
      </w:tr>
      <w:tr w:rsidR="00A17956" w:rsidRPr="00A17956" w14:paraId="61089AE4" w14:textId="77777777" w:rsidTr="00A17956">
        <w:trPr>
          <w:trHeight w:val="280"/>
        </w:trPr>
        <w:tc>
          <w:tcPr>
            <w:tcW w:w="20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D7007A9" w14:textId="7FE5BA6D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Collection</w:t>
            </w:r>
          </w:p>
        </w:tc>
        <w:tc>
          <w:tcPr>
            <w:tcW w:w="147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DE2C652" w14:textId="2B2DEF25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T1213.002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FDF0F27" w14:textId="1C3C288C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Data from Information Repositories: SharePoint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B55436E" w14:textId="4AEC4EFC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Unauthorized access to corporate SharePoint repository via Priya's session (Finding 8).</w:t>
            </w:r>
          </w:p>
        </w:tc>
      </w:tr>
      <w:tr w:rsidR="00A17956" w:rsidRPr="00A17956" w14:paraId="7A280426" w14:textId="77777777" w:rsidTr="00A17956">
        <w:trPr>
          <w:trHeight w:val="280"/>
        </w:trPr>
        <w:tc>
          <w:tcPr>
            <w:tcW w:w="20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22B050E" w14:textId="669F085D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Defense Evasion</w:t>
            </w:r>
          </w:p>
        </w:tc>
        <w:tc>
          <w:tcPr>
            <w:tcW w:w="147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76DB6F6" w14:textId="7E10CA6C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T1564.008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710E324" w14:textId="65328DFD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Hide Artifacts: Email Hiding Rules</w:t>
            </w:r>
          </w:p>
        </w:tc>
        <w:tc>
          <w:tcPr>
            <w:tcW w:w="340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DE6CBDF" w14:textId="5F7E0D62" w:rsidR="00A17956" w:rsidRPr="007519FD" w:rsidRDefault="00A17956" w:rsidP="00A17956">
            <w:pPr>
              <w:spacing w:after="160" w:line="259" w:lineRule="auto"/>
              <w:ind w:left="0" w:firstLine="0"/>
              <w:rPr>
                <w:color w:val="000000" w:themeColor="text1"/>
                <w:sz w:val="21"/>
                <w:szCs w:val="21"/>
              </w:rPr>
            </w:pPr>
            <w:r w:rsidRPr="007519FD">
              <w:rPr>
                <w:color w:val="000000" w:themeColor="text1"/>
                <w:sz w:val="21"/>
                <w:szCs w:val="21"/>
              </w:rPr>
              <w:t>Malicious rule "RSS Subscriptions" moving financial emails to RSS Feeds folder and marking as read (Finding 6).</w:t>
            </w:r>
          </w:p>
        </w:tc>
      </w:tr>
    </w:tbl>
    <w:p w14:paraId="6C341359" w14:textId="77777777" w:rsidR="00374C0A" w:rsidRPr="00A17956" w:rsidRDefault="00000000">
      <w:pPr>
        <w:pStyle w:val="Heading1"/>
        <w:ind w:left="263" w:hanging="278"/>
      </w:pPr>
      <w:r w:rsidRPr="00A17956">
        <w:lastRenderedPageBreak/>
        <w:t>Scope</w:t>
      </w:r>
    </w:p>
    <w:p w14:paraId="6DDC9F7C" w14:textId="77777777" w:rsidR="00374C0A" w:rsidRPr="00A17956" w:rsidRDefault="00000000">
      <w:pPr>
        <w:pStyle w:val="Heading2"/>
        <w:ind w:left="-5"/>
      </w:pPr>
      <w:r w:rsidRPr="00A17956">
        <w:t>Accounts confirmed compromised</w:t>
      </w:r>
    </w:p>
    <w:p w14:paraId="2A828D39" w14:textId="6EE18181" w:rsidR="00A17956" w:rsidRPr="00A17956" w:rsidRDefault="00A17956" w:rsidP="00A17956">
      <w:pPr>
        <w:pStyle w:val="Heading2"/>
        <w:numPr>
          <w:ilvl w:val="0"/>
          <w:numId w:val="12"/>
        </w:numPr>
        <w:rPr>
          <w:rFonts w:eastAsia="Calibri"/>
          <w:b w:val="0"/>
          <w:bCs/>
          <w:noProof/>
          <w:color w:val="000000"/>
          <w:szCs w:val="21"/>
        </w:rPr>
      </w:pPr>
      <w:r w:rsidRPr="00A17956">
        <w:rPr>
          <w:rFonts w:eastAsia="Calibri"/>
          <w:b w:val="0"/>
          <w:bCs/>
          <w:noProof/>
          <w:color w:val="000000"/>
          <w:szCs w:val="21"/>
        </w:rPr>
        <w:t>daniel.reeve@cloudora.io (CEO): Account taken over; mailbox accessed; rogue MFA enrolled; BEC rule staged.</w:t>
      </w:r>
    </w:p>
    <w:p w14:paraId="6D7095D3" w14:textId="2BB61D09" w:rsidR="00A17956" w:rsidRPr="00A17956" w:rsidRDefault="00A17956" w:rsidP="00A17956">
      <w:pPr>
        <w:pStyle w:val="Heading2"/>
        <w:numPr>
          <w:ilvl w:val="0"/>
          <w:numId w:val="12"/>
        </w:numPr>
        <w:rPr>
          <w:rFonts w:eastAsia="Calibri"/>
          <w:b w:val="0"/>
          <w:bCs/>
          <w:noProof/>
          <w:color w:val="000000"/>
          <w:sz w:val="22"/>
        </w:rPr>
      </w:pPr>
      <w:r w:rsidRPr="00A17956">
        <w:rPr>
          <w:rFonts w:eastAsia="Calibri"/>
          <w:b w:val="0"/>
          <w:bCs/>
          <w:noProof/>
          <w:color w:val="000000"/>
          <w:szCs w:val="21"/>
        </w:rPr>
        <w:t>priya.nair@cloudora.io: Account taken over; SharePoint Online environment accessed</w:t>
      </w:r>
      <w:r w:rsidRPr="00A17956">
        <w:rPr>
          <w:rFonts w:eastAsia="Calibri"/>
          <w:b w:val="0"/>
          <w:bCs/>
          <w:noProof/>
          <w:color w:val="000000"/>
          <w:sz w:val="22"/>
        </w:rPr>
        <w:t>.</w:t>
      </w:r>
    </w:p>
    <w:p w14:paraId="520547D5" w14:textId="77777777" w:rsidR="00374C0A" w:rsidRPr="00A17956" w:rsidRDefault="00000000">
      <w:pPr>
        <w:pStyle w:val="Heading2"/>
        <w:ind w:left="-5"/>
      </w:pPr>
      <w:r w:rsidRPr="00A17956">
        <w:rPr>
          <w:rFonts w:eastAsia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B5E896" wp14:editId="04A89511">
                <wp:simplePos x="0" y="0"/>
                <wp:positionH relativeFrom="page">
                  <wp:posOffset>504000</wp:posOffset>
                </wp:positionH>
                <wp:positionV relativeFrom="page">
                  <wp:posOffset>9656600</wp:posOffset>
                </wp:positionV>
                <wp:extent cx="6552000" cy="5080"/>
                <wp:effectExtent l="0" t="0" r="0" b="0"/>
                <wp:wrapTopAndBottom/>
                <wp:docPr id="3427" name="Group 3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0" cy="5080"/>
                          <a:chOff x="0" y="0"/>
                          <a:chExt cx="6552000" cy="508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655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0">
                                <a:moveTo>
                                  <a:pt x="0" y="0"/>
                                </a:moveTo>
                                <a:lnTo>
                                  <a:pt x="6552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D7DB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7" style="width:515.906pt;height:0.4pt;position:absolute;mso-position-horizontal-relative:page;mso-position-horizontal:absolute;margin-left:39.685pt;mso-position-vertical-relative:page;margin-top:760.362pt;" coordsize="65520,50">
                <v:shape id="Shape 200" style="position:absolute;width:65520;height:0;left:0;top:0;" coordsize="6552000,0" path="m0,0l6552000,0">
                  <v:stroke weight="0.4pt" endcap="round" joinstyle="round" on="true" color="#d7dbe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A17956">
        <w:rPr>
          <w:rFonts w:eastAsia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26B6718" wp14:editId="7D5EED37">
                <wp:simplePos x="0" y="0"/>
                <wp:positionH relativeFrom="page">
                  <wp:posOffset>504000</wp:posOffset>
                </wp:positionH>
                <wp:positionV relativeFrom="page">
                  <wp:posOffset>9859800</wp:posOffset>
                </wp:positionV>
                <wp:extent cx="6552000" cy="5080"/>
                <wp:effectExtent l="0" t="0" r="0" b="0"/>
                <wp:wrapTopAndBottom/>
                <wp:docPr id="3428" name="Group 3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0" cy="5080"/>
                          <a:chOff x="0" y="0"/>
                          <a:chExt cx="6552000" cy="5080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655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0">
                                <a:moveTo>
                                  <a:pt x="0" y="0"/>
                                </a:moveTo>
                                <a:lnTo>
                                  <a:pt x="6552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D7DB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8" style="width:515.906pt;height:0.4pt;position:absolute;mso-position-horizontal-relative:page;mso-position-horizontal:absolute;margin-left:39.685pt;mso-position-vertical-relative:page;margin-top:776.362pt;" coordsize="65520,50">
                <v:shape id="Shape 201" style="position:absolute;width:65520;height:0;left:0;top:0;" coordsize="6552000,0" path="m0,0l6552000,0">
                  <v:stroke weight="0.4pt" endcap="round" joinstyle="round" on="true" color="#d7dbe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A17956">
        <w:t>Accounts targeted but not breached</w:t>
      </w:r>
    </w:p>
    <w:p w14:paraId="5BB4A0C3" w14:textId="1544AA0D" w:rsidR="00374C0A" w:rsidRPr="00A17956" w:rsidRDefault="00A17956" w:rsidP="00A17956">
      <w:pPr>
        <w:pStyle w:val="ListParagraph"/>
        <w:numPr>
          <w:ilvl w:val="0"/>
          <w:numId w:val="14"/>
        </w:numPr>
        <w:spacing w:after="359" w:line="259" w:lineRule="auto"/>
        <w:ind w:right="-120"/>
        <w:rPr>
          <w:i w:val="0"/>
          <w:iCs/>
          <w:color w:val="000000" w:themeColor="text1"/>
          <w:sz w:val="21"/>
          <w:szCs w:val="21"/>
        </w:rPr>
      </w:pPr>
      <w:r w:rsidRPr="00A17956">
        <w:rPr>
          <w:i w:val="0"/>
          <w:iCs/>
          <w:color w:val="000000" w:themeColor="text1"/>
          <w:sz w:val="21"/>
          <w:szCs w:val="21"/>
        </w:rPr>
        <w:t xml:space="preserve">24 </w:t>
      </w:r>
      <w:proofErr w:type="spellStart"/>
      <w:r w:rsidRPr="00A17956">
        <w:rPr>
          <w:i w:val="0"/>
          <w:iCs/>
          <w:color w:val="000000" w:themeColor="text1"/>
          <w:sz w:val="21"/>
          <w:szCs w:val="21"/>
        </w:rPr>
        <w:t>Cloudora</w:t>
      </w:r>
      <w:proofErr w:type="spellEnd"/>
      <w:r w:rsidRPr="00A17956">
        <w:rPr>
          <w:i w:val="0"/>
          <w:iCs/>
          <w:color w:val="000000" w:themeColor="text1"/>
          <w:sz w:val="21"/>
          <w:szCs w:val="21"/>
        </w:rPr>
        <w:t xml:space="preserve"> accounts targeted during password spray attack</w:t>
      </w:r>
    </w:p>
    <w:p w14:paraId="59D1B788" w14:textId="3BC04BB8" w:rsidR="00A17956" w:rsidRPr="00A17956" w:rsidRDefault="00A17956" w:rsidP="00A17956">
      <w:pPr>
        <w:pStyle w:val="ListParagraph"/>
        <w:numPr>
          <w:ilvl w:val="0"/>
          <w:numId w:val="14"/>
        </w:numPr>
        <w:spacing w:after="359" w:line="259" w:lineRule="auto"/>
        <w:ind w:right="-120"/>
        <w:rPr>
          <w:i w:val="0"/>
          <w:iCs/>
          <w:color w:val="000000" w:themeColor="text1"/>
          <w:sz w:val="21"/>
          <w:szCs w:val="21"/>
        </w:rPr>
      </w:pPr>
      <w:r w:rsidRPr="00A17956">
        <w:rPr>
          <w:i w:val="0"/>
          <w:iCs/>
          <w:color w:val="000000" w:themeColor="text1"/>
          <w:sz w:val="21"/>
          <w:szCs w:val="21"/>
        </w:rPr>
        <w:t>All attemp</w:t>
      </w:r>
      <w:r>
        <w:rPr>
          <w:i w:val="0"/>
          <w:iCs/>
          <w:color w:val="000000" w:themeColor="text1"/>
          <w:sz w:val="21"/>
          <w:szCs w:val="21"/>
        </w:rPr>
        <w:t>t</w:t>
      </w:r>
      <w:r w:rsidRPr="00A17956">
        <w:rPr>
          <w:i w:val="0"/>
          <w:iCs/>
          <w:color w:val="000000" w:themeColor="text1"/>
          <w:sz w:val="21"/>
          <w:szCs w:val="21"/>
        </w:rPr>
        <w:t>s on these accounts failed in 50126; no attacker logins</w:t>
      </w:r>
    </w:p>
    <w:p w14:paraId="3B882F9B" w14:textId="77777777" w:rsidR="00374C0A" w:rsidRPr="00A17956" w:rsidRDefault="00000000">
      <w:pPr>
        <w:pStyle w:val="Heading2"/>
        <w:ind w:left="-5"/>
      </w:pPr>
      <w:r w:rsidRPr="00A17956">
        <w:t>Accounts investigated and cleared (false positives)</w:t>
      </w:r>
    </w:p>
    <w:p w14:paraId="7297342F" w14:textId="55B35229" w:rsidR="00374C0A" w:rsidRPr="00A17956" w:rsidRDefault="00A17956" w:rsidP="00A17956">
      <w:pPr>
        <w:pStyle w:val="ListParagraph"/>
        <w:numPr>
          <w:ilvl w:val="0"/>
          <w:numId w:val="13"/>
        </w:numPr>
        <w:spacing w:after="320" w:line="259" w:lineRule="auto"/>
        <w:ind w:right="-120"/>
        <w:rPr>
          <w:i w:val="0"/>
          <w:iCs/>
          <w:color w:val="000000" w:themeColor="text1"/>
          <w:sz w:val="21"/>
          <w:szCs w:val="21"/>
        </w:rPr>
      </w:pPr>
      <w:r w:rsidRPr="00A17956">
        <w:rPr>
          <w:i w:val="0"/>
          <w:iCs/>
          <w:color w:val="000000" w:themeColor="text1"/>
          <w:sz w:val="21"/>
          <w:szCs w:val="21"/>
        </w:rPr>
        <w:t>omar.farooq@cloudora.io: Sign-ins from 185.107.56.20 (Dubai, UAE) flagged due to geographic anomaly were cleared based on verified corporate travel schedules and matching managed device telemetry.</w:t>
      </w:r>
    </w:p>
    <w:p w14:paraId="2DB9D7FA" w14:textId="0F0D4A20" w:rsidR="00374C0A" w:rsidRPr="00A17956" w:rsidRDefault="00374C0A">
      <w:pPr>
        <w:spacing w:after="431" w:line="259" w:lineRule="auto"/>
        <w:ind w:left="-120" w:right="-120" w:firstLine="0"/>
      </w:pPr>
    </w:p>
    <w:p w14:paraId="4D9F50AF" w14:textId="77777777" w:rsidR="00374C0A" w:rsidRPr="00A17956" w:rsidRDefault="00000000">
      <w:pPr>
        <w:pStyle w:val="Heading1"/>
        <w:ind w:left="263" w:hanging="278"/>
      </w:pPr>
      <w:r w:rsidRPr="00A17956">
        <w:t>Actions taken</w:t>
      </w:r>
    </w:p>
    <w:p w14:paraId="73E7329F" w14:textId="77777777" w:rsidR="00374C0A" w:rsidRPr="00A17956" w:rsidRDefault="00000000">
      <w:pPr>
        <w:ind w:left="-5"/>
      </w:pPr>
      <w:r w:rsidRPr="00A17956">
        <w:t xml:space="preserve">What was </w:t>
      </w:r>
      <w:proofErr w:type="gramStart"/>
      <w:r w:rsidRPr="00A17956">
        <w:t>actually done</w:t>
      </w:r>
      <w:proofErr w:type="gramEnd"/>
      <w:r w:rsidRPr="00A17956">
        <w:t>, by whom, at what time (UTC), in order. Containment first (stop the bleeding), then eradication (remove attacker access and persistence), then verification (prove it worked). An action without a timestamp did not happen.</w:t>
      </w:r>
    </w:p>
    <w:tbl>
      <w:tblPr>
        <w:tblStyle w:val="TableGrid"/>
        <w:tblW w:w="10318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3969"/>
        <w:gridCol w:w="2041"/>
        <w:gridCol w:w="2608"/>
      </w:tblGrid>
      <w:tr w:rsidR="00374C0A" w:rsidRPr="00A17956" w14:paraId="50C8F46C" w14:textId="77777777" w:rsidTr="007519FD">
        <w:trPr>
          <w:trHeight w:val="36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078DF0EE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Time (UTC)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6B6094FA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Action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734035B3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Performed by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EEF3F8"/>
          </w:tcPr>
          <w:p w14:paraId="0159100A" w14:textId="77777777" w:rsidR="00374C0A" w:rsidRPr="00A17956" w:rsidRDefault="00000000">
            <w:pPr>
              <w:spacing w:after="0" w:line="259" w:lineRule="auto"/>
              <w:ind w:left="0" w:firstLine="0"/>
            </w:pPr>
            <w:r w:rsidRPr="00A17956">
              <w:rPr>
                <w:b/>
                <w:i w:val="0"/>
              </w:rPr>
              <w:t>Verified how</w:t>
            </w:r>
          </w:p>
        </w:tc>
      </w:tr>
      <w:tr w:rsidR="007519FD" w:rsidRPr="00A17956" w14:paraId="09151B4B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855B431" w14:textId="2D2E70E4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Aug 10, 8:55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AEEA2C1" w14:textId="69ADB44A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Revoked all active user sessions and refresh tokens for Daniel Reeve and Priya Nair.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FE68F9E" w14:textId="47EA7670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B208181" w14:textId="08CE94B0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Queried Entra ID active session logs; confirmed existing tokens invalidated.</w:t>
            </w:r>
          </w:p>
        </w:tc>
      </w:tr>
      <w:tr w:rsidR="007519FD" w:rsidRPr="00A17956" w14:paraId="35DE5730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9C4AF2B" w14:textId="782AC9EC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Aug 10, 8:58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980AA75" w14:textId="1C916676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Purged rogue Google Pixel 6 MFA registration from Daniel Reeve’s authentication methods.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818404B" w14:textId="11147CEF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5674568" w14:textId="5A099BEA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Verified Entra ID Authentication Methods blade; only corporate hardware tokens remain.</w:t>
            </w:r>
          </w:p>
        </w:tc>
      </w:tr>
      <w:tr w:rsidR="007519FD" w:rsidRPr="00A17956" w14:paraId="08F944F2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DC38CF4" w14:textId="3DAF3799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Aug 10, 9:05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2032F2D" w14:textId="05F4CF63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Force-reset passwords and re-enrolled MFA for Daniel Reeve and Priya Nair.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F35B694" w14:textId="1BC4C489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AAA0E74" w14:textId="66B47EC1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Validated self-service password reset logs and successful re-enrollment via verified out-of-band contact.</w:t>
            </w:r>
          </w:p>
        </w:tc>
      </w:tr>
      <w:tr w:rsidR="007519FD" w:rsidRPr="00A17956" w14:paraId="0279B4A9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5DD6B25B" w14:textId="356F9ACA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Aug 10, 9:12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08540FA" w14:textId="159207B5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Deleted malicious Exchange inbox rule "RSS Subscriptions" from Daniel Reeve's mailbox.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631A6A38" w14:textId="1E3E79CE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769D76A" w14:textId="5DD39F83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Executed Get-</w:t>
            </w:r>
            <w:proofErr w:type="spellStart"/>
            <w:r w:rsidRPr="007519FD">
              <w:rPr>
                <w:color w:val="000000" w:themeColor="text1"/>
                <w:sz w:val="20"/>
                <w:szCs w:val="20"/>
              </w:rPr>
              <w:t>InboxRule</w:t>
            </w:r>
            <w:proofErr w:type="spellEnd"/>
            <w:r w:rsidRPr="007519FD">
              <w:rPr>
                <w:color w:val="000000" w:themeColor="text1"/>
                <w:sz w:val="20"/>
                <w:szCs w:val="20"/>
              </w:rPr>
              <w:t xml:space="preserve"> -Mailbox </w:t>
            </w:r>
            <w:proofErr w:type="spellStart"/>
            <w:proofErr w:type="gramStart"/>
            <w:r w:rsidRPr="007519FD">
              <w:rPr>
                <w:color w:val="000000" w:themeColor="text1"/>
                <w:sz w:val="20"/>
                <w:szCs w:val="20"/>
              </w:rPr>
              <w:t>daniel.reeve</w:t>
            </w:r>
            <w:proofErr w:type="spellEnd"/>
            <w:proofErr w:type="gramEnd"/>
            <w:r w:rsidRPr="007519FD">
              <w:rPr>
                <w:color w:val="000000" w:themeColor="text1"/>
                <w:sz w:val="20"/>
                <w:szCs w:val="20"/>
              </w:rPr>
              <w:t xml:space="preserve"> via Exchange Online PowerShell; verified rule is absent.</w:t>
            </w:r>
          </w:p>
        </w:tc>
      </w:tr>
      <w:tr w:rsidR="007519FD" w:rsidRPr="00A17956" w14:paraId="6749A926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2145EE3" w14:textId="1A9B4FF7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Aug 10, 9:18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288D361" w14:textId="5357755F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Applied tenant-wide Conditional Access block on attacker IPs: 102.89.44.17, 102.89.44.23, 102.89.45.101.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6220176" w14:textId="5D3E91A8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219EE1D0" w14:textId="4466B332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 xml:space="preserve">Tested authentication via test harness against </w:t>
            </w:r>
            <w:r w:rsidRPr="007519FD">
              <w:rPr>
                <w:color w:val="000000" w:themeColor="text1"/>
                <w:sz w:val="20"/>
                <w:szCs w:val="20"/>
              </w:rPr>
              <w:lastRenderedPageBreak/>
              <w:t>blocked IPs; confirmed 53003 block code.</w:t>
            </w:r>
          </w:p>
        </w:tc>
      </w:tr>
      <w:tr w:rsidR="007519FD" w:rsidRPr="00A17956" w14:paraId="21CC7EE4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FEB06AD" w14:textId="32F564D9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lastRenderedPageBreak/>
              <w:t>Aug 10, 9:30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66BD597" w14:textId="0B2AB0F4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Initiated mandatory password rotation for all 24 spray-targeted accounts.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1EDEB48" w14:textId="7FD32521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0F67F270" w14:textId="62444E6F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Monitored Entra ID admin audit logs confirming password reset flags dispatched.</w:t>
            </w:r>
          </w:p>
        </w:tc>
      </w:tr>
      <w:tr w:rsidR="007519FD" w:rsidRPr="00A17956" w14:paraId="310160C1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D2CC041" w14:textId="7181E471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Aug 10, 9:45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78D845C4" w14:textId="1F25C760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Established heightened SIEM alerting and post-incident monitoring.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BF96D56" w14:textId="075E7F53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AE43CE8" w14:textId="4F4757A3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Monitored real-time auth stream; verified zero connections from malicious IP pool or device fingerprints.</w:t>
            </w:r>
          </w:p>
        </w:tc>
      </w:tr>
      <w:tr w:rsidR="007519FD" w:rsidRPr="00A17956" w14:paraId="6BBD4C65" w14:textId="77777777" w:rsidTr="007519FD">
        <w:trPr>
          <w:trHeight w:val="280"/>
        </w:trPr>
        <w:tc>
          <w:tcPr>
            <w:tcW w:w="170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1CE9A91A" w14:textId="7EF9E2CD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Aug 10, 8:55</w:t>
            </w:r>
          </w:p>
        </w:tc>
        <w:tc>
          <w:tcPr>
            <w:tcW w:w="3969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4B090DE1" w14:textId="537EC377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Revoked all active user sessions and refresh tokens for Daniel Reeve and Priya Nair.</w:t>
            </w:r>
          </w:p>
        </w:tc>
        <w:tc>
          <w:tcPr>
            <w:tcW w:w="2041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5665CDC" w14:textId="411D82C6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SOC Analyst</w:t>
            </w:r>
          </w:p>
        </w:tc>
        <w:tc>
          <w:tcPr>
            <w:tcW w:w="260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vAlign w:val="bottom"/>
          </w:tcPr>
          <w:p w14:paraId="330541E2" w14:textId="242EB7E7" w:rsidR="007519FD" w:rsidRPr="007519FD" w:rsidRDefault="007519FD" w:rsidP="007519FD">
            <w:pPr>
              <w:spacing w:after="160" w:line="259" w:lineRule="auto"/>
              <w:ind w:left="0" w:firstLine="0"/>
              <w:rPr>
                <w:color w:val="000000" w:themeColor="text1"/>
              </w:rPr>
            </w:pPr>
            <w:r w:rsidRPr="007519FD">
              <w:rPr>
                <w:color w:val="000000" w:themeColor="text1"/>
                <w:sz w:val="20"/>
                <w:szCs w:val="20"/>
              </w:rPr>
              <w:t>Queried Entra ID active session logs; confirmed existing tokens invalidated.</w:t>
            </w:r>
          </w:p>
        </w:tc>
      </w:tr>
    </w:tbl>
    <w:p w14:paraId="5828C1F7" w14:textId="77777777" w:rsidR="00374C0A" w:rsidRPr="00A17956" w:rsidRDefault="00000000">
      <w:pPr>
        <w:pStyle w:val="Heading1"/>
        <w:ind w:left="263" w:hanging="278"/>
      </w:pPr>
      <w:r w:rsidRPr="00A17956">
        <w:t>Recommendations</w:t>
      </w:r>
    </w:p>
    <w:p w14:paraId="30B6B045" w14:textId="77777777" w:rsidR="007519FD" w:rsidRPr="007519FD" w:rsidRDefault="007519FD" w:rsidP="007519FD">
      <w:pPr>
        <w:pStyle w:val="NormalWeb"/>
        <w:rPr>
          <w:rFonts w:ascii="Arial" w:hAnsi="Arial" w:cs="Arial"/>
          <w:b/>
          <w:bCs/>
          <w:sz w:val="21"/>
          <w:szCs w:val="21"/>
        </w:rPr>
      </w:pPr>
      <w:r w:rsidRPr="007519FD">
        <w:rPr>
          <w:rFonts w:ascii="Arial" w:hAnsi="Arial" w:cs="Arial"/>
          <w:b/>
          <w:bCs/>
          <w:sz w:val="21"/>
          <w:szCs w:val="21"/>
        </w:rPr>
        <w:t>Quick Wins</w:t>
      </w:r>
    </w:p>
    <w:p w14:paraId="6B950481" w14:textId="77777777" w:rsidR="007519FD" w:rsidRPr="007519FD" w:rsidRDefault="007519FD" w:rsidP="007519FD">
      <w:pPr>
        <w:pStyle w:val="NormalWeb"/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r w:rsidRPr="007519FD">
        <w:rPr>
          <w:rFonts w:ascii="Arial" w:hAnsi="Arial" w:cs="Arial"/>
          <w:sz w:val="21"/>
          <w:szCs w:val="21"/>
        </w:rPr>
        <w:t>Enable password-spray detection and automatic blocking. (Finding 1)</w:t>
      </w:r>
    </w:p>
    <w:p w14:paraId="4EDAC6F8" w14:textId="77777777" w:rsidR="007519FD" w:rsidRPr="007519FD" w:rsidRDefault="007519FD" w:rsidP="007519FD">
      <w:pPr>
        <w:pStyle w:val="NormalWeb"/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r w:rsidRPr="007519FD">
        <w:rPr>
          <w:rFonts w:ascii="Arial" w:hAnsi="Arial" w:cs="Arial"/>
          <w:sz w:val="21"/>
          <w:szCs w:val="21"/>
        </w:rPr>
        <w:t>Require phishing-resistant MFA for sensitive and executive accounts. (Findings 2, 4, 7)</w:t>
      </w:r>
    </w:p>
    <w:p w14:paraId="3A0FE68B" w14:textId="77777777" w:rsidR="007519FD" w:rsidRPr="007519FD" w:rsidRDefault="007519FD" w:rsidP="007519FD">
      <w:pPr>
        <w:pStyle w:val="NormalWeb"/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r w:rsidRPr="007519FD">
        <w:rPr>
          <w:rFonts w:ascii="Arial" w:hAnsi="Arial" w:cs="Arial"/>
          <w:sz w:val="21"/>
          <w:szCs w:val="21"/>
        </w:rPr>
        <w:t xml:space="preserve">Restrict and </w:t>
      </w:r>
      <w:proofErr w:type="gramStart"/>
      <w:r w:rsidRPr="007519FD">
        <w:rPr>
          <w:rFonts w:ascii="Arial" w:hAnsi="Arial" w:cs="Arial"/>
          <w:sz w:val="21"/>
          <w:szCs w:val="21"/>
        </w:rPr>
        <w:t>alert on</w:t>
      </w:r>
      <w:proofErr w:type="gramEnd"/>
      <w:r w:rsidRPr="007519FD">
        <w:rPr>
          <w:rFonts w:ascii="Arial" w:hAnsi="Arial" w:cs="Arial"/>
          <w:sz w:val="21"/>
          <w:szCs w:val="21"/>
        </w:rPr>
        <w:t xml:space="preserve"> new MFA device registrations. (Finding 4)</w:t>
      </w:r>
    </w:p>
    <w:p w14:paraId="0F0C4328" w14:textId="77777777" w:rsidR="007519FD" w:rsidRPr="007519FD" w:rsidRDefault="007519FD" w:rsidP="007519FD">
      <w:pPr>
        <w:pStyle w:val="NormalWeb"/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r w:rsidRPr="007519FD">
        <w:rPr>
          <w:rFonts w:ascii="Arial" w:hAnsi="Arial" w:cs="Arial"/>
          <w:sz w:val="21"/>
          <w:szCs w:val="21"/>
        </w:rPr>
        <w:t>Alert on suspicious mailbox rule creation and financial keyword forwarding. (Finding 6)</w:t>
      </w:r>
    </w:p>
    <w:p w14:paraId="346D7061" w14:textId="77777777" w:rsidR="007519FD" w:rsidRPr="007519FD" w:rsidRDefault="007519FD" w:rsidP="007519FD">
      <w:pPr>
        <w:pStyle w:val="NormalWeb"/>
        <w:rPr>
          <w:rFonts w:ascii="Arial" w:hAnsi="Arial" w:cs="Arial"/>
          <w:b/>
          <w:bCs/>
          <w:sz w:val="21"/>
          <w:szCs w:val="21"/>
        </w:rPr>
      </w:pPr>
      <w:r w:rsidRPr="007519FD">
        <w:rPr>
          <w:rFonts w:ascii="Arial" w:hAnsi="Arial" w:cs="Arial"/>
          <w:b/>
          <w:bCs/>
          <w:sz w:val="21"/>
          <w:szCs w:val="21"/>
        </w:rPr>
        <w:t>Strategic Changes</w:t>
      </w:r>
    </w:p>
    <w:p w14:paraId="657D02D1" w14:textId="77777777" w:rsidR="007519FD" w:rsidRPr="007519FD" w:rsidRDefault="007519FD" w:rsidP="007519FD">
      <w:pPr>
        <w:pStyle w:val="NormalWeb"/>
        <w:numPr>
          <w:ilvl w:val="0"/>
          <w:numId w:val="16"/>
        </w:numPr>
        <w:rPr>
          <w:rFonts w:ascii="Arial" w:hAnsi="Arial" w:cs="Arial"/>
          <w:sz w:val="21"/>
          <w:szCs w:val="21"/>
        </w:rPr>
      </w:pPr>
      <w:r w:rsidRPr="007519FD">
        <w:rPr>
          <w:rFonts w:ascii="Arial" w:hAnsi="Arial" w:cs="Arial"/>
          <w:sz w:val="21"/>
          <w:szCs w:val="21"/>
        </w:rPr>
        <w:t>Use Conditional Access to block high-risk locations, unmanaged devices, and untrusted IPs. (Findings 2, 7)</w:t>
      </w:r>
    </w:p>
    <w:p w14:paraId="07E1F401" w14:textId="77777777" w:rsidR="007519FD" w:rsidRPr="007519FD" w:rsidRDefault="007519FD" w:rsidP="007519FD">
      <w:pPr>
        <w:pStyle w:val="NormalWeb"/>
        <w:numPr>
          <w:ilvl w:val="0"/>
          <w:numId w:val="16"/>
        </w:numPr>
        <w:rPr>
          <w:rFonts w:ascii="Arial" w:hAnsi="Arial" w:cs="Arial"/>
          <w:sz w:val="21"/>
          <w:szCs w:val="21"/>
        </w:rPr>
      </w:pPr>
      <w:r w:rsidRPr="007519FD">
        <w:rPr>
          <w:rFonts w:ascii="Arial" w:hAnsi="Arial" w:cs="Arial"/>
          <w:sz w:val="21"/>
          <w:szCs w:val="21"/>
        </w:rPr>
        <w:t>Enforce automated step-up policies for impossible travel and anomalous sign-ins. (Findings 2, 5, 7, 8)</w:t>
      </w:r>
    </w:p>
    <w:p w14:paraId="025A894F" w14:textId="77777777" w:rsidR="007519FD" w:rsidRPr="007519FD" w:rsidRDefault="007519FD" w:rsidP="007519FD">
      <w:pPr>
        <w:pStyle w:val="NormalWeb"/>
        <w:numPr>
          <w:ilvl w:val="0"/>
          <w:numId w:val="16"/>
        </w:numPr>
        <w:rPr>
          <w:rFonts w:ascii="Arial" w:hAnsi="Arial" w:cs="Arial"/>
          <w:sz w:val="21"/>
          <w:szCs w:val="21"/>
        </w:rPr>
      </w:pPr>
      <w:r w:rsidRPr="007519FD">
        <w:rPr>
          <w:rFonts w:ascii="Arial" w:hAnsi="Arial" w:cs="Arial"/>
          <w:sz w:val="21"/>
          <w:szCs w:val="21"/>
        </w:rPr>
        <w:t>Apply least-privilege access and device compliance policies to SharePoint and sensitive cloud resources. (Findings 5, 8)</w:t>
      </w:r>
    </w:p>
    <w:p w14:paraId="655E5B0B" w14:textId="77777777" w:rsidR="007519FD" w:rsidRDefault="007519FD" w:rsidP="007519FD">
      <w:pPr>
        <w:pStyle w:val="NormalWeb"/>
      </w:pPr>
    </w:p>
    <w:p w14:paraId="644B922C" w14:textId="77777777" w:rsidR="00374C0A" w:rsidRPr="00A17956" w:rsidRDefault="00000000">
      <w:pPr>
        <w:pStyle w:val="Heading1"/>
        <w:ind w:left="263" w:hanging="278"/>
      </w:pPr>
      <w:r w:rsidRPr="00A17956">
        <w:t>Lessons learned</w:t>
      </w:r>
    </w:p>
    <w:p w14:paraId="7DC4F326" w14:textId="74E9BE46" w:rsidR="007519FD" w:rsidRPr="007519FD" w:rsidRDefault="007519FD" w:rsidP="007519FD">
      <w:pPr>
        <w:spacing w:after="320" w:line="259" w:lineRule="auto"/>
        <w:ind w:left="-120" w:right="-120" w:firstLine="0"/>
        <w:rPr>
          <w:rFonts w:eastAsia="Calibri"/>
          <w:i w:val="0"/>
          <w:noProof/>
          <w:color w:val="000000"/>
          <w:sz w:val="21"/>
          <w:szCs w:val="21"/>
        </w:rPr>
      </w:pPr>
      <w:r w:rsidRPr="007519FD">
        <w:rPr>
          <w:rFonts w:eastAsia="Calibri"/>
          <w:b/>
          <w:bCs/>
          <w:i w:val="0"/>
          <w:noProof/>
          <w:color w:val="000000"/>
          <w:sz w:val="21"/>
          <w:szCs w:val="21"/>
        </w:rPr>
        <w:t>What worked:</w:t>
      </w:r>
      <w:r w:rsidRPr="007519FD">
        <w:rPr>
          <w:rFonts w:eastAsia="Calibri"/>
          <w:i w:val="0"/>
          <w:noProof/>
          <w:color w:val="000000"/>
          <w:sz w:val="21"/>
          <w:szCs w:val="21"/>
        </w:rPr>
        <w:t xml:space="preserve"> Comprehensive Entra ID sign-in logs and Microsoft 365 audit logs allowed the SOC to reconstruct attacker movements, including the MFA device registration, malicious inbox rule creation, and SharePoint access.</w:t>
      </w:r>
    </w:p>
    <w:p w14:paraId="2A47FF2B" w14:textId="42593F9A" w:rsidR="007519FD" w:rsidRPr="007519FD" w:rsidRDefault="007519FD" w:rsidP="007519FD">
      <w:pPr>
        <w:spacing w:after="320" w:line="259" w:lineRule="auto"/>
        <w:ind w:left="-120" w:right="-120" w:firstLine="0"/>
        <w:rPr>
          <w:rFonts w:eastAsia="Calibri"/>
          <w:i w:val="0"/>
          <w:noProof/>
          <w:color w:val="000000"/>
          <w:sz w:val="21"/>
          <w:szCs w:val="21"/>
        </w:rPr>
      </w:pPr>
      <w:r w:rsidRPr="007519FD">
        <w:rPr>
          <w:rFonts w:eastAsia="Calibri"/>
          <w:b/>
          <w:bCs/>
          <w:i w:val="0"/>
          <w:noProof/>
          <w:color w:val="000000"/>
          <w:sz w:val="21"/>
          <w:szCs w:val="21"/>
        </w:rPr>
        <w:t>What was slow/missing:</w:t>
      </w:r>
      <w:r w:rsidRPr="007519FD">
        <w:rPr>
          <w:rFonts w:eastAsia="Calibri"/>
          <w:i w:val="0"/>
          <w:noProof/>
          <w:color w:val="000000"/>
          <w:sz w:val="21"/>
          <w:szCs w:val="21"/>
        </w:rPr>
        <w:t xml:space="preserve"> Password-spray attempts persisted across multiple days before an impossible travel alert initiated triage, giving the attacker time to establish persistence.</w:t>
      </w:r>
    </w:p>
    <w:p w14:paraId="1CC7DE87" w14:textId="2714E565" w:rsidR="00374C0A" w:rsidRPr="007519FD" w:rsidRDefault="007519FD" w:rsidP="007519FD">
      <w:pPr>
        <w:spacing w:after="320" w:line="259" w:lineRule="auto"/>
        <w:ind w:left="-120" w:right="-120" w:firstLine="0"/>
        <w:rPr>
          <w:sz w:val="21"/>
          <w:szCs w:val="21"/>
        </w:rPr>
      </w:pPr>
      <w:r w:rsidRPr="007519FD">
        <w:rPr>
          <w:rFonts w:eastAsia="Calibri"/>
          <w:b/>
          <w:bCs/>
          <w:i w:val="0"/>
          <w:noProof/>
          <w:color w:val="000000"/>
          <w:sz w:val="21"/>
          <w:szCs w:val="21"/>
        </w:rPr>
        <w:t>What should improve:</w:t>
      </w:r>
      <w:r w:rsidRPr="007519FD">
        <w:rPr>
          <w:rFonts w:eastAsia="Calibri"/>
          <w:i w:val="0"/>
          <w:noProof/>
          <w:color w:val="000000"/>
          <w:sz w:val="21"/>
          <w:szCs w:val="21"/>
        </w:rPr>
        <w:t xml:space="preserve"> Implement earlier detections and automated containment for distributed password sprays, out-of-band MFA method additions, and suspicious inbox rule changes to reduce response time.</w:t>
      </w:r>
    </w:p>
    <w:sectPr w:rsidR="00374C0A" w:rsidRPr="007519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6" w:right="914" w:bottom="1985" w:left="914" w:header="0" w:footer="4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759C" w14:textId="77777777" w:rsidR="009A0231" w:rsidRDefault="009A0231">
      <w:pPr>
        <w:spacing w:after="0" w:line="240" w:lineRule="auto"/>
      </w:pPr>
      <w:r>
        <w:separator/>
      </w:r>
    </w:p>
  </w:endnote>
  <w:endnote w:type="continuationSeparator" w:id="0">
    <w:p w14:paraId="4E092FC6" w14:textId="77777777" w:rsidR="009A0231" w:rsidRDefault="009A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2F271" w14:textId="77777777" w:rsidR="00374C0A" w:rsidRDefault="00000000">
    <w:pPr>
      <w:tabs>
        <w:tab w:val="right" w:pos="1007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i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DE4B32E" wp14:editId="49BAD450">
              <wp:simplePos x="0" y="0"/>
              <wp:positionH relativeFrom="page">
                <wp:posOffset>504000</wp:posOffset>
              </wp:positionH>
              <wp:positionV relativeFrom="page">
                <wp:posOffset>10242000</wp:posOffset>
              </wp:positionV>
              <wp:extent cx="6552000" cy="5080"/>
              <wp:effectExtent l="0" t="0" r="0" b="0"/>
              <wp:wrapSquare wrapText="bothSides"/>
              <wp:docPr id="3717" name="Group 3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080"/>
                        <a:chOff x="0" y="0"/>
                        <a:chExt cx="6552000" cy="5080"/>
                      </a:xfrm>
                    </wpg:grpSpPr>
                    <wps:wsp>
                      <wps:cNvPr id="3718" name="Shape 3718"/>
                      <wps:cNvSpPr/>
                      <wps:spPr>
                        <a:xfrm>
                          <a:off x="0" y="0"/>
                          <a:ext cx="655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D7DB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7" style="width:515.906pt;height:0.4pt;position:absolute;mso-position-horizontal-relative:page;mso-position-horizontal:absolute;margin-left:39.685pt;mso-position-vertical-relative:page;margin-top:806.457pt;" coordsize="65520,50">
              <v:shape id="Shape 3718" style="position:absolute;width:65520;height:0;left:0;top:0;" coordsize="6552000,0" path="m0,0l6552000,0">
                <v:stroke weight="0.4pt" endcap="flat" joinstyle="miter" miterlimit="10" on="true" color="#d7dbe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i w:val="0"/>
        <w:sz w:val="15"/>
      </w:rPr>
      <w:t>MyFirstHack</w:t>
    </w:r>
    <w:proofErr w:type="spellEnd"/>
    <w:r>
      <w:rPr>
        <w:i w:val="0"/>
        <w:sz w:val="15"/>
      </w:rPr>
      <w:t xml:space="preserve">  |</w:t>
    </w:r>
    <w:proofErr w:type="gramEnd"/>
    <w:r>
      <w:rPr>
        <w:i w:val="0"/>
        <w:sz w:val="15"/>
      </w:rPr>
      <w:t xml:space="preserve">  </w:t>
    </w:r>
    <w:proofErr w:type="spellStart"/>
    <w:r>
      <w:rPr>
        <w:i w:val="0"/>
        <w:sz w:val="15"/>
      </w:rPr>
      <w:t>myfirstcyberjob</w:t>
    </w:r>
    <w:proofErr w:type="spellEnd"/>
    <w:r>
      <w:rPr>
        <w:i w:val="0"/>
        <w:sz w:val="15"/>
      </w:rPr>
      <w:t xml:space="preserve"> community resource</w:t>
    </w:r>
    <w:r>
      <w:rPr>
        <w:i w:val="0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sz w:val="15"/>
      </w:rPr>
      <w:t>1</w:t>
    </w:r>
    <w:r>
      <w:rPr>
        <w:i w:val="0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FA9A" w14:textId="11209D5D" w:rsidR="00374C0A" w:rsidRDefault="00000000">
    <w:pPr>
      <w:tabs>
        <w:tab w:val="right" w:pos="1007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i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6FCA6B" wp14:editId="1EB53E0B">
              <wp:simplePos x="0" y="0"/>
              <wp:positionH relativeFrom="page">
                <wp:posOffset>504000</wp:posOffset>
              </wp:positionH>
              <wp:positionV relativeFrom="page">
                <wp:posOffset>10242000</wp:posOffset>
              </wp:positionV>
              <wp:extent cx="6552000" cy="5080"/>
              <wp:effectExtent l="0" t="0" r="0" b="0"/>
              <wp:wrapSquare wrapText="bothSides"/>
              <wp:docPr id="3687" name="Group 3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080"/>
                        <a:chOff x="0" y="0"/>
                        <a:chExt cx="6552000" cy="5080"/>
                      </a:xfrm>
                    </wpg:grpSpPr>
                    <wps:wsp>
                      <wps:cNvPr id="3688" name="Shape 3688"/>
                      <wps:cNvSpPr/>
                      <wps:spPr>
                        <a:xfrm>
                          <a:off x="0" y="0"/>
                          <a:ext cx="655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D7DB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7" style="width:515.906pt;height:0.4pt;position:absolute;mso-position-horizontal-relative:page;mso-position-horizontal:absolute;margin-left:39.685pt;mso-position-vertical-relative:page;margin-top:806.457pt;" coordsize="65520,50">
              <v:shape id="Shape 3688" style="position:absolute;width:65520;height:0;left:0;top:0;" coordsize="6552000,0" path="m0,0l6552000,0">
                <v:stroke weight="0.4pt" endcap="flat" joinstyle="miter" miterlimit="10" on="true" color="#d7dbe0"/>
                <v:fill on="false" color="#000000" opacity="0"/>
              </v:shape>
              <w10:wrap type="square"/>
            </v:group>
          </w:pict>
        </mc:Fallback>
      </mc:AlternateContent>
    </w:r>
    <w:r>
      <w:rPr>
        <w:i w:val="0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sz w:val="15"/>
      </w:rPr>
      <w:t>1</w:t>
    </w:r>
    <w:r>
      <w:rPr>
        <w:i w:val="0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8600" w14:textId="77777777" w:rsidR="00374C0A" w:rsidRDefault="00000000">
    <w:pPr>
      <w:tabs>
        <w:tab w:val="right" w:pos="1007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i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19F74D" wp14:editId="41310D81">
              <wp:simplePos x="0" y="0"/>
              <wp:positionH relativeFrom="page">
                <wp:posOffset>504000</wp:posOffset>
              </wp:positionH>
              <wp:positionV relativeFrom="page">
                <wp:posOffset>10242000</wp:posOffset>
              </wp:positionV>
              <wp:extent cx="6552000" cy="5080"/>
              <wp:effectExtent l="0" t="0" r="0" b="0"/>
              <wp:wrapSquare wrapText="bothSides"/>
              <wp:docPr id="3657" name="Group 3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2000" cy="5080"/>
                        <a:chOff x="0" y="0"/>
                        <a:chExt cx="6552000" cy="5080"/>
                      </a:xfrm>
                    </wpg:grpSpPr>
                    <wps:wsp>
                      <wps:cNvPr id="3658" name="Shape 3658"/>
                      <wps:cNvSpPr/>
                      <wps:spPr>
                        <a:xfrm>
                          <a:off x="0" y="0"/>
                          <a:ext cx="655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2000">
                              <a:moveTo>
                                <a:pt x="0" y="0"/>
                              </a:moveTo>
                              <a:lnTo>
                                <a:pt x="6552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D7DB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7" style="width:515.906pt;height:0.4pt;position:absolute;mso-position-horizontal-relative:page;mso-position-horizontal:absolute;margin-left:39.685pt;mso-position-vertical-relative:page;margin-top:806.457pt;" coordsize="65520,50">
              <v:shape id="Shape 3658" style="position:absolute;width:65520;height:0;left:0;top:0;" coordsize="6552000,0" path="m0,0l6552000,0">
                <v:stroke weight="0.4pt" endcap="flat" joinstyle="miter" miterlimit="10" on="true" color="#d7dbe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i w:val="0"/>
        <w:sz w:val="15"/>
      </w:rPr>
      <w:t>MyFirstHack</w:t>
    </w:r>
    <w:proofErr w:type="spellEnd"/>
    <w:r>
      <w:rPr>
        <w:i w:val="0"/>
        <w:sz w:val="15"/>
      </w:rPr>
      <w:t xml:space="preserve">  |</w:t>
    </w:r>
    <w:proofErr w:type="gramEnd"/>
    <w:r>
      <w:rPr>
        <w:i w:val="0"/>
        <w:sz w:val="15"/>
      </w:rPr>
      <w:t xml:space="preserve">  </w:t>
    </w:r>
    <w:proofErr w:type="spellStart"/>
    <w:r>
      <w:rPr>
        <w:i w:val="0"/>
        <w:sz w:val="15"/>
      </w:rPr>
      <w:t>myfirstcyberjob</w:t>
    </w:r>
    <w:proofErr w:type="spellEnd"/>
    <w:r>
      <w:rPr>
        <w:i w:val="0"/>
        <w:sz w:val="15"/>
      </w:rPr>
      <w:t xml:space="preserve"> community resource</w:t>
    </w:r>
    <w:r>
      <w:rPr>
        <w:i w:val="0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sz w:val="15"/>
      </w:rPr>
      <w:t>1</w:t>
    </w:r>
    <w:r>
      <w:rPr>
        <w:i w:val="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93AD" w14:textId="77777777" w:rsidR="009A0231" w:rsidRDefault="009A0231">
      <w:pPr>
        <w:spacing w:after="0" w:line="240" w:lineRule="auto"/>
      </w:pPr>
      <w:r>
        <w:separator/>
      </w:r>
    </w:p>
  </w:footnote>
  <w:footnote w:type="continuationSeparator" w:id="0">
    <w:p w14:paraId="77451193" w14:textId="77777777" w:rsidR="009A0231" w:rsidRDefault="009A0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10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74C0A" w14:paraId="6AD17A05" w14:textId="77777777">
      <w:trPr>
        <w:trHeight w:val="90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F4C81"/>
          <w:vAlign w:val="bottom"/>
        </w:tcPr>
        <w:p w14:paraId="7BF910DA" w14:textId="77777777" w:rsidR="00374C0A" w:rsidRDefault="00000000">
          <w:pPr>
            <w:tabs>
              <w:tab w:val="center" w:pos="1285"/>
              <w:tab w:val="center" w:pos="9662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i w:val="0"/>
              <w:color w:val="000000"/>
              <w:sz w:val="22"/>
            </w:rPr>
            <w:tab/>
          </w:r>
          <w:r>
            <w:rPr>
              <w:b/>
              <w:i w:val="0"/>
              <w:color w:val="FFFFFF"/>
              <w:sz w:val="21"/>
            </w:rPr>
            <w:t>CLOUDORA</w:t>
          </w:r>
          <w:r>
            <w:rPr>
              <w:b/>
              <w:i w:val="0"/>
              <w:color w:val="FFFFFF"/>
              <w:sz w:val="21"/>
            </w:rPr>
            <w:tab/>
          </w:r>
          <w:r>
            <w:rPr>
              <w:b/>
              <w:i w:val="0"/>
              <w:color w:val="FFFFFF"/>
              <w:sz w:val="18"/>
            </w:rPr>
            <w:t>INCIDENT REPORT TEMPLATE</w:t>
          </w:r>
        </w:p>
        <w:p w14:paraId="1D08848B" w14:textId="77777777" w:rsidR="00374C0A" w:rsidRDefault="00000000">
          <w:pPr>
            <w:tabs>
              <w:tab w:val="center" w:pos="3496"/>
              <w:tab w:val="center" w:pos="10281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i w:val="0"/>
              <w:color w:val="000000"/>
              <w:sz w:val="22"/>
            </w:rPr>
            <w:tab/>
          </w:r>
          <w:r>
            <w:rPr>
              <w:i w:val="0"/>
              <w:color w:val="FFFFFF"/>
              <w:sz w:val="16"/>
            </w:rPr>
            <w:t xml:space="preserve">B2B HR </w:t>
          </w:r>
          <w:proofErr w:type="gramStart"/>
          <w:r>
            <w:rPr>
              <w:i w:val="0"/>
              <w:color w:val="FFFFFF"/>
              <w:sz w:val="16"/>
            </w:rPr>
            <w:t>Software  |</w:t>
          </w:r>
          <w:proofErr w:type="gramEnd"/>
          <w:r>
            <w:rPr>
              <w:i w:val="0"/>
              <w:color w:val="FFFFFF"/>
              <w:sz w:val="16"/>
            </w:rPr>
            <w:t xml:space="preserve">  Security </w:t>
          </w:r>
          <w:proofErr w:type="gramStart"/>
          <w:r>
            <w:rPr>
              <w:i w:val="0"/>
              <w:color w:val="FFFFFF"/>
              <w:sz w:val="16"/>
            </w:rPr>
            <w:t>Operations  (</w:t>
          </w:r>
          <w:proofErr w:type="gramEnd"/>
          <w:r>
            <w:rPr>
              <w:i w:val="0"/>
              <w:color w:val="FFFFFF"/>
              <w:sz w:val="16"/>
            </w:rPr>
            <w:t xml:space="preserve">fictional client - </w:t>
          </w:r>
          <w:proofErr w:type="spellStart"/>
          <w:r>
            <w:rPr>
              <w:i w:val="0"/>
              <w:color w:val="FFFFFF"/>
              <w:sz w:val="16"/>
            </w:rPr>
            <w:t>MyFirstHack</w:t>
          </w:r>
          <w:proofErr w:type="spellEnd"/>
          <w:r>
            <w:rPr>
              <w:i w:val="0"/>
              <w:color w:val="FFFFFF"/>
              <w:sz w:val="16"/>
            </w:rPr>
            <w:t xml:space="preserve"> training)</w:t>
          </w:r>
          <w:r>
            <w:rPr>
              <w:i w:val="0"/>
              <w:color w:val="FFFFFF"/>
              <w:sz w:val="16"/>
            </w:rPr>
            <w:tab/>
            <w:t>CLD-IR-TEMPLATE</w:t>
          </w:r>
        </w:p>
      </w:tc>
    </w:tr>
  </w:tbl>
  <w:p w14:paraId="0143147F" w14:textId="77777777" w:rsidR="00374C0A" w:rsidRDefault="00374C0A">
    <w:pPr>
      <w:spacing w:after="0" w:line="259" w:lineRule="auto"/>
      <w:ind w:left="-914" w:right="10992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10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74C0A" w14:paraId="3BEAD91E" w14:textId="77777777">
      <w:trPr>
        <w:trHeight w:val="90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F4C81"/>
          <w:vAlign w:val="bottom"/>
        </w:tcPr>
        <w:p w14:paraId="199A0A32" w14:textId="77777777" w:rsidR="00374C0A" w:rsidRDefault="00000000">
          <w:pPr>
            <w:tabs>
              <w:tab w:val="center" w:pos="1285"/>
              <w:tab w:val="center" w:pos="9662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i w:val="0"/>
              <w:color w:val="000000"/>
              <w:sz w:val="22"/>
            </w:rPr>
            <w:tab/>
          </w:r>
          <w:r>
            <w:rPr>
              <w:b/>
              <w:i w:val="0"/>
              <w:color w:val="FFFFFF"/>
              <w:sz w:val="21"/>
            </w:rPr>
            <w:t>CLOUDORA</w:t>
          </w:r>
          <w:r>
            <w:rPr>
              <w:b/>
              <w:i w:val="0"/>
              <w:color w:val="FFFFFF"/>
              <w:sz w:val="21"/>
            </w:rPr>
            <w:tab/>
          </w:r>
          <w:r>
            <w:rPr>
              <w:b/>
              <w:i w:val="0"/>
              <w:color w:val="FFFFFF"/>
              <w:sz w:val="18"/>
            </w:rPr>
            <w:t>INCIDENT REPORT TEMPLATE</w:t>
          </w:r>
        </w:p>
        <w:p w14:paraId="4585DFE3" w14:textId="77777777" w:rsidR="00374C0A" w:rsidRDefault="00000000">
          <w:pPr>
            <w:tabs>
              <w:tab w:val="center" w:pos="3496"/>
              <w:tab w:val="center" w:pos="10281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i w:val="0"/>
              <w:color w:val="000000"/>
              <w:sz w:val="22"/>
            </w:rPr>
            <w:tab/>
          </w:r>
          <w:r>
            <w:rPr>
              <w:i w:val="0"/>
              <w:color w:val="FFFFFF"/>
              <w:sz w:val="16"/>
            </w:rPr>
            <w:t xml:space="preserve">B2B HR </w:t>
          </w:r>
          <w:proofErr w:type="gramStart"/>
          <w:r>
            <w:rPr>
              <w:i w:val="0"/>
              <w:color w:val="FFFFFF"/>
              <w:sz w:val="16"/>
            </w:rPr>
            <w:t>Software  |</w:t>
          </w:r>
          <w:proofErr w:type="gramEnd"/>
          <w:r>
            <w:rPr>
              <w:i w:val="0"/>
              <w:color w:val="FFFFFF"/>
              <w:sz w:val="16"/>
            </w:rPr>
            <w:t xml:space="preserve">  Security </w:t>
          </w:r>
          <w:proofErr w:type="gramStart"/>
          <w:r>
            <w:rPr>
              <w:i w:val="0"/>
              <w:color w:val="FFFFFF"/>
              <w:sz w:val="16"/>
            </w:rPr>
            <w:t>Operations  (</w:t>
          </w:r>
          <w:proofErr w:type="gramEnd"/>
          <w:r>
            <w:rPr>
              <w:i w:val="0"/>
              <w:color w:val="FFFFFF"/>
              <w:sz w:val="16"/>
            </w:rPr>
            <w:t xml:space="preserve">fictional client - </w:t>
          </w:r>
          <w:proofErr w:type="spellStart"/>
          <w:r>
            <w:rPr>
              <w:i w:val="0"/>
              <w:color w:val="FFFFFF"/>
              <w:sz w:val="16"/>
            </w:rPr>
            <w:t>MyFirstHack</w:t>
          </w:r>
          <w:proofErr w:type="spellEnd"/>
          <w:r>
            <w:rPr>
              <w:i w:val="0"/>
              <w:color w:val="FFFFFF"/>
              <w:sz w:val="16"/>
            </w:rPr>
            <w:t xml:space="preserve"> training)</w:t>
          </w:r>
          <w:r>
            <w:rPr>
              <w:i w:val="0"/>
              <w:color w:val="FFFFFF"/>
              <w:sz w:val="16"/>
            </w:rPr>
            <w:tab/>
            <w:t>CLD-IR-TEMPLATE</w:t>
          </w:r>
        </w:p>
      </w:tc>
    </w:tr>
  </w:tbl>
  <w:p w14:paraId="3B983528" w14:textId="77777777" w:rsidR="00374C0A" w:rsidRDefault="00374C0A">
    <w:pPr>
      <w:spacing w:after="0" w:line="259" w:lineRule="auto"/>
      <w:ind w:left="-914" w:right="10992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10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74C0A" w14:paraId="0B99B5A5" w14:textId="77777777">
      <w:trPr>
        <w:trHeight w:val="90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F4C81"/>
          <w:vAlign w:val="bottom"/>
        </w:tcPr>
        <w:p w14:paraId="0956C8E3" w14:textId="77777777" w:rsidR="00374C0A" w:rsidRDefault="00000000">
          <w:pPr>
            <w:tabs>
              <w:tab w:val="center" w:pos="1285"/>
              <w:tab w:val="center" w:pos="9662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i w:val="0"/>
              <w:color w:val="000000"/>
              <w:sz w:val="22"/>
            </w:rPr>
            <w:tab/>
          </w:r>
          <w:r>
            <w:rPr>
              <w:b/>
              <w:i w:val="0"/>
              <w:color w:val="FFFFFF"/>
              <w:sz w:val="21"/>
            </w:rPr>
            <w:t>CLOUDORA</w:t>
          </w:r>
          <w:r>
            <w:rPr>
              <w:b/>
              <w:i w:val="0"/>
              <w:color w:val="FFFFFF"/>
              <w:sz w:val="21"/>
            </w:rPr>
            <w:tab/>
          </w:r>
          <w:r>
            <w:rPr>
              <w:b/>
              <w:i w:val="0"/>
              <w:color w:val="FFFFFF"/>
              <w:sz w:val="18"/>
            </w:rPr>
            <w:t>INCIDENT REPORT TEMPLATE</w:t>
          </w:r>
        </w:p>
        <w:p w14:paraId="6165707F" w14:textId="77777777" w:rsidR="00374C0A" w:rsidRDefault="00000000">
          <w:pPr>
            <w:tabs>
              <w:tab w:val="center" w:pos="3496"/>
              <w:tab w:val="center" w:pos="10281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i w:val="0"/>
              <w:color w:val="000000"/>
              <w:sz w:val="22"/>
            </w:rPr>
            <w:tab/>
          </w:r>
          <w:r>
            <w:rPr>
              <w:i w:val="0"/>
              <w:color w:val="FFFFFF"/>
              <w:sz w:val="16"/>
            </w:rPr>
            <w:t xml:space="preserve">B2B HR </w:t>
          </w:r>
          <w:proofErr w:type="gramStart"/>
          <w:r>
            <w:rPr>
              <w:i w:val="0"/>
              <w:color w:val="FFFFFF"/>
              <w:sz w:val="16"/>
            </w:rPr>
            <w:t>Software  |</w:t>
          </w:r>
          <w:proofErr w:type="gramEnd"/>
          <w:r>
            <w:rPr>
              <w:i w:val="0"/>
              <w:color w:val="FFFFFF"/>
              <w:sz w:val="16"/>
            </w:rPr>
            <w:t xml:space="preserve">  Security </w:t>
          </w:r>
          <w:proofErr w:type="gramStart"/>
          <w:r>
            <w:rPr>
              <w:i w:val="0"/>
              <w:color w:val="FFFFFF"/>
              <w:sz w:val="16"/>
            </w:rPr>
            <w:t>Operations  (</w:t>
          </w:r>
          <w:proofErr w:type="gramEnd"/>
          <w:r>
            <w:rPr>
              <w:i w:val="0"/>
              <w:color w:val="FFFFFF"/>
              <w:sz w:val="16"/>
            </w:rPr>
            <w:t xml:space="preserve">fictional client - </w:t>
          </w:r>
          <w:proofErr w:type="spellStart"/>
          <w:r>
            <w:rPr>
              <w:i w:val="0"/>
              <w:color w:val="FFFFFF"/>
              <w:sz w:val="16"/>
            </w:rPr>
            <w:t>MyFirstHack</w:t>
          </w:r>
          <w:proofErr w:type="spellEnd"/>
          <w:r>
            <w:rPr>
              <w:i w:val="0"/>
              <w:color w:val="FFFFFF"/>
              <w:sz w:val="16"/>
            </w:rPr>
            <w:t xml:space="preserve"> training)</w:t>
          </w:r>
          <w:r>
            <w:rPr>
              <w:i w:val="0"/>
              <w:color w:val="FFFFFF"/>
              <w:sz w:val="16"/>
            </w:rPr>
            <w:tab/>
            <w:t>CLD-IR-TEMPLATE</w:t>
          </w:r>
        </w:p>
      </w:tc>
    </w:tr>
  </w:tbl>
  <w:p w14:paraId="22DA37EF" w14:textId="77777777" w:rsidR="00374C0A" w:rsidRDefault="00374C0A">
    <w:pPr>
      <w:spacing w:after="0" w:line="259" w:lineRule="auto"/>
      <w:ind w:left="-914" w:right="10992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DD1"/>
    <w:multiLevelType w:val="multilevel"/>
    <w:tmpl w:val="C3B8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0297"/>
    <w:multiLevelType w:val="multilevel"/>
    <w:tmpl w:val="F07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2BF7"/>
    <w:multiLevelType w:val="hybridMultilevel"/>
    <w:tmpl w:val="FE3CD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C2B35"/>
    <w:multiLevelType w:val="multilevel"/>
    <w:tmpl w:val="8F7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C1B73"/>
    <w:multiLevelType w:val="multilevel"/>
    <w:tmpl w:val="890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42063"/>
    <w:multiLevelType w:val="hybridMultilevel"/>
    <w:tmpl w:val="5E42A222"/>
    <w:lvl w:ilvl="0" w:tplc="5EDA579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545A81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31DAC2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C486F0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BC4C37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5B727C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09C2AC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FF7E42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EC228B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4D3B24"/>
    <w:multiLevelType w:val="multilevel"/>
    <w:tmpl w:val="186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B0E77"/>
    <w:multiLevelType w:val="hybridMultilevel"/>
    <w:tmpl w:val="374E27F4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352350DE"/>
    <w:multiLevelType w:val="multilevel"/>
    <w:tmpl w:val="19E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0125A"/>
    <w:multiLevelType w:val="hybridMultilevel"/>
    <w:tmpl w:val="4F062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6D0928"/>
    <w:multiLevelType w:val="multilevel"/>
    <w:tmpl w:val="FF3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80B8E"/>
    <w:multiLevelType w:val="multilevel"/>
    <w:tmpl w:val="FC2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F0545"/>
    <w:multiLevelType w:val="hybridMultilevel"/>
    <w:tmpl w:val="CCD0C56E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3" w15:restartNumberingAfterBreak="0">
    <w:nsid w:val="4C726C80"/>
    <w:multiLevelType w:val="multilevel"/>
    <w:tmpl w:val="667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131F0"/>
    <w:multiLevelType w:val="multilevel"/>
    <w:tmpl w:val="056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6257B"/>
    <w:multiLevelType w:val="multilevel"/>
    <w:tmpl w:val="16B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339705">
    <w:abstractNumId w:val="5"/>
  </w:num>
  <w:num w:numId="2" w16cid:durableId="2022316499">
    <w:abstractNumId w:val="4"/>
  </w:num>
  <w:num w:numId="3" w16cid:durableId="1355692616">
    <w:abstractNumId w:val="14"/>
  </w:num>
  <w:num w:numId="4" w16cid:durableId="432630599">
    <w:abstractNumId w:val="1"/>
  </w:num>
  <w:num w:numId="5" w16cid:durableId="705643004">
    <w:abstractNumId w:val="11"/>
  </w:num>
  <w:num w:numId="6" w16cid:durableId="583538672">
    <w:abstractNumId w:val="6"/>
  </w:num>
  <w:num w:numId="7" w16cid:durableId="777600829">
    <w:abstractNumId w:val="0"/>
  </w:num>
  <w:num w:numId="8" w16cid:durableId="1946500605">
    <w:abstractNumId w:val="10"/>
  </w:num>
  <w:num w:numId="9" w16cid:durableId="1322852885">
    <w:abstractNumId w:val="15"/>
  </w:num>
  <w:num w:numId="10" w16cid:durableId="2003389599">
    <w:abstractNumId w:val="8"/>
  </w:num>
  <w:num w:numId="11" w16cid:durableId="191581013">
    <w:abstractNumId w:val="9"/>
  </w:num>
  <w:num w:numId="12" w16cid:durableId="1537816436">
    <w:abstractNumId w:val="2"/>
  </w:num>
  <w:num w:numId="13" w16cid:durableId="954092270">
    <w:abstractNumId w:val="12"/>
  </w:num>
  <w:num w:numId="14" w16cid:durableId="2007509922">
    <w:abstractNumId w:val="7"/>
  </w:num>
  <w:num w:numId="15" w16cid:durableId="293099928">
    <w:abstractNumId w:val="13"/>
  </w:num>
  <w:num w:numId="16" w16cid:durableId="1253466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C0A"/>
    <w:rsid w:val="00374C0A"/>
    <w:rsid w:val="005F7E22"/>
    <w:rsid w:val="007519FD"/>
    <w:rsid w:val="007B0B0E"/>
    <w:rsid w:val="00953042"/>
    <w:rsid w:val="009A0231"/>
    <w:rsid w:val="00A17956"/>
    <w:rsid w:val="00BA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D045"/>
  <w15:docId w15:val="{933CDC92-9118-4CA1-B681-584EA4D0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5" w:lineRule="auto"/>
      <w:ind w:left="10" w:hanging="10"/>
    </w:pPr>
    <w:rPr>
      <w:rFonts w:ascii="Arial" w:eastAsia="Arial" w:hAnsi="Arial" w:cs="Arial"/>
      <w:i/>
      <w:color w:val="5A626B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70" w:line="259" w:lineRule="auto"/>
      <w:ind w:left="10" w:hanging="10"/>
      <w:outlineLvl w:val="0"/>
    </w:pPr>
    <w:rPr>
      <w:rFonts w:ascii="Arial" w:eastAsia="Arial" w:hAnsi="Arial" w:cs="Arial"/>
      <w:b/>
      <w:color w:val="0F4C81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0" w:line="265" w:lineRule="auto"/>
      <w:ind w:left="10" w:hanging="10"/>
      <w:outlineLvl w:val="1"/>
    </w:pPr>
    <w:rPr>
      <w:rFonts w:ascii="Arial" w:eastAsia="Arial" w:hAnsi="Arial" w:cs="Arial"/>
      <w:b/>
      <w:color w:val="14181D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4181D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4C81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A00F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i w:val="0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7E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17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2000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Simon Agpoon</cp:lastModifiedBy>
  <cp:revision>2</cp:revision>
  <dcterms:created xsi:type="dcterms:W3CDTF">2026-08-28T21:32:00Z</dcterms:created>
  <dcterms:modified xsi:type="dcterms:W3CDTF">2026-08-28T21:32:00Z</dcterms:modified>
</cp:coreProperties>
</file>