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9F3523" w14:textId="77777777" w:rsidR="00F85375" w:rsidRPr="00CF090B" w:rsidRDefault="00F85375" w:rsidP="00F85375">
      <w:pPr>
        <w:pStyle w:val="NoSpacing"/>
        <w:spacing w:line="276" w:lineRule="auto"/>
        <w:ind w:firstLine="720"/>
        <w:jc w:val="center"/>
        <w:rPr>
          <w:rFonts w:ascii="Times New Roman" w:hAnsi="Times New Roman"/>
          <w:b/>
          <w:sz w:val="36"/>
          <w:szCs w:val="40"/>
        </w:rPr>
      </w:pPr>
      <w:r w:rsidRPr="00CF090B">
        <w:rPr>
          <w:rFonts w:ascii="Times New Roman" w:hAnsi="Times New Roman"/>
          <w:b/>
          <w:noProof/>
          <w:sz w:val="36"/>
          <w:szCs w:val="40"/>
          <w:u w:val="single"/>
        </w:rPr>
        <w:drawing>
          <wp:anchor distT="0" distB="0" distL="114300" distR="114300" simplePos="0" relativeHeight="251659264" behindDoc="0" locked="0" layoutInCell="1" allowOverlap="1" wp14:anchorId="40251AA1" wp14:editId="5831BF3D">
            <wp:simplePos x="0" y="0"/>
            <wp:positionH relativeFrom="column">
              <wp:posOffset>29845</wp:posOffset>
            </wp:positionH>
            <wp:positionV relativeFrom="paragraph">
              <wp:posOffset>-99060</wp:posOffset>
            </wp:positionV>
            <wp:extent cx="1171575" cy="92243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922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090B">
        <w:rPr>
          <w:rFonts w:ascii="Times New Roman" w:hAnsi="Times New Roman"/>
          <w:b/>
          <w:sz w:val="36"/>
          <w:szCs w:val="40"/>
        </w:rPr>
        <w:t>ANURAG GROUP OF INSTITUTIONS</w:t>
      </w:r>
    </w:p>
    <w:p w14:paraId="47C63F54" w14:textId="77777777" w:rsidR="00F85375" w:rsidRPr="00CF090B" w:rsidRDefault="00F85375" w:rsidP="00F85375">
      <w:pPr>
        <w:pStyle w:val="NoSpacing"/>
        <w:spacing w:line="276" w:lineRule="auto"/>
        <w:jc w:val="center"/>
        <w:rPr>
          <w:rFonts w:ascii="Times New Roman" w:hAnsi="Times New Roman"/>
          <w:sz w:val="20"/>
          <w:szCs w:val="24"/>
        </w:rPr>
      </w:pPr>
      <w:r w:rsidRPr="00CF090B">
        <w:rPr>
          <w:rFonts w:ascii="Times New Roman" w:hAnsi="Times New Roman"/>
          <w:sz w:val="20"/>
          <w:szCs w:val="24"/>
        </w:rPr>
        <w:t>(Formerly CVSR COLLEGE OF ENGINEERING)</w:t>
      </w:r>
    </w:p>
    <w:p w14:paraId="1B785B86" w14:textId="77777777" w:rsidR="00F85375" w:rsidRPr="00CF090B" w:rsidRDefault="00F85375" w:rsidP="00F85375">
      <w:pPr>
        <w:pStyle w:val="NoSpacing"/>
        <w:spacing w:line="276" w:lineRule="auto"/>
        <w:jc w:val="center"/>
        <w:rPr>
          <w:rFonts w:ascii="Times New Roman" w:hAnsi="Times New Roman"/>
          <w:sz w:val="20"/>
          <w:szCs w:val="24"/>
        </w:rPr>
      </w:pPr>
      <w:proofErr w:type="spellStart"/>
      <w:r w:rsidRPr="00CF090B">
        <w:rPr>
          <w:rFonts w:ascii="Times New Roman" w:hAnsi="Times New Roman"/>
          <w:sz w:val="20"/>
          <w:szCs w:val="24"/>
        </w:rPr>
        <w:t>Venkatapur</w:t>
      </w:r>
      <w:proofErr w:type="spellEnd"/>
      <w:r w:rsidRPr="00CF090B">
        <w:rPr>
          <w:rFonts w:ascii="Times New Roman" w:hAnsi="Times New Roman"/>
          <w:sz w:val="20"/>
          <w:szCs w:val="24"/>
        </w:rPr>
        <w:t xml:space="preserve"> (V), </w:t>
      </w:r>
      <w:proofErr w:type="spellStart"/>
      <w:r w:rsidRPr="00CF090B">
        <w:rPr>
          <w:rFonts w:ascii="Times New Roman" w:hAnsi="Times New Roman"/>
          <w:sz w:val="20"/>
          <w:szCs w:val="24"/>
        </w:rPr>
        <w:t>Ghatkesar</w:t>
      </w:r>
      <w:proofErr w:type="spellEnd"/>
      <w:r w:rsidRPr="00CF090B">
        <w:rPr>
          <w:rFonts w:ascii="Times New Roman" w:hAnsi="Times New Roman"/>
          <w:sz w:val="20"/>
          <w:szCs w:val="24"/>
        </w:rPr>
        <w:t xml:space="preserve"> (M), R. R. Dist.</w:t>
      </w:r>
    </w:p>
    <w:p w14:paraId="735BEDA2" w14:textId="77777777" w:rsidR="00F85375" w:rsidRPr="00CF090B" w:rsidRDefault="00F85375" w:rsidP="00F85375">
      <w:pPr>
        <w:pStyle w:val="NoSpacing"/>
        <w:spacing w:line="276" w:lineRule="auto"/>
        <w:jc w:val="center"/>
        <w:rPr>
          <w:rFonts w:ascii="Times New Roman" w:hAnsi="Times New Roman"/>
          <w:b/>
          <w:sz w:val="20"/>
          <w:szCs w:val="24"/>
        </w:rPr>
      </w:pPr>
      <w:r w:rsidRPr="00CF090B">
        <w:rPr>
          <w:rFonts w:ascii="Times New Roman" w:hAnsi="Times New Roman"/>
          <w:b/>
          <w:sz w:val="20"/>
          <w:szCs w:val="24"/>
        </w:rPr>
        <w:t>(Autonomous)</w:t>
      </w:r>
    </w:p>
    <w:p w14:paraId="4A7C7287" w14:textId="43FFB561" w:rsidR="00EC3244" w:rsidRPr="00CF090B" w:rsidRDefault="000054A0" w:rsidP="00EC3244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F090B">
        <w:rPr>
          <w:rFonts w:ascii="Times New Roman" w:hAnsi="Times New Roman" w:cs="Times New Roman"/>
          <w:b/>
          <w:sz w:val="28"/>
          <w:szCs w:val="28"/>
        </w:rPr>
        <w:t>DEPARTMENT OF MECHANICAL ENGINEERING</w:t>
      </w:r>
    </w:p>
    <w:p w14:paraId="0225127F" w14:textId="77777777" w:rsidR="00CF090B" w:rsidRPr="00CF090B" w:rsidRDefault="00CF090B" w:rsidP="008561B4">
      <w:pPr>
        <w:ind w:firstLine="360"/>
        <w:rPr>
          <w:rFonts w:ascii="Times New Roman" w:hAnsi="Times New Roman" w:cs="Times New Roman"/>
          <w:b/>
          <w:sz w:val="6"/>
          <w:szCs w:val="28"/>
        </w:rPr>
      </w:pPr>
    </w:p>
    <w:p w14:paraId="1E450F37" w14:textId="598023F4" w:rsidR="008561B4" w:rsidRPr="00CF090B" w:rsidRDefault="008561B4" w:rsidP="00CF090B">
      <w:pPr>
        <w:spacing w:after="0" w:line="360" w:lineRule="auto"/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CF090B">
        <w:rPr>
          <w:rFonts w:ascii="Times New Roman" w:hAnsi="Times New Roman" w:cs="Times New Roman"/>
          <w:sz w:val="24"/>
          <w:szCs w:val="24"/>
        </w:rPr>
        <w:t>Name of the Course:</w:t>
      </w:r>
      <w:r w:rsidRPr="00CF09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915F6" w:rsidRPr="00CF090B">
        <w:rPr>
          <w:rFonts w:ascii="Times New Roman" w:hAnsi="Times New Roman" w:cs="Times New Roman"/>
          <w:b/>
          <w:sz w:val="24"/>
          <w:szCs w:val="24"/>
        </w:rPr>
        <w:t xml:space="preserve">MECHANICS OF </w:t>
      </w:r>
      <w:r w:rsidR="00CF090B" w:rsidRPr="00CF090B">
        <w:rPr>
          <w:rFonts w:ascii="Times New Roman" w:hAnsi="Times New Roman" w:cs="Times New Roman"/>
          <w:b/>
          <w:sz w:val="24"/>
          <w:szCs w:val="24"/>
        </w:rPr>
        <w:t>FLUIDS AND HYDRAULIC MACHINES</w:t>
      </w:r>
    </w:p>
    <w:p w14:paraId="0554B8E0" w14:textId="3284B884" w:rsidR="008561B4" w:rsidRPr="00CF090B" w:rsidRDefault="008561B4" w:rsidP="00CF090B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CF090B">
        <w:rPr>
          <w:rFonts w:ascii="Times New Roman" w:hAnsi="Times New Roman" w:cs="Times New Roman"/>
          <w:sz w:val="24"/>
          <w:szCs w:val="24"/>
        </w:rPr>
        <w:t>Name of the course coordinator:</w:t>
      </w:r>
      <w:r w:rsidRPr="00CF09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11D9D" w:rsidRPr="00D11D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</w:t>
      </w:r>
      <w:r w:rsidR="006F633C" w:rsidRPr="00D11D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r.</w:t>
      </w:r>
      <w:r w:rsidR="008A7B3D" w:rsidRPr="00D11D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D11D9D" w:rsidRPr="00D11D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</w:t>
      </w:r>
      <w:r w:rsidR="008A7B3D" w:rsidRPr="00D11D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. </w:t>
      </w:r>
      <w:r w:rsidR="00D11D9D" w:rsidRPr="00D11D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ARUN REDDY</w:t>
      </w:r>
    </w:p>
    <w:p w14:paraId="42F66415" w14:textId="5964A682" w:rsidR="00BD6158" w:rsidRPr="00CF090B" w:rsidRDefault="00BD6158" w:rsidP="00821096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CF090B">
        <w:rPr>
          <w:rFonts w:ascii="Times New Roman" w:hAnsi="Times New Roman" w:cs="Times New Roman"/>
          <w:b/>
          <w:sz w:val="24"/>
          <w:szCs w:val="24"/>
        </w:rPr>
        <w:t xml:space="preserve">Course </w:t>
      </w:r>
      <w:r w:rsidR="005E3543" w:rsidRPr="00CF090B">
        <w:rPr>
          <w:rFonts w:ascii="Times New Roman" w:hAnsi="Times New Roman" w:cs="Times New Roman"/>
          <w:b/>
          <w:sz w:val="24"/>
          <w:szCs w:val="24"/>
        </w:rPr>
        <w:t>Outcomes:</w:t>
      </w:r>
    </w:p>
    <w:p w14:paraId="21E1EB99" w14:textId="77777777" w:rsidR="00CF090B" w:rsidRPr="00CF090B" w:rsidRDefault="00CF090B" w:rsidP="00CF09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90B">
        <w:rPr>
          <w:rFonts w:ascii="Times New Roman" w:hAnsi="Times New Roman" w:cs="Times New Roman"/>
          <w:sz w:val="28"/>
          <w:szCs w:val="28"/>
        </w:rPr>
        <w:t xml:space="preserve">      </w:t>
      </w:r>
      <w:r w:rsidRPr="00CF090B">
        <w:rPr>
          <w:rFonts w:ascii="Times New Roman" w:hAnsi="Times New Roman" w:cs="Times New Roman"/>
          <w:sz w:val="24"/>
          <w:szCs w:val="24"/>
        </w:rPr>
        <w:t>After completion of this course the students will be able to:</w:t>
      </w:r>
    </w:p>
    <w:p w14:paraId="731815A2" w14:textId="77777777" w:rsidR="00CF090B" w:rsidRPr="00CF090B" w:rsidRDefault="00CF090B" w:rsidP="00CF09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24"/>
        </w:rPr>
      </w:pPr>
    </w:p>
    <w:p w14:paraId="7E02EBDF" w14:textId="77777777" w:rsidR="00CF090B" w:rsidRPr="00CF090B" w:rsidRDefault="00CF090B" w:rsidP="00CF090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F090B">
        <w:rPr>
          <w:rFonts w:ascii="Times New Roman" w:hAnsi="Times New Roman" w:cs="Times New Roman"/>
          <w:sz w:val="24"/>
          <w:szCs w:val="24"/>
        </w:rPr>
        <w:t>Learn the units and dimensions and their applications,</w:t>
      </w:r>
    </w:p>
    <w:p w14:paraId="511FCC50" w14:textId="77777777" w:rsidR="00CF090B" w:rsidRPr="00CF090B" w:rsidRDefault="00CF090B" w:rsidP="00CF090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F090B">
        <w:rPr>
          <w:rFonts w:ascii="Times New Roman" w:hAnsi="Times New Roman" w:cs="Times New Roman"/>
          <w:sz w:val="24"/>
          <w:szCs w:val="24"/>
        </w:rPr>
        <w:t>Study fluid statics and fluids in motion,</w:t>
      </w:r>
    </w:p>
    <w:p w14:paraId="4BEDEE1B" w14:textId="77777777" w:rsidR="00CF090B" w:rsidRPr="00CF090B" w:rsidRDefault="00CF090B" w:rsidP="00CF090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F090B">
        <w:rPr>
          <w:rFonts w:ascii="Times New Roman" w:hAnsi="Times New Roman" w:cs="Times New Roman"/>
          <w:sz w:val="24"/>
          <w:szCs w:val="24"/>
        </w:rPr>
        <w:t xml:space="preserve">Study fluid </w:t>
      </w:r>
      <w:proofErr w:type="spellStart"/>
      <w:r w:rsidRPr="00CF090B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CF090B">
        <w:rPr>
          <w:rFonts w:ascii="Times New Roman" w:hAnsi="Times New Roman" w:cs="Times New Roman"/>
          <w:sz w:val="24"/>
          <w:szCs w:val="24"/>
        </w:rPr>
        <w:t xml:space="preserve"> of fluids under various flow conditions and fluid friction in pipes leading to design procedures for flow systems.</w:t>
      </w:r>
    </w:p>
    <w:p w14:paraId="01D461DF" w14:textId="77777777" w:rsidR="00CF090B" w:rsidRPr="00CF090B" w:rsidRDefault="00CF090B" w:rsidP="00CF090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F090B">
        <w:rPr>
          <w:rFonts w:ascii="Times New Roman" w:hAnsi="Times New Roman" w:cs="Times New Roman"/>
          <w:sz w:val="24"/>
          <w:szCs w:val="24"/>
        </w:rPr>
        <w:t>Study the performance of Pu</w:t>
      </w:r>
      <w:bookmarkStart w:id="0" w:name="_GoBack"/>
      <w:bookmarkEnd w:id="0"/>
      <w:r w:rsidRPr="00CF090B">
        <w:rPr>
          <w:rFonts w:ascii="Times New Roman" w:hAnsi="Times New Roman" w:cs="Times New Roman"/>
          <w:sz w:val="24"/>
          <w:szCs w:val="24"/>
        </w:rPr>
        <w:t>mps and hydraulic machines.</w:t>
      </w:r>
    </w:p>
    <w:p w14:paraId="4BBB563E" w14:textId="77777777" w:rsidR="00CF090B" w:rsidRPr="00CF090B" w:rsidRDefault="00CF090B" w:rsidP="00CF090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F090B">
        <w:rPr>
          <w:rFonts w:ascii="Times New Roman" w:hAnsi="Times New Roman" w:cs="Times New Roman"/>
          <w:sz w:val="24"/>
          <w:szCs w:val="24"/>
        </w:rPr>
        <w:t xml:space="preserve">Study performance of hydraulic turbines, centrifugal </w:t>
      </w:r>
      <w:proofErr w:type="gramStart"/>
      <w:r w:rsidRPr="00CF090B">
        <w:rPr>
          <w:rFonts w:ascii="Times New Roman" w:hAnsi="Times New Roman" w:cs="Times New Roman"/>
          <w:sz w:val="24"/>
          <w:szCs w:val="24"/>
        </w:rPr>
        <w:t>and  reciprocating</w:t>
      </w:r>
      <w:proofErr w:type="gramEnd"/>
      <w:r w:rsidRPr="00CF090B">
        <w:rPr>
          <w:rFonts w:ascii="Times New Roman" w:hAnsi="Times New Roman" w:cs="Times New Roman"/>
          <w:sz w:val="24"/>
          <w:szCs w:val="24"/>
        </w:rPr>
        <w:t xml:space="preserve"> pumps.</w:t>
      </w:r>
    </w:p>
    <w:p w14:paraId="0285AAC8" w14:textId="77777777" w:rsidR="00DB36BC" w:rsidRPr="00CF090B" w:rsidRDefault="00DB36BC" w:rsidP="00DB36BC">
      <w:pPr>
        <w:ind w:firstLine="360"/>
        <w:rPr>
          <w:rFonts w:ascii="Times New Roman" w:hAnsi="Times New Roman" w:cs="Times New Roman"/>
          <w:b/>
          <w:sz w:val="2"/>
          <w:szCs w:val="28"/>
        </w:rPr>
      </w:pPr>
      <w:r w:rsidRPr="00CF090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844AC17" w14:textId="3AE507B2" w:rsidR="002C46DB" w:rsidRPr="00CF090B" w:rsidRDefault="002C46DB" w:rsidP="00DB36BC">
      <w:pPr>
        <w:ind w:firstLin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F090B">
        <w:rPr>
          <w:rFonts w:ascii="Times New Roman" w:hAnsi="Times New Roman" w:cs="Times New Roman"/>
          <w:b/>
          <w:sz w:val="28"/>
          <w:szCs w:val="28"/>
        </w:rPr>
        <w:t>Articulation matrix of C</w:t>
      </w:r>
      <w:r w:rsidR="0070316B" w:rsidRPr="00CF090B">
        <w:rPr>
          <w:rFonts w:ascii="Times New Roman" w:hAnsi="Times New Roman" w:cs="Times New Roman"/>
          <w:b/>
          <w:sz w:val="28"/>
          <w:szCs w:val="28"/>
        </w:rPr>
        <w:t xml:space="preserve">O’s </w:t>
      </w:r>
      <w:r w:rsidRPr="00CF090B">
        <w:rPr>
          <w:rFonts w:ascii="Times New Roman" w:hAnsi="Times New Roman" w:cs="Times New Roman"/>
          <w:b/>
          <w:sz w:val="28"/>
          <w:szCs w:val="28"/>
        </w:rPr>
        <w:t>with P</w:t>
      </w:r>
      <w:r w:rsidR="0070316B" w:rsidRPr="00CF090B">
        <w:rPr>
          <w:rFonts w:ascii="Times New Roman" w:hAnsi="Times New Roman" w:cs="Times New Roman"/>
          <w:b/>
          <w:sz w:val="28"/>
          <w:szCs w:val="28"/>
        </w:rPr>
        <w:t>O’s</w:t>
      </w:r>
      <w:r w:rsidR="009345B8" w:rsidRPr="00CF090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0316B" w:rsidRPr="00CF090B">
        <w:rPr>
          <w:rFonts w:ascii="Times New Roman" w:hAnsi="Times New Roman" w:cs="Times New Roman"/>
          <w:b/>
          <w:sz w:val="28"/>
          <w:szCs w:val="28"/>
        </w:rPr>
        <w:t>and PSO’s</w:t>
      </w:r>
    </w:p>
    <w:tbl>
      <w:tblPr>
        <w:tblpPr w:leftFromText="187" w:rightFromText="187" w:vertAnchor="text" w:horzAnchor="margin" w:tblpXSpec="center" w:tblpY="111"/>
        <w:tblOverlap w:val="never"/>
        <w:tblW w:w="548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646"/>
        <w:gridCol w:w="629"/>
        <w:gridCol w:w="630"/>
        <w:gridCol w:w="632"/>
        <w:gridCol w:w="630"/>
        <w:gridCol w:w="630"/>
        <w:gridCol w:w="630"/>
        <w:gridCol w:w="630"/>
        <w:gridCol w:w="632"/>
        <w:gridCol w:w="718"/>
        <w:gridCol w:w="721"/>
        <w:gridCol w:w="723"/>
        <w:gridCol w:w="718"/>
        <w:gridCol w:w="721"/>
        <w:gridCol w:w="809"/>
      </w:tblGrid>
      <w:tr w:rsidR="000D786B" w:rsidRPr="00CF090B" w14:paraId="46E34CD9" w14:textId="6FF0527F" w:rsidTr="007B532F">
        <w:trPr>
          <w:trHeight w:val="432"/>
        </w:trPr>
        <w:tc>
          <w:tcPr>
            <w:tcW w:w="333" w:type="pct"/>
            <w:vMerge w:val="restart"/>
            <w:shd w:val="clear" w:color="auto" w:fill="auto"/>
            <w:vAlign w:val="center"/>
          </w:tcPr>
          <w:p w14:paraId="06E63850" w14:textId="77777777" w:rsidR="0012066E" w:rsidRPr="00CF090B" w:rsidRDefault="0012066E" w:rsidP="0070316B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</w:p>
        </w:tc>
        <w:tc>
          <w:tcPr>
            <w:tcW w:w="3628" w:type="pct"/>
            <w:gridSpan w:val="12"/>
            <w:shd w:val="clear" w:color="auto" w:fill="auto"/>
            <w:vAlign w:val="center"/>
          </w:tcPr>
          <w:p w14:paraId="4D1F2F13" w14:textId="619F3793" w:rsidR="0012066E" w:rsidRPr="00CF090B" w:rsidRDefault="0012066E" w:rsidP="0070316B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CF090B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Program Outcome’s</w:t>
            </w:r>
          </w:p>
        </w:tc>
        <w:tc>
          <w:tcPr>
            <w:tcW w:w="1039" w:type="pct"/>
            <w:gridSpan w:val="3"/>
            <w:shd w:val="clear" w:color="auto" w:fill="auto"/>
            <w:vAlign w:val="center"/>
          </w:tcPr>
          <w:p w14:paraId="7199D722" w14:textId="29DE2A43" w:rsidR="0012066E" w:rsidRPr="00CF090B" w:rsidRDefault="0012066E" w:rsidP="0070316B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CF090B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PSO’s</w:t>
            </w:r>
          </w:p>
        </w:tc>
      </w:tr>
      <w:tr w:rsidR="007B532F" w:rsidRPr="00CF090B" w14:paraId="7B0EF199" w14:textId="35DF1D14" w:rsidTr="005A0F59">
        <w:trPr>
          <w:trHeight w:val="432"/>
        </w:trPr>
        <w:tc>
          <w:tcPr>
            <w:tcW w:w="333" w:type="pct"/>
            <w:vMerge/>
            <w:shd w:val="clear" w:color="auto" w:fill="auto"/>
            <w:vAlign w:val="center"/>
          </w:tcPr>
          <w:p w14:paraId="1908017E" w14:textId="77777777" w:rsidR="0012066E" w:rsidRPr="00CF090B" w:rsidRDefault="0012066E" w:rsidP="0070316B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</w:p>
        </w:tc>
        <w:tc>
          <w:tcPr>
            <w:tcW w:w="299" w:type="pct"/>
            <w:shd w:val="clear" w:color="auto" w:fill="auto"/>
            <w:vAlign w:val="center"/>
          </w:tcPr>
          <w:p w14:paraId="632DFE63" w14:textId="77777777" w:rsidR="0012066E" w:rsidRPr="00CF090B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CF090B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PO1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684FDF8" w14:textId="77777777" w:rsidR="0012066E" w:rsidRPr="00CF090B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CF090B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PO2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67100369" w14:textId="77777777" w:rsidR="0012066E" w:rsidRPr="00CF090B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CF090B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PO3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6C5FB7C5" w14:textId="77777777" w:rsidR="0012066E" w:rsidRPr="00CF090B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CF090B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PO4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2F19FE99" w14:textId="77777777" w:rsidR="0012066E" w:rsidRPr="00CF090B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CF090B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PO5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1348FB24" w14:textId="77777777" w:rsidR="0012066E" w:rsidRPr="00CF090B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CF090B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PO6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1D75976" w14:textId="77777777" w:rsidR="0012066E" w:rsidRPr="00CF090B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CF090B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PO7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6D8FE559" w14:textId="77777777" w:rsidR="0012066E" w:rsidRPr="00CF090B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CF090B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PO8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445E6D4F" w14:textId="77777777" w:rsidR="0012066E" w:rsidRPr="00CF090B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CF090B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PO9</w:t>
            </w:r>
          </w:p>
        </w:tc>
        <w:tc>
          <w:tcPr>
            <w:tcW w:w="332" w:type="pct"/>
            <w:shd w:val="clear" w:color="auto" w:fill="auto"/>
            <w:vAlign w:val="center"/>
          </w:tcPr>
          <w:p w14:paraId="759451C7" w14:textId="77777777" w:rsidR="0012066E" w:rsidRPr="00CF090B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CF090B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 10</w:t>
            </w:r>
          </w:p>
        </w:tc>
        <w:tc>
          <w:tcPr>
            <w:tcW w:w="333" w:type="pct"/>
            <w:shd w:val="clear" w:color="auto" w:fill="auto"/>
            <w:vAlign w:val="center"/>
          </w:tcPr>
          <w:p w14:paraId="56123694" w14:textId="77777777" w:rsidR="0012066E" w:rsidRPr="00CF090B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CF090B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 11</w:t>
            </w:r>
          </w:p>
        </w:tc>
        <w:tc>
          <w:tcPr>
            <w:tcW w:w="334" w:type="pct"/>
            <w:shd w:val="clear" w:color="auto" w:fill="auto"/>
            <w:vAlign w:val="center"/>
          </w:tcPr>
          <w:p w14:paraId="13C4AC34" w14:textId="77777777" w:rsidR="0012066E" w:rsidRPr="00CF090B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CF090B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PO12</w:t>
            </w:r>
          </w:p>
        </w:tc>
        <w:tc>
          <w:tcPr>
            <w:tcW w:w="332" w:type="pct"/>
            <w:vAlign w:val="center"/>
          </w:tcPr>
          <w:p w14:paraId="00991C2C" w14:textId="2B26EE6C" w:rsidR="0012066E" w:rsidRPr="00CF090B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CF090B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PSO1</w:t>
            </w:r>
          </w:p>
        </w:tc>
        <w:tc>
          <w:tcPr>
            <w:tcW w:w="333" w:type="pct"/>
            <w:vAlign w:val="center"/>
          </w:tcPr>
          <w:p w14:paraId="31F0EC1D" w14:textId="0F956381" w:rsidR="0012066E" w:rsidRPr="00CF090B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CF090B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PSO2</w:t>
            </w:r>
          </w:p>
        </w:tc>
        <w:tc>
          <w:tcPr>
            <w:tcW w:w="374" w:type="pct"/>
            <w:vAlign w:val="center"/>
          </w:tcPr>
          <w:p w14:paraId="4B6B4721" w14:textId="7116FD2A" w:rsidR="0012066E" w:rsidRPr="00CF090B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CF090B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PSO3</w:t>
            </w:r>
          </w:p>
        </w:tc>
      </w:tr>
      <w:tr w:rsidR="00EC65A7" w:rsidRPr="00CF090B" w14:paraId="03AD9965" w14:textId="6D94A609" w:rsidTr="005A0F59">
        <w:trPr>
          <w:trHeight w:val="432"/>
        </w:trPr>
        <w:tc>
          <w:tcPr>
            <w:tcW w:w="333" w:type="pct"/>
            <w:shd w:val="clear" w:color="auto" w:fill="auto"/>
            <w:vAlign w:val="center"/>
          </w:tcPr>
          <w:p w14:paraId="075768F5" w14:textId="77777777" w:rsidR="00EC65A7" w:rsidRPr="00CF090B" w:rsidRDefault="00EC65A7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CF090B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CO1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3F62218C" w14:textId="77777777" w:rsidR="00EC65A7" w:rsidRPr="00CF090B" w:rsidRDefault="00EC65A7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CF090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32ADC796" w14:textId="77777777" w:rsidR="00EC65A7" w:rsidRPr="00CF090B" w:rsidRDefault="00EC65A7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CF090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4FCE8328" w14:textId="446A77DF" w:rsidR="00EC65A7" w:rsidRPr="00CF090B" w:rsidRDefault="00E40940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408A822D" w14:textId="65AFE3F7" w:rsidR="00EC65A7" w:rsidRPr="00CF090B" w:rsidRDefault="00E40940" w:rsidP="00EC65A7">
            <w:pPr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1CB0E0BA" w14:textId="77777777" w:rsidR="00EC65A7" w:rsidRPr="00CF090B" w:rsidRDefault="00EC65A7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CF090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48A9F405" w14:textId="1856419C" w:rsidR="00EC65A7" w:rsidRPr="00CF090B" w:rsidRDefault="00E40940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3B03435A" w14:textId="77777777" w:rsidR="00EC65A7" w:rsidRPr="00CF090B" w:rsidRDefault="00EC65A7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CF090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073B9DE1" w14:textId="77777777" w:rsidR="00EC65A7" w:rsidRPr="00CF090B" w:rsidRDefault="00EC65A7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CF090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15246D79" w14:textId="0A3CAD22" w:rsidR="00EC65A7" w:rsidRPr="00CF090B" w:rsidRDefault="00653BB0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32" w:type="pct"/>
            <w:shd w:val="clear" w:color="auto" w:fill="auto"/>
            <w:vAlign w:val="center"/>
          </w:tcPr>
          <w:p w14:paraId="31887F4B" w14:textId="7E2AAD2A" w:rsidR="00EC65A7" w:rsidRPr="00CF090B" w:rsidRDefault="00653BB0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333" w:type="pct"/>
            <w:shd w:val="clear" w:color="auto" w:fill="auto"/>
            <w:vAlign w:val="center"/>
          </w:tcPr>
          <w:p w14:paraId="5C882CE5" w14:textId="639AA791" w:rsidR="00EC65A7" w:rsidRPr="00CF090B" w:rsidRDefault="00653BB0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334" w:type="pct"/>
            <w:shd w:val="clear" w:color="auto" w:fill="auto"/>
            <w:vAlign w:val="center"/>
          </w:tcPr>
          <w:p w14:paraId="6F2F466C" w14:textId="77777777" w:rsidR="00EC65A7" w:rsidRPr="00CF090B" w:rsidRDefault="00EC65A7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CF090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33A7413B" w14:textId="1A8B62F7" w:rsidR="00EC65A7" w:rsidRPr="00CF090B" w:rsidRDefault="00843006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333" w:type="pct"/>
            <w:vAlign w:val="center"/>
          </w:tcPr>
          <w:p w14:paraId="24BBBB1A" w14:textId="1CB03158" w:rsidR="00EC65A7" w:rsidRPr="00CF090B" w:rsidRDefault="00843006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74" w:type="pct"/>
            <w:vAlign w:val="center"/>
          </w:tcPr>
          <w:p w14:paraId="7AB29A6E" w14:textId="7D1DBD3E" w:rsidR="00EC65A7" w:rsidRPr="00CF090B" w:rsidRDefault="00843006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</w:tr>
      <w:tr w:rsidR="00EC65A7" w:rsidRPr="00CF090B" w14:paraId="3CBB32AA" w14:textId="30DB7535" w:rsidTr="005A0F59">
        <w:trPr>
          <w:trHeight w:val="432"/>
        </w:trPr>
        <w:tc>
          <w:tcPr>
            <w:tcW w:w="333" w:type="pct"/>
            <w:shd w:val="clear" w:color="auto" w:fill="auto"/>
            <w:vAlign w:val="center"/>
          </w:tcPr>
          <w:p w14:paraId="35E26A6B" w14:textId="77777777" w:rsidR="00EC65A7" w:rsidRPr="00CF090B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CF090B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CO2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4A196396" w14:textId="62E6513D" w:rsidR="00EC65A7" w:rsidRPr="00CF090B" w:rsidRDefault="00E40940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4B0E4DBB" w14:textId="55AB6D4F" w:rsidR="00EC65A7" w:rsidRPr="00CF090B" w:rsidRDefault="00E40940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EC8C969" w14:textId="77777777" w:rsidR="00EC65A7" w:rsidRPr="00CF090B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CF090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77E3B01C" w14:textId="775B760B" w:rsidR="00EC65A7" w:rsidRPr="00CF090B" w:rsidRDefault="00E40940" w:rsidP="00EC65A7">
            <w:pPr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4E822D2" w14:textId="649097E8" w:rsidR="00EC65A7" w:rsidRPr="00CF090B" w:rsidRDefault="00E40940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088CCDD9" w14:textId="1B7429A0" w:rsidR="00EC65A7" w:rsidRPr="00CF090B" w:rsidRDefault="00E40940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1CC1C58A" w14:textId="2A6C994D" w:rsidR="00EC65A7" w:rsidRPr="00CF090B" w:rsidRDefault="00E40940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50C41274" w14:textId="131BCB62" w:rsidR="00EC65A7" w:rsidRPr="00CF090B" w:rsidRDefault="00E40940" w:rsidP="00E40940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0D04C562" w14:textId="189AA7CE" w:rsidR="00EC65A7" w:rsidRPr="00CF090B" w:rsidRDefault="00653BB0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32" w:type="pct"/>
            <w:shd w:val="clear" w:color="auto" w:fill="auto"/>
            <w:vAlign w:val="center"/>
          </w:tcPr>
          <w:p w14:paraId="0B1500E5" w14:textId="77777777" w:rsidR="00EC65A7" w:rsidRPr="00CF090B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CF090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33" w:type="pct"/>
            <w:shd w:val="clear" w:color="auto" w:fill="auto"/>
            <w:vAlign w:val="center"/>
          </w:tcPr>
          <w:p w14:paraId="3FCFFED3" w14:textId="138E7A8F" w:rsidR="00EC65A7" w:rsidRPr="00CF090B" w:rsidRDefault="00653BB0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334" w:type="pct"/>
            <w:shd w:val="clear" w:color="auto" w:fill="auto"/>
            <w:vAlign w:val="center"/>
          </w:tcPr>
          <w:p w14:paraId="296FAFE2" w14:textId="3B2199FD" w:rsidR="00EC65A7" w:rsidRPr="00CF090B" w:rsidRDefault="005D430F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32" w:type="pct"/>
            <w:vAlign w:val="center"/>
          </w:tcPr>
          <w:p w14:paraId="32A33422" w14:textId="3D59CA6C" w:rsidR="00EC65A7" w:rsidRPr="00CF090B" w:rsidRDefault="00843006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333" w:type="pct"/>
            <w:vAlign w:val="center"/>
          </w:tcPr>
          <w:p w14:paraId="607AE086" w14:textId="299F640B" w:rsidR="00EC65A7" w:rsidRPr="00CF090B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CF090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74" w:type="pct"/>
            <w:vAlign w:val="center"/>
          </w:tcPr>
          <w:p w14:paraId="6E2C46D8" w14:textId="597C142B" w:rsidR="00EC65A7" w:rsidRPr="00CF090B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CF090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</w:tr>
      <w:tr w:rsidR="00EC65A7" w:rsidRPr="00CF090B" w14:paraId="5A57E1FF" w14:textId="33A6CF72" w:rsidTr="005A0F59">
        <w:trPr>
          <w:trHeight w:val="432"/>
        </w:trPr>
        <w:tc>
          <w:tcPr>
            <w:tcW w:w="333" w:type="pct"/>
            <w:shd w:val="clear" w:color="auto" w:fill="auto"/>
            <w:vAlign w:val="center"/>
          </w:tcPr>
          <w:p w14:paraId="74937B1F" w14:textId="77777777" w:rsidR="00EC65A7" w:rsidRPr="00CF090B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CF090B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CO3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58E74C85" w14:textId="77777777" w:rsidR="00EC65A7" w:rsidRPr="00CF090B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CF090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3C6F78B0" w14:textId="77777777" w:rsidR="00EC65A7" w:rsidRPr="00CF090B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CF090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1B75C0C5" w14:textId="74F0CF92" w:rsidR="00EC65A7" w:rsidRPr="00CF090B" w:rsidRDefault="00E40940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0F710E53" w14:textId="77777777" w:rsidR="00EC65A7" w:rsidRPr="00CF090B" w:rsidRDefault="00EC65A7" w:rsidP="00EC65A7">
            <w:pPr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CF090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F3F47F0" w14:textId="77777777" w:rsidR="00EC65A7" w:rsidRPr="00CF090B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CF090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39B7AE76" w14:textId="524FFC17" w:rsidR="00EC65A7" w:rsidRPr="00CF090B" w:rsidRDefault="00E40940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56ACAA79" w14:textId="30BA45DD" w:rsidR="00EC65A7" w:rsidRPr="00CF090B" w:rsidRDefault="00E40940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3914DA58" w14:textId="032BFF7D" w:rsidR="00EC65A7" w:rsidRPr="00CF090B" w:rsidRDefault="00E40940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70093B81" w14:textId="77777777" w:rsidR="00EC65A7" w:rsidRPr="00CF090B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CF090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32" w:type="pct"/>
            <w:shd w:val="clear" w:color="auto" w:fill="auto"/>
            <w:vAlign w:val="center"/>
          </w:tcPr>
          <w:p w14:paraId="2D3CC664" w14:textId="70167049" w:rsidR="00EC65A7" w:rsidRPr="00CF090B" w:rsidRDefault="00653BB0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333" w:type="pct"/>
            <w:shd w:val="clear" w:color="auto" w:fill="auto"/>
            <w:vAlign w:val="center"/>
          </w:tcPr>
          <w:p w14:paraId="0F93ADFE" w14:textId="77777777" w:rsidR="00EC65A7" w:rsidRPr="00CF090B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CF090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34" w:type="pct"/>
            <w:shd w:val="clear" w:color="auto" w:fill="auto"/>
            <w:vAlign w:val="center"/>
          </w:tcPr>
          <w:p w14:paraId="2F869D93" w14:textId="65BAA840" w:rsidR="00EC65A7" w:rsidRPr="00CF090B" w:rsidRDefault="005D430F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32" w:type="pct"/>
            <w:vAlign w:val="center"/>
          </w:tcPr>
          <w:p w14:paraId="2439CC7D" w14:textId="6EA2146F" w:rsidR="00EC65A7" w:rsidRPr="00CF090B" w:rsidRDefault="00843006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333" w:type="pct"/>
            <w:vAlign w:val="center"/>
          </w:tcPr>
          <w:p w14:paraId="721CAC49" w14:textId="0C27F739" w:rsidR="00EC65A7" w:rsidRPr="00CF090B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CF090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74" w:type="pct"/>
            <w:vAlign w:val="center"/>
          </w:tcPr>
          <w:p w14:paraId="21710F60" w14:textId="209516A7" w:rsidR="00EC65A7" w:rsidRPr="00CF090B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CF090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</w:tr>
      <w:tr w:rsidR="00EC65A7" w:rsidRPr="00CF090B" w14:paraId="5AE5D05A" w14:textId="096789E1" w:rsidTr="005A0F59">
        <w:trPr>
          <w:trHeight w:val="432"/>
        </w:trPr>
        <w:tc>
          <w:tcPr>
            <w:tcW w:w="333" w:type="pct"/>
            <w:shd w:val="clear" w:color="auto" w:fill="auto"/>
            <w:vAlign w:val="center"/>
          </w:tcPr>
          <w:p w14:paraId="7885EC6B" w14:textId="77777777" w:rsidR="00EC65A7" w:rsidRPr="00CF090B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CF090B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CO4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44CBBD95" w14:textId="77777777" w:rsidR="00EC65A7" w:rsidRPr="00CF090B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CF090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5734C895" w14:textId="77777777" w:rsidR="00EC65A7" w:rsidRPr="00CF090B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CF090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1EFFD299" w14:textId="2BE8847C" w:rsidR="00EC65A7" w:rsidRPr="00CF090B" w:rsidRDefault="00E40940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573F0296" w14:textId="77777777" w:rsidR="00EC65A7" w:rsidRPr="00CF090B" w:rsidRDefault="00EC65A7" w:rsidP="00EC65A7">
            <w:pPr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CF090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27530784" w14:textId="70178F47" w:rsidR="00EC65A7" w:rsidRPr="00CF090B" w:rsidRDefault="00E40940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37541052" w14:textId="0BCAB73B" w:rsidR="00EC65A7" w:rsidRPr="00CF090B" w:rsidRDefault="00E40940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2F02EA90" w14:textId="0C33CB6D" w:rsidR="00EC65A7" w:rsidRPr="00CF090B" w:rsidRDefault="00E40940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1DED68D0" w14:textId="5920CA1F" w:rsidR="00EC65A7" w:rsidRPr="00CF090B" w:rsidRDefault="00E40940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37DAA684" w14:textId="77777777" w:rsidR="00EC65A7" w:rsidRPr="00CF090B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CF090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32" w:type="pct"/>
            <w:shd w:val="clear" w:color="auto" w:fill="auto"/>
            <w:vAlign w:val="center"/>
          </w:tcPr>
          <w:p w14:paraId="5A32DD35" w14:textId="23B18068" w:rsidR="00EC65A7" w:rsidRPr="00CF090B" w:rsidRDefault="00653BB0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333" w:type="pct"/>
            <w:shd w:val="clear" w:color="auto" w:fill="auto"/>
            <w:vAlign w:val="center"/>
          </w:tcPr>
          <w:p w14:paraId="6C5D307D" w14:textId="77777777" w:rsidR="00EC65A7" w:rsidRPr="00CF090B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CF090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34" w:type="pct"/>
            <w:shd w:val="clear" w:color="auto" w:fill="auto"/>
            <w:vAlign w:val="center"/>
          </w:tcPr>
          <w:p w14:paraId="4E1A1D60" w14:textId="5019D06B" w:rsidR="00EC65A7" w:rsidRPr="00CF090B" w:rsidRDefault="005D430F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32" w:type="pct"/>
            <w:vAlign w:val="center"/>
          </w:tcPr>
          <w:p w14:paraId="765759AB" w14:textId="4D07DA03" w:rsidR="00EC65A7" w:rsidRPr="00CF090B" w:rsidRDefault="00843006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333" w:type="pct"/>
            <w:vAlign w:val="center"/>
          </w:tcPr>
          <w:p w14:paraId="17952B68" w14:textId="6C908AB4" w:rsidR="00EC65A7" w:rsidRPr="00CF090B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CF090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74" w:type="pct"/>
            <w:vAlign w:val="center"/>
          </w:tcPr>
          <w:p w14:paraId="64213276" w14:textId="6309880A" w:rsidR="00EC65A7" w:rsidRPr="00CF090B" w:rsidRDefault="00843006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</w:tr>
      <w:tr w:rsidR="00EC65A7" w:rsidRPr="00CF090B" w14:paraId="1E6ABE30" w14:textId="6899BBC5" w:rsidTr="005A0F59">
        <w:trPr>
          <w:trHeight w:val="432"/>
        </w:trPr>
        <w:tc>
          <w:tcPr>
            <w:tcW w:w="333" w:type="pct"/>
            <w:shd w:val="clear" w:color="auto" w:fill="auto"/>
            <w:vAlign w:val="center"/>
          </w:tcPr>
          <w:p w14:paraId="3D76FCCA" w14:textId="77777777" w:rsidR="00EC65A7" w:rsidRPr="00CF090B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CF090B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CO5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18CCA109" w14:textId="77777777" w:rsidR="00EC65A7" w:rsidRPr="00CF090B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CF090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D4A8CF7" w14:textId="77777777" w:rsidR="00EC65A7" w:rsidRPr="00CF090B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CF090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300ED080" w14:textId="3A9EC1EE" w:rsidR="00EC65A7" w:rsidRPr="00CF090B" w:rsidRDefault="00E40940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43618036" w14:textId="77777777" w:rsidR="00EC65A7" w:rsidRPr="00CF090B" w:rsidRDefault="00EC65A7" w:rsidP="00EC65A7">
            <w:pPr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CF090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0E807CEC" w14:textId="0ACBC075" w:rsidR="00EC65A7" w:rsidRPr="00CF090B" w:rsidRDefault="00E40940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2453363" w14:textId="17733C73" w:rsidR="00EC65A7" w:rsidRPr="00CF090B" w:rsidRDefault="00E40940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63D14C02" w14:textId="0B55C8C0" w:rsidR="00EC65A7" w:rsidRPr="00CF090B" w:rsidRDefault="00E40940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6F5DCA0E" w14:textId="71627A61" w:rsidR="00EC65A7" w:rsidRPr="00CF090B" w:rsidRDefault="00E40940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7C1D7969" w14:textId="77777777" w:rsidR="00EC65A7" w:rsidRPr="00CF090B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CF090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32" w:type="pct"/>
            <w:shd w:val="clear" w:color="auto" w:fill="auto"/>
            <w:vAlign w:val="center"/>
          </w:tcPr>
          <w:p w14:paraId="11C7BAF1" w14:textId="3AB747A3" w:rsidR="00EC65A7" w:rsidRPr="00CF090B" w:rsidRDefault="00653BB0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333" w:type="pct"/>
            <w:shd w:val="clear" w:color="auto" w:fill="auto"/>
            <w:vAlign w:val="center"/>
          </w:tcPr>
          <w:p w14:paraId="365B6487" w14:textId="77777777" w:rsidR="00EC65A7" w:rsidRPr="00CF090B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CF090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34" w:type="pct"/>
            <w:shd w:val="clear" w:color="auto" w:fill="auto"/>
            <w:vAlign w:val="center"/>
          </w:tcPr>
          <w:p w14:paraId="6B2C52A0" w14:textId="6281F0B7" w:rsidR="00EC65A7" w:rsidRPr="00CF090B" w:rsidRDefault="005D430F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32" w:type="pct"/>
            <w:vAlign w:val="center"/>
          </w:tcPr>
          <w:p w14:paraId="02C39BF9" w14:textId="586E7F58" w:rsidR="00EC65A7" w:rsidRPr="00CF090B" w:rsidRDefault="00843006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333" w:type="pct"/>
            <w:vAlign w:val="center"/>
          </w:tcPr>
          <w:p w14:paraId="655DEC1D" w14:textId="4F653A54" w:rsidR="00EC65A7" w:rsidRPr="00CF090B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CF090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74" w:type="pct"/>
            <w:vAlign w:val="center"/>
          </w:tcPr>
          <w:p w14:paraId="6CC56BC6" w14:textId="55AE2246" w:rsidR="00EC65A7" w:rsidRPr="00CF090B" w:rsidRDefault="00843006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</w:tr>
      <w:tr w:rsidR="00EC65A7" w:rsidRPr="00CF090B" w14:paraId="67762764" w14:textId="6CC48AC1" w:rsidTr="005A0F59">
        <w:trPr>
          <w:trHeight w:val="432"/>
        </w:trPr>
        <w:tc>
          <w:tcPr>
            <w:tcW w:w="333" w:type="pct"/>
            <w:shd w:val="clear" w:color="auto" w:fill="auto"/>
            <w:vAlign w:val="center"/>
          </w:tcPr>
          <w:p w14:paraId="000EE6DF" w14:textId="77777777" w:rsidR="00EC65A7" w:rsidRPr="00CF090B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CF090B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AVG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56BBABAA" w14:textId="77777777" w:rsidR="00EC65A7" w:rsidRPr="00CF090B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CF090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8B56A81" w14:textId="77777777" w:rsidR="00EC65A7" w:rsidRPr="00CF090B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CF090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62C3C4DB" w14:textId="0A9873F7" w:rsidR="00EC65A7" w:rsidRPr="00CF090B" w:rsidRDefault="00843006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0B63F847" w14:textId="77777777" w:rsidR="00EC65A7" w:rsidRPr="00CF090B" w:rsidRDefault="00EC65A7" w:rsidP="00EC65A7">
            <w:pPr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CF090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153872CB" w14:textId="09D35551" w:rsidR="00EC65A7" w:rsidRPr="00CF090B" w:rsidRDefault="00843006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319895A9" w14:textId="4DCB5671" w:rsidR="00EC65A7" w:rsidRPr="00CF090B" w:rsidRDefault="00843006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45B24BE9" w14:textId="407FDBD3" w:rsidR="00EC65A7" w:rsidRPr="00CF090B" w:rsidRDefault="00843006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6417097A" w14:textId="7FAB1B27" w:rsidR="00EC65A7" w:rsidRPr="00CF090B" w:rsidRDefault="00843006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62D3735F" w14:textId="77777777" w:rsidR="00EC65A7" w:rsidRPr="00CF090B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CF090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32" w:type="pct"/>
            <w:shd w:val="clear" w:color="auto" w:fill="auto"/>
            <w:vAlign w:val="center"/>
          </w:tcPr>
          <w:p w14:paraId="64FDEC7C" w14:textId="7159441F" w:rsidR="00EC65A7" w:rsidRPr="00CF090B" w:rsidRDefault="00843006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333" w:type="pct"/>
            <w:shd w:val="clear" w:color="auto" w:fill="auto"/>
            <w:vAlign w:val="center"/>
          </w:tcPr>
          <w:p w14:paraId="7C663D3D" w14:textId="77777777" w:rsidR="00EC65A7" w:rsidRPr="00CF090B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CF090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34" w:type="pct"/>
            <w:shd w:val="clear" w:color="auto" w:fill="auto"/>
            <w:vAlign w:val="center"/>
          </w:tcPr>
          <w:p w14:paraId="79485873" w14:textId="2CACD177" w:rsidR="00EC65A7" w:rsidRPr="00CF090B" w:rsidRDefault="00843006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32" w:type="pct"/>
            <w:vAlign w:val="center"/>
          </w:tcPr>
          <w:p w14:paraId="248378F9" w14:textId="2C6A1275" w:rsidR="00EC65A7" w:rsidRPr="00CF090B" w:rsidRDefault="00DE5CE1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333" w:type="pct"/>
            <w:vAlign w:val="center"/>
          </w:tcPr>
          <w:p w14:paraId="049D528D" w14:textId="14B4810E" w:rsidR="00EC65A7" w:rsidRPr="00CF090B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CF090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74" w:type="pct"/>
            <w:vAlign w:val="center"/>
          </w:tcPr>
          <w:p w14:paraId="4B0C09D2" w14:textId="10F4A3AA" w:rsidR="00EC65A7" w:rsidRPr="00CF090B" w:rsidRDefault="00DE5CE1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</w:tr>
    </w:tbl>
    <w:p w14:paraId="52E9788F" w14:textId="67437584" w:rsidR="003A5487" w:rsidRPr="00CF090B" w:rsidRDefault="003A5487" w:rsidP="002C46DB">
      <w:pPr>
        <w:tabs>
          <w:tab w:val="left" w:pos="1134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0A610AE" w14:textId="6390E3BD" w:rsidR="002A123A" w:rsidRPr="00121104" w:rsidRDefault="002A123A" w:rsidP="002A123A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21104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Note</w:t>
      </w:r>
      <w:r w:rsidRPr="00121104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121104">
        <w:rPr>
          <w:rFonts w:ascii="Times New Roman" w:hAnsi="Times New Roman" w:cs="Times New Roman"/>
          <w:b/>
          <w:sz w:val="24"/>
          <w:szCs w:val="24"/>
        </w:rPr>
        <w:t>1 - Slight</w:t>
      </w:r>
    </w:p>
    <w:p w14:paraId="4DDAAA2B" w14:textId="77777777" w:rsidR="002A123A" w:rsidRPr="00121104" w:rsidRDefault="002A123A" w:rsidP="002A123A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21104">
        <w:rPr>
          <w:rFonts w:ascii="Times New Roman" w:hAnsi="Times New Roman" w:cs="Times New Roman"/>
          <w:b/>
          <w:sz w:val="24"/>
          <w:szCs w:val="24"/>
        </w:rPr>
        <w:tab/>
        <w:t>2 - Moderate</w:t>
      </w:r>
    </w:p>
    <w:p w14:paraId="58BF0DFC" w14:textId="77777777" w:rsidR="002A123A" w:rsidRPr="00121104" w:rsidRDefault="002A123A" w:rsidP="002A123A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21104">
        <w:rPr>
          <w:rFonts w:ascii="Times New Roman" w:hAnsi="Times New Roman" w:cs="Times New Roman"/>
          <w:b/>
          <w:sz w:val="24"/>
          <w:szCs w:val="24"/>
        </w:rPr>
        <w:tab/>
        <w:t xml:space="preserve">3 - Substantial </w:t>
      </w:r>
      <w:r w:rsidRPr="00121104">
        <w:rPr>
          <w:rFonts w:ascii="Times New Roman" w:hAnsi="Times New Roman" w:cs="Times New Roman"/>
          <w:b/>
          <w:sz w:val="24"/>
          <w:szCs w:val="24"/>
        </w:rPr>
        <w:tab/>
      </w:r>
    </w:p>
    <w:p w14:paraId="348858A3" w14:textId="77777777" w:rsidR="002A123A" w:rsidRPr="00121104" w:rsidRDefault="002A123A" w:rsidP="002A123A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6DBD21C1" w14:textId="77777777" w:rsidR="002A123A" w:rsidRDefault="002A123A" w:rsidP="002A123A">
      <w:pPr>
        <w:rPr>
          <w:rFonts w:ascii="Times New Roman" w:hAnsi="Times New Roman" w:cs="Times New Roman"/>
          <w:b/>
          <w:sz w:val="24"/>
          <w:szCs w:val="24"/>
        </w:rPr>
      </w:pPr>
    </w:p>
    <w:p w14:paraId="4C0BA4EB" w14:textId="77777777" w:rsidR="002A123A" w:rsidRDefault="002A123A" w:rsidP="002A123A">
      <w:pPr>
        <w:rPr>
          <w:rFonts w:ascii="Times New Roman" w:hAnsi="Times New Roman" w:cs="Times New Roman"/>
          <w:b/>
          <w:sz w:val="24"/>
          <w:szCs w:val="24"/>
        </w:rPr>
      </w:pPr>
    </w:p>
    <w:p w14:paraId="75C2A8E1" w14:textId="77777777" w:rsidR="002A123A" w:rsidRPr="00121104" w:rsidRDefault="002A123A" w:rsidP="002A123A">
      <w:pPr>
        <w:rPr>
          <w:rFonts w:ascii="Times New Roman" w:hAnsi="Times New Roman" w:cs="Times New Roman"/>
          <w:b/>
          <w:sz w:val="24"/>
          <w:szCs w:val="24"/>
        </w:rPr>
      </w:pPr>
    </w:p>
    <w:p w14:paraId="4169565E" w14:textId="059F51A4" w:rsidR="005F52B2" w:rsidRDefault="002A123A" w:rsidP="002A123A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21104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121104">
        <w:rPr>
          <w:rFonts w:ascii="Times New Roman" w:hAnsi="Times New Roman" w:cs="Times New Roman"/>
          <w:b/>
          <w:sz w:val="24"/>
          <w:szCs w:val="24"/>
        </w:rPr>
        <w:t>Signature of the Course Coordinator</w:t>
      </w:r>
      <w:r w:rsidRPr="00121104">
        <w:rPr>
          <w:rFonts w:ascii="Times New Roman" w:hAnsi="Times New Roman" w:cs="Times New Roman"/>
          <w:b/>
          <w:sz w:val="24"/>
          <w:szCs w:val="24"/>
        </w:rPr>
        <w:tab/>
      </w:r>
    </w:p>
    <w:p w14:paraId="46821FDE" w14:textId="77777777" w:rsidR="00D11D9D" w:rsidRDefault="00D11D9D" w:rsidP="002A123A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78A2A63D" w14:textId="77777777" w:rsidR="00D11D9D" w:rsidRPr="0031182C" w:rsidRDefault="00D11D9D" w:rsidP="00D11D9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1182C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Justification for C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</w:t>
      </w:r>
      <w:r w:rsidRPr="0031182C">
        <w:rPr>
          <w:rFonts w:ascii="Times New Roman" w:hAnsi="Times New Roman" w:cs="Times New Roman"/>
          <w:b/>
          <w:bCs/>
          <w:sz w:val="28"/>
          <w:szCs w:val="28"/>
          <w:u w:val="single"/>
        </w:rPr>
        <w:t>-PO Mapping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962"/>
        <w:gridCol w:w="522"/>
        <w:gridCol w:w="742"/>
        <w:gridCol w:w="7129"/>
      </w:tblGrid>
      <w:tr w:rsidR="00D11D9D" w14:paraId="2ECEC152" w14:textId="77777777" w:rsidTr="00D149E1">
        <w:tc>
          <w:tcPr>
            <w:tcW w:w="0" w:type="auto"/>
            <w:vAlign w:val="center"/>
          </w:tcPr>
          <w:p w14:paraId="15C330E9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</w:rPr>
            </w:pPr>
            <w:r w:rsidRPr="00117D69">
              <w:rPr>
                <w:rFonts w:ascii="Times New Roman" w:hAnsi="Times New Roman" w:cs="Times New Roman"/>
              </w:rPr>
              <w:t>PO/PSO</w:t>
            </w:r>
          </w:p>
        </w:tc>
        <w:tc>
          <w:tcPr>
            <w:tcW w:w="0" w:type="auto"/>
            <w:vAlign w:val="center"/>
          </w:tcPr>
          <w:p w14:paraId="7C38287E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</w:rPr>
            </w:pPr>
            <w:r w:rsidRPr="00117D69">
              <w:rPr>
                <w:rFonts w:ascii="Times New Roman" w:hAnsi="Times New Roman" w:cs="Times New Roman"/>
              </w:rPr>
              <w:t>CO</w:t>
            </w:r>
          </w:p>
        </w:tc>
        <w:tc>
          <w:tcPr>
            <w:tcW w:w="0" w:type="auto"/>
            <w:vAlign w:val="center"/>
          </w:tcPr>
          <w:p w14:paraId="11765F6A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</w:rPr>
            </w:pPr>
            <w:r w:rsidRPr="00117D69">
              <w:rPr>
                <w:rFonts w:ascii="Times New Roman" w:hAnsi="Times New Roman" w:cs="Times New Roman"/>
              </w:rPr>
              <w:t>Value</w:t>
            </w:r>
          </w:p>
        </w:tc>
        <w:tc>
          <w:tcPr>
            <w:tcW w:w="7129" w:type="dxa"/>
            <w:vAlign w:val="center"/>
          </w:tcPr>
          <w:p w14:paraId="05371FE2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</w:rPr>
            </w:pPr>
            <w:r w:rsidRPr="00117D69">
              <w:rPr>
                <w:rFonts w:ascii="Times New Roman" w:hAnsi="Times New Roman" w:cs="Times New Roman"/>
              </w:rPr>
              <w:t>Justification</w:t>
            </w:r>
          </w:p>
        </w:tc>
      </w:tr>
      <w:tr w:rsidR="00D11D9D" w14:paraId="12E66B2E" w14:textId="77777777" w:rsidTr="00D149E1">
        <w:tc>
          <w:tcPr>
            <w:tcW w:w="9355" w:type="dxa"/>
            <w:gridSpan w:val="4"/>
            <w:vAlign w:val="center"/>
          </w:tcPr>
          <w:p w14:paraId="4CDB44AC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</w:rPr>
            </w:pPr>
            <w:r w:rsidRPr="00117D69">
              <w:rPr>
                <w:rFonts w:ascii="Times New Roman" w:hAnsi="Times New Roman" w:cs="Times New Roman"/>
              </w:rPr>
              <w:t>Justification for CO-PO Mapping</w:t>
            </w:r>
          </w:p>
        </w:tc>
      </w:tr>
      <w:tr w:rsidR="00D11D9D" w14:paraId="27C4B050" w14:textId="77777777" w:rsidTr="00D149E1">
        <w:tc>
          <w:tcPr>
            <w:tcW w:w="0" w:type="auto"/>
            <w:vMerge w:val="restart"/>
            <w:vAlign w:val="center"/>
          </w:tcPr>
          <w:p w14:paraId="2CAA7E62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</w:rPr>
            </w:pPr>
            <w:r w:rsidRPr="00117D69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0" w:type="auto"/>
            <w:vAlign w:val="center"/>
          </w:tcPr>
          <w:p w14:paraId="23BF31B2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</w:rPr>
            </w:pPr>
            <w:r w:rsidRPr="00117D69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0" w:type="auto"/>
            <w:vAlign w:val="center"/>
          </w:tcPr>
          <w:p w14:paraId="78E24710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7D6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129" w:type="dxa"/>
            <w:vAlign w:val="center"/>
          </w:tcPr>
          <w:p w14:paraId="1BCD2301" w14:textId="77777777" w:rsidR="00D11D9D" w:rsidRPr="00117D69" w:rsidRDefault="00D11D9D" w:rsidP="00D14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Units and dimensions are substantial constituents of  Engineering fundamentals </w:t>
            </w:r>
          </w:p>
        </w:tc>
      </w:tr>
      <w:tr w:rsidR="00D11D9D" w14:paraId="599BB4C0" w14:textId="77777777" w:rsidTr="00D149E1">
        <w:tc>
          <w:tcPr>
            <w:tcW w:w="0" w:type="auto"/>
            <w:vMerge/>
            <w:vAlign w:val="center"/>
          </w:tcPr>
          <w:p w14:paraId="3FACA376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5D07BAC2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</w:rPr>
            </w:pPr>
            <w:r w:rsidRPr="00117D69">
              <w:rPr>
                <w:rFonts w:ascii="Times New Roman" w:hAnsi="Times New Roman" w:cs="Times New Roman"/>
              </w:rPr>
              <w:t>II</w:t>
            </w:r>
          </w:p>
        </w:tc>
        <w:tc>
          <w:tcPr>
            <w:tcW w:w="0" w:type="auto"/>
            <w:vAlign w:val="center"/>
          </w:tcPr>
          <w:p w14:paraId="0C949CF7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7D6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129" w:type="dxa"/>
            <w:vAlign w:val="center"/>
          </w:tcPr>
          <w:p w14:paraId="3C566634" w14:textId="77777777" w:rsidR="00D11D9D" w:rsidRPr="00117D69" w:rsidRDefault="00D11D9D" w:rsidP="00D14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Knowledge of fluid statics and kinematics are significant parts of engineering science</w:t>
            </w:r>
          </w:p>
        </w:tc>
      </w:tr>
      <w:tr w:rsidR="00D11D9D" w14:paraId="42A4CE9A" w14:textId="77777777" w:rsidTr="00D149E1">
        <w:tc>
          <w:tcPr>
            <w:tcW w:w="0" w:type="auto"/>
            <w:vMerge/>
            <w:vAlign w:val="center"/>
          </w:tcPr>
          <w:p w14:paraId="45721E1D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45FA1BBF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</w:rPr>
            </w:pPr>
            <w:r w:rsidRPr="00117D69">
              <w:rPr>
                <w:rFonts w:ascii="Times New Roman" w:hAnsi="Times New Roman" w:cs="Times New Roman"/>
              </w:rPr>
              <w:t>III</w:t>
            </w:r>
          </w:p>
        </w:tc>
        <w:tc>
          <w:tcPr>
            <w:tcW w:w="0" w:type="auto"/>
            <w:vAlign w:val="center"/>
          </w:tcPr>
          <w:p w14:paraId="270746BB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7D6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129" w:type="dxa"/>
            <w:vAlign w:val="center"/>
          </w:tcPr>
          <w:p w14:paraId="5D312D54" w14:textId="77777777" w:rsidR="00D11D9D" w:rsidRPr="00117D69" w:rsidRDefault="00D11D9D" w:rsidP="00D14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 procedures for flow systems substantially comprise complex engineering problems</w:t>
            </w:r>
          </w:p>
        </w:tc>
      </w:tr>
      <w:tr w:rsidR="00D11D9D" w14:paraId="569F3D71" w14:textId="77777777" w:rsidTr="00D149E1">
        <w:tc>
          <w:tcPr>
            <w:tcW w:w="0" w:type="auto"/>
            <w:vMerge/>
            <w:vAlign w:val="center"/>
          </w:tcPr>
          <w:p w14:paraId="4796B0AD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7B04C8AB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</w:rPr>
            </w:pPr>
            <w:r w:rsidRPr="00117D69">
              <w:rPr>
                <w:rFonts w:ascii="Times New Roman" w:hAnsi="Times New Roman" w:cs="Times New Roman"/>
              </w:rPr>
              <w:t>IV</w:t>
            </w:r>
          </w:p>
        </w:tc>
        <w:tc>
          <w:tcPr>
            <w:tcW w:w="0" w:type="auto"/>
            <w:vAlign w:val="center"/>
          </w:tcPr>
          <w:p w14:paraId="01933093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7D6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129" w:type="dxa"/>
            <w:vAlign w:val="center"/>
          </w:tcPr>
          <w:p w14:paraId="06BB32F9" w14:textId="77777777" w:rsidR="00D11D9D" w:rsidRPr="00117D69" w:rsidRDefault="00D11D9D" w:rsidP="00D14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Pumps and hydraulic machines also substantially comprise complex engineering problems</w:t>
            </w:r>
          </w:p>
        </w:tc>
      </w:tr>
      <w:tr w:rsidR="00D11D9D" w14:paraId="21B14404" w14:textId="77777777" w:rsidTr="00D149E1">
        <w:tc>
          <w:tcPr>
            <w:tcW w:w="0" w:type="auto"/>
            <w:vMerge/>
            <w:vAlign w:val="center"/>
          </w:tcPr>
          <w:p w14:paraId="36050C3A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7AB2EC13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</w:rPr>
            </w:pPr>
            <w:r w:rsidRPr="00117D69"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0" w:type="auto"/>
            <w:vAlign w:val="center"/>
          </w:tcPr>
          <w:p w14:paraId="3D17A165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7D6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129" w:type="dxa"/>
            <w:vAlign w:val="center"/>
          </w:tcPr>
          <w:p w14:paraId="4E976958" w14:textId="77777777" w:rsidR="00D11D9D" w:rsidRPr="00117D69" w:rsidRDefault="00D11D9D" w:rsidP="00D14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</w:t>
            </w:r>
            <w:r w:rsidRPr="00223E88">
              <w:rPr>
                <w:rFonts w:ascii="Times New Roman" w:eastAsia="Calibri" w:hAnsi="Times New Roman" w:cs="Times New Roman"/>
                <w:sz w:val="24"/>
                <w:szCs w:val="24"/>
              </w:rPr>
              <w:t>ydraulic turbines, cent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rifugal and reciprocating pumps</w:t>
            </w:r>
            <w:r>
              <w:rPr>
                <w:rFonts w:ascii="Times New Roman" w:hAnsi="Times New Roman" w:cs="Times New Roman"/>
              </w:rPr>
              <w:t xml:space="preserve"> substantially comprise </w:t>
            </w:r>
            <w:r w:rsidRPr="00676F4F">
              <w:rPr>
                <w:rFonts w:ascii="Times New Roman" w:hAnsi="Times New Roman" w:cs="Times New Roman"/>
              </w:rPr>
              <w:t>engineering specialization for the solution of complex engineering problems</w:t>
            </w:r>
          </w:p>
        </w:tc>
      </w:tr>
      <w:tr w:rsidR="00D11D9D" w14:paraId="1585250A" w14:textId="77777777" w:rsidTr="00D149E1">
        <w:tc>
          <w:tcPr>
            <w:tcW w:w="0" w:type="auto"/>
            <w:vMerge w:val="restart"/>
            <w:vAlign w:val="center"/>
          </w:tcPr>
          <w:p w14:paraId="288B0846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</w:rPr>
            </w:pPr>
            <w:r w:rsidRPr="00117D69">
              <w:rPr>
                <w:rFonts w:ascii="Times New Roman" w:hAnsi="Times New Roman" w:cs="Times New Roman"/>
              </w:rPr>
              <w:t>II</w:t>
            </w:r>
          </w:p>
        </w:tc>
        <w:tc>
          <w:tcPr>
            <w:tcW w:w="0" w:type="auto"/>
            <w:vAlign w:val="center"/>
          </w:tcPr>
          <w:p w14:paraId="78C92F75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</w:rPr>
            </w:pPr>
            <w:r w:rsidRPr="00117D69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0" w:type="auto"/>
            <w:vAlign w:val="center"/>
          </w:tcPr>
          <w:p w14:paraId="592E8706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7D6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129" w:type="dxa"/>
            <w:vAlign w:val="center"/>
          </w:tcPr>
          <w:p w14:paraId="68FEE431" w14:textId="77777777" w:rsidR="00D11D9D" w:rsidRPr="00676F4F" w:rsidRDefault="00D11D9D" w:rsidP="00D149E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23E88">
              <w:rPr>
                <w:rFonts w:ascii="Times New Roman" w:eastAsia="Calibri" w:hAnsi="Times New Roman" w:cs="Times New Roman"/>
                <w:sz w:val="24"/>
                <w:szCs w:val="24"/>
              </w:rPr>
              <w:t>units and dimensions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play a substantial role in </w:t>
            </w:r>
            <w:r w:rsidRPr="00676F4F">
              <w:rPr>
                <w:rFonts w:ascii="Times New Roman" w:eastAsia="Calibri" w:hAnsi="Times New Roman" w:cs="Times New Roman"/>
                <w:sz w:val="24"/>
                <w:szCs w:val="24"/>
              </w:rPr>
              <w:t>analy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si</w:t>
            </w:r>
            <w:r w:rsidRPr="00676F4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 complex engineering problems </w:t>
            </w:r>
          </w:p>
        </w:tc>
      </w:tr>
      <w:tr w:rsidR="00D11D9D" w14:paraId="727E1FA1" w14:textId="77777777" w:rsidTr="00D149E1">
        <w:tc>
          <w:tcPr>
            <w:tcW w:w="0" w:type="auto"/>
            <w:vMerge/>
            <w:vAlign w:val="center"/>
          </w:tcPr>
          <w:p w14:paraId="2FEAA010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570B5ED4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</w:rPr>
            </w:pPr>
            <w:r w:rsidRPr="00117D69">
              <w:rPr>
                <w:rFonts w:ascii="Times New Roman" w:hAnsi="Times New Roman" w:cs="Times New Roman"/>
              </w:rPr>
              <w:t>II</w:t>
            </w:r>
          </w:p>
        </w:tc>
        <w:tc>
          <w:tcPr>
            <w:tcW w:w="0" w:type="auto"/>
            <w:vAlign w:val="center"/>
          </w:tcPr>
          <w:p w14:paraId="6A41BCC3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7D6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129" w:type="dxa"/>
            <w:vAlign w:val="center"/>
          </w:tcPr>
          <w:p w14:paraId="76F36532" w14:textId="77777777" w:rsidR="00D11D9D" w:rsidRPr="00117D69" w:rsidRDefault="00D11D9D" w:rsidP="00D149E1">
            <w:pPr>
              <w:rPr>
                <w:rFonts w:ascii="Times New Roman" w:hAnsi="Times New Roman" w:cs="Times New Roman"/>
              </w:rPr>
            </w:pPr>
            <w:r w:rsidRPr="00223E88">
              <w:rPr>
                <w:rFonts w:ascii="Times New Roman" w:eastAsia="Calibri" w:hAnsi="Times New Roman" w:cs="Times New Roman"/>
                <w:sz w:val="24"/>
                <w:szCs w:val="24"/>
              </w:rPr>
              <w:t>fluid statics and fluids in motion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play a moderate role in </w:t>
            </w:r>
            <w:r w:rsidRPr="00A65D06">
              <w:rPr>
                <w:rFonts w:ascii="Times New Roman" w:eastAsia="Calibri" w:hAnsi="Times New Roman" w:cs="Times New Roman"/>
                <w:sz w:val="24"/>
                <w:szCs w:val="24"/>
              </w:rPr>
              <w:t>natural sciences, and engineering sciences</w:t>
            </w:r>
          </w:p>
        </w:tc>
      </w:tr>
      <w:tr w:rsidR="00D11D9D" w14:paraId="2B2B8624" w14:textId="77777777" w:rsidTr="00D149E1">
        <w:tc>
          <w:tcPr>
            <w:tcW w:w="0" w:type="auto"/>
            <w:vMerge/>
            <w:vAlign w:val="center"/>
          </w:tcPr>
          <w:p w14:paraId="6B90560D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1B422696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</w:rPr>
            </w:pPr>
            <w:r w:rsidRPr="00117D69">
              <w:rPr>
                <w:rFonts w:ascii="Times New Roman" w:hAnsi="Times New Roman" w:cs="Times New Roman"/>
              </w:rPr>
              <w:t>III</w:t>
            </w:r>
          </w:p>
        </w:tc>
        <w:tc>
          <w:tcPr>
            <w:tcW w:w="0" w:type="auto"/>
            <w:vAlign w:val="center"/>
          </w:tcPr>
          <w:p w14:paraId="53CF17B1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7D6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129" w:type="dxa"/>
            <w:vAlign w:val="center"/>
          </w:tcPr>
          <w:p w14:paraId="4ACCBAEA" w14:textId="77777777" w:rsidR="00D11D9D" w:rsidRPr="00117D69" w:rsidRDefault="00D11D9D" w:rsidP="00D149E1">
            <w:pPr>
              <w:rPr>
                <w:rFonts w:ascii="Times New Roman" w:hAnsi="Times New Roman" w:cs="Times New Roman"/>
              </w:rPr>
            </w:pPr>
            <w:r w:rsidRPr="00223E88">
              <w:rPr>
                <w:rFonts w:ascii="Times New Roman" w:eastAsia="Calibri" w:hAnsi="Times New Roman" w:cs="Times New Roman"/>
                <w:sz w:val="24"/>
                <w:szCs w:val="24"/>
              </w:rPr>
              <w:t>behavior of fluids under various flow conditions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substantially require identification and formulation using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65D0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first principles of mathematics </w:t>
            </w:r>
          </w:p>
        </w:tc>
      </w:tr>
      <w:tr w:rsidR="00D11D9D" w14:paraId="4A544E4C" w14:textId="77777777" w:rsidTr="00D149E1">
        <w:tc>
          <w:tcPr>
            <w:tcW w:w="0" w:type="auto"/>
            <w:vMerge/>
            <w:vAlign w:val="center"/>
          </w:tcPr>
          <w:p w14:paraId="3FC5D278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232812B2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</w:rPr>
            </w:pPr>
            <w:r w:rsidRPr="00117D69">
              <w:rPr>
                <w:rFonts w:ascii="Times New Roman" w:hAnsi="Times New Roman" w:cs="Times New Roman"/>
              </w:rPr>
              <w:t>IV</w:t>
            </w:r>
          </w:p>
        </w:tc>
        <w:tc>
          <w:tcPr>
            <w:tcW w:w="0" w:type="auto"/>
            <w:vAlign w:val="center"/>
          </w:tcPr>
          <w:p w14:paraId="53620CFB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7D6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129" w:type="dxa"/>
            <w:vAlign w:val="center"/>
          </w:tcPr>
          <w:p w14:paraId="7398DC9C" w14:textId="77777777" w:rsidR="00D11D9D" w:rsidRPr="00117D69" w:rsidRDefault="00D11D9D" w:rsidP="00D149E1">
            <w:pPr>
              <w:rPr>
                <w:rFonts w:ascii="Times New Roman" w:hAnsi="Times New Roman" w:cs="Times New Roman"/>
              </w:rPr>
            </w:pPr>
            <w:r w:rsidRPr="00223E88">
              <w:rPr>
                <w:rFonts w:ascii="Times New Roman" w:eastAsia="Calibri" w:hAnsi="Times New Roman" w:cs="Times New Roman"/>
                <w:sz w:val="24"/>
                <w:szCs w:val="24"/>
              </w:rPr>
              <w:t>Pumps and hydraulic machines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substantially require </w:t>
            </w:r>
            <w:r w:rsidRPr="00A65D06">
              <w:rPr>
                <w:rFonts w:ascii="Times New Roman" w:eastAsia="Calibri" w:hAnsi="Times New Roman" w:cs="Times New Roman"/>
                <w:sz w:val="24"/>
                <w:szCs w:val="24"/>
              </w:rPr>
              <w:t>using first principles of mathematics, natural scie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nces, and engineering sciences.</w:t>
            </w:r>
          </w:p>
        </w:tc>
      </w:tr>
      <w:tr w:rsidR="00D11D9D" w14:paraId="22F44658" w14:textId="77777777" w:rsidTr="00D149E1">
        <w:tc>
          <w:tcPr>
            <w:tcW w:w="0" w:type="auto"/>
            <w:vMerge/>
            <w:vAlign w:val="center"/>
          </w:tcPr>
          <w:p w14:paraId="1F4C9CBE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5925E469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</w:rPr>
            </w:pPr>
            <w:r w:rsidRPr="00117D69"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0" w:type="auto"/>
            <w:vAlign w:val="center"/>
          </w:tcPr>
          <w:p w14:paraId="1DB8839D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7D6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129" w:type="dxa"/>
            <w:vAlign w:val="center"/>
          </w:tcPr>
          <w:p w14:paraId="4A9DCDFD" w14:textId="77777777" w:rsidR="00D11D9D" w:rsidRPr="00117D69" w:rsidRDefault="00D11D9D" w:rsidP="00D149E1">
            <w:pPr>
              <w:rPr>
                <w:rFonts w:ascii="Times New Roman" w:hAnsi="Times New Roman" w:cs="Times New Roman"/>
              </w:rPr>
            </w:pPr>
            <w:r w:rsidRPr="00223E88">
              <w:rPr>
                <w:rFonts w:ascii="Times New Roman" w:eastAsia="Calibri" w:hAnsi="Times New Roman" w:cs="Times New Roman"/>
                <w:sz w:val="24"/>
                <w:szCs w:val="24"/>
              </w:rPr>
              <w:t>hydraulic turbines, centrifugal and reciprocating pumps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substantially require </w:t>
            </w:r>
            <w:proofErr w:type="spellStart"/>
            <w:r w:rsidRPr="00A65D06">
              <w:rPr>
                <w:rFonts w:ascii="Times New Roman" w:eastAsia="Calibri" w:hAnsi="Times New Roman" w:cs="Times New Roman"/>
                <w:sz w:val="24"/>
                <w:szCs w:val="24"/>
              </w:rPr>
              <w:t>analyse</w:t>
            </w:r>
            <w:proofErr w:type="spellEnd"/>
            <w:r w:rsidRPr="00A65D0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complex engineering problems using first principles of mathematics </w:t>
            </w:r>
          </w:p>
        </w:tc>
      </w:tr>
      <w:tr w:rsidR="00D11D9D" w14:paraId="21290AC5" w14:textId="77777777" w:rsidTr="00D149E1">
        <w:tc>
          <w:tcPr>
            <w:tcW w:w="0" w:type="auto"/>
            <w:vMerge w:val="restart"/>
            <w:vAlign w:val="center"/>
          </w:tcPr>
          <w:p w14:paraId="103B52DF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</w:rPr>
            </w:pPr>
            <w:r w:rsidRPr="00117D69">
              <w:rPr>
                <w:rFonts w:ascii="Times New Roman" w:hAnsi="Times New Roman" w:cs="Times New Roman"/>
              </w:rPr>
              <w:t>III</w:t>
            </w:r>
          </w:p>
        </w:tc>
        <w:tc>
          <w:tcPr>
            <w:tcW w:w="0" w:type="auto"/>
            <w:vAlign w:val="center"/>
          </w:tcPr>
          <w:p w14:paraId="4EE6F1A1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</w:rPr>
            </w:pPr>
            <w:r w:rsidRPr="00117D69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0" w:type="auto"/>
            <w:vAlign w:val="center"/>
          </w:tcPr>
          <w:p w14:paraId="0CD0854F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7D6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129" w:type="dxa"/>
            <w:vAlign w:val="center"/>
          </w:tcPr>
          <w:p w14:paraId="3696D6AE" w14:textId="77777777" w:rsidR="00D11D9D" w:rsidRPr="00A65D06" w:rsidRDefault="00D11D9D" w:rsidP="00D149E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23E88">
              <w:rPr>
                <w:rFonts w:ascii="Times New Roman" w:eastAsia="Calibri" w:hAnsi="Times New Roman" w:cs="Times New Roman"/>
                <w:sz w:val="24"/>
                <w:szCs w:val="24"/>
              </w:rPr>
              <w:t>the units and dimensions and their applications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are slight importance in </w:t>
            </w:r>
          </w:p>
          <w:p w14:paraId="53B6A6C7" w14:textId="77777777" w:rsidR="00D11D9D" w:rsidRPr="00117D69" w:rsidRDefault="00D11D9D" w:rsidP="00D14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</w:t>
            </w:r>
            <w:r w:rsidRPr="00A65D0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esign solutions for complex engineering problems </w:t>
            </w:r>
          </w:p>
        </w:tc>
      </w:tr>
      <w:tr w:rsidR="00D11D9D" w14:paraId="15C683B7" w14:textId="77777777" w:rsidTr="00D149E1">
        <w:tc>
          <w:tcPr>
            <w:tcW w:w="0" w:type="auto"/>
            <w:vMerge/>
            <w:vAlign w:val="center"/>
          </w:tcPr>
          <w:p w14:paraId="3E8EDF50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0A19DF4D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</w:rPr>
            </w:pPr>
            <w:r w:rsidRPr="00117D69">
              <w:rPr>
                <w:rFonts w:ascii="Times New Roman" w:hAnsi="Times New Roman" w:cs="Times New Roman"/>
              </w:rPr>
              <w:t>III</w:t>
            </w:r>
          </w:p>
        </w:tc>
        <w:tc>
          <w:tcPr>
            <w:tcW w:w="0" w:type="auto"/>
            <w:vAlign w:val="center"/>
          </w:tcPr>
          <w:p w14:paraId="1D983B48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7D6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129" w:type="dxa"/>
            <w:vAlign w:val="center"/>
          </w:tcPr>
          <w:p w14:paraId="7426F65F" w14:textId="77777777" w:rsidR="00D11D9D" w:rsidRPr="00117D69" w:rsidRDefault="00D11D9D" w:rsidP="00D149E1">
            <w:pPr>
              <w:rPr>
                <w:rFonts w:ascii="Times New Roman" w:hAnsi="Times New Roman" w:cs="Times New Roman"/>
              </w:rPr>
            </w:pPr>
            <w:r w:rsidRPr="00223E88">
              <w:rPr>
                <w:rFonts w:ascii="Times New Roman" w:eastAsia="Calibri" w:hAnsi="Times New Roman" w:cs="Times New Roman"/>
                <w:sz w:val="24"/>
                <w:szCs w:val="24"/>
              </w:rPr>
              <w:t>fluid behavior of fluids under various flow conditions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require substantial d</w:t>
            </w:r>
            <w:r w:rsidRPr="00A65D06">
              <w:rPr>
                <w:rFonts w:ascii="Times New Roman" w:eastAsia="Calibri" w:hAnsi="Times New Roman" w:cs="Times New Roman"/>
                <w:sz w:val="24"/>
                <w:szCs w:val="24"/>
              </w:rPr>
              <w:t>esign solutions for complex engineering problems and design system components or processes</w:t>
            </w:r>
          </w:p>
        </w:tc>
      </w:tr>
      <w:tr w:rsidR="00D11D9D" w14:paraId="09242BEE" w14:textId="77777777" w:rsidTr="00D149E1">
        <w:tc>
          <w:tcPr>
            <w:tcW w:w="0" w:type="auto"/>
            <w:vMerge/>
            <w:vAlign w:val="center"/>
          </w:tcPr>
          <w:p w14:paraId="7BB7B7DA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52152520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</w:rPr>
            </w:pPr>
            <w:r w:rsidRPr="00117D69">
              <w:rPr>
                <w:rFonts w:ascii="Times New Roman" w:hAnsi="Times New Roman" w:cs="Times New Roman"/>
              </w:rPr>
              <w:t>IV</w:t>
            </w:r>
          </w:p>
        </w:tc>
        <w:tc>
          <w:tcPr>
            <w:tcW w:w="0" w:type="auto"/>
            <w:vAlign w:val="center"/>
          </w:tcPr>
          <w:p w14:paraId="103E0B14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7D6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129" w:type="dxa"/>
            <w:vAlign w:val="center"/>
          </w:tcPr>
          <w:p w14:paraId="373BB890" w14:textId="77777777" w:rsidR="00D11D9D" w:rsidRPr="00117D69" w:rsidRDefault="00D11D9D" w:rsidP="00D149E1">
            <w:pPr>
              <w:rPr>
                <w:rFonts w:ascii="Times New Roman" w:hAnsi="Times New Roman" w:cs="Times New Roman"/>
              </w:rPr>
            </w:pPr>
            <w:r w:rsidRPr="00223E88">
              <w:rPr>
                <w:rFonts w:ascii="Times New Roman" w:eastAsia="Calibri" w:hAnsi="Times New Roman" w:cs="Times New Roman"/>
                <w:sz w:val="24"/>
                <w:szCs w:val="24"/>
              </w:rPr>
              <w:t>performance of Pumps and hydraulic machines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substantially include d</w:t>
            </w:r>
            <w:r w:rsidRPr="00A65D06">
              <w:rPr>
                <w:rFonts w:ascii="Times New Roman" w:eastAsia="Calibri" w:hAnsi="Times New Roman" w:cs="Times New Roman"/>
                <w:sz w:val="24"/>
                <w:szCs w:val="24"/>
              </w:rPr>
              <w:t>esign solutions for complex engineering problems and design system components or processes</w:t>
            </w:r>
          </w:p>
        </w:tc>
      </w:tr>
      <w:tr w:rsidR="00D11D9D" w14:paraId="112811EF" w14:textId="77777777" w:rsidTr="00D149E1">
        <w:tc>
          <w:tcPr>
            <w:tcW w:w="0" w:type="auto"/>
            <w:vMerge/>
            <w:vAlign w:val="center"/>
          </w:tcPr>
          <w:p w14:paraId="4BB6051A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20EEA6C4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</w:rPr>
            </w:pPr>
            <w:r w:rsidRPr="00117D69"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0" w:type="auto"/>
            <w:vAlign w:val="center"/>
          </w:tcPr>
          <w:p w14:paraId="7E806B64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7D6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129" w:type="dxa"/>
            <w:vAlign w:val="center"/>
          </w:tcPr>
          <w:p w14:paraId="1FA4D264" w14:textId="77777777" w:rsidR="00D11D9D" w:rsidRPr="00117D69" w:rsidRDefault="00D11D9D" w:rsidP="00D149E1">
            <w:pPr>
              <w:rPr>
                <w:rFonts w:ascii="Times New Roman" w:hAnsi="Times New Roman" w:cs="Times New Roman"/>
              </w:rPr>
            </w:pPr>
            <w:r w:rsidRPr="00223E88">
              <w:rPr>
                <w:rFonts w:ascii="Times New Roman" w:eastAsia="Calibri" w:hAnsi="Times New Roman" w:cs="Times New Roman"/>
                <w:sz w:val="24"/>
                <w:szCs w:val="24"/>
              </w:rPr>
              <w:t>hydraulic turbines, cent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rifugal and reciprocating pumps substantially need d</w:t>
            </w:r>
            <w:r w:rsidRPr="00A65D06">
              <w:rPr>
                <w:rFonts w:ascii="Times New Roman" w:eastAsia="Calibri" w:hAnsi="Times New Roman" w:cs="Times New Roman"/>
                <w:sz w:val="24"/>
                <w:szCs w:val="24"/>
              </w:rPr>
              <w:t>esign solutions for complex engineering problems and design system components or processes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with </w:t>
            </w:r>
            <w:r w:rsidRPr="00A65D0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environmental considerations </w:t>
            </w:r>
          </w:p>
        </w:tc>
      </w:tr>
      <w:tr w:rsidR="00D11D9D" w14:paraId="705E5307" w14:textId="77777777" w:rsidTr="00D149E1">
        <w:tc>
          <w:tcPr>
            <w:tcW w:w="0" w:type="auto"/>
            <w:vMerge w:val="restart"/>
            <w:vAlign w:val="center"/>
          </w:tcPr>
          <w:p w14:paraId="4944BBDD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</w:rPr>
            </w:pPr>
            <w:r w:rsidRPr="00117D69">
              <w:rPr>
                <w:rFonts w:ascii="Times New Roman" w:hAnsi="Times New Roman" w:cs="Times New Roman"/>
              </w:rPr>
              <w:t>IV</w:t>
            </w:r>
          </w:p>
        </w:tc>
        <w:tc>
          <w:tcPr>
            <w:tcW w:w="0" w:type="auto"/>
            <w:vAlign w:val="center"/>
          </w:tcPr>
          <w:p w14:paraId="6CE7F668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</w:rPr>
            </w:pPr>
            <w:r w:rsidRPr="00117D69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0" w:type="auto"/>
            <w:vAlign w:val="center"/>
          </w:tcPr>
          <w:p w14:paraId="19E4EDEB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7D6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129" w:type="dxa"/>
            <w:vAlign w:val="center"/>
          </w:tcPr>
          <w:p w14:paraId="7E8806D7" w14:textId="77777777" w:rsidR="00D11D9D" w:rsidRPr="00937BCB" w:rsidRDefault="00D11D9D" w:rsidP="00D149E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23E88">
              <w:rPr>
                <w:rFonts w:ascii="Times New Roman" w:eastAsia="Calibri" w:hAnsi="Times New Roman" w:cs="Times New Roman"/>
                <w:sz w:val="24"/>
                <w:szCs w:val="24"/>
              </w:rPr>
              <w:t>units and dimensions and their applications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play a slight role in </w:t>
            </w:r>
          </w:p>
          <w:p w14:paraId="437B6855" w14:textId="77777777" w:rsidR="00D11D9D" w:rsidRPr="00117D69" w:rsidRDefault="00D11D9D" w:rsidP="00D149E1">
            <w:pPr>
              <w:rPr>
                <w:rFonts w:ascii="Times New Roman" w:hAnsi="Times New Roman" w:cs="Times New Roman"/>
              </w:rPr>
            </w:pPr>
            <w:r w:rsidRPr="00937BCB">
              <w:rPr>
                <w:rFonts w:ascii="Times New Roman" w:eastAsia="Calibri" w:hAnsi="Times New Roman" w:cs="Times New Roman"/>
                <w:sz w:val="24"/>
                <w:szCs w:val="24"/>
              </w:rPr>
              <w:t>research methods including design of experiments, analysis and interpretation of dat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</w:t>
            </w:r>
          </w:p>
        </w:tc>
      </w:tr>
      <w:tr w:rsidR="00D11D9D" w14:paraId="37866ECD" w14:textId="77777777" w:rsidTr="00D149E1">
        <w:tc>
          <w:tcPr>
            <w:tcW w:w="0" w:type="auto"/>
            <w:vMerge/>
            <w:vAlign w:val="center"/>
          </w:tcPr>
          <w:p w14:paraId="6DA41EB0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4C3A3C8C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</w:rPr>
            </w:pPr>
            <w:r w:rsidRPr="00117D69">
              <w:rPr>
                <w:rFonts w:ascii="Times New Roman" w:hAnsi="Times New Roman" w:cs="Times New Roman"/>
              </w:rPr>
              <w:t>II</w:t>
            </w:r>
          </w:p>
        </w:tc>
        <w:tc>
          <w:tcPr>
            <w:tcW w:w="0" w:type="auto"/>
            <w:vAlign w:val="center"/>
          </w:tcPr>
          <w:p w14:paraId="7131B560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7D6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129" w:type="dxa"/>
            <w:vAlign w:val="center"/>
          </w:tcPr>
          <w:p w14:paraId="1B082102" w14:textId="77777777" w:rsidR="00D11D9D" w:rsidRPr="00937BCB" w:rsidRDefault="00D11D9D" w:rsidP="00D149E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23E88">
              <w:rPr>
                <w:rFonts w:ascii="Times New Roman" w:eastAsia="Calibri" w:hAnsi="Times New Roman" w:cs="Times New Roman"/>
                <w:sz w:val="24"/>
                <w:szCs w:val="24"/>
              </w:rPr>
              <w:t>fluid statics and fluids in motion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are of moderate importance in </w:t>
            </w:r>
          </w:p>
          <w:p w14:paraId="21E70A64" w14:textId="77777777" w:rsidR="00D11D9D" w:rsidRPr="00117D69" w:rsidRDefault="00D11D9D" w:rsidP="00D149E1">
            <w:pPr>
              <w:rPr>
                <w:rFonts w:ascii="Times New Roman" w:hAnsi="Times New Roman" w:cs="Times New Roman"/>
              </w:rPr>
            </w:pPr>
            <w:proofErr w:type="gramStart"/>
            <w:r w:rsidRPr="00937BCB">
              <w:rPr>
                <w:rFonts w:ascii="Times New Roman" w:eastAsia="Calibri" w:hAnsi="Times New Roman" w:cs="Times New Roman"/>
                <w:sz w:val="24"/>
                <w:szCs w:val="24"/>
              </w:rPr>
              <w:t>research</w:t>
            </w:r>
            <w:proofErr w:type="gramEnd"/>
            <w:r w:rsidRPr="00937BC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methods including design of experiments, analysis and interpretation of data, and synthesis of the information to provide valid conclusions.</w:t>
            </w:r>
          </w:p>
        </w:tc>
      </w:tr>
      <w:tr w:rsidR="00D11D9D" w14:paraId="72D2A0F3" w14:textId="77777777" w:rsidTr="00D149E1">
        <w:tc>
          <w:tcPr>
            <w:tcW w:w="0" w:type="auto"/>
            <w:vMerge/>
            <w:vAlign w:val="center"/>
          </w:tcPr>
          <w:p w14:paraId="3B558B76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5BD3F14D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</w:rPr>
            </w:pPr>
            <w:r w:rsidRPr="00117D69">
              <w:rPr>
                <w:rFonts w:ascii="Times New Roman" w:hAnsi="Times New Roman" w:cs="Times New Roman"/>
              </w:rPr>
              <w:t>III</w:t>
            </w:r>
          </w:p>
        </w:tc>
        <w:tc>
          <w:tcPr>
            <w:tcW w:w="0" w:type="auto"/>
            <w:vAlign w:val="center"/>
          </w:tcPr>
          <w:p w14:paraId="6CDD0317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7D6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129" w:type="dxa"/>
            <w:vAlign w:val="center"/>
          </w:tcPr>
          <w:p w14:paraId="75CC8DAD" w14:textId="77777777" w:rsidR="00D11D9D" w:rsidRPr="00937BCB" w:rsidRDefault="00D11D9D" w:rsidP="00D149E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23E88">
              <w:rPr>
                <w:rFonts w:ascii="Times New Roman" w:eastAsia="Calibri" w:hAnsi="Times New Roman" w:cs="Times New Roman"/>
                <w:sz w:val="24"/>
                <w:szCs w:val="24"/>
              </w:rPr>
              <w:t>fluids under various flow conditions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are of moderate importance in </w:t>
            </w:r>
          </w:p>
          <w:p w14:paraId="43641DA8" w14:textId="77777777" w:rsidR="00D11D9D" w:rsidRPr="00117D69" w:rsidRDefault="00D11D9D" w:rsidP="00D149E1">
            <w:pPr>
              <w:rPr>
                <w:rFonts w:ascii="Times New Roman" w:hAnsi="Times New Roman" w:cs="Times New Roman"/>
              </w:rPr>
            </w:pPr>
            <w:r w:rsidRPr="00937BCB">
              <w:rPr>
                <w:rFonts w:ascii="Times New Roman" w:eastAsia="Calibri" w:hAnsi="Times New Roman" w:cs="Times New Roman"/>
                <w:sz w:val="24"/>
                <w:szCs w:val="24"/>
              </w:rPr>
              <w:t>research methods including design of experiments, analysis and interpretation of data, and synthesis of the information</w:t>
            </w:r>
          </w:p>
        </w:tc>
      </w:tr>
      <w:tr w:rsidR="00D11D9D" w14:paraId="15E016FB" w14:textId="77777777" w:rsidTr="00D149E1">
        <w:tc>
          <w:tcPr>
            <w:tcW w:w="0" w:type="auto"/>
            <w:vMerge/>
            <w:vAlign w:val="center"/>
          </w:tcPr>
          <w:p w14:paraId="15759233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5A76752F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</w:rPr>
            </w:pPr>
            <w:r w:rsidRPr="00117D69">
              <w:rPr>
                <w:rFonts w:ascii="Times New Roman" w:hAnsi="Times New Roman" w:cs="Times New Roman"/>
              </w:rPr>
              <w:t>IV</w:t>
            </w:r>
          </w:p>
        </w:tc>
        <w:tc>
          <w:tcPr>
            <w:tcW w:w="0" w:type="auto"/>
            <w:vAlign w:val="center"/>
          </w:tcPr>
          <w:p w14:paraId="0D7A70EE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7D6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129" w:type="dxa"/>
            <w:vAlign w:val="center"/>
          </w:tcPr>
          <w:p w14:paraId="2D4B20AC" w14:textId="77777777" w:rsidR="00D11D9D" w:rsidRPr="00937BCB" w:rsidRDefault="00D11D9D" w:rsidP="00D149E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Pumps and hydraulic machines are of moderate importance in </w:t>
            </w:r>
          </w:p>
          <w:p w14:paraId="36312187" w14:textId="77777777" w:rsidR="00D11D9D" w:rsidRPr="00117D69" w:rsidRDefault="00D11D9D" w:rsidP="00D149E1">
            <w:pPr>
              <w:rPr>
                <w:rFonts w:ascii="Times New Roman" w:hAnsi="Times New Roman" w:cs="Times New Roman"/>
              </w:rPr>
            </w:pPr>
            <w:r w:rsidRPr="00937BCB">
              <w:rPr>
                <w:rFonts w:ascii="Times New Roman" w:eastAsia="Calibri" w:hAnsi="Times New Roman" w:cs="Times New Roman"/>
                <w:sz w:val="24"/>
                <w:szCs w:val="24"/>
              </w:rPr>
              <w:t>research methods including design of experiments, analysis and interpretation of data, and synthesis of the information</w:t>
            </w:r>
          </w:p>
        </w:tc>
      </w:tr>
      <w:tr w:rsidR="00D11D9D" w14:paraId="6FB440DE" w14:textId="77777777" w:rsidTr="00D149E1">
        <w:tc>
          <w:tcPr>
            <w:tcW w:w="0" w:type="auto"/>
            <w:vMerge w:val="restart"/>
            <w:vAlign w:val="center"/>
          </w:tcPr>
          <w:p w14:paraId="50DE53FB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</w:rPr>
            </w:pPr>
            <w:r w:rsidRPr="00117D69"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0" w:type="auto"/>
            <w:vAlign w:val="center"/>
          </w:tcPr>
          <w:p w14:paraId="7C4891E2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</w:rPr>
            </w:pPr>
            <w:r w:rsidRPr="00117D69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0" w:type="auto"/>
            <w:vAlign w:val="center"/>
          </w:tcPr>
          <w:p w14:paraId="071172CE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129" w:type="dxa"/>
            <w:vAlign w:val="center"/>
          </w:tcPr>
          <w:p w14:paraId="436E0B4C" w14:textId="77777777" w:rsidR="00D11D9D" w:rsidRPr="00117D69" w:rsidRDefault="00D11D9D" w:rsidP="00D149E1">
            <w:pPr>
              <w:rPr>
                <w:rFonts w:ascii="Times New Roman" w:hAnsi="Times New Roman" w:cs="Times New Roman"/>
              </w:rPr>
            </w:pPr>
            <w:r w:rsidRPr="00223E88">
              <w:rPr>
                <w:rFonts w:ascii="Times New Roman" w:eastAsia="Calibri" w:hAnsi="Times New Roman" w:cs="Times New Roman"/>
                <w:sz w:val="24"/>
                <w:szCs w:val="24"/>
              </w:rPr>
              <w:t>units and dimensions and their applications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slightly influence </w:t>
            </w:r>
            <w:r w:rsidRPr="00937BCB">
              <w:rPr>
                <w:rFonts w:ascii="Times New Roman" w:eastAsia="Calibri" w:hAnsi="Times New Roman" w:cs="Times New Roman"/>
                <w:sz w:val="24"/>
                <w:szCs w:val="24"/>
              </w:rPr>
              <w:t>select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ion, and application</w:t>
            </w:r>
            <w:r w:rsidRPr="00937BC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appropriate techniques</w:t>
            </w:r>
          </w:p>
        </w:tc>
      </w:tr>
      <w:tr w:rsidR="00D11D9D" w14:paraId="0DEA850C" w14:textId="77777777" w:rsidTr="00D149E1">
        <w:tc>
          <w:tcPr>
            <w:tcW w:w="0" w:type="auto"/>
            <w:vMerge/>
            <w:vAlign w:val="center"/>
          </w:tcPr>
          <w:p w14:paraId="712971D1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5E0051CA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</w:rPr>
            </w:pPr>
            <w:r w:rsidRPr="00117D69">
              <w:rPr>
                <w:rFonts w:ascii="Times New Roman" w:hAnsi="Times New Roman" w:cs="Times New Roman"/>
              </w:rPr>
              <w:t>IV</w:t>
            </w:r>
          </w:p>
        </w:tc>
        <w:tc>
          <w:tcPr>
            <w:tcW w:w="0" w:type="auto"/>
            <w:vAlign w:val="center"/>
          </w:tcPr>
          <w:p w14:paraId="4D4E9DC1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7D6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129" w:type="dxa"/>
            <w:vAlign w:val="center"/>
          </w:tcPr>
          <w:p w14:paraId="5C06DA1D" w14:textId="77777777" w:rsidR="00D11D9D" w:rsidRPr="00937BCB" w:rsidRDefault="00D11D9D" w:rsidP="00D149E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23E88">
              <w:rPr>
                <w:rFonts w:ascii="Times New Roman" w:eastAsia="Calibri" w:hAnsi="Times New Roman" w:cs="Times New Roman"/>
                <w:sz w:val="24"/>
                <w:szCs w:val="24"/>
              </w:rPr>
              <w:t>Pumps and hydraulic machines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slightly influence </w:t>
            </w:r>
            <w:r w:rsidRPr="00937BCB">
              <w:rPr>
                <w:rFonts w:ascii="Times New Roman" w:eastAsia="Calibri" w:hAnsi="Times New Roman" w:cs="Times New Roman"/>
                <w:sz w:val="24"/>
                <w:szCs w:val="24"/>
              </w:rPr>
              <w:t>select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ion, and application</w:t>
            </w:r>
            <w:r w:rsidRPr="00937BC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appropriate techniques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937BC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with an understanding of the limitations. </w:t>
            </w:r>
          </w:p>
        </w:tc>
      </w:tr>
      <w:tr w:rsidR="00D11D9D" w14:paraId="36C1BEFB" w14:textId="77777777" w:rsidTr="00D149E1">
        <w:tc>
          <w:tcPr>
            <w:tcW w:w="0" w:type="auto"/>
            <w:vMerge/>
            <w:vAlign w:val="center"/>
          </w:tcPr>
          <w:p w14:paraId="78FED028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62849494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</w:rPr>
            </w:pPr>
            <w:r w:rsidRPr="00117D69"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0" w:type="auto"/>
            <w:vAlign w:val="center"/>
          </w:tcPr>
          <w:p w14:paraId="1344C9F6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7D6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129" w:type="dxa"/>
            <w:vAlign w:val="center"/>
          </w:tcPr>
          <w:p w14:paraId="51048DD3" w14:textId="77777777" w:rsidR="00D11D9D" w:rsidRPr="00937BCB" w:rsidRDefault="00D11D9D" w:rsidP="00D149E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</w:t>
            </w:r>
            <w:r w:rsidRPr="00223E88">
              <w:rPr>
                <w:rFonts w:ascii="Times New Roman" w:eastAsia="Calibri" w:hAnsi="Times New Roman" w:cs="Times New Roman"/>
                <w:sz w:val="24"/>
                <w:szCs w:val="24"/>
              </w:rPr>
              <w:t>erformance of hydraulic turbines, cent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rifugal and reciprocating pumps moderately include </w:t>
            </w:r>
            <w:r w:rsidRPr="00937BCB">
              <w:rPr>
                <w:rFonts w:ascii="Times New Roman" w:eastAsia="Calibri" w:hAnsi="Times New Roman" w:cs="Times New Roman"/>
                <w:sz w:val="24"/>
                <w:szCs w:val="24"/>
              </w:rPr>
              <w:t>prediction and modelling to complex engineering activities, with an understanding of the limita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tions</w:t>
            </w:r>
          </w:p>
        </w:tc>
      </w:tr>
      <w:tr w:rsidR="00D11D9D" w14:paraId="5690D9D0" w14:textId="77777777" w:rsidTr="00D149E1">
        <w:tc>
          <w:tcPr>
            <w:tcW w:w="0" w:type="auto"/>
            <w:vMerge w:val="restart"/>
            <w:vAlign w:val="center"/>
          </w:tcPr>
          <w:p w14:paraId="41C8692B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</w:rPr>
            </w:pPr>
            <w:r w:rsidRPr="00117D69">
              <w:rPr>
                <w:rFonts w:ascii="Times New Roman" w:hAnsi="Times New Roman" w:cs="Times New Roman"/>
              </w:rPr>
              <w:t>VI</w:t>
            </w:r>
          </w:p>
        </w:tc>
        <w:tc>
          <w:tcPr>
            <w:tcW w:w="0" w:type="auto"/>
            <w:vAlign w:val="center"/>
          </w:tcPr>
          <w:p w14:paraId="40776320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</w:rPr>
            </w:pPr>
            <w:r w:rsidRPr="00117D69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0" w:type="auto"/>
            <w:vAlign w:val="center"/>
          </w:tcPr>
          <w:p w14:paraId="3F22878F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7D6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129" w:type="dxa"/>
            <w:vAlign w:val="center"/>
          </w:tcPr>
          <w:p w14:paraId="2AB756FC" w14:textId="77777777" w:rsidR="00D11D9D" w:rsidRPr="00117D69" w:rsidRDefault="00D11D9D" w:rsidP="00D149E1">
            <w:pPr>
              <w:rPr>
                <w:rFonts w:ascii="Times New Roman" w:hAnsi="Times New Roman" w:cs="Times New Roman"/>
              </w:rPr>
            </w:pPr>
            <w:r w:rsidRPr="00223E88">
              <w:rPr>
                <w:rFonts w:ascii="Times New Roman" w:eastAsia="Calibri" w:hAnsi="Times New Roman" w:cs="Times New Roman"/>
                <w:sz w:val="24"/>
                <w:szCs w:val="24"/>
              </w:rPr>
              <w:t>Units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r w:rsidRPr="00223E88">
              <w:rPr>
                <w:rFonts w:ascii="Times New Roman" w:eastAsia="Calibri" w:hAnsi="Times New Roman" w:cs="Times New Roman"/>
                <w:sz w:val="24"/>
                <w:szCs w:val="24"/>
              </w:rPr>
              <w:t>dimensions and their applications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play a slight role in a</w:t>
            </w:r>
            <w:r w:rsidRPr="00CB7D7B">
              <w:rPr>
                <w:rFonts w:ascii="Times New Roman" w:eastAsia="Calibri" w:hAnsi="Times New Roman" w:cs="Times New Roman"/>
                <w:sz w:val="24"/>
                <w:szCs w:val="24"/>
              </w:rPr>
              <w:t>pply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ing</w:t>
            </w:r>
            <w:r w:rsidRPr="00CB7D7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reasoning informed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by the contextual knowledge.</w:t>
            </w:r>
          </w:p>
        </w:tc>
      </w:tr>
      <w:tr w:rsidR="00D11D9D" w14:paraId="327A469F" w14:textId="77777777" w:rsidTr="00D149E1">
        <w:tc>
          <w:tcPr>
            <w:tcW w:w="0" w:type="auto"/>
            <w:vMerge/>
            <w:vAlign w:val="center"/>
          </w:tcPr>
          <w:p w14:paraId="0E00D95B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519F34E6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</w:rPr>
            </w:pPr>
            <w:r w:rsidRPr="00117D69">
              <w:rPr>
                <w:rFonts w:ascii="Times New Roman" w:hAnsi="Times New Roman" w:cs="Times New Roman"/>
              </w:rPr>
              <w:t>II</w:t>
            </w:r>
          </w:p>
        </w:tc>
        <w:tc>
          <w:tcPr>
            <w:tcW w:w="0" w:type="auto"/>
            <w:vAlign w:val="center"/>
          </w:tcPr>
          <w:p w14:paraId="63BD4846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7D6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129" w:type="dxa"/>
            <w:vAlign w:val="center"/>
          </w:tcPr>
          <w:p w14:paraId="6F8A94C5" w14:textId="77777777" w:rsidR="00D11D9D" w:rsidRPr="00117D69" w:rsidRDefault="00D11D9D" w:rsidP="00D149E1">
            <w:pPr>
              <w:rPr>
                <w:rFonts w:ascii="Times New Roman" w:hAnsi="Times New Roman" w:cs="Times New Roman"/>
              </w:rPr>
            </w:pPr>
            <w:proofErr w:type="gramStart"/>
            <w:r w:rsidRPr="00223E88">
              <w:rPr>
                <w:rFonts w:ascii="Times New Roman" w:eastAsia="Calibri" w:hAnsi="Times New Roman" w:cs="Times New Roman"/>
                <w:sz w:val="24"/>
                <w:szCs w:val="24"/>
              </w:rPr>
              <w:t>fluid</w:t>
            </w:r>
            <w:proofErr w:type="gramEnd"/>
            <w:r w:rsidRPr="00223E8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statics and fluids in motion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moderately influence a</w:t>
            </w:r>
            <w:r w:rsidRPr="00CB7D7B">
              <w:rPr>
                <w:rFonts w:ascii="Times New Roman" w:eastAsia="Calibri" w:hAnsi="Times New Roman" w:cs="Times New Roman"/>
                <w:sz w:val="24"/>
                <w:szCs w:val="24"/>
              </w:rPr>
              <w:t>pply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ing</w:t>
            </w:r>
            <w:r w:rsidRPr="00CB7D7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reasoning informed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by the contextual knowledge </w:t>
            </w:r>
            <w:r w:rsidRPr="00CB7D7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consequent responsibilities relevant to the professional engineering practice. </w:t>
            </w:r>
          </w:p>
        </w:tc>
      </w:tr>
      <w:tr w:rsidR="00D11D9D" w14:paraId="357EC9AF" w14:textId="77777777" w:rsidTr="00D149E1">
        <w:tc>
          <w:tcPr>
            <w:tcW w:w="0" w:type="auto"/>
            <w:vMerge/>
            <w:vAlign w:val="center"/>
          </w:tcPr>
          <w:p w14:paraId="17F421BF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0BBF6A04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</w:rPr>
            </w:pPr>
            <w:r w:rsidRPr="00117D69">
              <w:rPr>
                <w:rFonts w:ascii="Times New Roman" w:hAnsi="Times New Roman" w:cs="Times New Roman"/>
              </w:rPr>
              <w:t>III</w:t>
            </w:r>
          </w:p>
        </w:tc>
        <w:tc>
          <w:tcPr>
            <w:tcW w:w="0" w:type="auto"/>
            <w:vAlign w:val="center"/>
          </w:tcPr>
          <w:p w14:paraId="4952D5D2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7D6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129" w:type="dxa"/>
            <w:vAlign w:val="center"/>
          </w:tcPr>
          <w:p w14:paraId="09E1C63D" w14:textId="77777777" w:rsidR="00D11D9D" w:rsidRPr="00117D69" w:rsidRDefault="00D11D9D" w:rsidP="00D149E1">
            <w:pPr>
              <w:rPr>
                <w:rFonts w:ascii="Times New Roman" w:hAnsi="Times New Roman" w:cs="Times New Roman"/>
              </w:rPr>
            </w:pPr>
            <w:r w:rsidRPr="00223E88">
              <w:rPr>
                <w:rFonts w:ascii="Times New Roman" w:eastAsia="Calibri" w:hAnsi="Times New Roman" w:cs="Times New Roman"/>
                <w:sz w:val="24"/>
                <w:szCs w:val="24"/>
              </w:rPr>
              <w:t>fluid behavior of fluids under various flow conditions and fluid friction in pipes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substantially influence a</w:t>
            </w:r>
            <w:r w:rsidRPr="00CB7D7B">
              <w:rPr>
                <w:rFonts w:ascii="Times New Roman" w:eastAsia="Calibri" w:hAnsi="Times New Roman" w:cs="Times New Roman"/>
                <w:sz w:val="24"/>
                <w:szCs w:val="24"/>
              </w:rPr>
              <w:t>pply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ing</w:t>
            </w:r>
            <w:r w:rsidRPr="00CB7D7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reasoning informed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by the contextual knowledge </w:t>
            </w:r>
            <w:r w:rsidRPr="00CB7D7B">
              <w:rPr>
                <w:rFonts w:ascii="Times New Roman" w:eastAsia="Calibri" w:hAnsi="Times New Roman" w:cs="Times New Roman"/>
                <w:sz w:val="24"/>
                <w:szCs w:val="24"/>
              </w:rPr>
              <w:t>consequent responsibilities relevant to the professional engineering practice</w:t>
            </w:r>
          </w:p>
        </w:tc>
      </w:tr>
      <w:tr w:rsidR="00D11D9D" w14:paraId="7A38BDDA" w14:textId="77777777" w:rsidTr="00D149E1">
        <w:tc>
          <w:tcPr>
            <w:tcW w:w="0" w:type="auto"/>
            <w:vMerge/>
            <w:vAlign w:val="center"/>
          </w:tcPr>
          <w:p w14:paraId="5C0C08E7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54BE66F3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</w:rPr>
            </w:pPr>
            <w:r w:rsidRPr="00117D69">
              <w:rPr>
                <w:rFonts w:ascii="Times New Roman" w:hAnsi="Times New Roman" w:cs="Times New Roman"/>
              </w:rPr>
              <w:t>IV</w:t>
            </w:r>
          </w:p>
        </w:tc>
        <w:tc>
          <w:tcPr>
            <w:tcW w:w="0" w:type="auto"/>
            <w:vAlign w:val="center"/>
          </w:tcPr>
          <w:p w14:paraId="27805ABC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7D6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129" w:type="dxa"/>
            <w:vAlign w:val="center"/>
          </w:tcPr>
          <w:p w14:paraId="0225ABB4" w14:textId="77777777" w:rsidR="00D11D9D" w:rsidRPr="00117D69" w:rsidRDefault="00D11D9D" w:rsidP="00D14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Pumps and hydraulic machines moderately influence a</w:t>
            </w:r>
            <w:r w:rsidRPr="00CB7D7B">
              <w:rPr>
                <w:rFonts w:ascii="Times New Roman" w:eastAsia="Calibri" w:hAnsi="Times New Roman" w:cs="Times New Roman"/>
                <w:sz w:val="24"/>
                <w:szCs w:val="24"/>
              </w:rPr>
              <w:t>pply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ing</w:t>
            </w:r>
            <w:r w:rsidRPr="00CB7D7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reasoning informed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by the contextual knowledge </w:t>
            </w:r>
            <w:r w:rsidRPr="00CB7D7B">
              <w:rPr>
                <w:rFonts w:ascii="Times New Roman" w:eastAsia="Calibri" w:hAnsi="Times New Roman" w:cs="Times New Roman"/>
                <w:sz w:val="24"/>
                <w:szCs w:val="24"/>
              </w:rPr>
              <w:t>consequent responsibilities relevant to the professional engineering practice.</w:t>
            </w:r>
          </w:p>
        </w:tc>
      </w:tr>
      <w:tr w:rsidR="00D11D9D" w14:paraId="28A3722A" w14:textId="77777777" w:rsidTr="00D149E1">
        <w:tc>
          <w:tcPr>
            <w:tcW w:w="0" w:type="auto"/>
            <w:vMerge/>
            <w:vAlign w:val="center"/>
          </w:tcPr>
          <w:p w14:paraId="6DD84D81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1E2241A1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</w:rPr>
            </w:pPr>
            <w:r w:rsidRPr="00117D69"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0" w:type="auto"/>
            <w:vAlign w:val="center"/>
          </w:tcPr>
          <w:p w14:paraId="233C8965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7D6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129" w:type="dxa"/>
            <w:vAlign w:val="center"/>
          </w:tcPr>
          <w:p w14:paraId="646F9B3D" w14:textId="77777777" w:rsidR="00D11D9D" w:rsidRPr="00117D69" w:rsidRDefault="00D11D9D" w:rsidP="00D149E1">
            <w:pPr>
              <w:rPr>
                <w:rFonts w:ascii="Times New Roman" w:hAnsi="Times New Roman" w:cs="Times New Roman"/>
              </w:rPr>
            </w:pPr>
            <w:r w:rsidRPr="00223E88">
              <w:rPr>
                <w:rFonts w:ascii="Times New Roman" w:eastAsia="Calibri" w:hAnsi="Times New Roman" w:cs="Times New Roman"/>
                <w:sz w:val="24"/>
                <w:szCs w:val="24"/>
              </w:rPr>
              <w:t>hydraulic turbines, centrifugal and reciprocating pumps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moderately influence a</w:t>
            </w:r>
            <w:r w:rsidRPr="00CB7D7B">
              <w:rPr>
                <w:rFonts w:ascii="Times New Roman" w:eastAsia="Calibri" w:hAnsi="Times New Roman" w:cs="Times New Roman"/>
                <w:sz w:val="24"/>
                <w:szCs w:val="24"/>
              </w:rPr>
              <w:t>pply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ing</w:t>
            </w:r>
            <w:r w:rsidRPr="00CB7D7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reasoning informed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by the contextual knowledge </w:t>
            </w:r>
            <w:r w:rsidRPr="00CB7D7B">
              <w:rPr>
                <w:rFonts w:ascii="Times New Roman" w:eastAsia="Calibri" w:hAnsi="Times New Roman" w:cs="Times New Roman"/>
                <w:sz w:val="24"/>
                <w:szCs w:val="24"/>
              </w:rPr>
              <w:t>consequent responsibilities relevant to the pr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ofessional engineering practice</w:t>
            </w:r>
          </w:p>
        </w:tc>
      </w:tr>
      <w:tr w:rsidR="00D11D9D" w14:paraId="0537DF9A" w14:textId="77777777" w:rsidTr="00D149E1">
        <w:tc>
          <w:tcPr>
            <w:tcW w:w="0" w:type="auto"/>
            <w:vMerge w:val="restart"/>
            <w:vAlign w:val="center"/>
          </w:tcPr>
          <w:p w14:paraId="215F8A87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</w:rPr>
            </w:pPr>
            <w:r w:rsidRPr="00117D69">
              <w:rPr>
                <w:rFonts w:ascii="Times New Roman" w:hAnsi="Times New Roman" w:cs="Times New Roman"/>
              </w:rPr>
              <w:t>VII</w:t>
            </w:r>
          </w:p>
        </w:tc>
        <w:tc>
          <w:tcPr>
            <w:tcW w:w="0" w:type="auto"/>
            <w:vAlign w:val="center"/>
          </w:tcPr>
          <w:p w14:paraId="69522BA4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</w:rPr>
            </w:pPr>
            <w:r w:rsidRPr="00117D69">
              <w:rPr>
                <w:rFonts w:ascii="Times New Roman" w:hAnsi="Times New Roman" w:cs="Times New Roman"/>
              </w:rPr>
              <w:t>II</w:t>
            </w:r>
          </w:p>
        </w:tc>
        <w:tc>
          <w:tcPr>
            <w:tcW w:w="0" w:type="auto"/>
            <w:vAlign w:val="center"/>
          </w:tcPr>
          <w:p w14:paraId="1061212D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7D6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129" w:type="dxa"/>
            <w:vAlign w:val="center"/>
          </w:tcPr>
          <w:p w14:paraId="794272B7" w14:textId="77777777" w:rsidR="00D11D9D" w:rsidRPr="00117D69" w:rsidRDefault="00D11D9D" w:rsidP="00D149E1">
            <w:pPr>
              <w:rPr>
                <w:rFonts w:ascii="Times New Roman" w:hAnsi="Times New Roman" w:cs="Times New Roman"/>
              </w:rPr>
            </w:pPr>
            <w:r w:rsidRPr="00223E88">
              <w:rPr>
                <w:rFonts w:ascii="Times New Roman" w:eastAsia="Calibri" w:hAnsi="Times New Roman" w:cs="Times New Roman"/>
                <w:sz w:val="24"/>
                <w:szCs w:val="24"/>
              </w:rPr>
              <w:t>fluid statics and fluids in motion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substantially facilitate u</w:t>
            </w:r>
            <w:r w:rsidRPr="00CB7D7B">
              <w:rPr>
                <w:rFonts w:ascii="Times New Roman" w:eastAsia="Calibri" w:hAnsi="Times New Roman" w:cs="Times New Roman"/>
                <w:sz w:val="24"/>
                <w:szCs w:val="24"/>
              </w:rPr>
              <w:t>nderstand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ing</w:t>
            </w:r>
            <w:r w:rsidRPr="00CB7D7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the impact of the professional engineering solutions</w:t>
            </w:r>
          </w:p>
        </w:tc>
      </w:tr>
      <w:tr w:rsidR="00D11D9D" w14:paraId="427318A0" w14:textId="77777777" w:rsidTr="00D149E1">
        <w:tc>
          <w:tcPr>
            <w:tcW w:w="0" w:type="auto"/>
            <w:vMerge/>
            <w:vAlign w:val="center"/>
          </w:tcPr>
          <w:p w14:paraId="4B89DA01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027D4803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</w:rPr>
            </w:pPr>
            <w:r w:rsidRPr="00117D69">
              <w:rPr>
                <w:rFonts w:ascii="Times New Roman" w:hAnsi="Times New Roman" w:cs="Times New Roman"/>
              </w:rPr>
              <w:t>III</w:t>
            </w:r>
          </w:p>
        </w:tc>
        <w:tc>
          <w:tcPr>
            <w:tcW w:w="0" w:type="auto"/>
            <w:vAlign w:val="center"/>
          </w:tcPr>
          <w:p w14:paraId="1B4040EE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7D6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129" w:type="dxa"/>
            <w:vAlign w:val="center"/>
          </w:tcPr>
          <w:p w14:paraId="0B07B9E4" w14:textId="77777777" w:rsidR="00D11D9D" w:rsidRPr="00117D69" w:rsidRDefault="00D11D9D" w:rsidP="00D149E1">
            <w:pPr>
              <w:rPr>
                <w:rFonts w:ascii="Times New Roman" w:hAnsi="Times New Roman" w:cs="Times New Roman"/>
              </w:rPr>
            </w:pPr>
            <w:r w:rsidRPr="00223E88">
              <w:rPr>
                <w:rFonts w:ascii="Times New Roman" w:eastAsia="Calibri" w:hAnsi="Times New Roman" w:cs="Times New Roman"/>
                <w:sz w:val="24"/>
                <w:szCs w:val="24"/>
              </w:rPr>
              <w:t>Study fluid behavior of fluids under various flow conditions and fluid friction in pipes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substantially facilitate u</w:t>
            </w:r>
            <w:r w:rsidRPr="00CB7D7B">
              <w:rPr>
                <w:rFonts w:ascii="Times New Roman" w:eastAsia="Calibri" w:hAnsi="Times New Roman" w:cs="Times New Roman"/>
                <w:sz w:val="24"/>
                <w:szCs w:val="24"/>
              </w:rPr>
              <w:t>nderstand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ing</w:t>
            </w:r>
            <w:r w:rsidRPr="00CB7D7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the impact of the professional engineering solutions</w:t>
            </w:r>
          </w:p>
        </w:tc>
      </w:tr>
      <w:tr w:rsidR="00D11D9D" w14:paraId="65758A71" w14:textId="77777777" w:rsidTr="00D149E1">
        <w:tc>
          <w:tcPr>
            <w:tcW w:w="0" w:type="auto"/>
            <w:vMerge/>
            <w:vAlign w:val="center"/>
          </w:tcPr>
          <w:p w14:paraId="54847FD3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7A28A95A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</w:rPr>
            </w:pPr>
            <w:r w:rsidRPr="00117D69">
              <w:rPr>
                <w:rFonts w:ascii="Times New Roman" w:hAnsi="Times New Roman" w:cs="Times New Roman"/>
              </w:rPr>
              <w:t>IV</w:t>
            </w:r>
          </w:p>
        </w:tc>
        <w:tc>
          <w:tcPr>
            <w:tcW w:w="0" w:type="auto"/>
            <w:vAlign w:val="center"/>
          </w:tcPr>
          <w:p w14:paraId="04F5CA86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7D6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129" w:type="dxa"/>
            <w:vAlign w:val="center"/>
          </w:tcPr>
          <w:p w14:paraId="64672EA6" w14:textId="77777777" w:rsidR="00D11D9D" w:rsidRPr="00117D69" w:rsidRDefault="00D11D9D" w:rsidP="00D149E1">
            <w:pPr>
              <w:rPr>
                <w:rFonts w:ascii="Times New Roman" w:hAnsi="Times New Roman" w:cs="Times New Roman"/>
              </w:rPr>
            </w:pPr>
            <w:r w:rsidRPr="00223E88">
              <w:rPr>
                <w:rFonts w:ascii="Times New Roman" w:eastAsia="Calibri" w:hAnsi="Times New Roman" w:cs="Times New Roman"/>
                <w:sz w:val="24"/>
                <w:szCs w:val="24"/>
              </w:rPr>
              <w:t>Study the performance of Pumps and hydraulic machines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substantially facilitate u</w:t>
            </w:r>
            <w:r w:rsidRPr="00CB7D7B">
              <w:rPr>
                <w:rFonts w:ascii="Times New Roman" w:eastAsia="Calibri" w:hAnsi="Times New Roman" w:cs="Times New Roman"/>
                <w:sz w:val="24"/>
                <w:szCs w:val="24"/>
              </w:rPr>
              <w:t>nderstand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ing</w:t>
            </w:r>
            <w:r w:rsidRPr="00CB7D7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the impact of the professional engineering solutions</w:t>
            </w:r>
          </w:p>
        </w:tc>
      </w:tr>
      <w:tr w:rsidR="00D11D9D" w14:paraId="6BCBAF6B" w14:textId="77777777" w:rsidTr="00D149E1">
        <w:tc>
          <w:tcPr>
            <w:tcW w:w="0" w:type="auto"/>
            <w:vMerge/>
            <w:vAlign w:val="center"/>
          </w:tcPr>
          <w:p w14:paraId="694CFFB8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49FB1A8C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</w:rPr>
            </w:pPr>
            <w:r w:rsidRPr="00117D69"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0" w:type="auto"/>
            <w:vAlign w:val="center"/>
          </w:tcPr>
          <w:p w14:paraId="41364B7E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7D6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129" w:type="dxa"/>
            <w:vAlign w:val="center"/>
          </w:tcPr>
          <w:p w14:paraId="5AFB0A6C" w14:textId="77777777" w:rsidR="00D11D9D" w:rsidRPr="00117D69" w:rsidRDefault="00D11D9D" w:rsidP="00D149E1">
            <w:pPr>
              <w:rPr>
                <w:rFonts w:ascii="Times New Roman" w:hAnsi="Times New Roman" w:cs="Times New Roman"/>
              </w:rPr>
            </w:pPr>
            <w:r w:rsidRPr="00223E8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Study </w:t>
            </w:r>
            <w:proofErr w:type="gramStart"/>
            <w:r w:rsidRPr="00223E88">
              <w:rPr>
                <w:rFonts w:ascii="Times New Roman" w:eastAsia="Calibri" w:hAnsi="Times New Roman" w:cs="Times New Roman"/>
                <w:sz w:val="24"/>
                <w:szCs w:val="24"/>
              </w:rPr>
              <w:t>performance of hydraulic turbines, cent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rifugal and reciprocating pumps substantially facilitate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u</w:t>
            </w:r>
            <w:r w:rsidRPr="00CB7D7B">
              <w:rPr>
                <w:rFonts w:ascii="Times New Roman" w:eastAsia="Calibri" w:hAnsi="Times New Roman" w:cs="Times New Roman"/>
                <w:sz w:val="24"/>
                <w:szCs w:val="24"/>
              </w:rPr>
              <w:t>nderstand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ing</w:t>
            </w:r>
            <w:r w:rsidRPr="00CB7D7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the impact of the professional engineering solutions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D11D9D" w14:paraId="3DAB9AA2" w14:textId="77777777" w:rsidTr="00D149E1">
        <w:tc>
          <w:tcPr>
            <w:tcW w:w="0" w:type="auto"/>
            <w:vMerge w:val="restart"/>
            <w:vAlign w:val="center"/>
          </w:tcPr>
          <w:p w14:paraId="00158214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</w:rPr>
            </w:pPr>
            <w:r w:rsidRPr="00117D69">
              <w:rPr>
                <w:rFonts w:ascii="Times New Roman" w:hAnsi="Times New Roman" w:cs="Times New Roman"/>
              </w:rPr>
              <w:t>VIII</w:t>
            </w:r>
          </w:p>
        </w:tc>
        <w:tc>
          <w:tcPr>
            <w:tcW w:w="0" w:type="auto"/>
            <w:vAlign w:val="center"/>
          </w:tcPr>
          <w:p w14:paraId="542BE373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</w:rPr>
            </w:pPr>
            <w:r w:rsidRPr="00117D69">
              <w:rPr>
                <w:rFonts w:ascii="Times New Roman" w:hAnsi="Times New Roman" w:cs="Times New Roman"/>
              </w:rPr>
              <w:t>II</w:t>
            </w:r>
          </w:p>
        </w:tc>
        <w:tc>
          <w:tcPr>
            <w:tcW w:w="0" w:type="auto"/>
            <w:vAlign w:val="center"/>
          </w:tcPr>
          <w:p w14:paraId="32C196BC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7D6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129" w:type="dxa"/>
            <w:vAlign w:val="center"/>
          </w:tcPr>
          <w:p w14:paraId="47C07740" w14:textId="77777777" w:rsidR="00D11D9D" w:rsidRPr="00117D69" w:rsidRDefault="00D11D9D" w:rsidP="00D149E1">
            <w:pPr>
              <w:rPr>
                <w:rFonts w:ascii="Times New Roman" w:hAnsi="Times New Roman" w:cs="Times New Roman"/>
              </w:rPr>
            </w:pPr>
            <w:r w:rsidRPr="00223E88">
              <w:rPr>
                <w:rFonts w:ascii="Times New Roman" w:eastAsia="Calibri" w:hAnsi="Times New Roman" w:cs="Times New Roman"/>
                <w:sz w:val="24"/>
                <w:szCs w:val="24"/>
              </w:rPr>
              <w:t>Units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r w:rsidRPr="00223E88">
              <w:rPr>
                <w:rFonts w:ascii="Times New Roman" w:eastAsia="Calibri" w:hAnsi="Times New Roman" w:cs="Times New Roman"/>
                <w:sz w:val="24"/>
                <w:szCs w:val="24"/>
              </w:rPr>
              <w:t>dimensions and their applications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substantially facilitate c</w:t>
            </w:r>
            <w:r w:rsidRPr="00CB7D7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ommitment to professional ethics and responsibilities and norms of the engineering practice. </w:t>
            </w:r>
          </w:p>
        </w:tc>
      </w:tr>
      <w:tr w:rsidR="00D11D9D" w14:paraId="713D24F7" w14:textId="77777777" w:rsidTr="00D149E1">
        <w:tc>
          <w:tcPr>
            <w:tcW w:w="0" w:type="auto"/>
            <w:vMerge/>
            <w:vAlign w:val="center"/>
          </w:tcPr>
          <w:p w14:paraId="7B57FE28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79BE4568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</w:rPr>
            </w:pPr>
            <w:r w:rsidRPr="00117D69">
              <w:rPr>
                <w:rFonts w:ascii="Times New Roman" w:hAnsi="Times New Roman" w:cs="Times New Roman"/>
              </w:rPr>
              <w:t>III</w:t>
            </w:r>
          </w:p>
        </w:tc>
        <w:tc>
          <w:tcPr>
            <w:tcW w:w="0" w:type="auto"/>
            <w:vAlign w:val="center"/>
          </w:tcPr>
          <w:p w14:paraId="137990CF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7D6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129" w:type="dxa"/>
            <w:vAlign w:val="center"/>
          </w:tcPr>
          <w:p w14:paraId="39B50993" w14:textId="77777777" w:rsidR="00D11D9D" w:rsidRPr="00117D69" w:rsidRDefault="00D11D9D" w:rsidP="00D14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</w:t>
            </w:r>
            <w:r w:rsidRPr="00223E88">
              <w:rPr>
                <w:rFonts w:ascii="Times New Roman" w:eastAsia="Calibri" w:hAnsi="Times New Roman" w:cs="Times New Roman"/>
                <w:sz w:val="24"/>
                <w:szCs w:val="24"/>
              </w:rPr>
              <w:t>luid statics and fluids in motion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substantially facilitate c</w:t>
            </w:r>
            <w:r w:rsidRPr="00CB7D7B">
              <w:rPr>
                <w:rFonts w:ascii="Times New Roman" w:eastAsia="Calibri" w:hAnsi="Times New Roman" w:cs="Times New Roman"/>
                <w:sz w:val="24"/>
                <w:szCs w:val="24"/>
              </w:rPr>
              <w:t>ommitment to professional ethics and responsibilities and norms of the engineering practice.</w:t>
            </w:r>
          </w:p>
        </w:tc>
      </w:tr>
      <w:tr w:rsidR="00D11D9D" w14:paraId="0BB3C333" w14:textId="77777777" w:rsidTr="00D149E1">
        <w:tc>
          <w:tcPr>
            <w:tcW w:w="0" w:type="auto"/>
            <w:vMerge/>
            <w:vAlign w:val="center"/>
          </w:tcPr>
          <w:p w14:paraId="51C00C65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4FA8517D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</w:rPr>
            </w:pPr>
            <w:r w:rsidRPr="00117D69">
              <w:rPr>
                <w:rFonts w:ascii="Times New Roman" w:hAnsi="Times New Roman" w:cs="Times New Roman"/>
              </w:rPr>
              <w:t>IV</w:t>
            </w:r>
          </w:p>
        </w:tc>
        <w:tc>
          <w:tcPr>
            <w:tcW w:w="0" w:type="auto"/>
            <w:vAlign w:val="center"/>
          </w:tcPr>
          <w:p w14:paraId="074AF73D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7D6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129" w:type="dxa"/>
            <w:vAlign w:val="center"/>
          </w:tcPr>
          <w:p w14:paraId="61FB95EE" w14:textId="77777777" w:rsidR="00D11D9D" w:rsidRPr="00117D69" w:rsidRDefault="00D11D9D" w:rsidP="00D14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</w:t>
            </w:r>
            <w:r w:rsidRPr="00223E88">
              <w:rPr>
                <w:rFonts w:ascii="Times New Roman" w:eastAsia="Calibri" w:hAnsi="Times New Roman" w:cs="Times New Roman"/>
                <w:sz w:val="24"/>
                <w:szCs w:val="24"/>
              </w:rPr>
              <w:t>erformance of Pumps and hydraulic machines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223E88">
              <w:rPr>
                <w:rFonts w:ascii="Times New Roman" w:eastAsia="Calibri" w:hAnsi="Times New Roman" w:cs="Times New Roman"/>
                <w:sz w:val="24"/>
                <w:szCs w:val="24"/>
              </w:rPr>
              <w:t>fluid statics and fluids in motion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substantially facilitate c</w:t>
            </w:r>
            <w:r w:rsidRPr="00CB7D7B">
              <w:rPr>
                <w:rFonts w:ascii="Times New Roman" w:eastAsia="Calibri" w:hAnsi="Times New Roman" w:cs="Times New Roman"/>
                <w:sz w:val="24"/>
                <w:szCs w:val="24"/>
              </w:rPr>
              <w:t>ommitment to professional ethics and responsibilities and norms of the engineering practice.</w:t>
            </w:r>
          </w:p>
        </w:tc>
      </w:tr>
      <w:tr w:rsidR="00D11D9D" w14:paraId="5EC8D0F5" w14:textId="77777777" w:rsidTr="00D149E1">
        <w:tc>
          <w:tcPr>
            <w:tcW w:w="0" w:type="auto"/>
            <w:vMerge/>
            <w:vAlign w:val="center"/>
          </w:tcPr>
          <w:p w14:paraId="0A54390C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5C1D39B4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</w:rPr>
            </w:pPr>
            <w:r w:rsidRPr="00117D69"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0" w:type="auto"/>
            <w:vAlign w:val="center"/>
          </w:tcPr>
          <w:p w14:paraId="683B9F01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7D6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129" w:type="dxa"/>
            <w:vAlign w:val="center"/>
          </w:tcPr>
          <w:p w14:paraId="524FE9CA" w14:textId="77777777" w:rsidR="00D11D9D" w:rsidRPr="00117D69" w:rsidRDefault="00D11D9D" w:rsidP="00D149E1">
            <w:pPr>
              <w:rPr>
                <w:rFonts w:ascii="Times New Roman" w:hAnsi="Times New Roman" w:cs="Times New Roman"/>
              </w:rPr>
            </w:pPr>
            <w:r w:rsidRPr="00223E88">
              <w:rPr>
                <w:rFonts w:ascii="Times New Roman" w:eastAsia="Calibri" w:hAnsi="Times New Roman" w:cs="Times New Roman"/>
                <w:sz w:val="24"/>
                <w:szCs w:val="24"/>
              </w:rPr>
              <w:t>Performance of hydraulic turbines, cent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rifugal and reciprocating pumps substantially facilitate c</w:t>
            </w:r>
            <w:r w:rsidRPr="00CB7D7B">
              <w:rPr>
                <w:rFonts w:ascii="Times New Roman" w:eastAsia="Calibri" w:hAnsi="Times New Roman" w:cs="Times New Roman"/>
                <w:sz w:val="24"/>
                <w:szCs w:val="24"/>
              </w:rPr>
              <w:t>ommitment to professional ethics and responsibilities and norms of the engineering practice.</w:t>
            </w:r>
          </w:p>
        </w:tc>
      </w:tr>
      <w:tr w:rsidR="00D11D9D" w14:paraId="78F9E7DE" w14:textId="77777777" w:rsidTr="00D149E1">
        <w:tc>
          <w:tcPr>
            <w:tcW w:w="0" w:type="auto"/>
            <w:vMerge w:val="restart"/>
            <w:vAlign w:val="center"/>
          </w:tcPr>
          <w:p w14:paraId="59053A64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</w:rPr>
            </w:pPr>
            <w:r w:rsidRPr="00117D69">
              <w:rPr>
                <w:rFonts w:ascii="Times New Roman" w:hAnsi="Times New Roman" w:cs="Times New Roman"/>
              </w:rPr>
              <w:t>IX</w:t>
            </w:r>
          </w:p>
        </w:tc>
        <w:tc>
          <w:tcPr>
            <w:tcW w:w="0" w:type="auto"/>
            <w:vAlign w:val="center"/>
          </w:tcPr>
          <w:p w14:paraId="389E040B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</w:rPr>
            </w:pPr>
            <w:r w:rsidRPr="00117D69">
              <w:rPr>
                <w:rFonts w:ascii="Times New Roman" w:hAnsi="Times New Roman" w:cs="Times New Roman"/>
              </w:rPr>
              <w:t>III</w:t>
            </w:r>
          </w:p>
        </w:tc>
        <w:tc>
          <w:tcPr>
            <w:tcW w:w="0" w:type="auto"/>
            <w:vAlign w:val="center"/>
          </w:tcPr>
          <w:p w14:paraId="210DDB30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7D6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129" w:type="dxa"/>
            <w:vAlign w:val="center"/>
          </w:tcPr>
          <w:p w14:paraId="2B9E74F7" w14:textId="77777777" w:rsidR="00D11D9D" w:rsidRPr="00117D69" w:rsidRDefault="00D11D9D" w:rsidP="00D149E1">
            <w:pPr>
              <w:rPr>
                <w:rFonts w:ascii="Times New Roman" w:hAnsi="Times New Roman" w:cs="Times New Roman"/>
              </w:rPr>
            </w:pPr>
            <w:proofErr w:type="gramStart"/>
            <w:r w:rsidRPr="00223E88">
              <w:rPr>
                <w:rFonts w:ascii="Times New Roman" w:eastAsia="Calibri" w:hAnsi="Times New Roman" w:cs="Times New Roman"/>
                <w:sz w:val="24"/>
                <w:szCs w:val="24"/>
              </w:rPr>
              <w:t>fluid</w:t>
            </w:r>
            <w:proofErr w:type="gramEnd"/>
            <w:r w:rsidRPr="00223E8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behavior of fluids under various flow conditions and fluid friction in pipes leading to des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ign procedures for flow systems moderately require working in </w:t>
            </w:r>
            <w:r w:rsidRPr="00763D1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multidisciplinary settings. </w:t>
            </w:r>
          </w:p>
        </w:tc>
      </w:tr>
      <w:tr w:rsidR="00D11D9D" w14:paraId="1B7B4C77" w14:textId="77777777" w:rsidTr="00D149E1">
        <w:tc>
          <w:tcPr>
            <w:tcW w:w="0" w:type="auto"/>
            <w:vMerge/>
            <w:vAlign w:val="center"/>
          </w:tcPr>
          <w:p w14:paraId="26411C12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2ADEB216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</w:rPr>
            </w:pPr>
            <w:r w:rsidRPr="00117D69">
              <w:rPr>
                <w:rFonts w:ascii="Times New Roman" w:hAnsi="Times New Roman" w:cs="Times New Roman"/>
              </w:rPr>
              <w:t>IV</w:t>
            </w:r>
          </w:p>
        </w:tc>
        <w:tc>
          <w:tcPr>
            <w:tcW w:w="0" w:type="auto"/>
            <w:vAlign w:val="center"/>
          </w:tcPr>
          <w:p w14:paraId="3C62BDC6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7D6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129" w:type="dxa"/>
            <w:vAlign w:val="center"/>
          </w:tcPr>
          <w:p w14:paraId="33172F38" w14:textId="77777777" w:rsidR="00D11D9D" w:rsidRPr="00117D69" w:rsidRDefault="00D11D9D" w:rsidP="00D149E1">
            <w:pPr>
              <w:rPr>
                <w:rFonts w:ascii="Times New Roman" w:hAnsi="Times New Roman" w:cs="Times New Roman"/>
              </w:rPr>
            </w:pPr>
            <w:proofErr w:type="gramStart"/>
            <w:r w:rsidRPr="00223E88">
              <w:rPr>
                <w:rFonts w:ascii="Times New Roman" w:eastAsia="Calibri" w:hAnsi="Times New Roman" w:cs="Times New Roman"/>
                <w:sz w:val="24"/>
                <w:szCs w:val="24"/>
              </w:rPr>
              <w:t>performance</w:t>
            </w:r>
            <w:proofErr w:type="gramEnd"/>
            <w:r w:rsidRPr="00223E8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of Pumps and hydraulic machines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moderately require working in </w:t>
            </w:r>
            <w:r w:rsidRPr="00763D14">
              <w:rPr>
                <w:rFonts w:ascii="Times New Roman" w:eastAsia="Calibri" w:hAnsi="Times New Roman" w:cs="Times New Roman"/>
                <w:sz w:val="24"/>
                <w:szCs w:val="24"/>
              </w:rPr>
              <w:t>multidisciplinary settings.</w:t>
            </w:r>
          </w:p>
        </w:tc>
      </w:tr>
      <w:tr w:rsidR="00D11D9D" w14:paraId="29EC2A6A" w14:textId="77777777" w:rsidTr="00D149E1">
        <w:tc>
          <w:tcPr>
            <w:tcW w:w="0" w:type="auto"/>
            <w:vMerge/>
            <w:vAlign w:val="center"/>
          </w:tcPr>
          <w:p w14:paraId="643131E4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4E53EEAA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</w:rPr>
            </w:pPr>
            <w:r w:rsidRPr="00117D69"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0" w:type="auto"/>
            <w:vAlign w:val="center"/>
          </w:tcPr>
          <w:p w14:paraId="04F7CCBF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7D6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129" w:type="dxa"/>
            <w:vAlign w:val="center"/>
          </w:tcPr>
          <w:p w14:paraId="31767ED3" w14:textId="77777777" w:rsidR="00D11D9D" w:rsidRPr="00117D69" w:rsidRDefault="00D11D9D" w:rsidP="00D149E1">
            <w:pPr>
              <w:rPr>
                <w:rFonts w:ascii="Times New Roman" w:hAnsi="Times New Roman" w:cs="Times New Roman"/>
              </w:rPr>
            </w:pPr>
            <w:proofErr w:type="gramStart"/>
            <w:r w:rsidRPr="00223E88">
              <w:rPr>
                <w:rFonts w:ascii="Times New Roman" w:eastAsia="Calibri" w:hAnsi="Times New Roman" w:cs="Times New Roman"/>
                <w:sz w:val="24"/>
                <w:szCs w:val="24"/>
              </w:rPr>
              <w:t>performance</w:t>
            </w:r>
            <w:proofErr w:type="gramEnd"/>
            <w:r w:rsidRPr="00223E8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of hydraulic turbines, centrifugal and reciprocating pumps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 xml:space="preserve">moderately require working in </w:t>
            </w:r>
            <w:r w:rsidRPr="00763D14">
              <w:rPr>
                <w:rFonts w:ascii="Times New Roman" w:eastAsia="Calibri" w:hAnsi="Times New Roman" w:cs="Times New Roman"/>
                <w:sz w:val="24"/>
                <w:szCs w:val="24"/>
              </w:rPr>
              <w:t>multidisciplinary settings.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11D9D" w14:paraId="578C4CBA" w14:textId="77777777" w:rsidTr="00D149E1">
        <w:tc>
          <w:tcPr>
            <w:tcW w:w="0" w:type="auto"/>
            <w:vMerge w:val="restart"/>
            <w:vAlign w:val="center"/>
          </w:tcPr>
          <w:p w14:paraId="6423DC1A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</w:rPr>
            </w:pPr>
            <w:r w:rsidRPr="00117D69">
              <w:rPr>
                <w:rFonts w:ascii="Times New Roman" w:hAnsi="Times New Roman" w:cs="Times New Roman"/>
              </w:rPr>
              <w:lastRenderedPageBreak/>
              <w:t>X</w:t>
            </w:r>
          </w:p>
        </w:tc>
        <w:tc>
          <w:tcPr>
            <w:tcW w:w="0" w:type="auto"/>
            <w:vAlign w:val="center"/>
          </w:tcPr>
          <w:p w14:paraId="4EBFC91B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</w:rPr>
            </w:pPr>
            <w:r w:rsidRPr="00117D69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0" w:type="auto"/>
            <w:vAlign w:val="center"/>
          </w:tcPr>
          <w:p w14:paraId="2E92EDB9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7D6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129" w:type="dxa"/>
            <w:vAlign w:val="center"/>
          </w:tcPr>
          <w:p w14:paraId="55B68EAC" w14:textId="77777777" w:rsidR="00D11D9D" w:rsidRPr="00117D69" w:rsidRDefault="00D11D9D" w:rsidP="00D14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Units,</w:t>
            </w:r>
            <w:r w:rsidRPr="00223E8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dimensions and their applications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slightly influence effective communication</w:t>
            </w:r>
            <w:r w:rsidRPr="00763D1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on complex engineering activities with the engineering community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D11D9D" w14:paraId="70E958DE" w14:textId="77777777" w:rsidTr="00D149E1">
        <w:tc>
          <w:tcPr>
            <w:tcW w:w="0" w:type="auto"/>
            <w:vMerge/>
            <w:vAlign w:val="center"/>
          </w:tcPr>
          <w:p w14:paraId="3C685928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0A31285B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</w:rPr>
            </w:pPr>
            <w:r w:rsidRPr="00117D69">
              <w:rPr>
                <w:rFonts w:ascii="Times New Roman" w:hAnsi="Times New Roman" w:cs="Times New Roman"/>
              </w:rPr>
              <w:t>III</w:t>
            </w:r>
          </w:p>
        </w:tc>
        <w:tc>
          <w:tcPr>
            <w:tcW w:w="0" w:type="auto"/>
            <w:vAlign w:val="center"/>
          </w:tcPr>
          <w:p w14:paraId="1AE5CFDA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7D6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129" w:type="dxa"/>
            <w:vAlign w:val="center"/>
          </w:tcPr>
          <w:p w14:paraId="7D6398C9" w14:textId="77777777" w:rsidR="00D11D9D" w:rsidRPr="00117D69" w:rsidRDefault="00D11D9D" w:rsidP="00D149E1">
            <w:pPr>
              <w:rPr>
                <w:rFonts w:ascii="Times New Roman" w:hAnsi="Times New Roman" w:cs="Times New Roman"/>
              </w:rPr>
            </w:pPr>
            <w:proofErr w:type="gramStart"/>
            <w:r w:rsidRPr="00223E88">
              <w:rPr>
                <w:rFonts w:ascii="Times New Roman" w:eastAsia="Calibri" w:hAnsi="Times New Roman" w:cs="Times New Roman"/>
                <w:sz w:val="24"/>
                <w:szCs w:val="24"/>
              </w:rPr>
              <w:t>fluid</w:t>
            </w:r>
            <w:proofErr w:type="gramEnd"/>
            <w:r w:rsidRPr="00223E8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behavior of fluids under various flow conditions and fluid friction in pipes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slightly influence effective communication</w:t>
            </w:r>
            <w:r w:rsidRPr="00763D1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on complex engineering activities with the engineering community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D11D9D" w14:paraId="45E4784A" w14:textId="77777777" w:rsidTr="00D149E1">
        <w:tc>
          <w:tcPr>
            <w:tcW w:w="0" w:type="auto"/>
            <w:vMerge/>
            <w:vAlign w:val="center"/>
          </w:tcPr>
          <w:p w14:paraId="4303349C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6D06172A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</w:rPr>
            </w:pPr>
            <w:r w:rsidRPr="00117D69">
              <w:rPr>
                <w:rFonts w:ascii="Times New Roman" w:hAnsi="Times New Roman" w:cs="Times New Roman"/>
              </w:rPr>
              <w:t>IV</w:t>
            </w:r>
          </w:p>
        </w:tc>
        <w:tc>
          <w:tcPr>
            <w:tcW w:w="0" w:type="auto"/>
            <w:vAlign w:val="center"/>
          </w:tcPr>
          <w:p w14:paraId="1DB3A5F0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7D6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129" w:type="dxa"/>
            <w:vAlign w:val="center"/>
          </w:tcPr>
          <w:p w14:paraId="0FF1AF73" w14:textId="77777777" w:rsidR="00D11D9D" w:rsidRPr="00117D69" w:rsidRDefault="00D11D9D" w:rsidP="00D149E1">
            <w:pPr>
              <w:rPr>
                <w:rFonts w:ascii="Times New Roman" w:hAnsi="Times New Roman" w:cs="Times New Roman"/>
              </w:rPr>
            </w:pPr>
            <w:r w:rsidRPr="00223E88">
              <w:rPr>
                <w:rFonts w:ascii="Times New Roman" w:eastAsia="Calibri" w:hAnsi="Times New Roman" w:cs="Times New Roman"/>
                <w:sz w:val="24"/>
                <w:szCs w:val="24"/>
              </w:rPr>
              <w:t>Pumps and hydraulic machines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slightly influence effective communication</w:t>
            </w:r>
            <w:r w:rsidRPr="00763D1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on complex engineering activities with the engineering community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D11D9D" w14:paraId="4D9D84A0" w14:textId="77777777" w:rsidTr="00D149E1">
        <w:tc>
          <w:tcPr>
            <w:tcW w:w="0" w:type="auto"/>
            <w:vMerge/>
            <w:vAlign w:val="center"/>
          </w:tcPr>
          <w:p w14:paraId="68E77A7C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1352CB74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</w:rPr>
            </w:pPr>
            <w:r w:rsidRPr="00117D69"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0" w:type="auto"/>
            <w:vAlign w:val="center"/>
          </w:tcPr>
          <w:p w14:paraId="6A53E3E6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7D6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129" w:type="dxa"/>
            <w:vAlign w:val="center"/>
          </w:tcPr>
          <w:p w14:paraId="2F5AE8B0" w14:textId="77777777" w:rsidR="00D11D9D" w:rsidRPr="00117D69" w:rsidRDefault="00D11D9D" w:rsidP="00D149E1">
            <w:pPr>
              <w:rPr>
                <w:rFonts w:ascii="Times New Roman" w:hAnsi="Times New Roman" w:cs="Times New Roman"/>
              </w:rPr>
            </w:pPr>
            <w:proofErr w:type="gramStart"/>
            <w:r w:rsidRPr="00223E88">
              <w:rPr>
                <w:rFonts w:ascii="Times New Roman" w:eastAsia="Calibri" w:hAnsi="Times New Roman" w:cs="Times New Roman"/>
                <w:sz w:val="24"/>
                <w:szCs w:val="24"/>
              </w:rPr>
              <w:t>hydraulic</w:t>
            </w:r>
            <w:proofErr w:type="gramEnd"/>
            <w:r w:rsidRPr="00223E8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turbines, centrifugal and reciprocating pumps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slightly influence effective communication</w:t>
            </w:r>
            <w:r w:rsidRPr="00763D1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on complex engineering activities with the engineering community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D11D9D" w14:paraId="5EEB2CAE" w14:textId="77777777" w:rsidTr="00D149E1">
        <w:tc>
          <w:tcPr>
            <w:tcW w:w="0" w:type="auto"/>
            <w:vMerge w:val="restart"/>
            <w:vAlign w:val="center"/>
          </w:tcPr>
          <w:p w14:paraId="2EF5BC0D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</w:rPr>
            </w:pPr>
            <w:r w:rsidRPr="00117D69">
              <w:rPr>
                <w:rFonts w:ascii="Times New Roman" w:hAnsi="Times New Roman" w:cs="Times New Roman"/>
              </w:rPr>
              <w:t>XI</w:t>
            </w:r>
          </w:p>
        </w:tc>
        <w:tc>
          <w:tcPr>
            <w:tcW w:w="0" w:type="auto"/>
            <w:vAlign w:val="center"/>
          </w:tcPr>
          <w:p w14:paraId="243C14F8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</w:rPr>
            </w:pPr>
            <w:r w:rsidRPr="00117D69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0" w:type="auto"/>
            <w:vAlign w:val="center"/>
          </w:tcPr>
          <w:p w14:paraId="2FFD2431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7D6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129" w:type="dxa"/>
            <w:vAlign w:val="center"/>
          </w:tcPr>
          <w:p w14:paraId="1D624B30" w14:textId="77777777" w:rsidR="00D11D9D" w:rsidRPr="00117D69" w:rsidRDefault="00D11D9D" w:rsidP="00D149E1">
            <w:pPr>
              <w:rPr>
                <w:rFonts w:ascii="Times New Roman" w:hAnsi="Times New Roman" w:cs="Times New Roman"/>
              </w:rPr>
            </w:pPr>
            <w:proofErr w:type="gramStart"/>
            <w:r w:rsidRPr="00223E88">
              <w:rPr>
                <w:rFonts w:ascii="Times New Roman" w:eastAsia="Calibri" w:hAnsi="Times New Roman" w:cs="Times New Roman"/>
                <w:sz w:val="24"/>
                <w:szCs w:val="24"/>
              </w:rPr>
              <w:t>units</w:t>
            </w:r>
            <w:proofErr w:type="gramEnd"/>
            <w:r w:rsidRPr="00223E8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and di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mensions and their applications slightly influence </w:t>
            </w:r>
            <w:r w:rsidRPr="002C3700">
              <w:rPr>
                <w:rFonts w:ascii="Times New Roman" w:eastAsia="Calibri" w:hAnsi="Times New Roman" w:cs="Times New Roman"/>
                <w:sz w:val="24"/>
                <w:szCs w:val="24"/>
              </w:rPr>
              <w:t>understanding of the engineering and management principles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D11D9D" w14:paraId="31C174A0" w14:textId="77777777" w:rsidTr="00D149E1">
        <w:tc>
          <w:tcPr>
            <w:tcW w:w="0" w:type="auto"/>
            <w:vMerge/>
            <w:vAlign w:val="center"/>
          </w:tcPr>
          <w:p w14:paraId="7F1DEA8C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39BBE6CF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</w:rPr>
            </w:pPr>
            <w:r w:rsidRPr="00117D69">
              <w:rPr>
                <w:rFonts w:ascii="Times New Roman" w:hAnsi="Times New Roman" w:cs="Times New Roman"/>
              </w:rPr>
              <w:t>II</w:t>
            </w:r>
          </w:p>
        </w:tc>
        <w:tc>
          <w:tcPr>
            <w:tcW w:w="0" w:type="auto"/>
            <w:vAlign w:val="center"/>
          </w:tcPr>
          <w:p w14:paraId="7892670A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7D6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129" w:type="dxa"/>
            <w:vAlign w:val="center"/>
          </w:tcPr>
          <w:p w14:paraId="2387F4A7" w14:textId="77777777" w:rsidR="00D11D9D" w:rsidRPr="00117D69" w:rsidRDefault="00D11D9D" w:rsidP="00D149E1">
            <w:pPr>
              <w:rPr>
                <w:rFonts w:ascii="Times New Roman" w:hAnsi="Times New Roman" w:cs="Times New Roman"/>
              </w:rPr>
            </w:pPr>
            <w:proofErr w:type="gramStart"/>
            <w:r w:rsidRPr="00223E88">
              <w:rPr>
                <w:rFonts w:ascii="Times New Roman" w:eastAsia="Calibri" w:hAnsi="Times New Roman" w:cs="Times New Roman"/>
                <w:sz w:val="24"/>
                <w:szCs w:val="24"/>
              </w:rPr>
              <w:t>fluid</w:t>
            </w:r>
            <w:proofErr w:type="gramEnd"/>
            <w:r w:rsidRPr="00223E8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statics and fluids in motion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substantially influence </w:t>
            </w:r>
            <w:r w:rsidRPr="002C3700">
              <w:rPr>
                <w:rFonts w:ascii="Times New Roman" w:eastAsia="Calibri" w:hAnsi="Times New Roman" w:cs="Times New Roman"/>
                <w:sz w:val="24"/>
                <w:szCs w:val="24"/>
              </w:rPr>
              <w:t>understanding of the engineering and management principles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D11D9D" w14:paraId="287FB131" w14:textId="77777777" w:rsidTr="00D149E1">
        <w:tc>
          <w:tcPr>
            <w:tcW w:w="0" w:type="auto"/>
            <w:vMerge/>
            <w:vAlign w:val="center"/>
          </w:tcPr>
          <w:p w14:paraId="65A3DC50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5A47E01F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</w:rPr>
            </w:pPr>
            <w:r w:rsidRPr="00117D69">
              <w:rPr>
                <w:rFonts w:ascii="Times New Roman" w:hAnsi="Times New Roman" w:cs="Times New Roman"/>
              </w:rPr>
              <w:t>III</w:t>
            </w:r>
          </w:p>
        </w:tc>
        <w:tc>
          <w:tcPr>
            <w:tcW w:w="0" w:type="auto"/>
            <w:vAlign w:val="center"/>
          </w:tcPr>
          <w:p w14:paraId="126DF728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7D6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129" w:type="dxa"/>
            <w:vAlign w:val="center"/>
          </w:tcPr>
          <w:p w14:paraId="1FAF709B" w14:textId="77777777" w:rsidR="00D11D9D" w:rsidRPr="00117D69" w:rsidRDefault="00D11D9D" w:rsidP="00D149E1">
            <w:pPr>
              <w:rPr>
                <w:rFonts w:ascii="Times New Roman" w:hAnsi="Times New Roman" w:cs="Times New Roman"/>
              </w:rPr>
            </w:pPr>
            <w:proofErr w:type="gramStart"/>
            <w:r w:rsidRPr="00223E88">
              <w:rPr>
                <w:rFonts w:ascii="Times New Roman" w:eastAsia="Calibri" w:hAnsi="Times New Roman" w:cs="Times New Roman"/>
                <w:sz w:val="24"/>
                <w:szCs w:val="24"/>
              </w:rPr>
              <w:t>fluid</w:t>
            </w:r>
            <w:proofErr w:type="gramEnd"/>
            <w:r w:rsidRPr="00223E8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behavior of fluids under various flow conditions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moderately influence </w:t>
            </w:r>
            <w:r w:rsidRPr="002C3700">
              <w:rPr>
                <w:rFonts w:ascii="Times New Roman" w:eastAsia="Calibri" w:hAnsi="Times New Roman" w:cs="Times New Roman"/>
                <w:sz w:val="24"/>
                <w:szCs w:val="24"/>
              </w:rPr>
              <w:t>understanding of the engineering and management principles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D11D9D" w14:paraId="1A7454DC" w14:textId="77777777" w:rsidTr="00D149E1">
        <w:tc>
          <w:tcPr>
            <w:tcW w:w="0" w:type="auto"/>
            <w:vMerge/>
            <w:vAlign w:val="center"/>
          </w:tcPr>
          <w:p w14:paraId="45BD7832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10B8F660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</w:rPr>
            </w:pPr>
            <w:r w:rsidRPr="00117D69">
              <w:rPr>
                <w:rFonts w:ascii="Times New Roman" w:hAnsi="Times New Roman" w:cs="Times New Roman"/>
              </w:rPr>
              <w:t>IV</w:t>
            </w:r>
          </w:p>
        </w:tc>
        <w:tc>
          <w:tcPr>
            <w:tcW w:w="0" w:type="auto"/>
            <w:vAlign w:val="center"/>
          </w:tcPr>
          <w:p w14:paraId="22D07D0B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7D6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129" w:type="dxa"/>
            <w:vAlign w:val="center"/>
          </w:tcPr>
          <w:p w14:paraId="3359E35E" w14:textId="77777777" w:rsidR="00D11D9D" w:rsidRPr="00117D69" w:rsidRDefault="00D11D9D" w:rsidP="00D149E1">
            <w:pPr>
              <w:rPr>
                <w:rFonts w:ascii="Times New Roman" w:hAnsi="Times New Roman" w:cs="Times New Roman"/>
              </w:rPr>
            </w:pPr>
            <w:r w:rsidRPr="00223E88">
              <w:rPr>
                <w:rFonts w:ascii="Times New Roman" w:eastAsia="Calibri" w:hAnsi="Times New Roman" w:cs="Times New Roman"/>
                <w:sz w:val="24"/>
                <w:szCs w:val="24"/>
              </w:rPr>
              <w:t>Pumps and hydraulic machines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moderately influence </w:t>
            </w:r>
            <w:r w:rsidRPr="002C3700">
              <w:rPr>
                <w:rFonts w:ascii="Times New Roman" w:eastAsia="Calibri" w:hAnsi="Times New Roman" w:cs="Times New Roman"/>
                <w:sz w:val="24"/>
                <w:szCs w:val="24"/>
              </w:rPr>
              <w:t>understanding of the engineering and management principles</w:t>
            </w:r>
          </w:p>
        </w:tc>
      </w:tr>
      <w:tr w:rsidR="00D11D9D" w14:paraId="115243EA" w14:textId="77777777" w:rsidTr="00D149E1">
        <w:tc>
          <w:tcPr>
            <w:tcW w:w="0" w:type="auto"/>
            <w:vMerge/>
            <w:vAlign w:val="center"/>
          </w:tcPr>
          <w:p w14:paraId="7BE828E0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147518FB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</w:rPr>
            </w:pPr>
            <w:r w:rsidRPr="00117D69"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0" w:type="auto"/>
            <w:vAlign w:val="center"/>
          </w:tcPr>
          <w:p w14:paraId="6B4C158B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7D6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129" w:type="dxa"/>
            <w:vAlign w:val="center"/>
          </w:tcPr>
          <w:p w14:paraId="60E376D2" w14:textId="77777777" w:rsidR="00D11D9D" w:rsidRPr="00117D69" w:rsidRDefault="00D11D9D" w:rsidP="00D149E1">
            <w:pPr>
              <w:rPr>
                <w:rFonts w:ascii="Times New Roman" w:hAnsi="Times New Roman" w:cs="Times New Roman"/>
              </w:rPr>
            </w:pPr>
            <w:r w:rsidRPr="00223E88">
              <w:rPr>
                <w:rFonts w:ascii="Times New Roman" w:eastAsia="Calibri" w:hAnsi="Times New Roman" w:cs="Times New Roman"/>
                <w:sz w:val="24"/>
                <w:szCs w:val="24"/>
              </w:rPr>
              <w:t>hydraulic turbines, centrifugal and reciprocating pumps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moderately influence </w:t>
            </w:r>
            <w:r w:rsidRPr="002C3700">
              <w:rPr>
                <w:rFonts w:ascii="Times New Roman" w:eastAsia="Calibri" w:hAnsi="Times New Roman" w:cs="Times New Roman"/>
                <w:sz w:val="24"/>
                <w:szCs w:val="24"/>
              </w:rPr>
              <w:t>understanding of the engineering and management principles</w:t>
            </w:r>
          </w:p>
        </w:tc>
      </w:tr>
      <w:tr w:rsidR="00D11D9D" w14:paraId="02ADBEDC" w14:textId="77777777" w:rsidTr="00D149E1">
        <w:tc>
          <w:tcPr>
            <w:tcW w:w="0" w:type="auto"/>
            <w:vMerge w:val="restart"/>
            <w:vAlign w:val="center"/>
          </w:tcPr>
          <w:p w14:paraId="1C041185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</w:rPr>
            </w:pPr>
            <w:r w:rsidRPr="00117D69">
              <w:rPr>
                <w:rFonts w:ascii="Times New Roman" w:hAnsi="Times New Roman" w:cs="Times New Roman"/>
              </w:rPr>
              <w:t>XII</w:t>
            </w:r>
          </w:p>
        </w:tc>
        <w:tc>
          <w:tcPr>
            <w:tcW w:w="0" w:type="auto"/>
            <w:vAlign w:val="center"/>
          </w:tcPr>
          <w:p w14:paraId="6320E6EB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</w:rPr>
            </w:pPr>
            <w:r w:rsidRPr="00117D69">
              <w:rPr>
                <w:rFonts w:ascii="Times New Roman" w:hAnsi="Times New Roman" w:cs="Times New Roman"/>
              </w:rPr>
              <w:t>II</w:t>
            </w:r>
          </w:p>
        </w:tc>
        <w:tc>
          <w:tcPr>
            <w:tcW w:w="0" w:type="auto"/>
            <w:vAlign w:val="center"/>
          </w:tcPr>
          <w:p w14:paraId="0047A9C7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7D6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129" w:type="dxa"/>
            <w:vAlign w:val="center"/>
          </w:tcPr>
          <w:p w14:paraId="5848FA0E" w14:textId="77777777" w:rsidR="00D11D9D" w:rsidRPr="00117D69" w:rsidRDefault="00D11D9D" w:rsidP="00D149E1">
            <w:pPr>
              <w:rPr>
                <w:rFonts w:ascii="Times New Roman" w:hAnsi="Times New Roman" w:cs="Times New Roman"/>
              </w:rPr>
            </w:pPr>
            <w:r w:rsidRPr="00223E88">
              <w:rPr>
                <w:rFonts w:ascii="Times New Roman" w:eastAsia="Calibri" w:hAnsi="Times New Roman" w:cs="Times New Roman"/>
                <w:sz w:val="24"/>
                <w:szCs w:val="24"/>
              </w:rPr>
              <w:t>fluid statics and fluids in motion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moderately influence</w:t>
            </w:r>
            <w:r>
              <w:rPr>
                <w:rFonts w:ascii="Times New Roman" w:hAnsi="Times New Roman" w:cs="Times New Roman"/>
              </w:rPr>
              <w:t xml:space="preserve"> recognizing </w:t>
            </w:r>
            <w:r w:rsidRPr="002C3700">
              <w:rPr>
                <w:rFonts w:ascii="Times New Roman" w:hAnsi="Times New Roman" w:cs="Times New Roman"/>
              </w:rPr>
              <w:t xml:space="preserve">ability to engage in independent and life-long learning </w:t>
            </w:r>
          </w:p>
        </w:tc>
      </w:tr>
      <w:tr w:rsidR="00D11D9D" w14:paraId="49A6A846" w14:textId="77777777" w:rsidTr="00D149E1">
        <w:tc>
          <w:tcPr>
            <w:tcW w:w="0" w:type="auto"/>
            <w:vMerge/>
            <w:vAlign w:val="center"/>
          </w:tcPr>
          <w:p w14:paraId="5E7FC2A1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665A89FB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</w:rPr>
            </w:pPr>
            <w:r w:rsidRPr="00117D69">
              <w:rPr>
                <w:rFonts w:ascii="Times New Roman" w:hAnsi="Times New Roman" w:cs="Times New Roman"/>
              </w:rPr>
              <w:t>III</w:t>
            </w:r>
          </w:p>
        </w:tc>
        <w:tc>
          <w:tcPr>
            <w:tcW w:w="0" w:type="auto"/>
            <w:vAlign w:val="center"/>
          </w:tcPr>
          <w:p w14:paraId="3A6C5DD1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7D6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129" w:type="dxa"/>
            <w:vAlign w:val="center"/>
          </w:tcPr>
          <w:p w14:paraId="6A57E986" w14:textId="77777777" w:rsidR="00D11D9D" w:rsidRPr="00117D69" w:rsidRDefault="00D11D9D" w:rsidP="00D149E1">
            <w:pPr>
              <w:rPr>
                <w:rFonts w:ascii="Times New Roman" w:hAnsi="Times New Roman" w:cs="Times New Roman"/>
              </w:rPr>
            </w:pPr>
            <w:r w:rsidRPr="00223E88">
              <w:rPr>
                <w:rFonts w:ascii="Times New Roman" w:eastAsia="Calibri" w:hAnsi="Times New Roman" w:cs="Times New Roman"/>
                <w:sz w:val="24"/>
                <w:szCs w:val="24"/>
              </w:rPr>
              <w:t>fluid behavior of fluids under various flow conditions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moderately influence</w:t>
            </w:r>
            <w:r>
              <w:rPr>
                <w:rFonts w:ascii="Times New Roman" w:hAnsi="Times New Roman" w:cs="Times New Roman"/>
              </w:rPr>
              <w:t xml:space="preserve"> recognizing </w:t>
            </w:r>
            <w:r w:rsidRPr="002C3700">
              <w:rPr>
                <w:rFonts w:ascii="Times New Roman" w:hAnsi="Times New Roman" w:cs="Times New Roman"/>
              </w:rPr>
              <w:t>ability to engage in independent and life-long learning</w:t>
            </w:r>
          </w:p>
        </w:tc>
      </w:tr>
      <w:tr w:rsidR="00D11D9D" w14:paraId="40F49838" w14:textId="77777777" w:rsidTr="00D149E1">
        <w:tc>
          <w:tcPr>
            <w:tcW w:w="0" w:type="auto"/>
            <w:vMerge/>
            <w:vAlign w:val="center"/>
          </w:tcPr>
          <w:p w14:paraId="1992632B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1FF32504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</w:rPr>
            </w:pPr>
            <w:r w:rsidRPr="00117D69">
              <w:rPr>
                <w:rFonts w:ascii="Times New Roman" w:hAnsi="Times New Roman" w:cs="Times New Roman"/>
              </w:rPr>
              <w:t>IV</w:t>
            </w:r>
          </w:p>
        </w:tc>
        <w:tc>
          <w:tcPr>
            <w:tcW w:w="0" w:type="auto"/>
            <w:vAlign w:val="center"/>
          </w:tcPr>
          <w:p w14:paraId="4DDFCD5D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7D6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129" w:type="dxa"/>
            <w:vAlign w:val="center"/>
          </w:tcPr>
          <w:p w14:paraId="1DD64A7E" w14:textId="77777777" w:rsidR="00D11D9D" w:rsidRPr="00117D69" w:rsidRDefault="00D11D9D" w:rsidP="00D149E1">
            <w:pPr>
              <w:rPr>
                <w:rFonts w:ascii="Times New Roman" w:hAnsi="Times New Roman" w:cs="Times New Roman"/>
              </w:rPr>
            </w:pPr>
            <w:r w:rsidRPr="00223E88">
              <w:rPr>
                <w:rFonts w:ascii="Times New Roman" w:eastAsia="Calibri" w:hAnsi="Times New Roman" w:cs="Times New Roman"/>
                <w:sz w:val="24"/>
                <w:szCs w:val="24"/>
              </w:rPr>
              <w:t>Pumps and hydraulic machines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moderately influence</w:t>
            </w:r>
            <w:r>
              <w:rPr>
                <w:rFonts w:ascii="Times New Roman" w:hAnsi="Times New Roman" w:cs="Times New Roman"/>
              </w:rPr>
              <w:t xml:space="preserve"> recognizing </w:t>
            </w:r>
            <w:r w:rsidRPr="002C3700">
              <w:rPr>
                <w:rFonts w:ascii="Times New Roman" w:hAnsi="Times New Roman" w:cs="Times New Roman"/>
              </w:rPr>
              <w:t>ability to engage in independent and life-long learning</w:t>
            </w:r>
          </w:p>
        </w:tc>
      </w:tr>
      <w:tr w:rsidR="00D11D9D" w14:paraId="47F6D263" w14:textId="77777777" w:rsidTr="00D149E1">
        <w:tc>
          <w:tcPr>
            <w:tcW w:w="0" w:type="auto"/>
            <w:vMerge/>
            <w:vAlign w:val="center"/>
          </w:tcPr>
          <w:p w14:paraId="02806B06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13966E05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</w:rPr>
            </w:pPr>
            <w:r w:rsidRPr="00117D69"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0" w:type="auto"/>
            <w:vAlign w:val="center"/>
          </w:tcPr>
          <w:p w14:paraId="0D076913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17D6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129" w:type="dxa"/>
            <w:vAlign w:val="center"/>
          </w:tcPr>
          <w:p w14:paraId="7056AB4E" w14:textId="77777777" w:rsidR="00D11D9D" w:rsidRPr="00117D69" w:rsidRDefault="00D11D9D" w:rsidP="00D149E1">
            <w:pPr>
              <w:rPr>
                <w:rFonts w:ascii="Times New Roman" w:hAnsi="Times New Roman" w:cs="Times New Roman"/>
              </w:rPr>
            </w:pPr>
            <w:r w:rsidRPr="00223E88">
              <w:rPr>
                <w:rFonts w:ascii="Times New Roman" w:eastAsia="Calibri" w:hAnsi="Times New Roman" w:cs="Times New Roman"/>
                <w:sz w:val="24"/>
                <w:szCs w:val="24"/>
              </w:rPr>
              <w:t>hydraulic turbines, centrifugal and reciprocating pumps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moderately influence</w:t>
            </w:r>
            <w:r>
              <w:rPr>
                <w:rFonts w:ascii="Times New Roman" w:hAnsi="Times New Roman" w:cs="Times New Roman"/>
              </w:rPr>
              <w:t xml:space="preserve"> recognizing </w:t>
            </w:r>
            <w:r w:rsidRPr="002C3700">
              <w:rPr>
                <w:rFonts w:ascii="Times New Roman" w:hAnsi="Times New Roman" w:cs="Times New Roman"/>
              </w:rPr>
              <w:t>ability to engage in independent and life-long learning</w:t>
            </w:r>
          </w:p>
        </w:tc>
      </w:tr>
      <w:tr w:rsidR="00D11D9D" w14:paraId="2C435155" w14:textId="77777777" w:rsidTr="00CD4169">
        <w:tc>
          <w:tcPr>
            <w:tcW w:w="9355" w:type="dxa"/>
            <w:gridSpan w:val="4"/>
            <w:vAlign w:val="center"/>
          </w:tcPr>
          <w:p w14:paraId="23BD20B5" w14:textId="77777777" w:rsidR="00D11D9D" w:rsidRDefault="00D11D9D" w:rsidP="00D11D9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  <w:p w14:paraId="4F2E377E" w14:textId="77777777" w:rsidR="00D11D9D" w:rsidRPr="0031182C" w:rsidRDefault="00D11D9D" w:rsidP="00D11D9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31182C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Justification for C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O</w:t>
            </w:r>
            <w:r w:rsidRPr="0031182C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-P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S</w:t>
            </w:r>
            <w:r w:rsidRPr="0031182C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O Mapping</w:t>
            </w:r>
          </w:p>
          <w:p w14:paraId="63FE4253" w14:textId="77777777" w:rsidR="00D11D9D" w:rsidRPr="00223E88" w:rsidRDefault="00D11D9D" w:rsidP="00D149E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D11D9D" w14:paraId="7061FD75" w14:textId="77777777" w:rsidTr="00D149E1">
        <w:tc>
          <w:tcPr>
            <w:tcW w:w="0" w:type="auto"/>
            <w:vMerge w:val="restart"/>
            <w:vAlign w:val="center"/>
          </w:tcPr>
          <w:p w14:paraId="027B6AE5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</w:rPr>
            </w:pPr>
            <w:r w:rsidRPr="00117D69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0" w:type="auto"/>
            <w:vAlign w:val="center"/>
          </w:tcPr>
          <w:p w14:paraId="53C08CA9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</w:rPr>
            </w:pPr>
            <w:r w:rsidRPr="00117D69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0" w:type="auto"/>
            <w:vAlign w:val="center"/>
          </w:tcPr>
          <w:p w14:paraId="1CE11574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</w:rPr>
            </w:pPr>
            <w:r w:rsidRPr="00117D6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129" w:type="dxa"/>
            <w:vAlign w:val="center"/>
          </w:tcPr>
          <w:p w14:paraId="0200B665" w14:textId="77777777" w:rsidR="00D11D9D" w:rsidRPr="00117D69" w:rsidRDefault="00D11D9D" w:rsidP="00D14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Units, </w:t>
            </w:r>
            <w:r w:rsidRPr="00223E88">
              <w:rPr>
                <w:rFonts w:ascii="Times New Roman" w:eastAsia="Calibri" w:hAnsi="Times New Roman" w:cs="Times New Roman"/>
                <w:sz w:val="24"/>
                <w:szCs w:val="24"/>
              </w:rPr>
              <w:t>dimensions and their applications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substantially facilitate to w</w:t>
            </w:r>
            <w:r w:rsidRPr="002A4CD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ork in the domain of thermal and fluid sciences to solve engineering problems by utilizing advanced technologies. </w:t>
            </w:r>
          </w:p>
        </w:tc>
      </w:tr>
      <w:tr w:rsidR="00D11D9D" w14:paraId="2F33E58E" w14:textId="77777777" w:rsidTr="00D149E1">
        <w:tc>
          <w:tcPr>
            <w:tcW w:w="0" w:type="auto"/>
            <w:vMerge/>
            <w:vAlign w:val="center"/>
          </w:tcPr>
          <w:p w14:paraId="7A455741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51316328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</w:rPr>
            </w:pPr>
            <w:r w:rsidRPr="00117D69">
              <w:rPr>
                <w:rFonts w:ascii="Times New Roman" w:hAnsi="Times New Roman" w:cs="Times New Roman"/>
              </w:rPr>
              <w:t>II</w:t>
            </w:r>
          </w:p>
        </w:tc>
        <w:tc>
          <w:tcPr>
            <w:tcW w:w="0" w:type="auto"/>
            <w:vAlign w:val="center"/>
          </w:tcPr>
          <w:p w14:paraId="6EB5C9D3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</w:rPr>
            </w:pPr>
            <w:r w:rsidRPr="00117D6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129" w:type="dxa"/>
            <w:vAlign w:val="center"/>
          </w:tcPr>
          <w:p w14:paraId="4F0C8AC1" w14:textId="77777777" w:rsidR="00D11D9D" w:rsidRPr="00117D69" w:rsidRDefault="00D11D9D" w:rsidP="00D149E1">
            <w:pPr>
              <w:rPr>
                <w:rFonts w:ascii="Times New Roman" w:hAnsi="Times New Roman" w:cs="Times New Roman"/>
              </w:rPr>
            </w:pPr>
            <w:r w:rsidRPr="00223E88">
              <w:rPr>
                <w:rFonts w:ascii="Times New Roman" w:eastAsia="Calibri" w:hAnsi="Times New Roman" w:cs="Times New Roman"/>
                <w:sz w:val="24"/>
                <w:szCs w:val="24"/>
              </w:rPr>
              <w:t>fluid statics and fluids in motion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substantially facilitate to w</w:t>
            </w:r>
            <w:r w:rsidRPr="002A4CD8">
              <w:rPr>
                <w:rFonts w:ascii="Times New Roman" w:eastAsia="Calibri" w:hAnsi="Times New Roman" w:cs="Times New Roman"/>
                <w:sz w:val="24"/>
                <w:szCs w:val="24"/>
              </w:rPr>
              <w:t>ork in the domain of thermal and fluid sciences to solve engineering problems by utilizing advanced technologies</w:t>
            </w:r>
          </w:p>
        </w:tc>
      </w:tr>
      <w:tr w:rsidR="00D11D9D" w14:paraId="2C16EEC8" w14:textId="77777777" w:rsidTr="00D149E1">
        <w:tc>
          <w:tcPr>
            <w:tcW w:w="0" w:type="auto"/>
            <w:vMerge/>
            <w:vAlign w:val="center"/>
          </w:tcPr>
          <w:p w14:paraId="74FA5173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421392F3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</w:rPr>
            </w:pPr>
            <w:r w:rsidRPr="00117D69">
              <w:rPr>
                <w:rFonts w:ascii="Times New Roman" w:hAnsi="Times New Roman" w:cs="Times New Roman"/>
              </w:rPr>
              <w:t>III</w:t>
            </w:r>
          </w:p>
        </w:tc>
        <w:tc>
          <w:tcPr>
            <w:tcW w:w="0" w:type="auto"/>
            <w:vAlign w:val="center"/>
          </w:tcPr>
          <w:p w14:paraId="03F95CF5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</w:rPr>
            </w:pPr>
            <w:r w:rsidRPr="00117D6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129" w:type="dxa"/>
            <w:vAlign w:val="center"/>
          </w:tcPr>
          <w:p w14:paraId="106FCCF8" w14:textId="77777777" w:rsidR="00D11D9D" w:rsidRPr="00117D69" w:rsidRDefault="00D11D9D" w:rsidP="00D149E1">
            <w:pPr>
              <w:rPr>
                <w:rFonts w:ascii="Times New Roman" w:hAnsi="Times New Roman" w:cs="Times New Roman"/>
              </w:rPr>
            </w:pPr>
            <w:r w:rsidRPr="00223E88">
              <w:rPr>
                <w:rFonts w:ascii="Times New Roman" w:eastAsia="Calibri" w:hAnsi="Times New Roman" w:cs="Times New Roman"/>
                <w:sz w:val="24"/>
                <w:szCs w:val="24"/>
              </w:rPr>
              <w:t>fluid behavior of fluids under various flow conditions and fluid friction in pipes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substantially facilitate to w</w:t>
            </w:r>
            <w:r w:rsidRPr="002A4CD8">
              <w:rPr>
                <w:rFonts w:ascii="Times New Roman" w:eastAsia="Calibri" w:hAnsi="Times New Roman" w:cs="Times New Roman"/>
                <w:sz w:val="24"/>
                <w:szCs w:val="24"/>
              </w:rPr>
              <w:t>ork in the domain of thermal and fluid sciences to solve engineering problems by utilizing advanced technologies</w:t>
            </w:r>
          </w:p>
        </w:tc>
      </w:tr>
      <w:tr w:rsidR="00D11D9D" w14:paraId="079E96A5" w14:textId="77777777" w:rsidTr="00D149E1">
        <w:tc>
          <w:tcPr>
            <w:tcW w:w="0" w:type="auto"/>
            <w:vMerge/>
            <w:vAlign w:val="center"/>
          </w:tcPr>
          <w:p w14:paraId="06D33A56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7071BA40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</w:rPr>
            </w:pPr>
            <w:r w:rsidRPr="00117D69">
              <w:rPr>
                <w:rFonts w:ascii="Times New Roman" w:hAnsi="Times New Roman" w:cs="Times New Roman"/>
              </w:rPr>
              <w:t>IV</w:t>
            </w:r>
          </w:p>
        </w:tc>
        <w:tc>
          <w:tcPr>
            <w:tcW w:w="0" w:type="auto"/>
            <w:vAlign w:val="center"/>
          </w:tcPr>
          <w:p w14:paraId="56030E41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</w:rPr>
            </w:pPr>
            <w:r w:rsidRPr="00117D6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129" w:type="dxa"/>
            <w:vAlign w:val="center"/>
          </w:tcPr>
          <w:p w14:paraId="4E46A7C2" w14:textId="77777777" w:rsidR="00D11D9D" w:rsidRPr="00117D69" w:rsidRDefault="00D11D9D" w:rsidP="00D149E1">
            <w:pPr>
              <w:rPr>
                <w:rFonts w:ascii="Times New Roman" w:hAnsi="Times New Roman" w:cs="Times New Roman"/>
              </w:rPr>
            </w:pPr>
            <w:r w:rsidRPr="00223E88">
              <w:rPr>
                <w:rFonts w:ascii="Times New Roman" w:eastAsia="Calibri" w:hAnsi="Times New Roman" w:cs="Times New Roman"/>
                <w:sz w:val="24"/>
                <w:szCs w:val="24"/>
              </w:rPr>
              <w:t>Pumps and hydraulic machines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substantially facilitate to w</w:t>
            </w:r>
            <w:r w:rsidRPr="002A4CD8">
              <w:rPr>
                <w:rFonts w:ascii="Times New Roman" w:eastAsia="Calibri" w:hAnsi="Times New Roman" w:cs="Times New Roman"/>
                <w:sz w:val="24"/>
                <w:szCs w:val="24"/>
              </w:rPr>
              <w:t>ork in the domain of thermal and fluid sciences to solve engineering problems by utilizing advanced technologies</w:t>
            </w:r>
          </w:p>
        </w:tc>
      </w:tr>
      <w:tr w:rsidR="00D11D9D" w14:paraId="40C3384D" w14:textId="77777777" w:rsidTr="00D149E1">
        <w:tc>
          <w:tcPr>
            <w:tcW w:w="0" w:type="auto"/>
            <w:vMerge/>
            <w:vAlign w:val="center"/>
          </w:tcPr>
          <w:p w14:paraId="6A05F142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01056F76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</w:rPr>
            </w:pPr>
            <w:r w:rsidRPr="00117D69"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0" w:type="auto"/>
            <w:vAlign w:val="center"/>
          </w:tcPr>
          <w:p w14:paraId="4891A65B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</w:rPr>
            </w:pPr>
            <w:r w:rsidRPr="00117D6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129" w:type="dxa"/>
            <w:vAlign w:val="center"/>
          </w:tcPr>
          <w:p w14:paraId="16A7DC83" w14:textId="77777777" w:rsidR="00D11D9D" w:rsidRPr="00117D69" w:rsidRDefault="00D11D9D" w:rsidP="00D149E1">
            <w:pPr>
              <w:rPr>
                <w:rFonts w:ascii="Times New Roman" w:hAnsi="Times New Roman" w:cs="Times New Roman"/>
              </w:rPr>
            </w:pPr>
            <w:r w:rsidRPr="00223E88">
              <w:rPr>
                <w:rFonts w:ascii="Times New Roman" w:eastAsia="Calibri" w:hAnsi="Times New Roman" w:cs="Times New Roman"/>
                <w:sz w:val="24"/>
                <w:szCs w:val="24"/>
              </w:rPr>
              <w:t>hydraulic turbines, centrifugal and reciprocating pumps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substantially facilitate to w</w:t>
            </w:r>
            <w:r w:rsidRPr="002A4CD8">
              <w:rPr>
                <w:rFonts w:ascii="Times New Roman" w:eastAsia="Calibri" w:hAnsi="Times New Roman" w:cs="Times New Roman"/>
                <w:sz w:val="24"/>
                <w:szCs w:val="24"/>
              </w:rPr>
              <w:t>ork in the domain of thermal and fluid sciences to solve engineering problems by utilizing advanced technologies</w:t>
            </w:r>
          </w:p>
        </w:tc>
      </w:tr>
      <w:tr w:rsidR="00D11D9D" w14:paraId="3D1B60D6" w14:textId="77777777" w:rsidTr="00D149E1">
        <w:tc>
          <w:tcPr>
            <w:tcW w:w="0" w:type="auto"/>
            <w:vMerge w:val="restart"/>
            <w:vAlign w:val="center"/>
          </w:tcPr>
          <w:p w14:paraId="1C53A9FB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</w:rPr>
            </w:pPr>
            <w:r w:rsidRPr="00117D69">
              <w:rPr>
                <w:rFonts w:ascii="Times New Roman" w:hAnsi="Times New Roman" w:cs="Times New Roman"/>
              </w:rPr>
              <w:t>III</w:t>
            </w:r>
          </w:p>
        </w:tc>
        <w:tc>
          <w:tcPr>
            <w:tcW w:w="0" w:type="auto"/>
            <w:vAlign w:val="center"/>
          </w:tcPr>
          <w:p w14:paraId="50ACCB03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</w:rPr>
            </w:pPr>
            <w:r w:rsidRPr="00117D69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0" w:type="auto"/>
            <w:vAlign w:val="center"/>
          </w:tcPr>
          <w:p w14:paraId="0FF52136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</w:rPr>
            </w:pPr>
            <w:r w:rsidRPr="00117D6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129" w:type="dxa"/>
            <w:vAlign w:val="center"/>
          </w:tcPr>
          <w:p w14:paraId="4A07D667" w14:textId="77777777" w:rsidR="00D11D9D" w:rsidRPr="002A4CD8" w:rsidRDefault="00D11D9D" w:rsidP="00D149E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Units, </w:t>
            </w:r>
            <w:r w:rsidRPr="00223E88">
              <w:rPr>
                <w:rFonts w:ascii="Times New Roman" w:eastAsia="Calibri" w:hAnsi="Times New Roman" w:cs="Times New Roman"/>
                <w:sz w:val="24"/>
                <w:szCs w:val="24"/>
              </w:rPr>
              <w:t>dimensions and their applications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substantially facilitate to w</w:t>
            </w:r>
            <w:r w:rsidRPr="002A4CD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ork  </w:t>
            </w:r>
          </w:p>
          <w:p w14:paraId="29B919B1" w14:textId="77777777" w:rsidR="00D11D9D" w:rsidRPr="00117D69" w:rsidRDefault="00D11D9D" w:rsidP="00D149E1">
            <w:pPr>
              <w:rPr>
                <w:rFonts w:ascii="Times New Roman" w:hAnsi="Times New Roman" w:cs="Times New Roman"/>
              </w:rPr>
            </w:pPr>
            <w:proofErr w:type="gramStart"/>
            <w:r w:rsidRPr="002A4CD8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effectively</w:t>
            </w:r>
            <w:proofErr w:type="gramEnd"/>
            <w:r w:rsidRPr="002A4CD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on multidisciplinary research areas for the benefit of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</w:t>
            </w:r>
            <w:r w:rsidRPr="002A4CD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ociety. </w:t>
            </w:r>
          </w:p>
        </w:tc>
      </w:tr>
      <w:tr w:rsidR="00D11D9D" w14:paraId="21B1B8CC" w14:textId="77777777" w:rsidTr="00D149E1">
        <w:tc>
          <w:tcPr>
            <w:tcW w:w="0" w:type="auto"/>
            <w:vMerge/>
            <w:vAlign w:val="center"/>
          </w:tcPr>
          <w:p w14:paraId="5E5EBACC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733101C4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</w:rPr>
            </w:pPr>
            <w:r w:rsidRPr="00117D69">
              <w:rPr>
                <w:rFonts w:ascii="Times New Roman" w:hAnsi="Times New Roman" w:cs="Times New Roman"/>
              </w:rPr>
              <w:t>II</w:t>
            </w:r>
          </w:p>
        </w:tc>
        <w:tc>
          <w:tcPr>
            <w:tcW w:w="0" w:type="auto"/>
            <w:vAlign w:val="center"/>
          </w:tcPr>
          <w:p w14:paraId="3A1DBE5B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</w:rPr>
            </w:pPr>
            <w:r w:rsidRPr="00117D6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129" w:type="dxa"/>
            <w:vAlign w:val="center"/>
          </w:tcPr>
          <w:p w14:paraId="221C702B" w14:textId="77777777" w:rsidR="00D11D9D" w:rsidRPr="002A4CD8" w:rsidRDefault="00D11D9D" w:rsidP="00D149E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23E88">
              <w:rPr>
                <w:rFonts w:ascii="Times New Roman" w:eastAsia="Calibri" w:hAnsi="Times New Roman" w:cs="Times New Roman"/>
                <w:sz w:val="24"/>
                <w:szCs w:val="24"/>
              </w:rPr>
              <w:t>fluid statics and fluids in motion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substantially facilitate to w</w:t>
            </w:r>
            <w:r w:rsidRPr="002A4CD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ork  </w:t>
            </w:r>
          </w:p>
          <w:p w14:paraId="3807E38F" w14:textId="77777777" w:rsidR="00D11D9D" w:rsidRPr="00117D69" w:rsidRDefault="00D11D9D" w:rsidP="00D149E1">
            <w:pPr>
              <w:rPr>
                <w:rFonts w:ascii="Times New Roman" w:hAnsi="Times New Roman" w:cs="Times New Roman"/>
              </w:rPr>
            </w:pPr>
            <w:proofErr w:type="gramStart"/>
            <w:r w:rsidRPr="002A4CD8">
              <w:rPr>
                <w:rFonts w:ascii="Times New Roman" w:eastAsia="Calibri" w:hAnsi="Times New Roman" w:cs="Times New Roman"/>
                <w:sz w:val="24"/>
                <w:szCs w:val="24"/>
              </w:rPr>
              <w:t>effectively</w:t>
            </w:r>
            <w:proofErr w:type="gramEnd"/>
            <w:r w:rsidRPr="002A4CD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on multidisciplinary research areas for the benefit of society. </w:t>
            </w:r>
          </w:p>
        </w:tc>
      </w:tr>
      <w:tr w:rsidR="00D11D9D" w14:paraId="6E5D057F" w14:textId="77777777" w:rsidTr="00D149E1">
        <w:tc>
          <w:tcPr>
            <w:tcW w:w="0" w:type="auto"/>
            <w:vMerge/>
            <w:vAlign w:val="center"/>
          </w:tcPr>
          <w:p w14:paraId="3A0B2767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58F36439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</w:rPr>
            </w:pPr>
            <w:r w:rsidRPr="00117D69">
              <w:rPr>
                <w:rFonts w:ascii="Times New Roman" w:hAnsi="Times New Roman" w:cs="Times New Roman"/>
              </w:rPr>
              <w:t>III</w:t>
            </w:r>
          </w:p>
        </w:tc>
        <w:tc>
          <w:tcPr>
            <w:tcW w:w="0" w:type="auto"/>
            <w:vAlign w:val="center"/>
          </w:tcPr>
          <w:p w14:paraId="0C58B554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</w:rPr>
            </w:pPr>
            <w:r w:rsidRPr="00117D6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129" w:type="dxa"/>
            <w:vAlign w:val="center"/>
          </w:tcPr>
          <w:p w14:paraId="42310A18" w14:textId="77777777" w:rsidR="00D11D9D" w:rsidRPr="00117D69" w:rsidRDefault="00D11D9D" w:rsidP="00D149E1">
            <w:pPr>
              <w:rPr>
                <w:rFonts w:ascii="Times New Roman" w:hAnsi="Times New Roman" w:cs="Times New Roman"/>
              </w:rPr>
            </w:pPr>
            <w:proofErr w:type="gramStart"/>
            <w:r w:rsidRPr="00223E88">
              <w:rPr>
                <w:rFonts w:ascii="Times New Roman" w:eastAsia="Calibri" w:hAnsi="Times New Roman" w:cs="Times New Roman"/>
                <w:sz w:val="24"/>
                <w:szCs w:val="24"/>
              </w:rPr>
              <w:t>fluid</w:t>
            </w:r>
            <w:proofErr w:type="gramEnd"/>
            <w:r w:rsidRPr="00223E8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behavior of fluids under various flow conditions and fluid friction in pipes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substantially facilitate to w</w:t>
            </w:r>
            <w:r w:rsidRPr="002A4CD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ork effectively on multidisciplinary research areas for the benefit of society. </w:t>
            </w:r>
          </w:p>
        </w:tc>
      </w:tr>
      <w:tr w:rsidR="00D11D9D" w14:paraId="01547BCF" w14:textId="77777777" w:rsidTr="00D149E1">
        <w:tc>
          <w:tcPr>
            <w:tcW w:w="0" w:type="auto"/>
            <w:vMerge/>
            <w:vAlign w:val="center"/>
          </w:tcPr>
          <w:p w14:paraId="01A8BD9F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417F2034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</w:rPr>
            </w:pPr>
            <w:r w:rsidRPr="00117D69">
              <w:rPr>
                <w:rFonts w:ascii="Times New Roman" w:hAnsi="Times New Roman" w:cs="Times New Roman"/>
              </w:rPr>
              <w:t>IV</w:t>
            </w:r>
          </w:p>
        </w:tc>
        <w:tc>
          <w:tcPr>
            <w:tcW w:w="0" w:type="auto"/>
            <w:vAlign w:val="center"/>
          </w:tcPr>
          <w:p w14:paraId="45034182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</w:rPr>
            </w:pPr>
            <w:r w:rsidRPr="00117D6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129" w:type="dxa"/>
            <w:vAlign w:val="center"/>
          </w:tcPr>
          <w:p w14:paraId="28F4FCA2" w14:textId="77777777" w:rsidR="00D11D9D" w:rsidRPr="002A4CD8" w:rsidRDefault="00D11D9D" w:rsidP="00D149E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23E88">
              <w:rPr>
                <w:rFonts w:ascii="Times New Roman" w:eastAsia="Calibri" w:hAnsi="Times New Roman" w:cs="Times New Roman"/>
                <w:sz w:val="24"/>
                <w:szCs w:val="24"/>
              </w:rPr>
              <w:t>Pumps and hydraulic machines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substantially facilitate to w</w:t>
            </w:r>
            <w:r w:rsidRPr="002A4CD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ork  </w:t>
            </w:r>
          </w:p>
          <w:p w14:paraId="598C959D" w14:textId="77777777" w:rsidR="00D11D9D" w:rsidRPr="00117D69" w:rsidRDefault="00D11D9D" w:rsidP="00D149E1">
            <w:pPr>
              <w:rPr>
                <w:rFonts w:ascii="Times New Roman" w:hAnsi="Times New Roman" w:cs="Times New Roman"/>
              </w:rPr>
            </w:pPr>
            <w:proofErr w:type="gramStart"/>
            <w:r w:rsidRPr="002A4CD8">
              <w:rPr>
                <w:rFonts w:ascii="Times New Roman" w:eastAsia="Calibri" w:hAnsi="Times New Roman" w:cs="Times New Roman"/>
                <w:sz w:val="24"/>
                <w:szCs w:val="24"/>
              </w:rPr>
              <w:t>effectively</w:t>
            </w:r>
            <w:proofErr w:type="gramEnd"/>
            <w:r w:rsidRPr="002A4CD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on multidisciplinary research areas for the benefit of society. </w:t>
            </w:r>
          </w:p>
        </w:tc>
      </w:tr>
      <w:tr w:rsidR="00D11D9D" w14:paraId="05160424" w14:textId="77777777" w:rsidTr="00D149E1">
        <w:tc>
          <w:tcPr>
            <w:tcW w:w="0" w:type="auto"/>
            <w:vMerge/>
            <w:vAlign w:val="center"/>
          </w:tcPr>
          <w:p w14:paraId="211E6A86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26E9649C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</w:rPr>
            </w:pPr>
            <w:r w:rsidRPr="00117D69"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0" w:type="auto"/>
            <w:vAlign w:val="center"/>
          </w:tcPr>
          <w:p w14:paraId="62C5700D" w14:textId="77777777" w:rsidR="00D11D9D" w:rsidRPr="00117D69" w:rsidRDefault="00D11D9D" w:rsidP="00D149E1">
            <w:pPr>
              <w:jc w:val="center"/>
              <w:rPr>
                <w:rFonts w:ascii="Times New Roman" w:hAnsi="Times New Roman" w:cs="Times New Roman"/>
              </w:rPr>
            </w:pPr>
            <w:r w:rsidRPr="00117D6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129" w:type="dxa"/>
            <w:vAlign w:val="center"/>
          </w:tcPr>
          <w:p w14:paraId="4B688DD5" w14:textId="77777777" w:rsidR="00D11D9D" w:rsidRPr="00117D69" w:rsidRDefault="00D11D9D" w:rsidP="00D149E1">
            <w:pPr>
              <w:rPr>
                <w:rFonts w:ascii="Times New Roman" w:hAnsi="Times New Roman" w:cs="Times New Roman"/>
              </w:rPr>
            </w:pPr>
            <w:r w:rsidRPr="00223E88">
              <w:rPr>
                <w:rFonts w:ascii="Times New Roman" w:eastAsia="Calibri" w:hAnsi="Times New Roman" w:cs="Times New Roman"/>
                <w:sz w:val="24"/>
                <w:szCs w:val="24"/>
              </w:rPr>
              <w:t>hydraulic turbines, centrifugal and reciprocating pumps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substantially facilitate to w</w:t>
            </w:r>
            <w:r w:rsidRPr="002A4CD8">
              <w:rPr>
                <w:rFonts w:ascii="Times New Roman" w:eastAsia="Calibri" w:hAnsi="Times New Roman" w:cs="Times New Roman"/>
                <w:sz w:val="24"/>
                <w:szCs w:val="24"/>
              </w:rPr>
              <w:t>ork in the domain of thermal and fluid sciences to solve engineering problems by utilizing advanced technologies</w:t>
            </w:r>
          </w:p>
        </w:tc>
      </w:tr>
    </w:tbl>
    <w:p w14:paraId="38A991CD" w14:textId="77777777" w:rsidR="00D11D9D" w:rsidRDefault="00D11D9D" w:rsidP="00D11D9D">
      <w:pPr>
        <w:jc w:val="center"/>
      </w:pPr>
    </w:p>
    <w:p w14:paraId="613AFBCA" w14:textId="77777777" w:rsidR="00D11D9D" w:rsidRPr="00CF090B" w:rsidRDefault="00D11D9D" w:rsidP="002A123A">
      <w:pPr>
        <w:contextualSpacing/>
        <w:rPr>
          <w:rFonts w:ascii="Times New Roman" w:hAnsi="Times New Roman" w:cs="Times New Roman"/>
          <w:b/>
          <w:sz w:val="28"/>
          <w:szCs w:val="28"/>
        </w:rPr>
      </w:pPr>
    </w:p>
    <w:sectPr w:rsidR="00D11D9D" w:rsidRPr="00CF090B" w:rsidSect="000D786B">
      <w:pgSz w:w="12240" w:h="15840"/>
      <w:pgMar w:top="720" w:right="1152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07829A" w14:textId="77777777" w:rsidR="00B533D1" w:rsidRDefault="00B533D1" w:rsidP="00BA668C">
      <w:pPr>
        <w:spacing w:after="0" w:line="240" w:lineRule="auto"/>
      </w:pPr>
      <w:r>
        <w:separator/>
      </w:r>
    </w:p>
  </w:endnote>
  <w:endnote w:type="continuationSeparator" w:id="0">
    <w:p w14:paraId="0E653CCD" w14:textId="77777777" w:rsidR="00B533D1" w:rsidRDefault="00B533D1" w:rsidP="00BA6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498ECC" w14:textId="77777777" w:rsidR="00B533D1" w:rsidRDefault="00B533D1" w:rsidP="00BA668C">
      <w:pPr>
        <w:spacing w:after="0" w:line="240" w:lineRule="auto"/>
      </w:pPr>
      <w:r>
        <w:separator/>
      </w:r>
    </w:p>
  </w:footnote>
  <w:footnote w:type="continuationSeparator" w:id="0">
    <w:p w14:paraId="15D73FCE" w14:textId="77777777" w:rsidR="00B533D1" w:rsidRDefault="00B533D1" w:rsidP="00BA66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61186"/>
    <w:multiLevelType w:val="hybridMultilevel"/>
    <w:tmpl w:val="DD42D4AC"/>
    <w:lvl w:ilvl="0" w:tplc="80D861BE">
      <w:start w:val="1"/>
      <w:numFmt w:val="decimal"/>
      <w:lvlText w:val="%1."/>
      <w:lvlJc w:val="left"/>
      <w:pPr>
        <w:ind w:left="830" w:hanging="360"/>
      </w:pPr>
      <w:rPr>
        <w:rFonts w:hint="default"/>
        <w:w w:val="100"/>
        <w:lang w:val="en-US" w:eastAsia="en-US" w:bidi="ar-SA"/>
      </w:rPr>
    </w:lvl>
    <w:lvl w:ilvl="1" w:tplc="35E63744">
      <w:numFmt w:val="bullet"/>
      <w:lvlText w:val="•"/>
      <w:lvlJc w:val="left"/>
      <w:pPr>
        <w:ind w:left="1040" w:hanging="360"/>
      </w:pPr>
      <w:rPr>
        <w:rFonts w:hint="default"/>
        <w:lang w:val="en-US" w:eastAsia="en-US" w:bidi="ar-SA"/>
      </w:rPr>
    </w:lvl>
    <w:lvl w:ilvl="2" w:tplc="A748E6AA">
      <w:numFmt w:val="bullet"/>
      <w:lvlText w:val="•"/>
      <w:lvlJc w:val="left"/>
      <w:pPr>
        <w:ind w:left="1900" w:hanging="360"/>
      </w:pPr>
      <w:rPr>
        <w:rFonts w:hint="default"/>
        <w:lang w:val="en-US" w:eastAsia="en-US" w:bidi="ar-SA"/>
      </w:rPr>
    </w:lvl>
    <w:lvl w:ilvl="3" w:tplc="9DC293B6"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4" w:tplc="58D0A004">
      <w:numFmt w:val="bullet"/>
      <w:lvlText w:val="•"/>
      <w:lvlJc w:val="left"/>
      <w:pPr>
        <w:ind w:left="3620" w:hanging="360"/>
      </w:pPr>
      <w:rPr>
        <w:rFonts w:hint="default"/>
        <w:lang w:val="en-US" w:eastAsia="en-US" w:bidi="ar-SA"/>
      </w:rPr>
    </w:lvl>
    <w:lvl w:ilvl="5" w:tplc="609CAEE8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6" w:tplc="97B4582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7" w:tplc="EF763434">
      <w:numFmt w:val="bullet"/>
      <w:lvlText w:val="•"/>
      <w:lvlJc w:val="left"/>
      <w:pPr>
        <w:ind w:left="6200" w:hanging="360"/>
      </w:pPr>
      <w:rPr>
        <w:rFonts w:hint="default"/>
        <w:lang w:val="en-US" w:eastAsia="en-US" w:bidi="ar-SA"/>
      </w:rPr>
    </w:lvl>
    <w:lvl w:ilvl="8" w:tplc="1D7CA5D4"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ar-SA"/>
      </w:rPr>
    </w:lvl>
  </w:abstractNum>
  <w:abstractNum w:abstractNumId="1">
    <w:nsid w:val="25A901CC"/>
    <w:multiLevelType w:val="hybridMultilevel"/>
    <w:tmpl w:val="52AE6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8500E5"/>
    <w:multiLevelType w:val="hybridMultilevel"/>
    <w:tmpl w:val="20500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447D4D"/>
    <w:multiLevelType w:val="hybridMultilevel"/>
    <w:tmpl w:val="A90A50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331307"/>
    <w:multiLevelType w:val="hybridMultilevel"/>
    <w:tmpl w:val="A90A50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Y0sbQ0szAwMTM0tzBX0lEKTi0uzszPAykwrAUAubjcKCwAAAA="/>
  </w:docVars>
  <w:rsids>
    <w:rsidRoot w:val="00DA4297"/>
    <w:rsid w:val="000054A0"/>
    <w:rsid w:val="00015B2C"/>
    <w:rsid w:val="00035A0A"/>
    <w:rsid w:val="00040773"/>
    <w:rsid w:val="00040A02"/>
    <w:rsid w:val="000857F4"/>
    <w:rsid w:val="000B50F3"/>
    <w:rsid w:val="000D551A"/>
    <w:rsid w:val="000D786B"/>
    <w:rsid w:val="000F6C56"/>
    <w:rsid w:val="00107BBF"/>
    <w:rsid w:val="00115104"/>
    <w:rsid w:val="00120514"/>
    <w:rsid w:val="0012066E"/>
    <w:rsid w:val="00151082"/>
    <w:rsid w:val="00171AE7"/>
    <w:rsid w:val="00175B5E"/>
    <w:rsid w:val="00186016"/>
    <w:rsid w:val="001A4EBE"/>
    <w:rsid w:val="001C348B"/>
    <w:rsid w:val="001E06FA"/>
    <w:rsid w:val="001F2B16"/>
    <w:rsid w:val="001F7417"/>
    <w:rsid w:val="00201658"/>
    <w:rsid w:val="00204D7A"/>
    <w:rsid w:val="00211485"/>
    <w:rsid w:val="00214288"/>
    <w:rsid w:val="00216065"/>
    <w:rsid w:val="00242B37"/>
    <w:rsid w:val="00251053"/>
    <w:rsid w:val="0025360B"/>
    <w:rsid w:val="002603BE"/>
    <w:rsid w:val="0026187F"/>
    <w:rsid w:val="00267F0D"/>
    <w:rsid w:val="002768C8"/>
    <w:rsid w:val="00293C6C"/>
    <w:rsid w:val="002A123A"/>
    <w:rsid w:val="002A47AB"/>
    <w:rsid w:val="002B7B00"/>
    <w:rsid w:val="002C46DB"/>
    <w:rsid w:val="002E4CF5"/>
    <w:rsid w:val="002F5C6C"/>
    <w:rsid w:val="00307EF7"/>
    <w:rsid w:val="003174D9"/>
    <w:rsid w:val="003230B7"/>
    <w:rsid w:val="00327957"/>
    <w:rsid w:val="003449BC"/>
    <w:rsid w:val="0035009A"/>
    <w:rsid w:val="00376312"/>
    <w:rsid w:val="003962BC"/>
    <w:rsid w:val="003A25FD"/>
    <w:rsid w:val="003A5487"/>
    <w:rsid w:val="003A6328"/>
    <w:rsid w:val="003C66E9"/>
    <w:rsid w:val="003D45BE"/>
    <w:rsid w:val="003D473A"/>
    <w:rsid w:val="003F337E"/>
    <w:rsid w:val="0041429B"/>
    <w:rsid w:val="00422410"/>
    <w:rsid w:val="0042427E"/>
    <w:rsid w:val="00440228"/>
    <w:rsid w:val="00456F7C"/>
    <w:rsid w:val="0046411A"/>
    <w:rsid w:val="0046506C"/>
    <w:rsid w:val="00472A11"/>
    <w:rsid w:val="00474DCA"/>
    <w:rsid w:val="004810A2"/>
    <w:rsid w:val="004B4367"/>
    <w:rsid w:val="004B4AA0"/>
    <w:rsid w:val="004C0F78"/>
    <w:rsid w:val="004E126F"/>
    <w:rsid w:val="004E5513"/>
    <w:rsid w:val="004F319C"/>
    <w:rsid w:val="004F3BD6"/>
    <w:rsid w:val="005033AC"/>
    <w:rsid w:val="00503667"/>
    <w:rsid w:val="00536B5A"/>
    <w:rsid w:val="00545C0B"/>
    <w:rsid w:val="00566B5A"/>
    <w:rsid w:val="005A0F59"/>
    <w:rsid w:val="005D430F"/>
    <w:rsid w:val="005E01F6"/>
    <w:rsid w:val="005E3543"/>
    <w:rsid w:val="005F4F20"/>
    <w:rsid w:val="005F52B2"/>
    <w:rsid w:val="00605B79"/>
    <w:rsid w:val="00633ECB"/>
    <w:rsid w:val="00645325"/>
    <w:rsid w:val="00647F5F"/>
    <w:rsid w:val="00651507"/>
    <w:rsid w:val="00653BB0"/>
    <w:rsid w:val="00672A15"/>
    <w:rsid w:val="00674743"/>
    <w:rsid w:val="006762A2"/>
    <w:rsid w:val="006929FC"/>
    <w:rsid w:val="006A2C49"/>
    <w:rsid w:val="006A3FC8"/>
    <w:rsid w:val="006B4FE4"/>
    <w:rsid w:val="006C654E"/>
    <w:rsid w:val="006D5EBA"/>
    <w:rsid w:val="006E2EEA"/>
    <w:rsid w:val="006F5389"/>
    <w:rsid w:val="006F633C"/>
    <w:rsid w:val="0070084C"/>
    <w:rsid w:val="0070316B"/>
    <w:rsid w:val="00716A17"/>
    <w:rsid w:val="00725B75"/>
    <w:rsid w:val="0073576E"/>
    <w:rsid w:val="00771E1B"/>
    <w:rsid w:val="00780ECE"/>
    <w:rsid w:val="007860D2"/>
    <w:rsid w:val="007915F6"/>
    <w:rsid w:val="007A7B9D"/>
    <w:rsid w:val="007B2145"/>
    <w:rsid w:val="007B532F"/>
    <w:rsid w:val="00821096"/>
    <w:rsid w:val="00843006"/>
    <w:rsid w:val="00847471"/>
    <w:rsid w:val="0085086B"/>
    <w:rsid w:val="008561B4"/>
    <w:rsid w:val="008700E0"/>
    <w:rsid w:val="00871BDC"/>
    <w:rsid w:val="00872902"/>
    <w:rsid w:val="008922FD"/>
    <w:rsid w:val="008A1C48"/>
    <w:rsid w:val="008A7B3D"/>
    <w:rsid w:val="008D3853"/>
    <w:rsid w:val="008E4DAC"/>
    <w:rsid w:val="008E7062"/>
    <w:rsid w:val="008F22A7"/>
    <w:rsid w:val="008F30F0"/>
    <w:rsid w:val="009345B8"/>
    <w:rsid w:val="00977507"/>
    <w:rsid w:val="00987C4A"/>
    <w:rsid w:val="009A00B4"/>
    <w:rsid w:val="009D1BFB"/>
    <w:rsid w:val="009D3C81"/>
    <w:rsid w:val="009E4889"/>
    <w:rsid w:val="00A04EBA"/>
    <w:rsid w:val="00A47C90"/>
    <w:rsid w:val="00A56E1A"/>
    <w:rsid w:val="00A63FC8"/>
    <w:rsid w:val="00A64771"/>
    <w:rsid w:val="00A72343"/>
    <w:rsid w:val="00A769C4"/>
    <w:rsid w:val="00A77894"/>
    <w:rsid w:val="00A818AC"/>
    <w:rsid w:val="00A959B5"/>
    <w:rsid w:val="00AB7F6F"/>
    <w:rsid w:val="00AC68A4"/>
    <w:rsid w:val="00B01A11"/>
    <w:rsid w:val="00B10BFF"/>
    <w:rsid w:val="00B21DB7"/>
    <w:rsid w:val="00B25FA7"/>
    <w:rsid w:val="00B533D1"/>
    <w:rsid w:val="00B8729F"/>
    <w:rsid w:val="00BA1E8A"/>
    <w:rsid w:val="00BA668C"/>
    <w:rsid w:val="00BB1BEE"/>
    <w:rsid w:val="00BB3FB0"/>
    <w:rsid w:val="00BC2FC4"/>
    <w:rsid w:val="00BD2ABF"/>
    <w:rsid w:val="00BD6158"/>
    <w:rsid w:val="00BE1DE2"/>
    <w:rsid w:val="00BF4021"/>
    <w:rsid w:val="00BF4EA4"/>
    <w:rsid w:val="00C56898"/>
    <w:rsid w:val="00C71474"/>
    <w:rsid w:val="00C814E9"/>
    <w:rsid w:val="00C97212"/>
    <w:rsid w:val="00CA4464"/>
    <w:rsid w:val="00CA70E3"/>
    <w:rsid w:val="00CB5A47"/>
    <w:rsid w:val="00CE211D"/>
    <w:rsid w:val="00CF090B"/>
    <w:rsid w:val="00CF3AD3"/>
    <w:rsid w:val="00D10A06"/>
    <w:rsid w:val="00D11D9D"/>
    <w:rsid w:val="00D31143"/>
    <w:rsid w:val="00D35226"/>
    <w:rsid w:val="00D66473"/>
    <w:rsid w:val="00D6754B"/>
    <w:rsid w:val="00D85F92"/>
    <w:rsid w:val="00D936D6"/>
    <w:rsid w:val="00DA237E"/>
    <w:rsid w:val="00DA4297"/>
    <w:rsid w:val="00DB2FFD"/>
    <w:rsid w:val="00DB36BC"/>
    <w:rsid w:val="00DB7469"/>
    <w:rsid w:val="00DC307B"/>
    <w:rsid w:val="00DC5854"/>
    <w:rsid w:val="00DE5CE1"/>
    <w:rsid w:val="00DE7F4F"/>
    <w:rsid w:val="00DF6101"/>
    <w:rsid w:val="00E16EA5"/>
    <w:rsid w:val="00E37507"/>
    <w:rsid w:val="00E40940"/>
    <w:rsid w:val="00EC3244"/>
    <w:rsid w:val="00EC65A7"/>
    <w:rsid w:val="00EC7168"/>
    <w:rsid w:val="00ED4FC2"/>
    <w:rsid w:val="00EE2F7E"/>
    <w:rsid w:val="00F103D0"/>
    <w:rsid w:val="00F12A80"/>
    <w:rsid w:val="00F26D0E"/>
    <w:rsid w:val="00F27223"/>
    <w:rsid w:val="00F36571"/>
    <w:rsid w:val="00F602DB"/>
    <w:rsid w:val="00F67702"/>
    <w:rsid w:val="00F848F8"/>
    <w:rsid w:val="00F85375"/>
    <w:rsid w:val="00FA73E8"/>
    <w:rsid w:val="00FD77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EAE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158"/>
    <w:pPr>
      <w:ind w:left="720"/>
      <w:contextualSpacing/>
    </w:pPr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158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1A4EB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F10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85375"/>
    <w:pPr>
      <w:spacing w:after="0" w:line="240" w:lineRule="auto"/>
    </w:pPr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BA66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68C"/>
  </w:style>
  <w:style w:type="paragraph" w:styleId="Footer">
    <w:name w:val="footer"/>
    <w:basedOn w:val="Normal"/>
    <w:link w:val="FooterChar"/>
    <w:uiPriority w:val="99"/>
    <w:unhideWhenUsed/>
    <w:rsid w:val="00BA66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68C"/>
  </w:style>
  <w:style w:type="character" w:styleId="Hyperlink">
    <w:name w:val="Hyperlink"/>
    <w:basedOn w:val="DefaultParagraphFont"/>
    <w:uiPriority w:val="99"/>
    <w:unhideWhenUsed/>
    <w:rsid w:val="00BA668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158"/>
    <w:pPr>
      <w:ind w:left="720"/>
      <w:contextualSpacing/>
    </w:pPr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158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1A4EB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F10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85375"/>
    <w:pPr>
      <w:spacing w:after="0" w:line="240" w:lineRule="auto"/>
    </w:pPr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BA66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68C"/>
  </w:style>
  <w:style w:type="paragraph" w:styleId="Footer">
    <w:name w:val="footer"/>
    <w:basedOn w:val="Normal"/>
    <w:link w:val="FooterChar"/>
    <w:uiPriority w:val="99"/>
    <w:unhideWhenUsed/>
    <w:rsid w:val="00BA66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68C"/>
  </w:style>
  <w:style w:type="character" w:styleId="Hyperlink">
    <w:name w:val="Hyperlink"/>
    <w:basedOn w:val="DefaultParagraphFont"/>
    <w:uiPriority w:val="99"/>
    <w:unhideWhenUsed/>
    <w:rsid w:val="00BA66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1642</Words>
  <Characters>9361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95</cp:revision>
  <cp:lastPrinted>2022-03-30T04:18:00Z</cp:lastPrinted>
  <dcterms:created xsi:type="dcterms:W3CDTF">2022-07-20T05:07:00Z</dcterms:created>
  <dcterms:modified xsi:type="dcterms:W3CDTF">2022-08-06T03:51:00Z</dcterms:modified>
</cp:coreProperties>
</file>