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059A" w14:textId="77777777" w:rsidR="00AC6AE4" w:rsidRPr="00AC6AE4" w:rsidRDefault="00AC6AE4" w:rsidP="00AC6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6AE4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29E6BEBE" w14:textId="1654B366" w:rsidR="007D47C9" w:rsidRPr="00B86C24" w:rsidRDefault="00AC6AE4" w:rsidP="00AC6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6AE4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14304C0D" w14:textId="77777777" w:rsidR="007D47C9" w:rsidRDefault="007D47C9" w:rsidP="007D47C9"/>
    <w:p w14:paraId="1BE25E13" w14:textId="2C3A6332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</w:t>
      </w:r>
      <w:r w:rsidR="00AC6AE4">
        <w:rPr>
          <w:rFonts w:ascii="Times New Roman" w:hAnsi="Times New Roman" w:cs="Times New Roman"/>
          <w:sz w:val="28"/>
          <w:szCs w:val="28"/>
        </w:rPr>
        <w:t xml:space="preserve"> и</w:t>
      </w:r>
      <w:r w:rsidR="00AC6AE4" w:rsidRPr="00AC6AE4">
        <w:rPr>
          <w:rFonts w:ascii="Times New Roman" w:hAnsi="Times New Roman" w:cs="Times New Roman"/>
          <w:sz w:val="28"/>
          <w:szCs w:val="28"/>
        </w:rPr>
        <w:t>нфокоммуникационны</w:t>
      </w:r>
      <w:r w:rsidR="00AC6AE4">
        <w:rPr>
          <w:rFonts w:ascii="Times New Roman" w:hAnsi="Times New Roman" w:cs="Times New Roman"/>
          <w:sz w:val="28"/>
          <w:szCs w:val="28"/>
        </w:rPr>
        <w:t>х</w:t>
      </w:r>
      <w:r w:rsidR="00AC6AE4" w:rsidRPr="00AC6AE4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AC6AE4">
        <w:rPr>
          <w:rFonts w:ascii="Times New Roman" w:hAnsi="Times New Roman" w:cs="Times New Roman"/>
          <w:sz w:val="28"/>
          <w:szCs w:val="28"/>
        </w:rPr>
        <w:t>й</w:t>
      </w:r>
    </w:p>
    <w:p w14:paraId="563FC017" w14:textId="0BFD44F1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AC6AE4" w:rsidRPr="00AC6AE4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644B59">
      <w:pPr>
        <w:jc w:val="center"/>
      </w:pPr>
    </w:p>
    <w:p w14:paraId="3647D49A" w14:textId="4527777E" w:rsidR="007D47C9" w:rsidRPr="00644B59" w:rsidRDefault="00B86C24" w:rsidP="00644B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644B59" w:rsidRPr="00644B59">
        <w:rPr>
          <w:rFonts w:ascii="Times New Roman" w:hAnsi="Times New Roman" w:cs="Times New Roman"/>
          <w:sz w:val="28"/>
          <w:szCs w:val="28"/>
        </w:rPr>
        <w:t>4</w:t>
      </w:r>
    </w:p>
    <w:p w14:paraId="7CB3EB69" w14:textId="00E69478" w:rsidR="007D47C9" w:rsidRDefault="007D47C9" w:rsidP="00644B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44B5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644B5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44B59" w:rsidRPr="006C6A61">
        <w:rPr>
          <w:rFonts w:ascii="Times New Roman" w:hAnsi="Times New Roman" w:cs="Times New Roman"/>
          <w:sz w:val="28"/>
          <w:szCs w:val="28"/>
        </w:rPr>
        <w:t>-</w:t>
      </w:r>
      <w:r w:rsidR="00644B59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6AB7F45D" w14:textId="77777777" w:rsidR="00767320" w:rsidRDefault="00767320" w:rsidP="007D47C9"/>
    <w:p w14:paraId="36B2FF73" w14:textId="77777777" w:rsidR="00767320" w:rsidRDefault="00767320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6A3CF682" w:rsidR="00B86C24" w:rsidRDefault="00835DF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К.А.</w:t>
      </w:r>
    </w:p>
    <w:p w14:paraId="4EA369A3" w14:textId="0F54B6B2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835DF9">
        <w:rPr>
          <w:rFonts w:ascii="Times New Roman" w:hAnsi="Times New Roman" w:cs="Times New Roman"/>
          <w:sz w:val="28"/>
          <w:szCs w:val="28"/>
        </w:rPr>
        <w:t>33201</w:t>
      </w:r>
    </w:p>
    <w:p w14:paraId="6E18847A" w14:textId="5E689A3B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835DF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E49239" w14:textId="44C1EB31" w:rsidR="007D47C9" w:rsidRDefault="00835DF9" w:rsidP="007D47C9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Е.В.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96065A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253E68F6" w14:textId="50488340" w:rsidR="007D47C9" w:rsidRDefault="007D47C9" w:rsidP="00835DF9">
      <w:pPr>
        <w:spacing w:after="0" w:line="240" w:lineRule="auto"/>
      </w:pPr>
    </w:p>
    <w:p w14:paraId="15E2692F" w14:textId="77777777" w:rsidR="00835DF9" w:rsidRDefault="00835DF9" w:rsidP="00835D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009EF9" w14:textId="4A84C220" w:rsidR="00B86C24" w:rsidRDefault="00835DF9" w:rsidP="00835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B86C24">
        <w:rPr>
          <w:rFonts w:ascii="Times New Roman" w:hAnsi="Times New Roman" w:cs="Times New Roman"/>
          <w:sz w:val="28"/>
          <w:szCs w:val="28"/>
        </w:rPr>
        <w:br w:type="page"/>
      </w:r>
    </w:p>
    <w:p w14:paraId="58FE97EA" w14:textId="77777777" w:rsidR="00AA42CD" w:rsidRPr="000B10D6" w:rsidRDefault="007D47C9" w:rsidP="004417D6">
      <w:pPr>
        <w:pStyle w:val="22"/>
      </w:pPr>
      <w:r w:rsidRPr="000B10D6">
        <w:lastRenderedPageBreak/>
        <w:t>Цель работы</w:t>
      </w:r>
      <w:r w:rsidR="0096065A" w:rsidRPr="000B10D6">
        <w:t xml:space="preserve">: </w:t>
      </w:r>
    </w:p>
    <w:p w14:paraId="56C129FB" w14:textId="555C467D" w:rsidR="00652ABA" w:rsidRPr="000B10D6" w:rsidRDefault="00652ABA" w:rsidP="00115E87">
      <w:pPr>
        <w:pStyle w:val="2"/>
      </w:pPr>
      <w:r w:rsidRPr="000B10D6">
        <w:t xml:space="preserve">Научиться разрабатывать простейшие формы, изучить шаги, необходимые для корректной работы php скрипта c </w:t>
      </w:r>
      <w:r w:rsidR="00B34863" w:rsidRPr="000B10D6">
        <w:t xml:space="preserve">таблицей БД </w:t>
      </w:r>
      <w:r w:rsidRPr="000B10D6">
        <w:t>MySQL, а именно</w:t>
      </w:r>
      <w:r w:rsidR="00B34863" w:rsidRPr="000B10D6">
        <w:t>:</w:t>
      </w:r>
      <w:r w:rsidR="004C0819">
        <w:t xml:space="preserve"> </w:t>
      </w:r>
      <w:r w:rsidRPr="000B10D6">
        <w:t>1. Установк</w:t>
      </w:r>
      <w:r w:rsidR="004F080A">
        <w:t>у</w:t>
      </w:r>
      <w:r w:rsidRPr="000B10D6">
        <w:t xml:space="preserve"> связи с MySQL сервером</w:t>
      </w:r>
      <w:r w:rsidR="004C0819">
        <w:br/>
      </w:r>
      <w:r w:rsidRPr="000B10D6">
        <w:t>2. Отправк</w:t>
      </w:r>
      <w:r w:rsidR="004F080A">
        <w:t>у</w:t>
      </w:r>
      <w:r w:rsidRPr="000B10D6">
        <w:t xml:space="preserve"> данных MySQL серверу и получение от него ответов</w:t>
      </w:r>
      <w:r w:rsidR="004C0819">
        <w:t xml:space="preserve"> </w:t>
      </w:r>
      <w:r w:rsidRPr="000B10D6">
        <w:t xml:space="preserve">3. </w:t>
      </w:r>
      <w:r w:rsidR="00887565" w:rsidRPr="000B10D6">
        <w:t>Создание таблиц БД MySQL</w:t>
      </w:r>
      <w:r w:rsidR="004C0819">
        <w:t xml:space="preserve"> </w:t>
      </w:r>
      <w:r w:rsidR="00887565" w:rsidRPr="000B10D6">
        <w:t>4. Запись данных в таблицу БД MySQL.</w:t>
      </w:r>
      <w:r w:rsidR="004C0819">
        <w:t xml:space="preserve"> </w:t>
      </w:r>
      <w:r w:rsidR="00687BB7" w:rsidRPr="000B10D6">
        <w:t>Разобраться в общем устройстве формы регистрации новых пользователей движка WordPress</w:t>
      </w:r>
      <w:r w:rsidR="003C3080" w:rsidRPr="000B10D6">
        <w:t>.</w:t>
      </w:r>
      <w:r w:rsidR="00CA61F4" w:rsidRPr="000B10D6">
        <w:t xml:space="preserve"> Рассмотреть возможность написания локального сервера на языке python.</w:t>
      </w:r>
    </w:p>
    <w:p w14:paraId="2FD48626" w14:textId="77777777" w:rsidR="00CD1DE9" w:rsidRPr="000B10D6" w:rsidRDefault="007D47C9" w:rsidP="004417D6">
      <w:pPr>
        <w:pStyle w:val="22"/>
      </w:pPr>
      <w:r w:rsidRPr="000B10D6">
        <w:t>Ход работы:</w:t>
      </w:r>
    </w:p>
    <w:p w14:paraId="49FC6BEC" w14:textId="732D66FA" w:rsidR="000615BB" w:rsidRPr="000B10D6" w:rsidRDefault="00900D40" w:rsidP="004417D6">
      <w:pPr>
        <w:pStyle w:val="22"/>
      </w:pPr>
      <w:r w:rsidRPr="000B10D6">
        <w:t>Задание</w:t>
      </w:r>
      <w:r w:rsidR="000615BB" w:rsidRPr="000B10D6">
        <w:t xml:space="preserve"> 1</w:t>
      </w:r>
    </w:p>
    <w:p w14:paraId="658A9605" w14:textId="60B87155" w:rsidR="000F5E54" w:rsidRPr="000B10D6" w:rsidRDefault="009466C7" w:rsidP="00115E87">
      <w:pPr>
        <w:pStyle w:val="2"/>
      </w:pPr>
      <w:r w:rsidRPr="000B10D6">
        <w:t>Выполнение</w:t>
      </w:r>
      <w:r w:rsidR="000F5E54" w:rsidRPr="000B10D6">
        <w:t xml:space="preserve"> задания </w:t>
      </w:r>
      <w:r w:rsidRPr="000B10D6">
        <w:t xml:space="preserve">было начато </w:t>
      </w:r>
      <w:r w:rsidR="000F5E54" w:rsidRPr="000B10D6">
        <w:t xml:space="preserve">с создания облика веб-страницы при помощи html и </w:t>
      </w:r>
      <w:r w:rsidR="004212F4" w:rsidRPr="000B10D6">
        <w:t>CSS</w:t>
      </w:r>
      <w:r w:rsidR="000F5E54" w:rsidRPr="000B10D6">
        <w:t>. В качестве каркаса для формы</w:t>
      </w:r>
      <w:r w:rsidRPr="000B10D6">
        <w:t xml:space="preserve"> использована</w:t>
      </w:r>
      <w:r w:rsidR="000F5E54" w:rsidRPr="000B10D6">
        <w:t xml:space="preserve"> структур</w:t>
      </w:r>
      <w:r w:rsidRPr="000B10D6">
        <w:t>а</w:t>
      </w:r>
      <w:r w:rsidR="000F5E54" w:rsidRPr="000B10D6">
        <w:t xml:space="preserve"> таблиц, </w:t>
      </w:r>
      <w:r w:rsidRPr="000B10D6">
        <w:t xml:space="preserve">для сохранения </w:t>
      </w:r>
      <w:r w:rsidR="000F5E54" w:rsidRPr="000B10D6">
        <w:t>выравниван</w:t>
      </w:r>
      <w:r w:rsidRPr="000B10D6">
        <w:t xml:space="preserve">ия. Ячейки ввода данных заказа сделаны при помощи тега input, а меню товаров при помощи </w:t>
      </w:r>
      <w:r w:rsidR="004212F4" w:rsidRPr="000B10D6">
        <w:t xml:space="preserve">тега </w:t>
      </w:r>
      <w:r w:rsidRPr="000B10D6">
        <w:t>select</w:t>
      </w:r>
      <w:r w:rsidR="00CE28CF" w:rsidRPr="000B10D6">
        <w:t xml:space="preserve">. На веб-страницу также была </w:t>
      </w:r>
      <w:r w:rsidR="00CE28CF" w:rsidRPr="00115E87">
        <w:t>добавлена</w:t>
      </w:r>
      <w:r w:rsidR="00CE28CF" w:rsidRPr="000B10D6">
        <w:t xml:space="preserve"> кнопка button для оформления заказа с атрибутом type=</w:t>
      </w:r>
      <w:r w:rsidR="00B578AB" w:rsidRPr="000B10D6">
        <w:t>”</w:t>
      </w:r>
      <w:r w:rsidR="00CE28CF" w:rsidRPr="000B10D6">
        <w:t>s</w:t>
      </w:r>
      <w:r w:rsidR="004212F4" w:rsidRPr="000B10D6">
        <w:t>u</w:t>
      </w:r>
      <w:r w:rsidR="00CE28CF" w:rsidRPr="000B10D6">
        <w:t>bmit</w:t>
      </w:r>
      <w:r w:rsidR="00B578AB" w:rsidRPr="000B10D6">
        <w:t>”</w:t>
      </w:r>
      <w:r w:rsidR="00CE28CF" w:rsidRPr="000B10D6">
        <w:t>, значение submit определя</w:t>
      </w:r>
      <w:r w:rsidR="00410658">
        <w:t>е</w:t>
      </w:r>
      <w:r w:rsidR="00CE28CF" w:rsidRPr="000B10D6">
        <w:t xml:space="preserve">т, что данная кнопка будет отправлять данные формы на сервер. </w:t>
      </w:r>
      <w:r w:rsidR="00B11C89" w:rsidRPr="000B10D6">
        <w:t>Сама форма организована при помо</w:t>
      </w:r>
      <w:r w:rsidR="00410658">
        <w:t>щ</w:t>
      </w:r>
      <w:r w:rsidR="00B11C89" w:rsidRPr="000B10D6">
        <w:t>и одноименного тега form, в качестве атрибутов которого указаны action=”check.php” и method=”post”, первый отвечает за используемый обработчик</w:t>
      </w:r>
      <w:r w:rsidR="00B578AB" w:rsidRPr="000B10D6">
        <w:t xml:space="preserve">, к которому обращаются данные формы при их отправке на сервер; Второй определяет </w:t>
      </w:r>
      <w:r w:rsidR="004212F4" w:rsidRPr="000B10D6">
        <w:t>метод,</w:t>
      </w:r>
      <w:r w:rsidR="00B578AB" w:rsidRPr="000B10D6">
        <w:t xml:space="preserve"> при помощи которого будут отправлены данные на сервер</w:t>
      </w:r>
      <w:r w:rsidR="00B11C89" w:rsidRPr="000B10D6">
        <w:t>.</w:t>
      </w:r>
      <w:r w:rsidR="00B578AB" w:rsidRPr="000B10D6">
        <w:t xml:space="preserve"> </w:t>
      </w:r>
      <w:r w:rsidR="00CE28CF" w:rsidRPr="000B10D6">
        <w:t xml:space="preserve">Написанный html и </w:t>
      </w:r>
      <w:r w:rsidR="001145E6" w:rsidRPr="000B10D6">
        <w:t>CSS</w:t>
      </w:r>
      <w:r w:rsidR="00CE28CF" w:rsidRPr="000B10D6">
        <w:t xml:space="preserve"> коды представлены на рисунке 1</w:t>
      </w:r>
      <w:r w:rsidR="00B578AB" w:rsidRPr="000B10D6">
        <w:t>, а внешний облик веб-страницы на рисунке 2.</w:t>
      </w:r>
    </w:p>
    <w:p w14:paraId="12ABD0E2" w14:textId="2C78BC73" w:rsidR="00BD2CE8" w:rsidRDefault="00B11C89" w:rsidP="004417D6">
      <w:pPr>
        <w:pStyle w:val="2"/>
        <w:jc w:val="center"/>
      </w:pPr>
      <w:r w:rsidRPr="000B10D6">
        <w:rPr>
          <w:noProof/>
        </w:rPr>
        <w:drawing>
          <wp:inline distT="0" distB="0" distL="0" distR="0" wp14:anchorId="1F61046D" wp14:editId="0563F933">
            <wp:extent cx="6163948" cy="3339116"/>
            <wp:effectExtent l="0" t="0" r="8255" b="0"/>
            <wp:docPr id="245279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240" cy="336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D6">
        <w:br/>
        <w:t xml:space="preserve">Рисунок 1 – html и </w:t>
      </w:r>
      <w:r w:rsidR="001145E6" w:rsidRPr="000B10D6">
        <w:t>CSS</w:t>
      </w:r>
      <w:r w:rsidRPr="000B10D6">
        <w:t xml:space="preserve"> коды веб-страницы оформления заказа</w:t>
      </w:r>
    </w:p>
    <w:p w14:paraId="5B74D769" w14:textId="3B5AD801" w:rsidR="00B578AB" w:rsidRPr="00BD2CE8" w:rsidRDefault="00BD2CE8" w:rsidP="00115E87">
      <w:pPr>
        <w:pStyle w:val="2"/>
      </w:pPr>
      <w:r>
        <w:br w:type="page"/>
      </w:r>
    </w:p>
    <w:p w14:paraId="22960275" w14:textId="73142613" w:rsidR="00B578AB" w:rsidRPr="000B10D6" w:rsidRDefault="00B578AB" w:rsidP="004417D6">
      <w:pPr>
        <w:pStyle w:val="2"/>
        <w:jc w:val="center"/>
      </w:pPr>
      <w:r w:rsidRPr="000B10D6">
        <w:rPr>
          <w:noProof/>
        </w:rPr>
        <w:lastRenderedPageBreak/>
        <w:drawing>
          <wp:inline distT="0" distB="0" distL="0" distR="0" wp14:anchorId="3C77F223" wp14:editId="191A6BD4">
            <wp:extent cx="3322320" cy="3466972"/>
            <wp:effectExtent l="0" t="0" r="0" b="635"/>
            <wp:docPr id="20525578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91" cy="346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DE9" w:rsidRPr="000B10D6">
        <w:br/>
      </w:r>
      <w:r w:rsidRPr="000B10D6">
        <w:t>Рисунок 2 – форма оформления заказа</w:t>
      </w:r>
    </w:p>
    <w:p w14:paraId="31D7683E" w14:textId="688BB2D9" w:rsidR="00BD2CE8" w:rsidRDefault="00C14BCF" w:rsidP="00115E87">
      <w:pPr>
        <w:pStyle w:val="2"/>
      </w:pPr>
      <w:r w:rsidRPr="000B10D6">
        <w:t>Данные должны быть обработаны, потому следующим шагом было написани</w:t>
      </w:r>
      <w:r w:rsidR="001F60C3" w:rsidRPr="000B10D6">
        <w:t>е</w:t>
      </w:r>
      <w:r w:rsidRPr="000B10D6">
        <w:t xml:space="preserve"> php скрипта. </w:t>
      </w:r>
      <w:r w:rsidR="00145DB1" w:rsidRPr="000B10D6">
        <w:t xml:space="preserve">Сперва создан файл </w:t>
      </w:r>
      <w:r w:rsidR="00A666E8" w:rsidRPr="000B10D6">
        <w:t>db.</w:t>
      </w:r>
      <w:r w:rsidR="00145DB1" w:rsidRPr="000B10D6">
        <w:t>php, отвечающий за подключение к БД и проверку этого подключения (см. рис. 3). Далее, данные, полученные в форму, необходимо записать в базу данных, для этого был создан скрипт check.php, в начале которого прописана функция require_once('db.php'), отвечающая за подключен</w:t>
      </w:r>
      <w:r w:rsidR="0067559A" w:rsidRPr="000B10D6">
        <w:t>ие</w:t>
      </w:r>
      <w:r w:rsidR="00145DB1" w:rsidRPr="000B10D6">
        <w:t xml:space="preserve"> файла db.php к check.php</w:t>
      </w:r>
      <w:r w:rsidR="0067559A" w:rsidRPr="000B10D6">
        <w:t>. В данном скрипте создаются переменные</w:t>
      </w:r>
      <w:r w:rsidR="00AA163B" w:rsidRPr="000B10D6">
        <w:t>, значения которых берутся из</w:t>
      </w:r>
      <w:r w:rsidR="0067559A" w:rsidRPr="000B10D6">
        <w:t xml:space="preserve"> массива</w:t>
      </w:r>
      <w:r w:rsidR="00AA163B" w:rsidRPr="000B10D6">
        <w:t xml:space="preserve"> </w:t>
      </w:r>
      <w:r w:rsidR="0067559A" w:rsidRPr="000B10D6">
        <w:t>POST запро</w:t>
      </w:r>
      <w:r w:rsidR="006052A6" w:rsidRPr="000B10D6">
        <w:t>са, после чего создаётся переменная sql, в которую запис</w:t>
      </w:r>
      <w:r w:rsidR="00A666E8" w:rsidRPr="000B10D6">
        <w:t>ан</w:t>
      </w:r>
      <w:r w:rsidR="006052A6" w:rsidRPr="000B10D6">
        <w:t xml:space="preserve"> запрос INSERT, при этом все переменные заменены на специальные маркеры-плейсхолдеры, для того, чтобы данные в БД попадали отдельно от самого запроса, поскольку таким</w:t>
      </w:r>
      <w:r w:rsidR="00361571" w:rsidRPr="000B10D6">
        <w:t xml:space="preserve"> образом можно избавиться от </w:t>
      </w:r>
      <w:r w:rsidR="009C3045" w:rsidRPr="000B10D6">
        <w:t>атак</w:t>
      </w:r>
      <w:r w:rsidR="007C36CF" w:rsidRPr="000B10D6">
        <w:t xml:space="preserve"> с использованием </w:t>
      </w:r>
      <w:r w:rsidR="009C3045" w:rsidRPr="000B10D6">
        <w:t xml:space="preserve">SQL-инъекций и обеспечить более безопасную передачу данных в базу данных, так как все значения передаются через параметры, а </w:t>
      </w:r>
      <w:r w:rsidR="007C36CF" w:rsidRPr="000B10D6">
        <w:t>не напрямую через запрос</w:t>
      </w:r>
      <w:r w:rsidR="00361571" w:rsidRPr="000B10D6">
        <w:t>. После</w:t>
      </w:r>
      <w:r w:rsidR="007C36CF" w:rsidRPr="000B10D6">
        <w:t>,</w:t>
      </w:r>
      <w:r w:rsidR="00361571" w:rsidRPr="000B10D6">
        <w:t xml:space="preserve"> </w:t>
      </w:r>
      <w:r w:rsidR="009C3045" w:rsidRPr="000B10D6">
        <w:t>ф</w:t>
      </w:r>
      <w:r w:rsidR="00361571" w:rsidRPr="000B10D6">
        <w:t>ункция $conn-&gt;prepare($sql) создает подготовленное выражение на основе SQL-запроса</w:t>
      </w:r>
      <w:r w:rsidR="009C3045" w:rsidRPr="000B10D6">
        <w:t xml:space="preserve"> и к параметрам подготовленного выражения привязываются переменные при помощи функции $stmt-&gt;bind_param. Далее функция $stmt-&gt;execute() выполняет подготовленное выражение с переданными значениями и вставляет </w:t>
      </w:r>
      <w:r w:rsidR="00AC4885" w:rsidRPr="000B10D6">
        <w:t>эти значения</w:t>
      </w:r>
      <w:r w:rsidR="009C3045" w:rsidRPr="000B10D6">
        <w:t xml:space="preserve"> в таблицу users</w:t>
      </w:r>
      <w:r w:rsidR="00AA163B" w:rsidRPr="000B10D6">
        <w:t>.</w:t>
      </w:r>
    </w:p>
    <w:p w14:paraId="5F054743" w14:textId="40A252A2" w:rsidR="00D81075" w:rsidRPr="00BD2CE8" w:rsidRDefault="00BD2CE8" w:rsidP="00115E87">
      <w:pPr>
        <w:pStyle w:val="2"/>
      </w:pPr>
      <w:r>
        <w:br w:type="page"/>
      </w:r>
    </w:p>
    <w:p w14:paraId="023B2365" w14:textId="618C9D2E" w:rsidR="001162A5" w:rsidRPr="000B10D6" w:rsidRDefault="005B1093" w:rsidP="004417D6">
      <w:pPr>
        <w:pStyle w:val="2"/>
        <w:jc w:val="center"/>
      </w:pPr>
      <w:r w:rsidRPr="000B10D6">
        <w:rPr>
          <w:noProof/>
        </w:rPr>
        <w:lastRenderedPageBreak/>
        <w:drawing>
          <wp:inline distT="0" distB="0" distL="0" distR="0" wp14:anchorId="744A8760" wp14:editId="2100613A">
            <wp:extent cx="6821955" cy="2651760"/>
            <wp:effectExtent l="0" t="0" r="0" b="0"/>
            <wp:docPr id="16105236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672" cy="26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E12E" w14:textId="26F0EF90" w:rsidR="005B1093" w:rsidRPr="000B10D6" w:rsidRDefault="005B1093" w:rsidP="004417D6">
      <w:pPr>
        <w:pStyle w:val="2"/>
        <w:jc w:val="center"/>
      </w:pPr>
      <w:r w:rsidRPr="000B10D6">
        <w:t>Рисунок 3 – db.php и check.php скрипты</w:t>
      </w:r>
    </w:p>
    <w:p w14:paraId="44E8C73A" w14:textId="13C9A570" w:rsidR="003C6D2F" w:rsidRPr="000B10D6" w:rsidRDefault="004D4DAE" w:rsidP="00115E87">
      <w:pPr>
        <w:pStyle w:val="2"/>
      </w:pPr>
      <w:r>
        <w:t>После написания скрипта б</w:t>
      </w:r>
      <w:r w:rsidR="003C6D2F" w:rsidRPr="000B10D6">
        <w:t>ыла создана база данных shop с таблицей users</w:t>
      </w:r>
      <w:r w:rsidR="005A6AEB">
        <w:t>,</w:t>
      </w:r>
      <w:r w:rsidR="003C6D2F" w:rsidRPr="000B10D6">
        <w:t xml:space="preserve"> которая содержит 9 строк</w:t>
      </w:r>
      <w:r w:rsidR="005A6AEB">
        <w:t>,</w:t>
      </w:r>
      <w:r w:rsidR="003C6D2F" w:rsidRPr="000B10D6">
        <w:t xml:space="preserve"> </w:t>
      </w:r>
      <w:r w:rsidR="00F678C3" w:rsidRPr="000B10D6">
        <w:t>в восьми из</w:t>
      </w:r>
      <w:r w:rsidR="003C6D2F" w:rsidRPr="000B10D6">
        <w:t xml:space="preserve"> которых определён элемент формы </w:t>
      </w:r>
      <w:r w:rsidR="00F678C3" w:rsidRPr="000B10D6">
        <w:t>(</w:t>
      </w:r>
      <w:r w:rsidR="003C6D2F" w:rsidRPr="000B10D6">
        <w:t>name, surname, patronymic и т.д.</w:t>
      </w:r>
      <w:r w:rsidR="00F678C3" w:rsidRPr="000B10D6">
        <w:t>).</w:t>
      </w:r>
      <w:r w:rsidR="003C6D2F" w:rsidRPr="000B10D6">
        <w:t xml:space="preserve"> </w:t>
      </w:r>
      <w:r w:rsidR="00F678C3" w:rsidRPr="000B10D6">
        <w:t>В</w:t>
      </w:r>
      <w:r w:rsidR="003C6D2F" w:rsidRPr="000B10D6">
        <w:t xml:space="preserve"> первой строке таблицы определён id с индексом PRIMARY</w:t>
      </w:r>
      <w:r w:rsidR="00D951A9" w:rsidRPr="000B10D6">
        <w:t xml:space="preserve">, определяющий id, как первичный ключ, к </w:t>
      </w:r>
      <w:r w:rsidR="005A6AEB">
        <w:t>нему</w:t>
      </w:r>
      <w:r w:rsidR="00D951A9" w:rsidRPr="000B10D6">
        <w:t xml:space="preserve"> добавлен </w:t>
      </w:r>
      <w:r w:rsidR="003C6D2F" w:rsidRPr="000B10D6">
        <w:t>механизм автоинкремента</w:t>
      </w:r>
      <w:r w:rsidR="00564642" w:rsidRPr="000B10D6">
        <w:t>, позволяющий автоматически генерировать id</w:t>
      </w:r>
      <w:r w:rsidR="00ED3B31" w:rsidRPr="000B10D6">
        <w:t>.</w:t>
      </w:r>
      <w:r w:rsidR="002C331F" w:rsidRPr="000B10D6">
        <w:t xml:space="preserve"> Полученная таблица изображена на рисунке 4.</w:t>
      </w:r>
    </w:p>
    <w:p w14:paraId="60B04F45" w14:textId="56B41D1B" w:rsidR="002C331F" w:rsidRPr="000B10D6" w:rsidRDefault="002C331F" w:rsidP="004417D6">
      <w:pPr>
        <w:pStyle w:val="2"/>
        <w:jc w:val="center"/>
      </w:pPr>
      <w:r w:rsidRPr="000B10D6">
        <w:rPr>
          <w:noProof/>
        </w:rPr>
        <w:drawing>
          <wp:inline distT="0" distB="0" distL="0" distR="0" wp14:anchorId="6A9CB68A" wp14:editId="30661158">
            <wp:extent cx="6294120" cy="2324100"/>
            <wp:effectExtent l="0" t="0" r="0" b="0"/>
            <wp:docPr id="691304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01B4" w14:textId="4E5DA73D" w:rsidR="002C331F" w:rsidRPr="000B10D6" w:rsidRDefault="002C331F" w:rsidP="004417D6">
      <w:pPr>
        <w:pStyle w:val="2"/>
        <w:jc w:val="center"/>
      </w:pPr>
      <w:r w:rsidRPr="000B10D6">
        <w:t>Рисунок 4 – таблица БД MySQL</w:t>
      </w:r>
    </w:p>
    <w:p w14:paraId="6EA6EB67" w14:textId="14A1CD0D" w:rsidR="00BD2CE8" w:rsidRPr="000B10D6" w:rsidRDefault="00101D47" w:rsidP="00115E87">
      <w:pPr>
        <w:pStyle w:val="2"/>
      </w:pPr>
      <w:r w:rsidRPr="000B10D6">
        <w:t>В качестве локального сервера был выбран Open Server Panel. Работа с БД велась через предустановленную в Open Server программу – PhpMyAdmin.</w:t>
      </w:r>
      <w:r w:rsidR="00C73D86" w:rsidRPr="000B10D6">
        <w:t xml:space="preserve"> Запустив локальный сервер, авторизовавшись в PhpMyAdmin и заполнив форму, можно нажать на кнопку </w:t>
      </w:r>
      <w:r w:rsidR="00B85C04" w:rsidRPr="000B10D6">
        <w:t>«Оформить заказ» после чего выполня</w:t>
      </w:r>
      <w:r w:rsidR="004D1B3C" w:rsidRPr="000B10D6">
        <w:t>ю</w:t>
      </w:r>
      <w:r w:rsidR="00B85C04" w:rsidRPr="000B10D6">
        <w:t>тся написанные php скрипты и в БД появляется запись с данными, полученными из формы (см. рис. 5).</w:t>
      </w:r>
    </w:p>
    <w:p w14:paraId="57A9C690" w14:textId="4806306A" w:rsidR="005D19A0" w:rsidRPr="000B10D6" w:rsidRDefault="0004071E" w:rsidP="004417D6">
      <w:pPr>
        <w:pStyle w:val="2"/>
        <w:jc w:val="center"/>
      </w:pPr>
      <w:r w:rsidRPr="000B10D6">
        <w:rPr>
          <w:noProof/>
        </w:rPr>
        <w:drawing>
          <wp:inline distT="0" distB="0" distL="0" distR="0" wp14:anchorId="7810FD13" wp14:editId="61F170A8">
            <wp:extent cx="6941820" cy="558051"/>
            <wp:effectExtent l="0" t="0" r="0" b="0"/>
            <wp:docPr id="2056795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804" cy="56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D6">
        <w:br/>
        <w:t>Рисунок 5 – занесённые в таблицу БД MySQL данные формы</w:t>
      </w:r>
    </w:p>
    <w:p w14:paraId="307C284D" w14:textId="77777777" w:rsidR="005D19A0" w:rsidRPr="000B10D6" w:rsidRDefault="005D19A0" w:rsidP="00115E87">
      <w:pPr>
        <w:pStyle w:val="2"/>
      </w:pPr>
      <w:r w:rsidRPr="000B10D6">
        <w:br w:type="page"/>
      </w:r>
    </w:p>
    <w:p w14:paraId="3870A0BD" w14:textId="6975DB56" w:rsidR="005D19A0" w:rsidRPr="000B10D6" w:rsidRDefault="005D19A0" w:rsidP="004417D6">
      <w:pPr>
        <w:pStyle w:val="22"/>
      </w:pPr>
      <w:r w:rsidRPr="000B10D6">
        <w:lastRenderedPageBreak/>
        <w:t>Задание 2</w:t>
      </w:r>
    </w:p>
    <w:p w14:paraId="7FBA393B" w14:textId="79BC8AA5" w:rsidR="005D19A0" w:rsidRPr="000B10D6" w:rsidRDefault="00DF617E" w:rsidP="00115E87">
      <w:pPr>
        <w:pStyle w:val="2"/>
      </w:pPr>
      <w:r w:rsidRPr="000B10D6">
        <w:t xml:space="preserve">Был установлен </w:t>
      </w:r>
      <w:r w:rsidR="00033838" w:rsidRPr="000B10D6">
        <w:t>WordPress</w:t>
      </w:r>
      <w:r w:rsidRPr="000B10D6">
        <w:t xml:space="preserve"> и произведена авторизация. </w:t>
      </w:r>
      <w:r w:rsidR="00E76299">
        <w:t>Для</w:t>
      </w:r>
      <w:r w:rsidRPr="000B10D6">
        <w:t xml:space="preserve"> начала необходимо было перейти во вкладку «Пользователи</w:t>
      </w:r>
      <w:r w:rsidR="00674A17">
        <w:t xml:space="preserve"> </w:t>
      </w:r>
      <w:r w:rsidRPr="000B10D6">
        <w:t>/</w:t>
      </w:r>
      <w:r w:rsidR="00674A17">
        <w:t xml:space="preserve"> </w:t>
      </w:r>
      <w:r w:rsidRPr="000B10D6">
        <w:t>Добавить нового пользователя»</w:t>
      </w:r>
      <w:r w:rsidR="004F7DB5" w:rsidRPr="000B10D6">
        <w:t xml:space="preserve">, </w:t>
      </w:r>
      <w:r w:rsidR="00DB3F85" w:rsidRPr="000B10D6">
        <w:t xml:space="preserve">поскольку она отвечает за регистрацию новых пользователей </w:t>
      </w:r>
      <w:r w:rsidR="00033838" w:rsidRPr="000B10D6">
        <w:t>WordPress</w:t>
      </w:r>
      <w:r w:rsidR="00DB3F85" w:rsidRPr="000B10D6">
        <w:t xml:space="preserve">. После перехода по упомянутой выше вкладке, открывается </w:t>
      </w:r>
      <w:r w:rsidR="004F7DB5" w:rsidRPr="000B10D6">
        <w:t>«http://authorization/wp-admin/user-new.php»</w:t>
      </w:r>
      <w:r w:rsidR="0081394A" w:rsidRPr="000B10D6">
        <w:t xml:space="preserve"> (см. рис. 6)</w:t>
      </w:r>
      <w:r w:rsidR="004F7DB5" w:rsidRPr="000B10D6">
        <w:t xml:space="preserve"> из URL-адреса которой можно понять</w:t>
      </w:r>
      <w:r w:rsidR="00DB3F85" w:rsidRPr="000B10D6">
        <w:t>, что код данной формы регистрации находится в папке wp-admin в файле user-new.php.</w:t>
      </w:r>
      <w:r w:rsidR="0081394A" w:rsidRPr="000B10D6">
        <w:t xml:space="preserve"> Для того, чтобы логин и пароль записывались в отдельную новую таблицу в БД MySQL, необходимо найти форму и перенаправить </w:t>
      </w:r>
      <w:r w:rsidR="00033838" w:rsidRPr="000B10D6">
        <w:t>POST-запрос,</w:t>
      </w:r>
      <w:r w:rsidR="0081394A" w:rsidRPr="000B10D6">
        <w:t xml:space="preserve"> отправляемый после нажатия кнопки «Добавить нового пользователя»</w:t>
      </w:r>
      <w:r w:rsidR="00340D57">
        <w:t>,</w:t>
      </w:r>
      <w:r w:rsidR="00716F44" w:rsidRPr="000B10D6">
        <w:t xml:space="preserve"> в свой php файл и уже через него сделать запись в отдельную базу данных.</w:t>
      </w:r>
      <w:r w:rsidR="00A23A8B" w:rsidRPr="000B10D6">
        <w:t xml:space="preserve"> </w:t>
      </w:r>
      <w:r w:rsidR="006474A3" w:rsidRPr="000B10D6">
        <w:t>Искомая форма была найдена при помощи исследования кодом элемента (см. рис. 7</w:t>
      </w:r>
      <w:r w:rsidR="00EA79AB" w:rsidRPr="000B10D6">
        <w:t>-8</w:t>
      </w:r>
      <w:r w:rsidR="006474A3" w:rsidRPr="000B10D6">
        <w:t>)</w:t>
      </w:r>
      <w:r w:rsidR="00EA79AB" w:rsidRPr="000B10D6">
        <w:t xml:space="preserve">. POST-запрос был перенаправлен в кастомный файл check.php при помощи добавления в найденную форму атрибута action с указанием пути к этому файлу (см. рис. 8). </w:t>
      </w:r>
    </w:p>
    <w:p w14:paraId="51CF8B83" w14:textId="2227F530" w:rsidR="00E13AFE" w:rsidRPr="000B10D6" w:rsidRDefault="00184501" w:rsidP="004417D6">
      <w:pPr>
        <w:pStyle w:val="2"/>
        <w:jc w:val="center"/>
      </w:pPr>
      <w:r w:rsidRPr="000B10D6">
        <w:rPr>
          <w:noProof/>
        </w:rPr>
        <w:drawing>
          <wp:inline distT="0" distB="0" distL="0" distR="0" wp14:anchorId="1561D1BF" wp14:editId="1CAABF2F">
            <wp:extent cx="6042660" cy="6159709"/>
            <wp:effectExtent l="0" t="0" r="0" b="0"/>
            <wp:docPr id="1025376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922" cy="616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D6">
        <w:br/>
        <w:t>Рисунок 6 – страница добавления новых пользователей</w:t>
      </w:r>
      <w:r w:rsidR="00E13AFE" w:rsidRPr="000B10D6">
        <w:br w:type="page"/>
      </w:r>
    </w:p>
    <w:p w14:paraId="26FC974D" w14:textId="5D7530FC" w:rsidR="0004071E" w:rsidRPr="000B10D6" w:rsidRDefault="00E13AFE" w:rsidP="004417D6">
      <w:pPr>
        <w:pStyle w:val="2"/>
        <w:jc w:val="center"/>
      </w:pPr>
      <w:r w:rsidRPr="000B10D6">
        <w:rPr>
          <w:noProof/>
        </w:rPr>
        <w:lastRenderedPageBreak/>
        <w:drawing>
          <wp:inline distT="0" distB="0" distL="0" distR="0" wp14:anchorId="1D82008C" wp14:editId="50090725">
            <wp:extent cx="6887566" cy="2918460"/>
            <wp:effectExtent l="0" t="0" r="8890" b="0"/>
            <wp:docPr id="10073171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26" cy="292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D6">
        <w:br/>
        <w:t xml:space="preserve">Рисунок 7 </w:t>
      </w:r>
      <w:r w:rsidR="00033838" w:rsidRPr="000B10D6">
        <w:t>– исследование формы</w:t>
      </w:r>
    </w:p>
    <w:p w14:paraId="10D87200" w14:textId="6F0F555D" w:rsidR="00DB6AE6" w:rsidRPr="000B10D6" w:rsidRDefault="00E13AFE" w:rsidP="004417D6">
      <w:pPr>
        <w:pStyle w:val="2"/>
        <w:jc w:val="center"/>
      </w:pPr>
      <w:r w:rsidRPr="000B10D6">
        <w:rPr>
          <w:noProof/>
        </w:rPr>
        <w:drawing>
          <wp:inline distT="0" distB="0" distL="0" distR="0" wp14:anchorId="0278CEC9" wp14:editId="6D8DE933">
            <wp:extent cx="6897585" cy="2263140"/>
            <wp:effectExtent l="0" t="0" r="0" b="3810"/>
            <wp:docPr id="17280478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949" cy="22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D6">
        <w:br/>
        <w:t xml:space="preserve"> Рисунок 8 </w:t>
      </w:r>
      <w:r w:rsidR="00033838" w:rsidRPr="000B10D6">
        <w:t>–</w:t>
      </w:r>
      <w:r w:rsidRPr="000B10D6">
        <w:t xml:space="preserve"> </w:t>
      </w:r>
      <w:r w:rsidR="00033838" w:rsidRPr="000B10D6">
        <w:t>найденная форма в проекте с WordPress</w:t>
      </w:r>
    </w:p>
    <w:p w14:paraId="6E813D08" w14:textId="600A30A4" w:rsidR="00E13AFE" w:rsidRPr="000B10D6" w:rsidRDefault="00DB6AE6" w:rsidP="00115E87">
      <w:pPr>
        <w:pStyle w:val="2"/>
      </w:pPr>
      <w:r w:rsidRPr="000B10D6">
        <w:br w:type="page"/>
      </w:r>
    </w:p>
    <w:p w14:paraId="5C217666" w14:textId="6C98499C" w:rsidR="00BB2C78" w:rsidRPr="000B10D6" w:rsidRDefault="00822D4D" w:rsidP="00115E87">
      <w:pPr>
        <w:pStyle w:val="2"/>
      </w:pPr>
      <w:r w:rsidRPr="000B10D6">
        <w:lastRenderedPageBreak/>
        <w:t>В файле check</w:t>
      </w:r>
      <w:r w:rsidR="003D5F1A" w:rsidRPr="000B10D6">
        <w:t xml:space="preserve">.php </w:t>
      </w:r>
      <w:r w:rsidR="00317904">
        <w:t xml:space="preserve">был </w:t>
      </w:r>
      <w:r w:rsidR="007D60A1">
        <w:t>написан</w:t>
      </w:r>
      <w:r w:rsidR="003D5F1A" w:rsidRPr="000B10D6">
        <w:t xml:space="preserve"> код (см. рис. 9), который перехватывает </w:t>
      </w:r>
      <w:r w:rsidR="00753E9B" w:rsidRPr="000B10D6">
        <w:t>данные,</w:t>
      </w:r>
      <w:r w:rsidR="003D5F1A" w:rsidRPr="000B10D6">
        <w:t xml:space="preserve"> полученные в форме, подключается к отдельной БД MySQL – «wp_password» и записывает в неё логин, пароль в исходном виде и </w:t>
      </w:r>
      <w:r w:rsidR="00F75767">
        <w:t>закодированный пароль</w:t>
      </w:r>
      <w:r w:rsidR="00DB6AE6" w:rsidRPr="000B10D6">
        <w:t>.</w:t>
      </w:r>
    </w:p>
    <w:p w14:paraId="2CBCA614" w14:textId="15A4AB97" w:rsidR="00236062" w:rsidRPr="000B10D6" w:rsidRDefault="00332864" w:rsidP="00115E87">
      <w:pPr>
        <w:pStyle w:val="2"/>
        <w:jc w:val="center"/>
      </w:pPr>
      <w:r w:rsidRPr="000B10D6">
        <w:rPr>
          <w:noProof/>
        </w:rPr>
        <w:drawing>
          <wp:inline distT="0" distB="0" distL="0" distR="0" wp14:anchorId="6E193F9A" wp14:editId="7994519C">
            <wp:extent cx="6294120" cy="5394960"/>
            <wp:effectExtent l="0" t="0" r="0" b="0"/>
            <wp:docPr id="27473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062" w:rsidRPr="000B10D6">
        <w:br/>
        <w:t>Рисунок 9 – код файла check.php</w:t>
      </w:r>
    </w:p>
    <w:p w14:paraId="5E5FEDFA" w14:textId="5628FED0" w:rsidR="00236062" w:rsidRPr="000B10D6" w:rsidRDefault="00752C14" w:rsidP="00115E87">
      <w:pPr>
        <w:pStyle w:val="2"/>
      </w:pPr>
      <w:r w:rsidRPr="000B10D6">
        <w:t>Далее была создана таблица в базе данных проекта с названием «wp_password». Структура таблицы имеет следующий вид (см. рис. 10):</w:t>
      </w:r>
    </w:p>
    <w:p w14:paraId="7DA1D77D" w14:textId="44D4C215" w:rsidR="006710D3" w:rsidRPr="000B10D6" w:rsidRDefault="00702B60" w:rsidP="00115E87">
      <w:pPr>
        <w:pStyle w:val="2"/>
        <w:jc w:val="center"/>
      </w:pPr>
      <w:r w:rsidRPr="000B10D6">
        <w:rPr>
          <w:noProof/>
        </w:rPr>
        <w:drawing>
          <wp:inline distT="0" distB="0" distL="0" distR="0" wp14:anchorId="75F1F3DA" wp14:editId="20C5658B">
            <wp:extent cx="6301740" cy="1150620"/>
            <wp:effectExtent l="0" t="0" r="3810" b="0"/>
            <wp:docPr id="45818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D6">
        <w:br/>
        <w:t>Рисунок 10 – структура таблицы «wp_password»</w:t>
      </w:r>
      <w:r w:rsidR="006710D3" w:rsidRPr="000B10D6">
        <w:br w:type="page"/>
      </w:r>
    </w:p>
    <w:p w14:paraId="20972AB8" w14:textId="5BC52DD8" w:rsidR="00752C14" w:rsidRPr="000B10D6" w:rsidRDefault="00354A0E" w:rsidP="00115E87">
      <w:pPr>
        <w:pStyle w:val="2"/>
      </w:pPr>
      <w:r w:rsidRPr="000B10D6">
        <w:lastRenderedPageBreak/>
        <w:t>После проделанных шагов при заполнении формы</w:t>
      </w:r>
      <w:r w:rsidR="00955671" w:rsidRPr="000B10D6">
        <w:t xml:space="preserve"> данными пользователя, происходит запись в вышеописанную таблицу (см. рис. 11) при этом есть запись пароля как в исходном, так и в</w:t>
      </w:r>
      <w:r w:rsidR="00EF5A14" w:rsidRPr="000B10D6">
        <w:t xml:space="preserve"> закодированном виде</w:t>
      </w:r>
      <w:r w:rsidR="003D1E73" w:rsidRPr="000B10D6">
        <w:t>.</w:t>
      </w:r>
    </w:p>
    <w:p w14:paraId="653565FB" w14:textId="28683828" w:rsidR="006F15A5" w:rsidRPr="000B10D6" w:rsidRDefault="006F15A5" w:rsidP="00115E87">
      <w:pPr>
        <w:pStyle w:val="2"/>
        <w:jc w:val="center"/>
      </w:pPr>
      <w:r w:rsidRPr="000B10D6">
        <w:rPr>
          <w:noProof/>
        </w:rPr>
        <w:drawing>
          <wp:inline distT="0" distB="0" distL="0" distR="0" wp14:anchorId="5016B074" wp14:editId="11B4D531">
            <wp:extent cx="6294120" cy="1043940"/>
            <wp:effectExtent l="0" t="0" r="0" b="3810"/>
            <wp:docPr id="970338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D6">
        <w:br/>
        <w:t>Рисунок 11 – обзор записанных в БД пользователей</w:t>
      </w:r>
    </w:p>
    <w:p w14:paraId="7055D8BA" w14:textId="1B668381" w:rsidR="003D1E73" w:rsidRPr="000B10D6" w:rsidRDefault="00EF01A2" w:rsidP="00115E87">
      <w:pPr>
        <w:pStyle w:val="22"/>
      </w:pPr>
      <w:r w:rsidRPr="000B10D6">
        <w:t>Задание 3</w:t>
      </w:r>
    </w:p>
    <w:p w14:paraId="45B974DB" w14:textId="0AEDFDAB" w:rsidR="00EF01A2" w:rsidRPr="000B10D6" w:rsidRDefault="008D18FB" w:rsidP="00115E87">
      <w:pPr>
        <w:pStyle w:val="2"/>
      </w:pPr>
      <w:r w:rsidRPr="000B10D6">
        <w:t xml:space="preserve">Написание web-сервера производилось в среде разработки «Visual Studio Code» на языке Python. Данный код (см. рис. 12) написан с использованием модулей: sys - предоставляет доступ к переменным и функциям, связанным с интерпретатором Python; </w:t>
      </w:r>
      <w:r w:rsidR="00FE59D8" w:rsidRPr="000B10D6">
        <w:t>http.server</w:t>
      </w:r>
      <w:r w:rsidRPr="000B10D6">
        <w:t xml:space="preserve"> - предоставляет базовые классы для создания HTTP-серверов; socketserver - предоставляет базовые классы для обработки сокетов и серверов.</w:t>
      </w:r>
      <w:r w:rsidR="00C8474F" w:rsidRPr="000B10D6">
        <w:t xml:space="preserve"> </w:t>
      </w:r>
      <w:r w:rsidR="00FE59D8" w:rsidRPr="000B10D6">
        <w:t>При запуске сервера у пользователя есть возможность вручную задать</w:t>
      </w:r>
      <w:r w:rsidR="00C8474F" w:rsidRPr="000B10D6">
        <w:t xml:space="preserve"> порт</w:t>
      </w:r>
      <w:r w:rsidR="00681E53" w:rsidRPr="000B10D6">
        <w:t xml:space="preserve"> (см. рис. 13)</w:t>
      </w:r>
      <w:r w:rsidR="00FE59D8" w:rsidRPr="000B10D6">
        <w:t xml:space="preserve">. </w:t>
      </w:r>
      <w:r w:rsidR="00C93754" w:rsidRPr="000B10D6">
        <w:t>При указании адреса локального хоста с заданным портом и протоколом http в браузере Mozilla запускается файл index.html</w:t>
      </w:r>
      <w:r w:rsidR="00AA7A3E" w:rsidRPr="000B10D6">
        <w:t xml:space="preserve"> (см. рис. 14)</w:t>
      </w:r>
      <w:r w:rsidR="00C93754" w:rsidRPr="000B10D6">
        <w:t xml:space="preserve">, который находится в той же директории, </w:t>
      </w:r>
      <w:r w:rsidR="00AA7A3E" w:rsidRPr="000B10D6">
        <w:t>что и файл с кодом сервера</w:t>
      </w:r>
      <w:r w:rsidR="00C93754" w:rsidRPr="000B10D6">
        <w:t>.</w:t>
      </w:r>
    </w:p>
    <w:p w14:paraId="051ECA77" w14:textId="1E81BCDF" w:rsidR="00AA7A3E" w:rsidRPr="000B10D6" w:rsidRDefault="00AA7A3E" w:rsidP="00115E87">
      <w:pPr>
        <w:pStyle w:val="2"/>
        <w:jc w:val="center"/>
      </w:pPr>
      <w:r w:rsidRPr="000B10D6">
        <w:rPr>
          <w:noProof/>
        </w:rPr>
        <w:drawing>
          <wp:inline distT="0" distB="0" distL="0" distR="0" wp14:anchorId="77A00145" wp14:editId="111CF222">
            <wp:extent cx="4823460" cy="4107180"/>
            <wp:effectExtent l="0" t="0" r="0" b="7620"/>
            <wp:docPr id="1816912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0155" w14:textId="1918F5CD" w:rsidR="00AA7A3E" w:rsidRPr="000B10D6" w:rsidRDefault="00AA7A3E" w:rsidP="00115E87">
      <w:pPr>
        <w:pStyle w:val="2"/>
        <w:jc w:val="center"/>
      </w:pPr>
      <w:r w:rsidRPr="000B10D6">
        <w:t>Рисунок 12 – код сервера</w:t>
      </w:r>
    </w:p>
    <w:p w14:paraId="57F0B60C" w14:textId="7E1CD216" w:rsidR="00AA7A3E" w:rsidRPr="000B10D6" w:rsidRDefault="00995BB8" w:rsidP="00115E87">
      <w:pPr>
        <w:pStyle w:val="2"/>
        <w:jc w:val="center"/>
      </w:pPr>
      <w:r w:rsidRPr="000B10D6">
        <w:rPr>
          <w:noProof/>
        </w:rPr>
        <w:lastRenderedPageBreak/>
        <w:drawing>
          <wp:inline distT="0" distB="0" distL="0" distR="0" wp14:anchorId="03AE08F3" wp14:editId="47243714">
            <wp:extent cx="4823460" cy="1082040"/>
            <wp:effectExtent l="0" t="0" r="0" b="3810"/>
            <wp:docPr id="8816232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09A" w:rsidRPr="000B10D6">
        <w:br/>
        <w:t>Рисунок 13 – запуск сервера с заданным портом</w:t>
      </w:r>
    </w:p>
    <w:p w14:paraId="182C6745" w14:textId="635611E9" w:rsidR="00E0009A" w:rsidRPr="000B10D6" w:rsidRDefault="00E0009A" w:rsidP="00115E87">
      <w:pPr>
        <w:pStyle w:val="2"/>
        <w:jc w:val="center"/>
      </w:pPr>
      <w:r w:rsidRPr="000B10D6">
        <w:rPr>
          <w:noProof/>
        </w:rPr>
        <w:drawing>
          <wp:inline distT="0" distB="0" distL="0" distR="0" wp14:anchorId="4D295700" wp14:editId="0933B3B6">
            <wp:extent cx="4229100" cy="4991100"/>
            <wp:effectExtent l="0" t="0" r="0" b="0"/>
            <wp:docPr id="18081574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D6">
        <w:br/>
        <w:t>Рисунок 14 – результат работы сервера</w:t>
      </w:r>
    </w:p>
    <w:p w14:paraId="06B3B798" w14:textId="0EE0CC8D" w:rsidR="00D21F38" w:rsidRPr="000B10D6" w:rsidRDefault="00D21F38" w:rsidP="00115E87">
      <w:pPr>
        <w:pStyle w:val="22"/>
      </w:pPr>
      <w:r w:rsidRPr="000B10D6">
        <w:t>Вывод</w:t>
      </w:r>
    </w:p>
    <w:p w14:paraId="7E86D6EE" w14:textId="56F1A13D" w:rsidR="00687BB7" w:rsidRPr="000B10D6" w:rsidRDefault="00687BB7" w:rsidP="00115E87">
      <w:pPr>
        <w:pStyle w:val="2"/>
      </w:pPr>
      <w:r w:rsidRPr="000B10D6">
        <w:t>В ходе выполнения лабораторной работы было освоено создание простых форм</w:t>
      </w:r>
      <w:r w:rsidR="00172C66" w:rsidRPr="000B10D6">
        <w:t>,</w:t>
      </w:r>
      <w:r w:rsidRPr="000B10D6">
        <w:t xml:space="preserve"> взаимодействие PHP с MySQL и умение устанавливать связь с MySQL сервером. Также была изучена форма регистрации в WordPress, что расширило понимание аутентификации и регистрации в веб-приложениях. Был написан локальный сервер на Python,</w:t>
      </w:r>
      <w:r w:rsidR="00172C66" w:rsidRPr="000B10D6">
        <w:t xml:space="preserve"> </w:t>
      </w:r>
      <w:r w:rsidR="00317392" w:rsidRPr="000B10D6">
        <w:t xml:space="preserve">что расширило </w:t>
      </w:r>
      <w:r w:rsidR="00172C66" w:rsidRPr="000B10D6">
        <w:t>инструментарий разработки web-приложений</w:t>
      </w:r>
      <w:r w:rsidRPr="000B10D6">
        <w:t xml:space="preserve">. Лабораторная работа дала необходимые </w:t>
      </w:r>
      <w:r w:rsidR="0024444F">
        <w:t xml:space="preserve">базовые </w:t>
      </w:r>
      <w:r w:rsidRPr="000B10D6">
        <w:t>навыки для работы с PHP, MySQL, WordPress и Python</w:t>
      </w:r>
      <w:r w:rsidR="00172C66" w:rsidRPr="000B10D6">
        <w:t>.</w:t>
      </w:r>
    </w:p>
    <w:sectPr w:rsidR="00687BB7" w:rsidRPr="000B10D6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38EC" w14:textId="77777777" w:rsidR="00A537B7" w:rsidRDefault="00A537B7" w:rsidP="00C80327">
      <w:pPr>
        <w:spacing w:after="0" w:line="240" w:lineRule="auto"/>
      </w:pPr>
      <w:r>
        <w:separator/>
      </w:r>
    </w:p>
  </w:endnote>
  <w:endnote w:type="continuationSeparator" w:id="0">
    <w:p w14:paraId="6D8D4433" w14:textId="77777777" w:rsidR="00A537B7" w:rsidRDefault="00A537B7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C0ED" w14:textId="77777777" w:rsidR="00A537B7" w:rsidRDefault="00A537B7" w:rsidP="00C80327">
      <w:pPr>
        <w:spacing w:after="0" w:line="240" w:lineRule="auto"/>
      </w:pPr>
      <w:r>
        <w:separator/>
      </w:r>
    </w:p>
  </w:footnote>
  <w:footnote w:type="continuationSeparator" w:id="0">
    <w:p w14:paraId="539035D0" w14:textId="77777777" w:rsidR="00A537B7" w:rsidRDefault="00A537B7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51C82209"/>
    <w:multiLevelType w:val="hybridMultilevel"/>
    <w:tmpl w:val="3A068046"/>
    <w:lvl w:ilvl="0" w:tplc="718C7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6980588">
    <w:abstractNumId w:val="0"/>
  </w:num>
  <w:num w:numId="2" w16cid:durableId="759177271">
    <w:abstractNumId w:val="1"/>
  </w:num>
  <w:num w:numId="3" w16cid:durableId="111328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11D8F"/>
    <w:rsid w:val="00033838"/>
    <w:rsid w:val="0004071E"/>
    <w:rsid w:val="000615BB"/>
    <w:rsid w:val="000631CA"/>
    <w:rsid w:val="000661C7"/>
    <w:rsid w:val="000A2E5D"/>
    <w:rsid w:val="000B10D6"/>
    <w:rsid w:val="000D2AB4"/>
    <w:rsid w:val="000F021A"/>
    <w:rsid w:val="000F5E54"/>
    <w:rsid w:val="00101D47"/>
    <w:rsid w:val="001145E6"/>
    <w:rsid w:val="00115E87"/>
    <w:rsid w:val="00115F3D"/>
    <w:rsid w:val="001162A5"/>
    <w:rsid w:val="00135739"/>
    <w:rsid w:val="00145DB1"/>
    <w:rsid w:val="00154C02"/>
    <w:rsid w:val="00172C66"/>
    <w:rsid w:val="00184501"/>
    <w:rsid w:val="00194956"/>
    <w:rsid w:val="001A171C"/>
    <w:rsid w:val="001B0E63"/>
    <w:rsid w:val="001E3C46"/>
    <w:rsid w:val="001F60C3"/>
    <w:rsid w:val="00206454"/>
    <w:rsid w:val="002133DB"/>
    <w:rsid w:val="00236062"/>
    <w:rsid w:val="0024444F"/>
    <w:rsid w:val="00261D6E"/>
    <w:rsid w:val="00272FB5"/>
    <w:rsid w:val="002A5935"/>
    <w:rsid w:val="002C331F"/>
    <w:rsid w:val="00316C55"/>
    <w:rsid w:val="00317392"/>
    <w:rsid w:val="00317904"/>
    <w:rsid w:val="00332864"/>
    <w:rsid w:val="00340D57"/>
    <w:rsid w:val="00353DC9"/>
    <w:rsid w:val="00354A0E"/>
    <w:rsid w:val="003566A7"/>
    <w:rsid w:val="00361571"/>
    <w:rsid w:val="003647DA"/>
    <w:rsid w:val="003B64AA"/>
    <w:rsid w:val="003C3080"/>
    <w:rsid w:val="003C6D2F"/>
    <w:rsid w:val="003D1E73"/>
    <w:rsid w:val="003D5F1A"/>
    <w:rsid w:val="003F0E0B"/>
    <w:rsid w:val="00410658"/>
    <w:rsid w:val="004212F4"/>
    <w:rsid w:val="0043075F"/>
    <w:rsid w:val="004417D6"/>
    <w:rsid w:val="00476B7B"/>
    <w:rsid w:val="00493A80"/>
    <w:rsid w:val="004A2F99"/>
    <w:rsid w:val="004C0819"/>
    <w:rsid w:val="004C4D40"/>
    <w:rsid w:val="004C5D65"/>
    <w:rsid w:val="004D1B3C"/>
    <w:rsid w:val="004D4DAE"/>
    <w:rsid w:val="004E74C2"/>
    <w:rsid w:val="004F0265"/>
    <w:rsid w:val="004F080A"/>
    <w:rsid w:val="004F7DB5"/>
    <w:rsid w:val="00507A2C"/>
    <w:rsid w:val="005119D4"/>
    <w:rsid w:val="005142D2"/>
    <w:rsid w:val="00562A94"/>
    <w:rsid w:val="00564642"/>
    <w:rsid w:val="00590B7E"/>
    <w:rsid w:val="005A27CA"/>
    <w:rsid w:val="005A6AEB"/>
    <w:rsid w:val="005B1093"/>
    <w:rsid w:val="005D19A0"/>
    <w:rsid w:val="005F5A25"/>
    <w:rsid w:val="00602420"/>
    <w:rsid w:val="00603098"/>
    <w:rsid w:val="006052A6"/>
    <w:rsid w:val="00605EE9"/>
    <w:rsid w:val="00610307"/>
    <w:rsid w:val="00644B59"/>
    <w:rsid w:val="006474A3"/>
    <w:rsid w:val="00652ABA"/>
    <w:rsid w:val="006710D3"/>
    <w:rsid w:val="00674A17"/>
    <w:rsid w:val="0067559A"/>
    <w:rsid w:val="006817EC"/>
    <w:rsid w:val="00681E53"/>
    <w:rsid w:val="0068300F"/>
    <w:rsid w:val="00687BB7"/>
    <w:rsid w:val="006A3711"/>
    <w:rsid w:val="006C6285"/>
    <w:rsid w:val="006C6A61"/>
    <w:rsid w:val="006E4715"/>
    <w:rsid w:val="006F15A5"/>
    <w:rsid w:val="006F660C"/>
    <w:rsid w:val="00702B60"/>
    <w:rsid w:val="007051B8"/>
    <w:rsid w:val="00710491"/>
    <w:rsid w:val="00716F44"/>
    <w:rsid w:val="00741C8A"/>
    <w:rsid w:val="00752C14"/>
    <w:rsid w:val="00753E9B"/>
    <w:rsid w:val="007602D0"/>
    <w:rsid w:val="00767320"/>
    <w:rsid w:val="007A29BD"/>
    <w:rsid w:val="007C36CF"/>
    <w:rsid w:val="007C50EF"/>
    <w:rsid w:val="007D47C9"/>
    <w:rsid w:val="007D60A1"/>
    <w:rsid w:val="0080053C"/>
    <w:rsid w:val="0081394A"/>
    <w:rsid w:val="00815BAB"/>
    <w:rsid w:val="00822D4D"/>
    <w:rsid w:val="00827F36"/>
    <w:rsid w:val="00835DF9"/>
    <w:rsid w:val="00845800"/>
    <w:rsid w:val="00845D41"/>
    <w:rsid w:val="00881B14"/>
    <w:rsid w:val="00887565"/>
    <w:rsid w:val="008A6886"/>
    <w:rsid w:val="008B460D"/>
    <w:rsid w:val="008C0499"/>
    <w:rsid w:val="008D18FB"/>
    <w:rsid w:val="008D6EAE"/>
    <w:rsid w:val="00900D40"/>
    <w:rsid w:val="00912FA7"/>
    <w:rsid w:val="00916222"/>
    <w:rsid w:val="009255EC"/>
    <w:rsid w:val="009344FB"/>
    <w:rsid w:val="00934674"/>
    <w:rsid w:val="009466C7"/>
    <w:rsid w:val="00955671"/>
    <w:rsid w:val="00957989"/>
    <w:rsid w:val="009601D4"/>
    <w:rsid w:val="0096065A"/>
    <w:rsid w:val="00995BB8"/>
    <w:rsid w:val="009C272B"/>
    <w:rsid w:val="009C3045"/>
    <w:rsid w:val="009D0FAD"/>
    <w:rsid w:val="009E5758"/>
    <w:rsid w:val="009F17C2"/>
    <w:rsid w:val="00A1356C"/>
    <w:rsid w:val="00A23A8B"/>
    <w:rsid w:val="00A356D8"/>
    <w:rsid w:val="00A537B7"/>
    <w:rsid w:val="00A56381"/>
    <w:rsid w:val="00A666E8"/>
    <w:rsid w:val="00A73E7D"/>
    <w:rsid w:val="00A8599C"/>
    <w:rsid w:val="00AA163B"/>
    <w:rsid w:val="00AA42CD"/>
    <w:rsid w:val="00AA7A3E"/>
    <w:rsid w:val="00AC4885"/>
    <w:rsid w:val="00AC6037"/>
    <w:rsid w:val="00AC6AE4"/>
    <w:rsid w:val="00AD6119"/>
    <w:rsid w:val="00AF35FC"/>
    <w:rsid w:val="00B07CB5"/>
    <w:rsid w:val="00B11B2B"/>
    <w:rsid w:val="00B11C89"/>
    <w:rsid w:val="00B14019"/>
    <w:rsid w:val="00B239B8"/>
    <w:rsid w:val="00B24551"/>
    <w:rsid w:val="00B3153D"/>
    <w:rsid w:val="00B33CC2"/>
    <w:rsid w:val="00B34863"/>
    <w:rsid w:val="00B43563"/>
    <w:rsid w:val="00B578AB"/>
    <w:rsid w:val="00B85C04"/>
    <w:rsid w:val="00B86C24"/>
    <w:rsid w:val="00B96CDA"/>
    <w:rsid w:val="00BA5DC4"/>
    <w:rsid w:val="00BB2C78"/>
    <w:rsid w:val="00BB57B6"/>
    <w:rsid w:val="00BC4AE2"/>
    <w:rsid w:val="00BD2CE8"/>
    <w:rsid w:val="00BE226D"/>
    <w:rsid w:val="00BE6782"/>
    <w:rsid w:val="00C00912"/>
    <w:rsid w:val="00C14BCF"/>
    <w:rsid w:val="00C37B40"/>
    <w:rsid w:val="00C73C65"/>
    <w:rsid w:val="00C73D86"/>
    <w:rsid w:val="00C80327"/>
    <w:rsid w:val="00C844C2"/>
    <w:rsid w:val="00C8474F"/>
    <w:rsid w:val="00C93754"/>
    <w:rsid w:val="00CA61F4"/>
    <w:rsid w:val="00CC73E7"/>
    <w:rsid w:val="00CD1DE9"/>
    <w:rsid w:val="00CD65A5"/>
    <w:rsid w:val="00CE28CF"/>
    <w:rsid w:val="00CF0BC1"/>
    <w:rsid w:val="00D13397"/>
    <w:rsid w:val="00D21F38"/>
    <w:rsid w:val="00D31D41"/>
    <w:rsid w:val="00D81075"/>
    <w:rsid w:val="00D81729"/>
    <w:rsid w:val="00D86AC7"/>
    <w:rsid w:val="00D951A9"/>
    <w:rsid w:val="00D9590A"/>
    <w:rsid w:val="00DB3F85"/>
    <w:rsid w:val="00DB6AE6"/>
    <w:rsid w:val="00DD2B08"/>
    <w:rsid w:val="00DF617E"/>
    <w:rsid w:val="00E0009A"/>
    <w:rsid w:val="00E13AFE"/>
    <w:rsid w:val="00E2559B"/>
    <w:rsid w:val="00E276C5"/>
    <w:rsid w:val="00E57E3C"/>
    <w:rsid w:val="00E6745C"/>
    <w:rsid w:val="00E76299"/>
    <w:rsid w:val="00E87992"/>
    <w:rsid w:val="00EA79AB"/>
    <w:rsid w:val="00ED3B31"/>
    <w:rsid w:val="00EF01A2"/>
    <w:rsid w:val="00EF5A14"/>
    <w:rsid w:val="00F117D3"/>
    <w:rsid w:val="00F11E5D"/>
    <w:rsid w:val="00F227EC"/>
    <w:rsid w:val="00F229E9"/>
    <w:rsid w:val="00F36078"/>
    <w:rsid w:val="00F40C0D"/>
    <w:rsid w:val="00F57823"/>
    <w:rsid w:val="00F678C3"/>
    <w:rsid w:val="00F75767"/>
    <w:rsid w:val="00F90980"/>
    <w:rsid w:val="00FC28AB"/>
    <w:rsid w:val="00FE59D8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customStyle="1" w:styleId="fontstyle01">
    <w:name w:val="fontstyle01"/>
    <w:basedOn w:val="a0"/>
    <w:rsid w:val="0096065A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ac">
    <w:name w:val="Subtitle"/>
    <w:basedOn w:val="a"/>
    <w:next w:val="a"/>
    <w:link w:val="ad"/>
    <w:uiPriority w:val="11"/>
    <w:qFormat/>
    <w:rsid w:val="00AA42CD"/>
    <w:pPr>
      <w:numPr>
        <w:ilvl w:val="1"/>
      </w:numPr>
      <w:spacing w:after="0"/>
      <w:ind w:left="708"/>
      <w:jc w:val="both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d">
    <w:name w:val="Подзаголовок Знак"/>
    <w:basedOn w:val="a0"/>
    <w:link w:val="ac"/>
    <w:uiPriority w:val="11"/>
    <w:rsid w:val="00AA42C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fontstyle21">
    <w:name w:val="fontstyle21"/>
    <w:basedOn w:val="a0"/>
    <w:rsid w:val="00AA42CD"/>
    <w:rPr>
      <w:rFonts w:ascii="CourierNewPS-BoldMT" w:hAnsi="CourierNew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11D8F"/>
    <w:rPr>
      <w:rFonts w:ascii="CourierNewPS-BoldMT" w:hAnsi="CourierNewPS-BoldMT" w:hint="default"/>
      <w:b/>
      <w:bCs/>
      <w:i w:val="0"/>
      <w:iCs w:val="0"/>
      <w:color w:val="000000"/>
      <w:sz w:val="22"/>
      <w:szCs w:val="22"/>
    </w:rPr>
  </w:style>
  <w:style w:type="paragraph" w:customStyle="1" w:styleId="2">
    <w:name w:val="Обычный 2"/>
    <w:qFormat/>
    <w:rsid w:val="00115E87"/>
    <w:pPr>
      <w:widowControl w:val="0"/>
      <w:spacing w:before="60" w:after="60"/>
      <w:ind w:firstLine="284"/>
      <w:jc w:val="both"/>
    </w:pPr>
    <w:rPr>
      <w:rFonts w:ascii="Times New Roman" w:hAnsi="Times New Roman"/>
      <w:sz w:val="24"/>
    </w:rPr>
  </w:style>
  <w:style w:type="paragraph" w:customStyle="1" w:styleId="22">
    <w:name w:val="Заголовок 2.2"/>
    <w:link w:val="220"/>
    <w:qFormat/>
    <w:rsid w:val="00115E87"/>
    <w:pPr>
      <w:widowControl w:val="0"/>
      <w:spacing w:before="240" w:after="60"/>
      <w:ind w:firstLine="284"/>
    </w:pPr>
    <w:rPr>
      <w:rFonts w:ascii="Times New Roman" w:hAnsi="Times New Roman"/>
      <w:b/>
      <w:sz w:val="26"/>
    </w:rPr>
  </w:style>
  <w:style w:type="character" w:customStyle="1" w:styleId="220">
    <w:name w:val="Заголовок 2.2 Знак"/>
    <w:basedOn w:val="a0"/>
    <w:link w:val="22"/>
    <w:rsid w:val="00115E87"/>
    <w:rPr>
      <w:rFonts w:ascii="Times New Roman" w:hAnsi="Times New Roman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166B-B389-4601-9E9F-3FD07FDB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9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Кирилл Смирнов</cp:lastModifiedBy>
  <cp:revision>182</cp:revision>
  <cp:lastPrinted>2023-09-19T17:11:00Z</cp:lastPrinted>
  <dcterms:created xsi:type="dcterms:W3CDTF">2023-09-08T20:17:00Z</dcterms:created>
  <dcterms:modified xsi:type="dcterms:W3CDTF">2023-11-14T21:44:00Z</dcterms:modified>
</cp:coreProperties>
</file>