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49DFA" w14:textId="27D6D48E" w:rsidR="00A3740A" w:rsidRDefault="00A3740A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Part 1:</w:t>
      </w:r>
    </w:p>
    <w:p w14:paraId="51ED1995" w14:textId="7BBFEF19" w:rsidR="00C82542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1. Change into the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csci2020u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directory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br/>
      </w:r>
      <w:r>
        <w:rPr>
          <w:noProof/>
        </w:rPr>
        <w:drawing>
          <wp:inline distT="0" distB="0" distL="0" distR="0" wp14:anchorId="5447216C" wp14:editId="47DA1F2D">
            <wp:extent cx="37338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A29" w14:textId="40620AD7" w:rsidR="00D0423C" w:rsidRDefault="00D0423C">
      <w:pP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2. Make a new directory, called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>lab02</w:t>
      </w:r>
    </w:p>
    <w:p w14:paraId="0C46C362" w14:textId="5E5D9AAF" w:rsidR="00D0423C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15406BC7" wp14:editId="63736E5C">
            <wp:extent cx="44100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E8E" w14:textId="223B2FA7" w:rsidR="00D0423C" w:rsidRDefault="00D0423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3. In the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Courier New" w:hAnsi="Courier New" w:cs="Courier New"/>
          <w:sz w:val="25"/>
          <w:szCs w:val="25"/>
          <w:shd w:val="clear" w:color="auto" w:fill="F2F2F2"/>
        </w:rPr>
        <w:t xml:space="preserve">lab02 </w:t>
      </w:r>
      <w:r>
        <w:rPr>
          <w:rStyle w:val="textlayer--absolute"/>
          <w:rFonts w:ascii="Cambria Math" w:hAnsi="Cambria Math" w:cs="Cambria Math"/>
          <w:sz w:val="25"/>
          <w:szCs w:val="25"/>
          <w:shd w:val="clear" w:color="auto" w:fill="F2F2F2"/>
        </w:rPr>
        <w:t>​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directory, create the directory structure used by Gradle</w:t>
      </w:r>
    </w:p>
    <w:p w14:paraId="539FCB58" w14:textId="71AF4C68" w:rsidR="0010711C" w:rsidRDefault="0010711C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noProof/>
        </w:rPr>
        <w:drawing>
          <wp:inline distT="0" distB="0" distL="0" distR="0" wp14:anchorId="6D1315BC" wp14:editId="759E61C4">
            <wp:extent cx="5943600" cy="414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445" w14:textId="3C750175" w:rsidR="00D0423C" w:rsidRDefault="004B4D1F">
      <w:r>
        <w:rPr>
          <w:noProof/>
        </w:rPr>
        <w:drawing>
          <wp:inline distT="0" distB="0" distL="0" distR="0" wp14:anchorId="437B4928" wp14:editId="6BB25906">
            <wp:extent cx="54578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D6F" w14:textId="04F6A91A" w:rsidR="009D1372" w:rsidRDefault="009D1372">
      <w:r>
        <w:rPr>
          <w:noProof/>
        </w:rPr>
        <w:drawing>
          <wp:inline distT="0" distB="0" distL="0" distR="0" wp14:anchorId="4EECC9F2" wp14:editId="6D0C1B42">
            <wp:extent cx="5324475" cy="60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F29" w14:textId="00CC3AAA" w:rsidR="00D525F7" w:rsidRDefault="00D525F7"/>
    <w:p w14:paraId="35F34A06" w14:textId="516B9FD9" w:rsidR="00D525F7" w:rsidRDefault="00D525F7"/>
    <w:p w14:paraId="28E01AB4" w14:textId="7C081289" w:rsidR="00D525F7" w:rsidRDefault="00D525F7">
      <w:r>
        <w:t>Part 2:</w:t>
      </w:r>
    </w:p>
    <w:p w14:paraId="19503E47" w14:textId="3BA793FF" w:rsidR="00D525F7" w:rsidRDefault="00D525F7">
      <w:r>
        <w:rPr>
          <w:noProof/>
        </w:rPr>
        <w:drawing>
          <wp:inline distT="0" distB="0" distL="0" distR="0" wp14:anchorId="26E56BF0" wp14:editId="543B609F">
            <wp:extent cx="5943600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C"/>
    <w:rsid w:val="0010711C"/>
    <w:rsid w:val="004B4D1F"/>
    <w:rsid w:val="007649EF"/>
    <w:rsid w:val="009D1372"/>
    <w:rsid w:val="00A165DF"/>
    <w:rsid w:val="00A3740A"/>
    <w:rsid w:val="00D0423C"/>
    <w:rsid w:val="00D525F7"/>
    <w:rsid w:val="00D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B9A5"/>
  <w15:chartTrackingRefBased/>
  <w15:docId w15:val="{AA930B9C-507B-4D11-8E74-851A782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0423C"/>
  </w:style>
  <w:style w:type="paragraph" w:styleId="ListParagraph">
    <w:name w:val="List Paragraph"/>
    <w:basedOn w:val="Normal"/>
    <w:uiPriority w:val="34"/>
    <w:qFormat/>
    <w:rsid w:val="00D0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Jushy</dc:creator>
  <cp:keywords/>
  <dc:description/>
  <cp:lastModifiedBy>Jushy</cp:lastModifiedBy>
  <cp:revision>4</cp:revision>
  <dcterms:created xsi:type="dcterms:W3CDTF">2021-02-04T17:55:00Z</dcterms:created>
  <dcterms:modified xsi:type="dcterms:W3CDTF">2021-02-04T19:23:00Z</dcterms:modified>
</cp:coreProperties>
</file>