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90F2" w14:textId="75747AE7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MR17" w:hAnsiTheme="minorHAnsi" w:cstheme="minorHAnsi"/>
          <w:color w:val="000000"/>
          <w:sz w:val="42"/>
          <w:szCs w:val="42"/>
        </w:rPr>
      </w:pPr>
      <w:proofErr w:type="spellStart"/>
      <w:r w:rsidRPr="00845812">
        <w:rPr>
          <w:rFonts w:asciiTheme="minorHAnsi" w:eastAsia="CMR17" w:hAnsiTheme="minorHAnsi" w:cstheme="minorHAnsi"/>
          <w:color w:val="000000"/>
          <w:sz w:val="42"/>
          <w:szCs w:val="42"/>
        </w:rPr>
        <w:t>Brance</w:t>
      </w:r>
      <w:proofErr w:type="spellEnd"/>
      <w:r w:rsidRPr="00845812">
        <w:rPr>
          <w:rFonts w:asciiTheme="minorHAnsi" w:eastAsia="CMR17" w:hAnsiTheme="minorHAnsi" w:cstheme="minorHAnsi"/>
          <w:color w:val="000000"/>
          <w:sz w:val="42"/>
          <w:szCs w:val="42"/>
        </w:rPr>
        <w:t xml:space="preserve"> </w:t>
      </w:r>
      <w:r w:rsidR="009B414A" w:rsidRPr="00845812">
        <w:rPr>
          <w:rFonts w:asciiTheme="minorHAnsi" w:eastAsia="CMR17" w:hAnsiTheme="minorHAnsi" w:cstheme="minorHAnsi"/>
          <w:color w:val="000000"/>
          <w:sz w:val="42"/>
          <w:szCs w:val="42"/>
        </w:rPr>
        <w:t xml:space="preserve">AI/ML Research Engineer Assessment </w:t>
      </w:r>
      <w:r w:rsidRPr="00845812">
        <w:rPr>
          <w:rFonts w:asciiTheme="minorHAnsi" w:eastAsia="CMR17" w:hAnsiTheme="minorHAnsi" w:cstheme="minorHAnsi"/>
          <w:color w:val="000000"/>
          <w:sz w:val="42"/>
          <w:szCs w:val="42"/>
        </w:rPr>
        <w:t>Task</w:t>
      </w:r>
    </w:p>
    <w:p w14:paraId="4601ED7E" w14:textId="77777777" w:rsidR="009B414A" w:rsidRPr="00845812" w:rsidRDefault="009B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Times New Roman" w:hAnsiTheme="minorHAnsi" w:cstheme="minorHAnsi"/>
          <w:color w:val="000000"/>
        </w:rPr>
      </w:pPr>
    </w:p>
    <w:p w14:paraId="6AB067C2" w14:textId="46681B44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  <w:color w:val="000000"/>
          <w:sz w:val="28"/>
          <w:szCs w:val="28"/>
        </w:rPr>
      </w:pPr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Name:</w:t>
      </w:r>
      <w:r w:rsidR="004A3253"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 xml:space="preserve"> Rishabh Dash</w:t>
      </w:r>
    </w:p>
    <w:p w14:paraId="0C896122" w14:textId="35FE7B32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  <w:color w:val="000000"/>
          <w:sz w:val="28"/>
          <w:szCs w:val="28"/>
        </w:rPr>
      </w:pPr>
      <w:proofErr w:type="spellStart"/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Linkedin</w:t>
      </w:r>
      <w:proofErr w:type="spellEnd"/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 xml:space="preserve"> Profile:</w:t>
      </w:r>
      <w:r w:rsidR="004A3253" w:rsidRPr="00845812">
        <w:rPr>
          <w:rFonts w:asciiTheme="minorHAnsi" w:hAnsiTheme="minorHAnsi" w:cstheme="minorHAnsi"/>
        </w:rPr>
        <w:t xml:space="preserve"> </w:t>
      </w:r>
      <w:hyperlink r:id="rId7" w:history="1">
        <w:r w:rsidR="004A3253" w:rsidRPr="00BB0874">
          <w:rPr>
            <w:rStyle w:val="Hyperlink"/>
            <w:rFonts w:asciiTheme="minorHAnsi" w:hAnsiTheme="minorHAnsi" w:cstheme="minorHAnsi"/>
          </w:rPr>
          <w:t>https://www.linkedin.com/in/rish</w:t>
        </w:r>
        <w:r w:rsidR="004A3253" w:rsidRPr="00BB0874">
          <w:rPr>
            <w:rStyle w:val="Hyperlink"/>
            <w:rFonts w:asciiTheme="minorHAnsi" w:hAnsiTheme="minorHAnsi" w:cstheme="minorHAnsi"/>
          </w:rPr>
          <w:t>a</w:t>
        </w:r>
        <w:r w:rsidR="004A3253" w:rsidRPr="00BB0874">
          <w:rPr>
            <w:rStyle w:val="Hyperlink"/>
            <w:rFonts w:asciiTheme="minorHAnsi" w:hAnsiTheme="minorHAnsi" w:cstheme="minorHAnsi"/>
          </w:rPr>
          <w:t>bh-dash-a7a955212/</w:t>
        </w:r>
      </w:hyperlink>
    </w:p>
    <w:p w14:paraId="0D601F29" w14:textId="3B01DE40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  <w:color w:val="000000"/>
          <w:sz w:val="28"/>
          <w:szCs w:val="28"/>
        </w:rPr>
      </w:pPr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Date Challenge Received:</w:t>
      </w:r>
      <w:r w:rsidR="009B414A"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 xml:space="preserve"> </w:t>
      </w:r>
      <w:proofErr w:type="gramStart"/>
      <w:r w:rsidR="009B414A"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22</w:t>
      </w:r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-0</w:t>
      </w:r>
      <w:r w:rsidRPr="00845812">
        <w:rPr>
          <w:rFonts w:asciiTheme="minorHAnsi" w:eastAsia="CMR12" w:hAnsiTheme="minorHAnsi" w:cstheme="minorHAnsi"/>
          <w:sz w:val="28"/>
          <w:szCs w:val="28"/>
        </w:rPr>
        <w:t>7</w:t>
      </w:r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-</w:t>
      </w:r>
      <w:r w:rsidR="009B414A"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20</w:t>
      </w:r>
      <w:r w:rsidRPr="00845812">
        <w:rPr>
          <w:rFonts w:asciiTheme="minorHAnsi" w:eastAsia="CMR12" w:hAnsiTheme="minorHAnsi" w:cstheme="minorHAnsi"/>
          <w:sz w:val="28"/>
          <w:szCs w:val="28"/>
        </w:rPr>
        <w:t>23</w:t>
      </w:r>
      <w:proofErr w:type="gramEnd"/>
    </w:p>
    <w:p w14:paraId="3B981826" w14:textId="1C86141C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  <w:color w:val="000000"/>
          <w:sz w:val="28"/>
          <w:szCs w:val="28"/>
        </w:rPr>
      </w:pPr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Date Solution Delivered:</w:t>
      </w:r>
      <w:r w:rsidR="009B414A"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 xml:space="preserve"> </w:t>
      </w:r>
      <w:proofErr w:type="gramStart"/>
      <w:r w:rsidR="009B414A"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24</w:t>
      </w:r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-07-</w:t>
      </w:r>
      <w:r w:rsidR="009B414A"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20</w:t>
      </w:r>
      <w:r w:rsidRPr="00845812">
        <w:rPr>
          <w:rFonts w:asciiTheme="minorHAnsi" w:eastAsia="CMR12" w:hAnsiTheme="minorHAnsi" w:cstheme="minorHAnsi"/>
          <w:color w:val="000000"/>
          <w:sz w:val="28"/>
          <w:szCs w:val="28"/>
        </w:rPr>
        <w:t>23</w:t>
      </w:r>
      <w:proofErr w:type="gramEnd"/>
    </w:p>
    <w:p w14:paraId="54E342BE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  <w:color w:val="000000"/>
          <w:sz w:val="28"/>
          <w:szCs w:val="28"/>
        </w:rPr>
      </w:pPr>
    </w:p>
    <w:p w14:paraId="2D84642B" w14:textId="77777777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 w:rsidRPr="0084581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331A55" wp14:editId="79860245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l="0" t="0" r="0" b="0"/>
                <wp:wrapNone/>
                <wp:docPr id="1265641344" name="Straight Arrow Connector 126564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192" y="3780000"/>
                          <a:ext cx="637161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12656413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0383BC" w14:textId="77777777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 w:rsidRPr="00845812">
        <w:rPr>
          <w:rFonts w:asciiTheme="minorHAnsi" w:eastAsia="CMBX12" w:hAnsiTheme="minorHAnsi" w:cstheme="minorHAnsi"/>
          <w:color w:val="000000"/>
          <w:sz w:val="34"/>
          <w:szCs w:val="34"/>
        </w:rPr>
        <w:t xml:space="preserve">1. Problem Statement </w:t>
      </w:r>
    </w:p>
    <w:p w14:paraId="5823BD7B" w14:textId="77777777" w:rsidR="009B414A" w:rsidRPr="00845812" w:rsidRDefault="009B414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  <w:color w:val="000000"/>
        </w:rPr>
      </w:pPr>
    </w:p>
    <w:p w14:paraId="432D9600" w14:textId="00E341CD" w:rsidR="009B414A" w:rsidRPr="00845812" w:rsidRDefault="009B414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</w:rPr>
      </w:pPr>
      <w:r w:rsidRPr="00845812">
        <w:rPr>
          <w:rFonts w:asciiTheme="minorHAnsi" w:eastAsia="CMR12" w:hAnsiTheme="minorHAnsi" w:cstheme="minorHAnsi"/>
        </w:rPr>
        <w:t xml:space="preserve">The task was to create a Retrieval Augmented Generation (RAG) chatbot capable of answering user questions using information from a knowledge document. The </w:t>
      </w:r>
      <w:r w:rsidRPr="00845812">
        <w:rPr>
          <w:rFonts w:asciiTheme="minorHAnsi" w:eastAsia="CMR12" w:hAnsiTheme="minorHAnsi" w:cstheme="minorHAnsi"/>
        </w:rPr>
        <w:t xml:space="preserve">architecture employs </w:t>
      </w:r>
      <w:proofErr w:type="spellStart"/>
      <w:r w:rsidRPr="00845812">
        <w:rPr>
          <w:rFonts w:asciiTheme="minorHAnsi" w:eastAsia="CMR12" w:hAnsiTheme="minorHAnsi" w:cstheme="minorHAnsi"/>
        </w:rPr>
        <w:t>CTransformers</w:t>
      </w:r>
      <w:proofErr w:type="spellEnd"/>
      <w:r w:rsidRPr="00845812">
        <w:rPr>
          <w:rFonts w:asciiTheme="minorHAnsi" w:eastAsia="CMR12" w:hAnsiTheme="minorHAnsi" w:cstheme="minorHAnsi"/>
        </w:rPr>
        <w:t xml:space="preserve"> for bindings for transformer models, </w:t>
      </w:r>
      <w:proofErr w:type="spellStart"/>
      <w:r w:rsidRPr="00845812">
        <w:rPr>
          <w:rFonts w:asciiTheme="minorHAnsi" w:eastAsia="CMR12" w:hAnsiTheme="minorHAnsi" w:cstheme="minorHAnsi"/>
        </w:rPr>
        <w:t>Langchain</w:t>
      </w:r>
      <w:proofErr w:type="spellEnd"/>
      <w:r w:rsidRPr="00845812">
        <w:rPr>
          <w:rFonts w:asciiTheme="minorHAnsi" w:eastAsia="CMR12" w:hAnsiTheme="minorHAnsi" w:cstheme="minorHAnsi"/>
        </w:rPr>
        <w:t xml:space="preserve"> for extensive integration, sentence-transformers for embedding representations and </w:t>
      </w:r>
      <w:r w:rsidRPr="00845812">
        <w:rPr>
          <w:rFonts w:asciiTheme="minorHAnsi" w:eastAsia="CMR12" w:hAnsiTheme="minorHAnsi" w:cstheme="minorHAnsi"/>
        </w:rPr>
        <w:t>Facebook AI Similarity Search (FAISS)</w:t>
      </w:r>
      <w:r w:rsidRPr="00845812">
        <w:rPr>
          <w:rFonts w:asciiTheme="minorHAnsi" w:eastAsia="CMR12" w:hAnsiTheme="minorHAnsi" w:cstheme="minorHAnsi"/>
        </w:rPr>
        <w:t xml:space="preserve"> for </w:t>
      </w:r>
      <w:r w:rsidRPr="00845812">
        <w:rPr>
          <w:rFonts w:asciiTheme="minorHAnsi" w:eastAsia="CMR12" w:hAnsiTheme="minorHAnsi" w:cstheme="minorHAnsi"/>
        </w:rPr>
        <w:t>efficient similarity search and clustering of dense vectors</w:t>
      </w:r>
      <w:r w:rsidRPr="00845812">
        <w:rPr>
          <w:rFonts w:asciiTheme="minorHAnsi" w:eastAsia="CMR12" w:hAnsiTheme="minorHAnsi" w:cstheme="minorHAnsi"/>
        </w:rPr>
        <w:t xml:space="preserve"> (Embeddings).</w:t>
      </w:r>
    </w:p>
    <w:p w14:paraId="25439F8D" w14:textId="77777777" w:rsidR="009B414A" w:rsidRPr="00845812" w:rsidRDefault="009B414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</w:rPr>
      </w:pPr>
    </w:p>
    <w:p w14:paraId="2208444E" w14:textId="64FE1DEF" w:rsidR="009B414A" w:rsidRPr="00845812" w:rsidRDefault="009B414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</w:rPr>
      </w:pPr>
      <w:r w:rsidRPr="00845812">
        <w:rPr>
          <w:rFonts w:asciiTheme="minorHAnsi" w:eastAsia="CMR12" w:hAnsiTheme="minorHAnsi" w:cstheme="minorHAnsi"/>
        </w:rPr>
        <w:t>The</w:t>
      </w:r>
      <w:r w:rsidRPr="00845812">
        <w:rPr>
          <w:rFonts w:asciiTheme="minorHAnsi" w:eastAsia="CMR12" w:hAnsiTheme="minorHAnsi" w:cstheme="minorHAnsi"/>
        </w:rPr>
        <w:t>re was an attempt to prevent the RAG</w:t>
      </w:r>
      <w:r w:rsidRPr="00845812">
        <w:rPr>
          <w:rFonts w:asciiTheme="minorHAnsi" w:eastAsia="CMR12" w:hAnsiTheme="minorHAnsi" w:cstheme="minorHAnsi"/>
        </w:rPr>
        <w:t xml:space="preserve"> from generating false information (hallucination) and </w:t>
      </w:r>
      <w:r w:rsidR="00BB0874" w:rsidRPr="00845812">
        <w:rPr>
          <w:rFonts w:asciiTheme="minorHAnsi" w:eastAsia="CMR12" w:hAnsiTheme="minorHAnsi" w:cstheme="minorHAnsi"/>
        </w:rPr>
        <w:t>ensure</w:t>
      </w:r>
      <w:r w:rsidRPr="00845812">
        <w:rPr>
          <w:rFonts w:asciiTheme="minorHAnsi" w:eastAsia="CMR12" w:hAnsiTheme="minorHAnsi" w:cstheme="minorHAnsi"/>
        </w:rPr>
        <w:t xml:space="preserve"> it provided accurate answers. </w:t>
      </w:r>
    </w:p>
    <w:p w14:paraId="246AAA32" w14:textId="77777777" w:rsidR="009B414A" w:rsidRPr="00845812" w:rsidRDefault="009B414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</w:rPr>
      </w:pPr>
    </w:p>
    <w:p w14:paraId="4DABD2FA" w14:textId="70D703DD" w:rsidR="00E026D9" w:rsidRPr="00845812" w:rsidRDefault="009B414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</w:rPr>
      </w:pPr>
      <w:r w:rsidRPr="00845812">
        <w:rPr>
          <w:rFonts w:asciiTheme="minorHAnsi" w:eastAsia="CMR12" w:hAnsiTheme="minorHAnsi" w:cstheme="minorHAnsi"/>
        </w:rPr>
        <w:t>Optional features</w:t>
      </w:r>
      <w:r w:rsidRPr="00845812">
        <w:rPr>
          <w:rFonts w:asciiTheme="minorHAnsi" w:eastAsia="CMR12" w:hAnsiTheme="minorHAnsi" w:cstheme="minorHAnsi"/>
        </w:rPr>
        <w:t xml:space="preserve"> like</w:t>
      </w:r>
      <w:r w:rsidRPr="00845812">
        <w:rPr>
          <w:rFonts w:asciiTheme="minorHAnsi" w:eastAsia="CMR12" w:hAnsiTheme="minorHAnsi" w:cstheme="minorHAnsi"/>
        </w:rPr>
        <w:t xml:space="preserve"> evaluating the relevance of responses, supporting multiple languages, and adding speech capabilities for voice input and output</w:t>
      </w:r>
      <w:r w:rsidRPr="00845812">
        <w:rPr>
          <w:rFonts w:asciiTheme="minorHAnsi" w:eastAsia="CMR12" w:hAnsiTheme="minorHAnsi" w:cstheme="minorHAnsi"/>
        </w:rPr>
        <w:t xml:space="preserve"> were not added due to time constraints. The model attempts to be</w:t>
      </w:r>
      <w:r w:rsidRPr="00845812">
        <w:rPr>
          <w:rFonts w:asciiTheme="minorHAnsi" w:eastAsia="CMR12" w:hAnsiTheme="minorHAnsi" w:cstheme="minorHAnsi"/>
        </w:rPr>
        <w:t xml:space="preserve"> efficient, accurate, and able to deliver contextually appropriate answers to user queries based on the </w:t>
      </w:r>
      <w:r w:rsidR="00BB0874">
        <w:rPr>
          <w:rFonts w:asciiTheme="minorHAnsi" w:eastAsia="CMR12" w:hAnsiTheme="minorHAnsi" w:cstheme="minorHAnsi"/>
        </w:rPr>
        <w:t>stored reference document and</w:t>
      </w:r>
      <w:r w:rsidRPr="00845812">
        <w:rPr>
          <w:rFonts w:asciiTheme="minorHAnsi" w:eastAsia="CMR12" w:hAnsiTheme="minorHAnsi" w:cstheme="minorHAnsi"/>
        </w:rPr>
        <w:t xml:space="preserve"> knowledge.</w:t>
      </w:r>
    </w:p>
    <w:p w14:paraId="3CA53A5F" w14:textId="77777777" w:rsidR="009B414A" w:rsidRDefault="009B414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</w:rPr>
      </w:pPr>
    </w:p>
    <w:p w14:paraId="1EE65F73" w14:textId="77777777" w:rsidR="00845812" w:rsidRPr="00845812" w:rsidRDefault="0084581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R12" w:hAnsiTheme="minorHAnsi" w:cstheme="minorHAnsi"/>
        </w:rPr>
      </w:pPr>
    </w:p>
    <w:p w14:paraId="6D0DC19E" w14:textId="5D080A94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BX12" w:hAnsiTheme="minorHAnsi" w:cstheme="minorHAnsi"/>
          <w:color w:val="000000"/>
          <w:sz w:val="34"/>
          <w:szCs w:val="34"/>
        </w:rPr>
      </w:pPr>
      <w:r w:rsidRPr="00845812">
        <w:rPr>
          <w:rFonts w:asciiTheme="minorHAnsi" w:eastAsia="CMBX12" w:hAnsiTheme="minorHAnsi" w:cstheme="minorHAnsi"/>
          <w:color w:val="000000"/>
          <w:sz w:val="34"/>
          <w:szCs w:val="34"/>
        </w:rPr>
        <w:t>2. Approach</w:t>
      </w:r>
    </w:p>
    <w:p w14:paraId="3BBBC001" w14:textId="61FF527C" w:rsidR="00AE765E" w:rsidRPr="00845812" w:rsidRDefault="00AE765E" w:rsidP="00AE765E">
      <w:pPr>
        <w:spacing w:before="360" w:after="36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The approach to this problem was to </w:t>
      </w:r>
    </w:p>
    <w:p w14:paraId="389F99B7" w14:textId="0C642746" w:rsidR="00AE765E" w:rsidRPr="00845812" w:rsidRDefault="00AE765E" w:rsidP="00AE765E">
      <w:pPr>
        <w:pStyle w:val="ListParagraph"/>
        <w:numPr>
          <w:ilvl w:val="0"/>
          <w:numId w:val="6"/>
        </w:numPr>
        <w:spacing w:before="360" w:after="36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>Divy up the reference document into chunks and generate embeddings for them. (</w:t>
      </w:r>
      <w:proofErr w:type="spellStart"/>
      <w:r w:rsidRPr="00845812">
        <w:rPr>
          <w:rFonts w:asciiTheme="minorHAnsi" w:eastAsia="Times New Roman" w:hAnsiTheme="minorHAnsi" w:cstheme="minorHAnsi"/>
        </w:rPr>
        <w:t>Huggingface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embeddings via </w:t>
      </w:r>
      <w:proofErr w:type="spellStart"/>
      <w:r w:rsidRPr="00845812">
        <w:rPr>
          <w:rFonts w:asciiTheme="minorHAnsi" w:eastAsia="Times New Roman" w:hAnsiTheme="minorHAnsi" w:cstheme="minorHAnsi"/>
        </w:rPr>
        <w:t>Langchain</w:t>
      </w:r>
      <w:proofErr w:type="spellEnd"/>
      <w:r w:rsidRPr="00845812">
        <w:rPr>
          <w:rFonts w:asciiTheme="minorHAnsi" w:eastAsia="Times New Roman" w:hAnsiTheme="minorHAnsi" w:cstheme="minorHAnsi"/>
        </w:rPr>
        <w:t>)</w:t>
      </w:r>
    </w:p>
    <w:p w14:paraId="31549B0D" w14:textId="01B93829" w:rsidR="00AE765E" w:rsidRPr="00845812" w:rsidRDefault="00AE765E" w:rsidP="00AE765E">
      <w:pPr>
        <w:pStyle w:val="ListParagraph"/>
        <w:numPr>
          <w:ilvl w:val="0"/>
          <w:numId w:val="6"/>
        </w:numPr>
        <w:spacing w:before="360" w:after="36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Generate embeddings for queries (via sentence-transformer, </w:t>
      </w:r>
      <w:proofErr w:type="spellStart"/>
      <w:r w:rsidRPr="00845812">
        <w:rPr>
          <w:rFonts w:asciiTheme="minorHAnsi" w:eastAsia="Times New Roman" w:hAnsiTheme="minorHAnsi" w:cstheme="minorHAnsi"/>
        </w:rPr>
        <w:t>sbert</w:t>
      </w:r>
      <w:proofErr w:type="spellEnd"/>
      <w:r w:rsidRPr="00845812">
        <w:rPr>
          <w:rFonts w:asciiTheme="minorHAnsi" w:eastAsia="Times New Roman" w:hAnsiTheme="minorHAnsi" w:cstheme="minorHAnsi"/>
        </w:rPr>
        <w:t>)</w:t>
      </w:r>
    </w:p>
    <w:p w14:paraId="1FBF878E" w14:textId="613692F5" w:rsidR="00AE765E" w:rsidRPr="00845812" w:rsidRDefault="00AE765E" w:rsidP="00AE765E">
      <w:pPr>
        <w:pStyle w:val="ListParagraph"/>
        <w:numPr>
          <w:ilvl w:val="0"/>
          <w:numId w:val="6"/>
        </w:numPr>
        <w:spacing w:before="360" w:after="36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Storing generated embeddings in a </w:t>
      </w:r>
      <w:proofErr w:type="spellStart"/>
      <w:proofErr w:type="gramStart"/>
      <w:r w:rsidRPr="00845812">
        <w:rPr>
          <w:rFonts w:asciiTheme="minorHAnsi" w:eastAsia="Times New Roman" w:hAnsiTheme="minorHAnsi" w:cstheme="minorHAnsi"/>
        </w:rPr>
        <w:t>vectordb</w:t>
      </w:r>
      <w:proofErr w:type="spellEnd"/>
      <w:r w:rsidRPr="00845812">
        <w:rPr>
          <w:rFonts w:asciiTheme="minorHAnsi" w:eastAsia="Times New Roman" w:hAnsiTheme="minorHAnsi" w:cstheme="minorHAnsi"/>
        </w:rPr>
        <w:t>, and</w:t>
      </w:r>
      <w:proofErr w:type="gramEnd"/>
      <w:r w:rsidRPr="00845812">
        <w:rPr>
          <w:rFonts w:asciiTheme="minorHAnsi" w:eastAsia="Times New Roman" w:hAnsiTheme="minorHAnsi" w:cstheme="minorHAnsi"/>
        </w:rPr>
        <w:t xml:space="preserve"> using FAISS for efficient similarity search and </w:t>
      </w:r>
      <w:proofErr w:type="gramStart"/>
      <w:r w:rsidRPr="00845812">
        <w:rPr>
          <w:rFonts w:asciiTheme="minorHAnsi" w:eastAsia="Times New Roman" w:hAnsiTheme="minorHAnsi" w:cstheme="minorHAnsi"/>
        </w:rPr>
        <w:t>index</w:t>
      </w:r>
      <w:proofErr w:type="gramEnd"/>
      <w:r w:rsidRPr="00845812">
        <w:rPr>
          <w:rFonts w:asciiTheme="minorHAnsi" w:eastAsia="Times New Roman" w:hAnsiTheme="minorHAnsi" w:cstheme="minorHAnsi"/>
        </w:rPr>
        <w:t xml:space="preserve"> them (generic K-means clustering and cosine comparison is also an option, but not the best.)</w:t>
      </w:r>
    </w:p>
    <w:p w14:paraId="2632DC46" w14:textId="5EAD30B7" w:rsidR="00AE765E" w:rsidRPr="00845812" w:rsidRDefault="00AE765E" w:rsidP="00AE765E">
      <w:pPr>
        <w:pStyle w:val="ListParagraph"/>
        <w:numPr>
          <w:ilvl w:val="0"/>
          <w:numId w:val="6"/>
        </w:numPr>
        <w:spacing w:before="360" w:after="36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lastRenderedPageBreak/>
        <w:t xml:space="preserve">Finally, use the closest context found via FAISS and the query to input to the LLM (Meta’s </w:t>
      </w:r>
      <w:proofErr w:type="spellStart"/>
      <w:r w:rsidRPr="00845812">
        <w:rPr>
          <w:rFonts w:asciiTheme="minorHAnsi" w:eastAsia="Times New Roman" w:hAnsiTheme="minorHAnsi" w:cstheme="minorHAnsi"/>
        </w:rPr>
        <w:t>LLaMa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v2 in this case). This prevents hallucinations and </w:t>
      </w:r>
      <w:proofErr w:type="gramStart"/>
      <w:r w:rsidRPr="00845812">
        <w:rPr>
          <w:rFonts w:asciiTheme="minorHAnsi" w:eastAsia="Times New Roman" w:hAnsiTheme="minorHAnsi" w:cstheme="minorHAnsi"/>
        </w:rPr>
        <w:t>make</w:t>
      </w:r>
      <w:proofErr w:type="gramEnd"/>
      <w:r w:rsidRPr="00845812">
        <w:rPr>
          <w:rFonts w:asciiTheme="minorHAnsi" w:eastAsia="Times New Roman" w:hAnsiTheme="minorHAnsi" w:cstheme="minorHAnsi"/>
        </w:rPr>
        <w:t xml:space="preserve"> sure the answers are within the context of the document provided.</w:t>
      </w:r>
    </w:p>
    <w:p w14:paraId="77DF1E8F" w14:textId="48D0EC14" w:rsidR="00AE765E" w:rsidRPr="00845812" w:rsidRDefault="00AE765E" w:rsidP="00AE765E">
      <w:pPr>
        <w:pStyle w:val="ListParagraph"/>
        <w:numPr>
          <w:ilvl w:val="0"/>
          <w:numId w:val="6"/>
        </w:numPr>
        <w:spacing w:before="360" w:after="36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>A preemptive negative prompt discouraging hallucination and enforcing the strict adherence to Question/Answer format also helps discourage hallucinations.</w:t>
      </w:r>
    </w:p>
    <w:p w14:paraId="7105A2A6" w14:textId="77777777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BX12" w:hAnsiTheme="minorHAnsi" w:cstheme="minorHAnsi"/>
          <w:color w:val="000000"/>
          <w:sz w:val="34"/>
          <w:szCs w:val="34"/>
        </w:rPr>
      </w:pPr>
      <w:r w:rsidRPr="00845812">
        <w:rPr>
          <w:rFonts w:asciiTheme="minorHAnsi" w:eastAsia="CMBX12" w:hAnsiTheme="minorHAnsi" w:cstheme="minorHAnsi"/>
          <w:color w:val="000000"/>
          <w:sz w:val="34"/>
          <w:szCs w:val="34"/>
        </w:rPr>
        <w:t>3. Solution</w:t>
      </w:r>
    </w:p>
    <w:p w14:paraId="003DB3D8" w14:textId="77777777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  <w:r w:rsidRPr="00845812">
        <w:rPr>
          <w:rFonts w:asciiTheme="minorHAnsi" w:eastAsia="Times New Roman" w:hAnsiTheme="minorHAnsi" w:cstheme="minorHAnsi"/>
          <w:color w:val="000000"/>
        </w:rPr>
        <w:t>Details about your solution. Illustrate performance and design with diagrams.</w:t>
      </w:r>
    </w:p>
    <w:p w14:paraId="5A290A8F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7386E66A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19427043" w14:textId="21274757" w:rsidR="00E026D9" w:rsidRPr="00845812" w:rsidRDefault="0084581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hAnsiTheme="minorHAnsi" w:cstheme="minorHAnsi"/>
          <w:noProof/>
        </w:rPr>
        <w:drawing>
          <wp:inline distT="0" distB="0" distL="0" distR="0" wp14:anchorId="33D81288" wp14:editId="382C037E">
            <wp:extent cx="5943600" cy="2459355"/>
            <wp:effectExtent l="0" t="0" r="0" b="0"/>
            <wp:docPr id="456714789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14789" name="Picture 1" descr="A diagram of a data processing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88A4" w14:textId="03EDAF5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485BCE4C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5832D145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772346D4" w14:textId="665BA8FF" w:rsidR="00E026D9" w:rsidRPr="00845812" w:rsidRDefault="00AE765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292929"/>
        </w:rPr>
      </w:pPr>
      <w:r w:rsidRPr="00845812">
        <w:rPr>
          <w:rFonts w:asciiTheme="minorHAnsi" w:eastAsia="Times New Roman" w:hAnsiTheme="minorHAnsi" w:cstheme="minorHAnsi"/>
          <w:color w:val="292929"/>
        </w:rPr>
        <w:t>The code consists of mainly the following parts:</w:t>
      </w:r>
    </w:p>
    <w:p w14:paraId="7540ED01" w14:textId="1D5449F7" w:rsidR="00AE765E" w:rsidRPr="00845812" w:rsidRDefault="0013227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292929"/>
        </w:rPr>
      </w:pPr>
      <w:r w:rsidRPr="00845812">
        <w:rPr>
          <w:rFonts w:asciiTheme="minorHAnsi" w:eastAsia="Times New Roman" w:hAnsiTheme="minorHAnsi" w:cstheme="minorHAnsi"/>
          <w:color w:val="292929"/>
        </w:rPr>
        <w:t xml:space="preserve"> </w:t>
      </w:r>
    </w:p>
    <w:p w14:paraId="60AD3014" w14:textId="2068E9F2" w:rsidR="0013227D" w:rsidRPr="00845812" w:rsidRDefault="0013227D" w:rsidP="0013227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db_build.py – Preprocessing data and building the vector </w:t>
      </w:r>
      <w:proofErr w:type="gramStart"/>
      <w:r w:rsidRPr="00845812">
        <w:rPr>
          <w:rFonts w:asciiTheme="minorHAnsi" w:eastAsia="Times New Roman" w:hAnsiTheme="minorHAnsi" w:cstheme="minorHAnsi"/>
        </w:rPr>
        <w:t>store</w:t>
      </w:r>
      <w:proofErr w:type="gramEnd"/>
    </w:p>
    <w:p w14:paraId="4FF84EA3" w14:textId="77777777" w:rsidR="0019062C" w:rsidRPr="00845812" w:rsidRDefault="0019062C" w:rsidP="0019062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023D889A" w14:textId="1B5FA2FA" w:rsidR="0013227D" w:rsidRPr="00845812" w:rsidRDefault="0013227D" w:rsidP="0013227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drawing>
          <wp:inline distT="0" distB="0" distL="0" distR="0" wp14:anchorId="3EFC22B8" wp14:editId="4463F4B5">
            <wp:extent cx="5943600" cy="1888490"/>
            <wp:effectExtent l="0" t="0" r="0" b="0"/>
            <wp:docPr id="9542718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188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2D0" w14:textId="7CB58695" w:rsidR="00E026D9" w:rsidRPr="00845812" w:rsidRDefault="0013227D" w:rsidP="001322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lastRenderedPageBreak/>
        <w:t>The</w:t>
      </w:r>
      <w:r w:rsidRPr="00845812">
        <w:rPr>
          <w:rFonts w:asciiTheme="minorHAnsi" w:eastAsia="Times New Roman" w:hAnsiTheme="minorHAnsi" w:cstheme="minorHAnsi"/>
        </w:rPr>
        <w:t xml:space="preserve"> vector store will be generated and saved in the local directory named '</w:t>
      </w:r>
      <w:proofErr w:type="spellStart"/>
      <w:r w:rsidRPr="00845812">
        <w:rPr>
          <w:rFonts w:asciiTheme="minorHAnsi" w:eastAsia="Times New Roman" w:hAnsiTheme="minorHAnsi" w:cstheme="minorHAnsi"/>
        </w:rPr>
        <w:t>vectorstore</w:t>
      </w:r>
      <w:proofErr w:type="spellEnd"/>
      <w:r w:rsidRPr="00845812">
        <w:rPr>
          <w:rFonts w:asciiTheme="minorHAnsi" w:eastAsia="Times New Roman" w:hAnsiTheme="minorHAnsi" w:cstheme="minorHAnsi"/>
        </w:rPr>
        <w:t>/</w:t>
      </w:r>
      <w:proofErr w:type="spellStart"/>
      <w:r w:rsidRPr="00845812">
        <w:rPr>
          <w:rFonts w:asciiTheme="minorHAnsi" w:eastAsia="Times New Roman" w:hAnsiTheme="minorHAnsi" w:cstheme="minorHAnsi"/>
        </w:rPr>
        <w:t>db_</w:t>
      </w:r>
      <w:proofErr w:type="gramStart"/>
      <w:r w:rsidRPr="00845812">
        <w:rPr>
          <w:rFonts w:asciiTheme="minorHAnsi" w:eastAsia="Times New Roman" w:hAnsiTheme="minorHAnsi" w:cstheme="minorHAnsi"/>
        </w:rPr>
        <w:t>faiss</w:t>
      </w:r>
      <w:proofErr w:type="spellEnd"/>
      <w:proofErr w:type="gramEnd"/>
      <w:r w:rsidRPr="00845812">
        <w:rPr>
          <w:rFonts w:asciiTheme="minorHAnsi" w:eastAsia="Times New Roman" w:hAnsiTheme="minorHAnsi" w:cstheme="minorHAnsi"/>
        </w:rPr>
        <w:t>'</w:t>
      </w:r>
    </w:p>
    <w:p w14:paraId="1B3D86D6" w14:textId="255720A0" w:rsidR="0013227D" w:rsidRPr="00845812" w:rsidRDefault="0013227D" w:rsidP="001322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This will be the main </w:t>
      </w:r>
      <w:proofErr w:type="spellStart"/>
      <w:r w:rsidRPr="00845812">
        <w:rPr>
          <w:rFonts w:asciiTheme="minorHAnsi" w:eastAsia="Times New Roman" w:hAnsiTheme="minorHAnsi" w:cstheme="minorHAnsi"/>
        </w:rPr>
        <w:t>db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for semantic search and other operations.</w:t>
      </w:r>
    </w:p>
    <w:p w14:paraId="6C813956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6CFAF776" w14:textId="6A4B8C04" w:rsidR="0013227D" w:rsidRPr="00845812" w:rsidRDefault="0013227D" w:rsidP="0013227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prompts.py – Set up a template to prevent hallucination and reinforce question/answer </w:t>
      </w:r>
      <w:proofErr w:type="gramStart"/>
      <w:r w:rsidRPr="00845812">
        <w:rPr>
          <w:rFonts w:asciiTheme="minorHAnsi" w:eastAsia="Times New Roman" w:hAnsiTheme="minorHAnsi" w:cstheme="minorHAnsi"/>
        </w:rPr>
        <w:t>format</w:t>
      </w:r>
      <w:proofErr w:type="gramEnd"/>
    </w:p>
    <w:p w14:paraId="1F3530D9" w14:textId="77777777" w:rsidR="0013227D" w:rsidRPr="00845812" w:rsidRDefault="0013227D" w:rsidP="0013227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theme="minorHAnsi"/>
        </w:rPr>
      </w:pPr>
    </w:p>
    <w:p w14:paraId="40EDE85D" w14:textId="4A870A9B" w:rsidR="0013227D" w:rsidRPr="00845812" w:rsidRDefault="0013227D" w:rsidP="0013227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drawing>
          <wp:inline distT="0" distB="0" distL="0" distR="0" wp14:anchorId="39AEC91B" wp14:editId="77F5318A">
            <wp:extent cx="5943600" cy="1827530"/>
            <wp:effectExtent l="0" t="0" r="0" b="1270"/>
            <wp:docPr id="4882202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022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2411" w14:textId="77777777" w:rsidR="0013227D" w:rsidRPr="00845812" w:rsidRDefault="0013227D" w:rsidP="0013227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14FFB69A" w14:textId="3B5E1D9E" w:rsidR="0013227D" w:rsidRPr="00845812" w:rsidRDefault="0013227D" w:rsidP="001322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Honestly, </w:t>
      </w:r>
      <w:proofErr w:type="spellStart"/>
      <w:r w:rsidRPr="00845812">
        <w:rPr>
          <w:rFonts w:asciiTheme="minorHAnsi" w:eastAsia="Times New Roman" w:hAnsiTheme="minorHAnsi" w:cstheme="minorHAnsi"/>
        </w:rPr>
        <w:t>LLaMa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V2 isn’t well suited for RAG, compared to GPT, but </w:t>
      </w:r>
      <w:proofErr w:type="spellStart"/>
      <w:r w:rsidRPr="00845812">
        <w:rPr>
          <w:rFonts w:asciiTheme="minorHAnsi" w:eastAsia="Times New Roman" w:hAnsiTheme="minorHAnsi" w:cstheme="minorHAnsi"/>
        </w:rPr>
        <w:t>LLaMa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was available to run offline, so hence the choice.</w:t>
      </w:r>
    </w:p>
    <w:p w14:paraId="1F597E55" w14:textId="03BF8187" w:rsidR="0013227D" w:rsidRPr="00845812" w:rsidRDefault="0013227D" w:rsidP="001322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proofErr w:type="spellStart"/>
      <w:proofErr w:type="gramStart"/>
      <w:r w:rsidRPr="00845812">
        <w:rPr>
          <w:rFonts w:asciiTheme="minorHAnsi" w:eastAsia="Times New Roman" w:hAnsiTheme="minorHAnsi" w:cstheme="minorHAnsi"/>
        </w:rPr>
        <w:t>LLaMa</w:t>
      </w:r>
      <w:proofErr w:type="spellEnd"/>
      <w:proofErr w:type="gramEnd"/>
      <w:r w:rsidRPr="00845812">
        <w:rPr>
          <w:rFonts w:asciiTheme="minorHAnsi" w:eastAsia="Times New Roman" w:hAnsiTheme="minorHAnsi" w:cstheme="minorHAnsi"/>
        </w:rPr>
        <w:t xml:space="preserve"> unlike GPT </w:t>
      </w:r>
      <w:proofErr w:type="spellStart"/>
      <w:r w:rsidRPr="00845812">
        <w:rPr>
          <w:rFonts w:asciiTheme="minorHAnsi" w:eastAsia="Times New Roman" w:hAnsiTheme="minorHAnsi" w:cstheme="minorHAnsi"/>
        </w:rPr>
        <w:t>isnt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set up for Conversational Prompt-In Answer-Out, hence the need for this.</w:t>
      </w:r>
    </w:p>
    <w:p w14:paraId="6CB0F73A" w14:textId="77777777" w:rsidR="0013227D" w:rsidRPr="00845812" w:rsidRDefault="0013227D" w:rsidP="0013227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theme="minorHAnsi"/>
        </w:rPr>
      </w:pPr>
    </w:p>
    <w:p w14:paraId="2089D997" w14:textId="0B63288E" w:rsidR="0013227D" w:rsidRPr="00845812" w:rsidRDefault="0013227D" w:rsidP="0013227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Models – Use the </w:t>
      </w:r>
      <w:proofErr w:type="spellStart"/>
      <w:r w:rsidRPr="00845812">
        <w:rPr>
          <w:rFonts w:asciiTheme="minorHAnsi" w:eastAsia="Times New Roman" w:hAnsiTheme="minorHAnsi" w:cstheme="minorHAnsi"/>
        </w:rPr>
        <w:t>LLaMa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V2 .bin, quantized to have 8-bit parameter values to reduce computational overhead. Can use 4/5/</w:t>
      </w:r>
      <w:proofErr w:type="gramStart"/>
      <w:r w:rsidRPr="00845812">
        <w:rPr>
          <w:rFonts w:asciiTheme="minorHAnsi" w:eastAsia="Times New Roman" w:hAnsiTheme="minorHAnsi" w:cstheme="minorHAnsi"/>
        </w:rPr>
        <w:t>6 bit</w:t>
      </w:r>
      <w:proofErr w:type="gramEnd"/>
      <w:r w:rsidRPr="00845812">
        <w:rPr>
          <w:rFonts w:asciiTheme="minorHAnsi" w:eastAsia="Times New Roman" w:hAnsiTheme="minorHAnsi" w:cstheme="minorHAnsi"/>
        </w:rPr>
        <w:t xml:space="preserve"> quantized bins as well, but the performance drops are significant.</w:t>
      </w:r>
    </w:p>
    <w:p w14:paraId="26F4289B" w14:textId="77777777" w:rsidR="0013227D" w:rsidRPr="00845812" w:rsidRDefault="0013227D" w:rsidP="0013227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theme="minorHAnsi"/>
        </w:rPr>
      </w:pPr>
    </w:p>
    <w:p w14:paraId="223C57B1" w14:textId="7527DC1E" w:rsidR="0019062C" w:rsidRPr="00845812" w:rsidRDefault="0013227D" w:rsidP="001906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llm.py – Construct LLM object </w:t>
      </w:r>
      <w:r w:rsidR="0019062C" w:rsidRPr="00845812">
        <w:rPr>
          <w:rFonts w:asciiTheme="minorHAnsi" w:eastAsia="Times New Roman" w:hAnsiTheme="minorHAnsi" w:cstheme="minorHAnsi"/>
        </w:rPr>
        <w:t>(</w:t>
      </w:r>
      <w:proofErr w:type="spellStart"/>
      <w:r w:rsidR="0019062C" w:rsidRPr="00845812">
        <w:rPr>
          <w:rFonts w:asciiTheme="minorHAnsi" w:eastAsia="Times New Roman" w:hAnsiTheme="minorHAnsi" w:cstheme="minorHAnsi"/>
        </w:rPr>
        <w:t>Langchain</w:t>
      </w:r>
      <w:proofErr w:type="spellEnd"/>
      <w:r w:rsidR="0019062C" w:rsidRPr="00845812">
        <w:rPr>
          <w:rFonts w:asciiTheme="minorHAnsi" w:eastAsia="Times New Roman" w:hAnsiTheme="minorHAnsi" w:cstheme="minorHAnsi"/>
        </w:rPr>
        <w:t xml:space="preserve"> provided </w:t>
      </w:r>
      <w:proofErr w:type="spellStart"/>
      <w:r w:rsidR="0019062C" w:rsidRPr="00845812">
        <w:rPr>
          <w:rFonts w:asciiTheme="minorHAnsi" w:eastAsia="Times New Roman" w:hAnsiTheme="minorHAnsi" w:cstheme="minorHAnsi"/>
        </w:rPr>
        <w:t>ctransformers</w:t>
      </w:r>
      <w:proofErr w:type="spellEnd"/>
      <w:r w:rsidR="0019062C" w:rsidRPr="00845812">
        <w:rPr>
          <w:rFonts w:asciiTheme="minorHAnsi" w:eastAsia="Times New Roman" w:hAnsiTheme="minorHAnsi" w:cstheme="minorHAnsi"/>
        </w:rPr>
        <w:t xml:space="preserve"> wrapper for </w:t>
      </w:r>
      <w:proofErr w:type="spellStart"/>
      <w:r w:rsidR="0019062C" w:rsidRPr="00845812">
        <w:rPr>
          <w:rFonts w:asciiTheme="minorHAnsi" w:eastAsia="Times New Roman" w:hAnsiTheme="minorHAnsi" w:cstheme="minorHAnsi"/>
        </w:rPr>
        <w:t>LLaMa</w:t>
      </w:r>
      <w:proofErr w:type="spellEnd"/>
      <w:r w:rsidR="0019062C" w:rsidRPr="00845812">
        <w:rPr>
          <w:rFonts w:asciiTheme="minorHAnsi" w:eastAsia="Times New Roman" w:hAnsiTheme="minorHAnsi" w:cstheme="minorHAnsi"/>
        </w:rPr>
        <w:t>)</w:t>
      </w:r>
    </w:p>
    <w:p w14:paraId="2DB3C1DE" w14:textId="77777777" w:rsidR="0019062C" w:rsidRPr="00845812" w:rsidRDefault="0019062C" w:rsidP="0019062C">
      <w:pPr>
        <w:pStyle w:val="ListParagraph"/>
        <w:rPr>
          <w:rFonts w:asciiTheme="minorHAnsi" w:eastAsia="Times New Roman" w:hAnsiTheme="minorHAnsi" w:cstheme="minorHAnsi"/>
        </w:rPr>
      </w:pPr>
    </w:p>
    <w:p w14:paraId="13BBFBB3" w14:textId="0474A283" w:rsidR="0019062C" w:rsidRPr="00845812" w:rsidRDefault="0019062C" w:rsidP="0019062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drawing>
          <wp:inline distT="0" distB="0" distL="0" distR="0" wp14:anchorId="098B1D89" wp14:editId="5E80B63B">
            <wp:extent cx="5943600" cy="728980"/>
            <wp:effectExtent l="0" t="0" r="0" b="0"/>
            <wp:docPr id="20859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7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CCC4" w14:textId="24794D3F" w:rsidR="0019062C" w:rsidRPr="00845812" w:rsidRDefault="0019062C" w:rsidP="0019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Wrapper allows for simplified consistent interface to interact with the </w:t>
      </w:r>
      <w:proofErr w:type="spellStart"/>
      <w:r w:rsidRPr="00845812">
        <w:rPr>
          <w:rFonts w:asciiTheme="minorHAnsi" w:eastAsia="Times New Roman" w:hAnsiTheme="minorHAnsi" w:cstheme="minorHAnsi"/>
        </w:rPr>
        <w:t>LLaMa.bin</w:t>
      </w:r>
      <w:proofErr w:type="spellEnd"/>
      <w:r w:rsidRPr="00845812">
        <w:rPr>
          <w:rFonts w:asciiTheme="minorHAnsi" w:eastAsia="Times New Roman" w:hAnsiTheme="minorHAnsi" w:cstheme="minorHAnsi"/>
        </w:rPr>
        <w:t xml:space="preserve"> model.</w:t>
      </w:r>
    </w:p>
    <w:p w14:paraId="637C9D73" w14:textId="77777777" w:rsidR="0019062C" w:rsidRPr="00845812" w:rsidRDefault="0019062C" w:rsidP="0019062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5C9CECD0" w14:textId="11E5B217" w:rsidR="0019062C" w:rsidRPr="00845812" w:rsidRDefault="0019062C" w:rsidP="001906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utils.py – Enables performing document </w:t>
      </w:r>
      <w:proofErr w:type="gramStart"/>
      <w:r w:rsidRPr="00845812">
        <w:rPr>
          <w:rFonts w:asciiTheme="minorHAnsi" w:eastAsia="Times New Roman" w:hAnsiTheme="minorHAnsi" w:cstheme="minorHAnsi"/>
        </w:rPr>
        <w:t>querying</w:t>
      </w:r>
      <w:proofErr w:type="gramEnd"/>
    </w:p>
    <w:p w14:paraId="465EE3A3" w14:textId="679A54FA" w:rsidR="0019062C" w:rsidRPr="00845812" w:rsidRDefault="0019062C" w:rsidP="0019062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6A37D526" w14:textId="68ADBAED" w:rsidR="0019062C" w:rsidRPr="00845812" w:rsidRDefault="0019062C" w:rsidP="0019062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>Contains 3 main parts:</w:t>
      </w:r>
    </w:p>
    <w:p w14:paraId="6399ECBA" w14:textId="4B1CFF59" w:rsidR="0019062C" w:rsidRPr="00845812" w:rsidRDefault="0019062C" w:rsidP="0019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Make a template for prompts in the form of [context, </w:t>
      </w:r>
      <w:proofErr w:type="spellStart"/>
      <w:r w:rsidRPr="00845812">
        <w:rPr>
          <w:rFonts w:asciiTheme="minorHAnsi" w:eastAsia="Times New Roman" w:hAnsiTheme="minorHAnsi" w:cstheme="minorHAnsi"/>
        </w:rPr>
        <w:t>prompted_question</w:t>
      </w:r>
      <w:proofErr w:type="spellEnd"/>
      <w:r w:rsidRPr="00845812">
        <w:rPr>
          <w:rFonts w:asciiTheme="minorHAnsi" w:eastAsia="Times New Roman" w:hAnsiTheme="minorHAnsi" w:cstheme="minorHAnsi"/>
        </w:rPr>
        <w:t>]</w:t>
      </w:r>
    </w:p>
    <w:p w14:paraId="7A5669CC" w14:textId="46F7FE95" w:rsidR="0019062C" w:rsidRPr="00845812" w:rsidRDefault="0019062C" w:rsidP="0019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 xml:space="preserve">Define an object which will be used for searching vector </w:t>
      </w:r>
      <w:proofErr w:type="gramStart"/>
      <w:r w:rsidRPr="00845812">
        <w:rPr>
          <w:rFonts w:asciiTheme="minorHAnsi" w:eastAsia="Times New Roman" w:hAnsiTheme="minorHAnsi" w:cstheme="minorHAnsi"/>
        </w:rPr>
        <w:t>store</w:t>
      </w:r>
      <w:proofErr w:type="gramEnd"/>
    </w:p>
    <w:p w14:paraId="7FA4B11E" w14:textId="5423A3B0" w:rsidR="0019062C" w:rsidRPr="00845812" w:rsidRDefault="0019062C" w:rsidP="0019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</w:rPr>
        <w:t>Instantiate the objects.</w:t>
      </w:r>
    </w:p>
    <w:p w14:paraId="46B6B987" w14:textId="77777777" w:rsidR="0019062C" w:rsidRPr="00845812" w:rsidRDefault="0019062C" w:rsidP="0019062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348185CA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67F65F70" w14:textId="77777777" w:rsidR="00E026D9" w:rsidRPr="0084581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MBX12" w:hAnsiTheme="minorHAnsi" w:cstheme="minorHAnsi"/>
          <w:color w:val="000000"/>
          <w:sz w:val="34"/>
          <w:szCs w:val="34"/>
        </w:rPr>
      </w:pPr>
      <w:r w:rsidRPr="00845812">
        <w:rPr>
          <w:rFonts w:asciiTheme="minorHAnsi" w:eastAsia="CMBX12" w:hAnsiTheme="minorHAnsi" w:cstheme="minorHAnsi"/>
          <w:color w:val="000000"/>
          <w:sz w:val="34"/>
          <w:szCs w:val="34"/>
        </w:rPr>
        <w:lastRenderedPageBreak/>
        <w:t>4. Future Scope</w:t>
      </w:r>
    </w:p>
    <w:p w14:paraId="2DDEC75F" w14:textId="1F6B492B" w:rsidR="00E026D9" w:rsidRPr="00845812" w:rsidRDefault="0084581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color w:val="000000"/>
        </w:rPr>
        <w:t>Due</w:t>
      </w:r>
      <w:r w:rsidR="00000000" w:rsidRPr="00845812">
        <w:rPr>
          <w:rFonts w:asciiTheme="minorHAnsi" w:eastAsia="Times New Roman" w:hAnsiTheme="minorHAnsi" w:cstheme="minorHAnsi"/>
        </w:rPr>
        <w:t xml:space="preserve"> to time constraints</w:t>
      </w:r>
      <w:r>
        <w:rPr>
          <w:rFonts w:asciiTheme="minorHAnsi" w:eastAsia="Times New Roman" w:hAnsiTheme="minorHAnsi" w:cstheme="minorHAnsi"/>
        </w:rPr>
        <w:t xml:space="preserve"> and a lack of </w:t>
      </w:r>
      <w:proofErr w:type="spellStart"/>
      <w:r w:rsidR="00BB0874">
        <w:rPr>
          <w:rFonts w:asciiTheme="minorHAnsi" w:eastAsia="Times New Roman" w:hAnsiTheme="minorHAnsi" w:cstheme="minorHAnsi"/>
        </w:rPr>
        <w:t>eprior</w:t>
      </w:r>
      <w:proofErr w:type="spellEnd"/>
      <w:r w:rsidR="00BB0874">
        <w:rPr>
          <w:rFonts w:asciiTheme="minorHAnsi" w:eastAsia="Times New Roman" w:hAnsiTheme="minorHAnsi" w:cstheme="minorHAnsi"/>
        </w:rPr>
        <w:t xml:space="preserve"> </w:t>
      </w:r>
      <w:proofErr w:type="spellStart"/>
      <w:r w:rsidR="00BB0874">
        <w:rPr>
          <w:rFonts w:asciiTheme="minorHAnsi" w:eastAsia="Times New Roman" w:hAnsiTheme="minorHAnsi" w:cstheme="minorHAnsi"/>
        </w:rPr>
        <w:t>xperience</w:t>
      </w:r>
      <w:proofErr w:type="spellEnd"/>
      <w:r w:rsidR="00000000" w:rsidRPr="00845812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I was unable</w:t>
      </w:r>
      <w:r w:rsidR="00000000" w:rsidRPr="00845812">
        <w:rPr>
          <w:rFonts w:asciiTheme="minorHAnsi" w:eastAsia="Times New Roman" w:hAnsiTheme="minorHAnsi" w:cstheme="minorHAnsi"/>
        </w:rPr>
        <w:t xml:space="preserve"> to implement evaluation metric, </w:t>
      </w:r>
      <w:r w:rsidR="00BB0874" w:rsidRPr="00845812">
        <w:rPr>
          <w:rFonts w:asciiTheme="minorHAnsi" w:eastAsia="Times New Roman" w:hAnsiTheme="minorHAnsi" w:cstheme="minorHAnsi"/>
        </w:rPr>
        <w:t>multilingual</w:t>
      </w:r>
      <w:r w:rsidR="00000000" w:rsidRPr="00845812">
        <w:rPr>
          <w:rFonts w:asciiTheme="minorHAnsi" w:eastAsia="Times New Roman" w:hAnsiTheme="minorHAnsi" w:cstheme="minorHAnsi"/>
        </w:rPr>
        <w:t xml:space="preserve"> capability and speech capabilities to </w:t>
      </w:r>
      <w:r w:rsidR="00BB0874">
        <w:rPr>
          <w:rFonts w:asciiTheme="minorHAnsi" w:eastAsia="Times New Roman" w:hAnsiTheme="minorHAnsi" w:cstheme="minorHAnsi"/>
        </w:rPr>
        <w:t>the RAG architecture</w:t>
      </w:r>
      <w:r w:rsidR="00000000" w:rsidRPr="00845812">
        <w:rPr>
          <w:rFonts w:asciiTheme="minorHAnsi" w:eastAsia="Times New Roman" w:hAnsiTheme="minorHAnsi" w:cstheme="minorHAnsi"/>
        </w:rPr>
        <w:t>.</w:t>
      </w:r>
    </w:p>
    <w:p w14:paraId="56934973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6B75949F" w14:textId="77777777" w:rsidR="00E026D9" w:rsidRPr="00845812" w:rsidRDefault="00000000">
      <w:pPr>
        <w:numPr>
          <w:ilvl w:val="0"/>
          <w:numId w:val="3"/>
        </w:numPr>
        <w:spacing w:before="6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  <w:color w:val="1F1F1F"/>
        </w:rPr>
        <w:t>Evaluation of the answers: This can be done by using a variety of metrics, such as accuracy, relevance, and fluency.</w:t>
      </w:r>
    </w:p>
    <w:p w14:paraId="18D37B6B" w14:textId="46442CDA" w:rsidR="00E026D9" w:rsidRPr="00845812" w:rsidRDefault="00000000">
      <w:pPr>
        <w:numPr>
          <w:ilvl w:val="0"/>
          <w:numId w:val="3"/>
        </w:numPr>
        <w:spacing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  <w:color w:val="1F1F1F"/>
        </w:rPr>
        <w:t>Supporting multi-</w:t>
      </w:r>
      <w:proofErr w:type="spellStart"/>
      <w:r w:rsidRPr="00845812">
        <w:rPr>
          <w:rFonts w:asciiTheme="minorHAnsi" w:eastAsia="Times New Roman" w:hAnsiTheme="minorHAnsi" w:cstheme="minorHAnsi"/>
          <w:color w:val="1F1F1F"/>
        </w:rPr>
        <w:t>linguality</w:t>
      </w:r>
      <w:proofErr w:type="spellEnd"/>
      <w:r w:rsidRPr="00845812">
        <w:rPr>
          <w:rFonts w:asciiTheme="minorHAnsi" w:eastAsia="Times New Roman" w:hAnsiTheme="minorHAnsi" w:cstheme="minorHAnsi"/>
          <w:color w:val="1F1F1F"/>
        </w:rPr>
        <w:t xml:space="preserve">: This can be done by </w:t>
      </w:r>
      <w:r w:rsidR="00845812">
        <w:rPr>
          <w:rFonts w:asciiTheme="minorHAnsi" w:eastAsia="Times New Roman" w:hAnsiTheme="minorHAnsi" w:cstheme="minorHAnsi"/>
          <w:color w:val="1F1F1F"/>
        </w:rPr>
        <w:t xml:space="preserve">implementing a layer of open source or </w:t>
      </w:r>
      <w:r w:rsidR="00BB0874">
        <w:rPr>
          <w:rFonts w:asciiTheme="minorHAnsi" w:eastAsia="Times New Roman" w:hAnsiTheme="minorHAnsi" w:cstheme="minorHAnsi"/>
          <w:color w:val="1F1F1F"/>
        </w:rPr>
        <w:t>third-party</w:t>
      </w:r>
      <w:r w:rsidR="00845812">
        <w:rPr>
          <w:rFonts w:asciiTheme="minorHAnsi" w:eastAsia="Times New Roman" w:hAnsiTheme="minorHAnsi" w:cstheme="minorHAnsi"/>
          <w:color w:val="1F1F1F"/>
        </w:rPr>
        <w:t xml:space="preserve"> translation model/</w:t>
      </w:r>
      <w:r w:rsidR="00BB0874">
        <w:rPr>
          <w:rFonts w:asciiTheme="minorHAnsi" w:eastAsia="Times New Roman" w:hAnsiTheme="minorHAnsi" w:cstheme="minorHAnsi"/>
          <w:color w:val="1F1F1F"/>
        </w:rPr>
        <w:t>API</w:t>
      </w:r>
      <w:r w:rsidR="00845812">
        <w:rPr>
          <w:rFonts w:asciiTheme="minorHAnsi" w:eastAsia="Times New Roman" w:hAnsiTheme="minorHAnsi" w:cstheme="minorHAnsi"/>
          <w:color w:val="1F1F1F"/>
        </w:rPr>
        <w:t xml:space="preserve"> which would convert any input language into English, run the full model like normal, and while giving output would again interface with the model/</w:t>
      </w:r>
      <w:r w:rsidR="00BB0874">
        <w:rPr>
          <w:rFonts w:asciiTheme="minorHAnsi" w:eastAsia="Times New Roman" w:hAnsiTheme="minorHAnsi" w:cstheme="minorHAnsi"/>
          <w:color w:val="1F1F1F"/>
        </w:rPr>
        <w:t>API</w:t>
      </w:r>
      <w:r w:rsidR="00845812">
        <w:rPr>
          <w:rFonts w:asciiTheme="minorHAnsi" w:eastAsia="Times New Roman" w:hAnsiTheme="minorHAnsi" w:cstheme="minorHAnsi"/>
          <w:color w:val="1F1F1F"/>
        </w:rPr>
        <w:t xml:space="preserve"> to convert the resultant English to whatever the initial language of choice was. Alternatively, if the source documents themselves are in a different language, using multilingual LLMs might be the correct path.</w:t>
      </w:r>
    </w:p>
    <w:p w14:paraId="043281D4" w14:textId="53355875" w:rsidR="00E026D9" w:rsidRPr="00845812" w:rsidRDefault="00000000">
      <w:pPr>
        <w:numPr>
          <w:ilvl w:val="0"/>
          <w:numId w:val="3"/>
        </w:numPr>
        <w:spacing w:after="220" w:line="360" w:lineRule="auto"/>
        <w:ind w:right="360"/>
        <w:rPr>
          <w:rFonts w:asciiTheme="minorHAnsi" w:eastAsia="Times New Roman" w:hAnsiTheme="minorHAnsi" w:cstheme="minorHAnsi"/>
        </w:rPr>
      </w:pPr>
      <w:r w:rsidRPr="00845812">
        <w:rPr>
          <w:rFonts w:asciiTheme="minorHAnsi" w:eastAsia="Times New Roman" w:hAnsiTheme="minorHAnsi" w:cstheme="minorHAnsi"/>
          <w:color w:val="1F1F1F"/>
        </w:rPr>
        <w:t xml:space="preserve">Adding speech capabilities: </w:t>
      </w:r>
      <w:r w:rsidR="00845812">
        <w:rPr>
          <w:rFonts w:asciiTheme="minorHAnsi" w:eastAsia="Times New Roman" w:hAnsiTheme="minorHAnsi" w:cstheme="minorHAnsi"/>
          <w:color w:val="1F1F1F"/>
        </w:rPr>
        <w:t>Similarly, this</w:t>
      </w:r>
      <w:r w:rsidRPr="00845812">
        <w:rPr>
          <w:rFonts w:asciiTheme="minorHAnsi" w:eastAsia="Times New Roman" w:hAnsiTheme="minorHAnsi" w:cstheme="minorHAnsi"/>
          <w:color w:val="1F1F1F"/>
        </w:rPr>
        <w:t xml:space="preserve"> can be done by </w:t>
      </w:r>
      <w:r w:rsidR="00845812">
        <w:rPr>
          <w:rFonts w:asciiTheme="minorHAnsi" w:eastAsia="Times New Roman" w:hAnsiTheme="minorHAnsi" w:cstheme="minorHAnsi"/>
          <w:color w:val="1F1F1F"/>
        </w:rPr>
        <w:t>implementing</w:t>
      </w:r>
      <w:r w:rsidRPr="00845812">
        <w:rPr>
          <w:rFonts w:asciiTheme="minorHAnsi" w:eastAsia="Times New Roman" w:hAnsiTheme="minorHAnsi" w:cstheme="minorHAnsi"/>
          <w:color w:val="1F1F1F"/>
        </w:rPr>
        <w:t xml:space="preserve"> a speech-to-text engine and</w:t>
      </w:r>
      <w:r w:rsidR="00845812">
        <w:rPr>
          <w:rFonts w:asciiTheme="minorHAnsi" w:eastAsia="Times New Roman" w:hAnsiTheme="minorHAnsi" w:cstheme="minorHAnsi"/>
          <w:color w:val="1F1F1F"/>
        </w:rPr>
        <w:t xml:space="preserve"> the reverse,</w:t>
      </w:r>
      <w:r w:rsidRPr="00845812">
        <w:rPr>
          <w:rFonts w:asciiTheme="minorHAnsi" w:eastAsia="Times New Roman" w:hAnsiTheme="minorHAnsi" w:cstheme="minorHAnsi"/>
          <w:color w:val="1F1F1F"/>
        </w:rPr>
        <w:t xml:space="preserve"> text-to-speech engine</w:t>
      </w:r>
      <w:r w:rsidR="00845812">
        <w:rPr>
          <w:rFonts w:asciiTheme="minorHAnsi" w:eastAsia="Times New Roman" w:hAnsiTheme="minorHAnsi" w:cstheme="minorHAnsi"/>
          <w:color w:val="1F1F1F"/>
        </w:rPr>
        <w:t xml:space="preserve"> layers over the input and output respectively</w:t>
      </w:r>
      <w:r w:rsidRPr="00845812">
        <w:rPr>
          <w:rFonts w:asciiTheme="minorHAnsi" w:eastAsia="Times New Roman" w:hAnsiTheme="minorHAnsi" w:cstheme="minorHAnsi"/>
          <w:color w:val="1F1F1F"/>
        </w:rPr>
        <w:t>.</w:t>
      </w:r>
    </w:p>
    <w:p w14:paraId="20AB6035" w14:textId="5AFF40CA" w:rsidR="00E026D9" w:rsidRPr="00845812" w:rsidRDefault="0084581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As evident, there are a multitude of ways this RAG architecture can be improved. Building a serious state of the architecture, however, is a long iterative process with multiple trial and error steps, and always has room for experimentation. That, however, was not the scope of this assignment. We have demonstrated that </w:t>
      </w:r>
      <w:r w:rsidR="00BB0874">
        <w:rPr>
          <w:rFonts w:asciiTheme="minorHAnsi" w:eastAsia="Times New Roman" w:hAnsiTheme="minorHAnsi" w:cstheme="minorHAnsi"/>
        </w:rPr>
        <w:t>using an inclusive orchestrator, multiple preexisting models can be woven and integrated together in a neat architecture to perform powerful operations.</w:t>
      </w:r>
    </w:p>
    <w:p w14:paraId="6996A1F3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</w:rPr>
      </w:pPr>
    </w:p>
    <w:p w14:paraId="52CFD92B" w14:textId="77777777" w:rsidR="00E026D9" w:rsidRPr="00845812" w:rsidRDefault="00E026D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</w:rPr>
      </w:pPr>
    </w:p>
    <w:p w14:paraId="0ACB240F" w14:textId="77777777" w:rsidR="00E026D9" w:rsidRPr="00845812" w:rsidRDefault="00E026D9">
      <w:pPr>
        <w:rPr>
          <w:rFonts w:asciiTheme="minorHAnsi" w:hAnsiTheme="minorHAnsi" w:cstheme="minorHAnsi"/>
        </w:rPr>
      </w:pPr>
    </w:p>
    <w:sectPr w:rsidR="00E026D9" w:rsidRPr="00845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7">
    <w:altName w:val="Calibri"/>
    <w:charset w:val="00"/>
    <w:family w:val="auto"/>
    <w:pitch w:val="default"/>
  </w:font>
  <w:font w:name="CMR12">
    <w:altName w:val="Calibri"/>
    <w:charset w:val="00"/>
    <w:family w:val="auto"/>
    <w:pitch w:val="default"/>
  </w:font>
  <w:font w:name="CMBX12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69A"/>
    <w:multiLevelType w:val="multilevel"/>
    <w:tmpl w:val="C21C1F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B27D0"/>
    <w:multiLevelType w:val="hybridMultilevel"/>
    <w:tmpl w:val="F69C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856E5"/>
    <w:multiLevelType w:val="multilevel"/>
    <w:tmpl w:val="96A4B9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7524B9"/>
    <w:multiLevelType w:val="hybridMultilevel"/>
    <w:tmpl w:val="EA2AF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40071"/>
    <w:multiLevelType w:val="hybridMultilevel"/>
    <w:tmpl w:val="53E28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59E8"/>
    <w:multiLevelType w:val="hybridMultilevel"/>
    <w:tmpl w:val="D66EB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4378E"/>
    <w:multiLevelType w:val="hybridMultilevel"/>
    <w:tmpl w:val="D4CAC136"/>
    <w:lvl w:ilvl="0" w:tplc="237CD0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929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509EE"/>
    <w:multiLevelType w:val="multilevel"/>
    <w:tmpl w:val="5E86AC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AE0995"/>
    <w:multiLevelType w:val="multilevel"/>
    <w:tmpl w:val="7E0CF1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5C4CBC"/>
    <w:multiLevelType w:val="multilevel"/>
    <w:tmpl w:val="23BAF2C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2D60AE"/>
    <w:multiLevelType w:val="hybridMultilevel"/>
    <w:tmpl w:val="9034C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20110"/>
    <w:multiLevelType w:val="hybridMultilevel"/>
    <w:tmpl w:val="F6C0B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2233907">
    <w:abstractNumId w:val="9"/>
  </w:num>
  <w:num w:numId="2" w16cid:durableId="2144301063">
    <w:abstractNumId w:val="7"/>
  </w:num>
  <w:num w:numId="3" w16cid:durableId="205801134">
    <w:abstractNumId w:val="0"/>
  </w:num>
  <w:num w:numId="4" w16cid:durableId="369383523">
    <w:abstractNumId w:val="2"/>
  </w:num>
  <w:num w:numId="5" w16cid:durableId="329138404">
    <w:abstractNumId w:val="8"/>
  </w:num>
  <w:num w:numId="6" w16cid:durableId="836187330">
    <w:abstractNumId w:val="3"/>
  </w:num>
  <w:num w:numId="7" w16cid:durableId="498008223">
    <w:abstractNumId w:val="6"/>
  </w:num>
  <w:num w:numId="8" w16cid:durableId="850995534">
    <w:abstractNumId w:val="5"/>
  </w:num>
  <w:num w:numId="9" w16cid:durableId="384448583">
    <w:abstractNumId w:val="4"/>
  </w:num>
  <w:num w:numId="10" w16cid:durableId="911737101">
    <w:abstractNumId w:val="11"/>
  </w:num>
  <w:num w:numId="11" w16cid:durableId="8069765">
    <w:abstractNumId w:val="10"/>
  </w:num>
  <w:num w:numId="12" w16cid:durableId="17886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D9"/>
    <w:rsid w:val="0013227D"/>
    <w:rsid w:val="0019062C"/>
    <w:rsid w:val="002B0546"/>
    <w:rsid w:val="004A3253"/>
    <w:rsid w:val="00845812"/>
    <w:rsid w:val="009B414A"/>
    <w:rsid w:val="00AE765E"/>
    <w:rsid w:val="00BB0874"/>
    <w:rsid w:val="00E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1B2F"/>
  <w15:docId w15:val="{07564173-3F5E-4A9C-A33F-BB188403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F37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2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rishabh-dash-a7a955212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URZPHVp1yk00PxHenHZuXmafg==">CgMxLjA4AHIhMVQ2SW9uVTd2dzV6TVlHVmJUWDdHa1lyQWdwb1h4TkRH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6E2A1C-1741-49EC-959E-D553B8E2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Rishabh Dash</cp:lastModifiedBy>
  <cp:revision>2</cp:revision>
  <dcterms:created xsi:type="dcterms:W3CDTF">2023-07-23T23:35:00Z</dcterms:created>
  <dcterms:modified xsi:type="dcterms:W3CDTF">2023-07-23T23:35:00Z</dcterms:modified>
</cp:coreProperties>
</file>