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sz w:val="28"/>
          <w:szCs w:val="28"/>
          <w:vertAlign w:val="baseline"/>
        </w:rPr>
      </w:pPr>
      <w:r>
        <w:drawing>
          <wp:anchor distT="0" distB="0" distL="0" distR="0" simplePos="0" relativeHeight="251659264" behindDoc="1" locked="0" layoutInCell="1" allowOverlap="1">
            <wp:simplePos x="0" y="0"/>
            <wp:positionH relativeFrom="column">
              <wp:posOffset>0</wp:posOffset>
            </wp:positionH>
            <wp:positionV relativeFrom="paragraph">
              <wp:posOffset>0</wp:posOffset>
            </wp:positionV>
            <wp:extent cx="5935345" cy="556260"/>
            <wp:effectExtent l="0" t="0" r="0" b="0"/>
            <wp:wrapNone/>
            <wp:docPr id="1" name="image12.png"/>
            <wp:cNvGraphicFramePr/>
            <a:graphic xmlns:a="http://schemas.openxmlformats.org/drawingml/2006/main">
              <a:graphicData uri="http://schemas.openxmlformats.org/drawingml/2006/picture">
                <pic:pic xmlns:pic="http://schemas.openxmlformats.org/drawingml/2006/picture">
                  <pic:nvPicPr>
                    <pic:cNvPr id="1" name="image12.png"/>
                    <pic:cNvPicPr preferRelativeResize="0"/>
                  </pic:nvPicPr>
                  <pic:blipFill>
                    <a:blip r:embed="rId12"/>
                    <a:srcRect b="36566"/>
                    <a:stretch>
                      <a:fillRect/>
                    </a:stretch>
                  </pic:blipFill>
                  <pic:spPr>
                    <a:xfrm>
                      <a:off x="0" y="0"/>
                      <a:ext cx="5935345" cy="556260"/>
                    </a:xfrm>
                    <a:prstGeom prst="rect">
                      <a:avLst/>
                    </a:prstGeom>
                  </pic:spPr>
                </pic:pic>
              </a:graphicData>
            </a:graphic>
          </wp:anchor>
        </w:drawing>
      </w:r>
    </w:p>
    <w:p w14:paraId="00000002">
      <w:pPr>
        <w:jc w:val="center"/>
        <w:rPr>
          <w:rFonts w:ascii="Times New Roman" w:hAnsi="Times New Roman" w:eastAsia="Times New Roman" w:cs="Times New Roman"/>
          <w:sz w:val="28"/>
          <w:szCs w:val="28"/>
          <w:vertAlign w:val="baseline"/>
        </w:rPr>
      </w:pPr>
    </w:p>
    <w:p w14:paraId="00000003">
      <w:pPr>
        <w:jc w:val="center"/>
        <w:rPr>
          <w:rFonts w:ascii="Times New Roman" w:hAnsi="Times New Roman" w:eastAsia="Times New Roman" w:cs="Times New Roman"/>
          <w:sz w:val="28"/>
          <w:szCs w:val="28"/>
          <w:vertAlign w:val="baseline"/>
        </w:rPr>
      </w:pPr>
    </w:p>
    <w:p w14:paraId="00000004">
      <w:pPr>
        <w:jc w:val="center"/>
        <w:rPr>
          <w:rFonts w:ascii="Times New Roman" w:hAnsi="Times New Roman" w:eastAsia="Times New Roman" w:cs="Times New Roman"/>
          <w:sz w:val="28"/>
          <w:szCs w:val="28"/>
          <w:vertAlign w:val="baseline"/>
        </w:rPr>
      </w:pPr>
      <w:r>
        <w:rPr>
          <w:rFonts w:ascii="Times New Roman" w:hAnsi="Times New Roman" w:eastAsia="Times New Roman" w:cs="Times New Roman"/>
          <w:sz w:val="28"/>
          <w:szCs w:val="28"/>
          <w:vertAlign w:val="baseline"/>
          <w:rtl w:val="0"/>
        </w:rPr>
        <w:t>Коначно поена:</w:t>
      </w:r>
    </w:p>
    <w:p w14:paraId="00000005">
      <w:pPr>
        <w:jc w:val="center"/>
        <w:rPr>
          <w:rFonts w:ascii="Times New Roman" w:hAnsi="Times New Roman" w:eastAsia="Times New Roman" w:cs="Times New Roman"/>
          <w:sz w:val="72"/>
          <w:szCs w:val="72"/>
          <w:vertAlign w:val="baseline"/>
        </w:rPr>
      </w:pPr>
    </w:p>
    <w:p w14:paraId="00000006">
      <w:pPr>
        <w:jc w:val="center"/>
        <w:rPr>
          <w:rFonts w:ascii="Times New Roman" w:hAnsi="Times New Roman" w:eastAsia="Times New Roman" w:cs="Times New Roman"/>
          <w:sz w:val="72"/>
          <w:szCs w:val="72"/>
          <w:vertAlign w:val="baseline"/>
        </w:rPr>
      </w:pPr>
      <w:r>
        <w:rPr>
          <w:rFonts w:ascii="Times New Roman" w:hAnsi="Times New Roman" w:eastAsia="Times New Roman" w:cs="Times New Roman"/>
          <w:sz w:val="72"/>
          <w:szCs w:val="72"/>
          <w:vertAlign w:val="baseline"/>
          <w:rtl w:val="0"/>
        </w:rPr>
        <w:t>Софтверско инжењерство</w:t>
      </w:r>
    </w:p>
    <w:p w14:paraId="00000007">
      <w:pPr>
        <w:jc w:val="center"/>
        <w:rPr>
          <w:rFonts w:ascii="Times New Roman" w:hAnsi="Times New Roman" w:eastAsia="Times New Roman" w:cs="Times New Roman"/>
          <w:sz w:val="72"/>
          <w:szCs w:val="72"/>
          <w:vertAlign w:val="baseline"/>
        </w:rPr>
      </w:pPr>
      <w:r>
        <w:rPr>
          <w:rFonts w:ascii="Times New Roman" w:hAnsi="Times New Roman" w:eastAsia="Times New Roman" w:cs="Times New Roman"/>
          <w:sz w:val="72"/>
          <w:szCs w:val="72"/>
          <w:vertAlign w:val="baseline"/>
          <w:rtl w:val="0"/>
        </w:rPr>
        <w:t xml:space="preserve"> Предспитни пројекат </w:t>
      </w:r>
    </w:p>
    <w:p w14:paraId="00000009">
      <w:pPr>
        <w:jc w:val="center"/>
        <w:rPr>
          <w:rFonts w:hint="default" w:ascii="Times New Roman" w:hAnsi="Times New Roman" w:eastAsia="Times New Roman" w:cs="Times New Roman"/>
          <w:vertAlign w:val="baseline"/>
          <w:lang w:val="en-US"/>
        </w:rPr>
      </w:pPr>
      <w:r>
        <w:rPr>
          <w:rFonts w:hint="default" w:ascii="Times New Roman" w:hAnsi="Times New Roman" w:eastAsia="Times New Roman" w:cs="Times New Roman"/>
          <w:vertAlign w:val="baseline"/>
          <w:rtl w:val="0"/>
          <w:lang w:val="en-US"/>
        </w:rPr>
        <w:t>“LevelUP!”</w:t>
      </w:r>
    </w:p>
    <w:p w14:paraId="0000000A">
      <w:pPr>
        <w:jc w:val="center"/>
        <w:rPr>
          <w:rFonts w:ascii="Times New Roman" w:hAnsi="Times New Roman" w:eastAsia="Times New Roman" w:cs="Times New Roman"/>
          <w:vertAlign w:val="baseline"/>
        </w:rPr>
      </w:pPr>
    </w:p>
    <w:p w14:paraId="0000000B">
      <w:pPr>
        <w:jc w:val="center"/>
        <w:rPr>
          <w:rFonts w:ascii="Times New Roman" w:hAnsi="Times New Roman" w:eastAsia="Times New Roman" w:cs="Times New Roman"/>
          <w:vertAlign w:val="baseline"/>
        </w:rPr>
      </w:pPr>
    </w:p>
    <w:p w14:paraId="0000000C">
      <w:pPr>
        <w:jc w:val="center"/>
        <w:rPr>
          <w:rFonts w:ascii="Times New Roman" w:hAnsi="Times New Roman" w:eastAsia="Times New Roman" w:cs="Times New Roman"/>
          <w:vertAlign w:val="baseline"/>
        </w:rPr>
      </w:pPr>
    </w:p>
    <w:p w14:paraId="0000000D">
      <w:pPr>
        <w:jc w:val="center"/>
        <w:rPr>
          <w:rFonts w:ascii="Times New Roman" w:hAnsi="Times New Roman" w:eastAsia="Times New Roman" w:cs="Times New Roman"/>
          <w:vertAlign w:val="baseline"/>
        </w:rPr>
      </w:pPr>
    </w:p>
    <w:p w14:paraId="0000000E">
      <w:pPr>
        <w:jc w:val="center"/>
        <w:rPr>
          <w:rFonts w:ascii="Times New Roman" w:hAnsi="Times New Roman" w:eastAsia="Times New Roman" w:cs="Times New Roman"/>
          <w:vertAlign w:val="baseline"/>
        </w:rPr>
      </w:pPr>
    </w:p>
    <w:p w14:paraId="0000000F">
      <w:pPr>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Студенти:</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Ментори:</w:t>
      </w:r>
    </w:p>
    <w:p w14:paraId="00000010">
      <w:pPr>
        <w:rPr>
          <w:rFonts w:ascii="Times New Roman" w:hAnsi="Times New Roman" w:eastAsia="Times New Roman" w:cs="Times New Roman"/>
          <w:vertAlign w:val="baseline"/>
        </w:rPr>
      </w:pPr>
      <w:r>
        <w:rPr>
          <w:rFonts w:ascii="Times New Roman" w:hAnsi="Times New Roman" w:eastAsia="Times New Roman" w:cs="Times New Roman"/>
          <w:vertAlign w:val="baseline"/>
          <w:rtl w:val="0"/>
          <w:lang w:val="sr-Cyrl-BA"/>
        </w:rPr>
        <w:t>Тим</w:t>
      </w:r>
      <w:r>
        <w:rPr>
          <w:rFonts w:hint="default" w:ascii="Times New Roman" w:hAnsi="Times New Roman" w:eastAsia="Times New Roman" w:cs="Times New Roman"/>
          <w:vertAlign w:val="baseline"/>
          <w:rtl w:val="0"/>
          <w:lang w:val="sr-Cyrl-BA"/>
        </w:rPr>
        <w:t xml:space="preserve"> 67</w:t>
      </w:r>
      <w:r>
        <w:rPr>
          <w:rFonts w:hint="default" w:ascii="Times New Roman" w:hAnsi="Times New Roman" w:eastAsia="Times New Roman" w:cs="Times New Roman"/>
          <w:vertAlign w:val="baseline"/>
          <w:rtl w:val="0"/>
          <w:lang w:val="sr-Cyrl-BA"/>
        </w:rPr>
        <w:tab/>
      </w:r>
      <w:r>
        <w:rPr>
          <w:rFonts w:hint="default" w:ascii="Times New Roman" w:hAnsi="Times New Roman" w:eastAsia="Times New Roman" w:cs="Times New Roman"/>
          <w:vertAlign w:val="baseline"/>
          <w:rtl w:val="0"/>
          <w:lang w:val="sr-Cyrl-BA"/>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професор: др Тања Крунић</w:t>
      </w:r>
    </w:p>
    <w:p w14:paraId="00000011">
      <w:pPr>
        <w:rPr>
          <w:rFonts w:ascii="Times New Roman" w:hAnsi="Times New Roman" w:eastAsia="Times New Roman" w:cs="Times New Roman"/>
          <w:vertAlign w:val="baseline"/>
        </w:rPr>
      </w:pPr>
      <w:r>
        <w:rPr>
          <w:rFonts w:ascii="Times New Roman" w:hAnsi="Times New Roman" w:eastAsia="Times New Roman" w:cs="Times New Roman"/>
          <w:vertAlign w:val="baseline"/>
          <w:rtl w:val="0"/>
          <w:lang w:val="sr-Cyrl-BA"/>
        </w:rPr>
        <w:t>Марковић</w:t>
      </w:r>
      <w:r>
        <w:rPr>
          <w:rFonts w:hint="default" w:ascii="Times New Roman" w:hAnsi="Times New Roman" w:eastAsia="Times New Roman" w:cs="Times New Roman"/>
          <w:vertAlign w:val="baseline"/>
          <w:rtl w:val="0"/>
          <w:lang w:val="sr-Cyrl-BA"/>
        </w:rPr>
        <w:t xml:space="preserve"> Давид МИТ19</w:t>
      </w:r>
      <w:r>
        <w:rPr>
          <w:rFonts w:hint="default" w:ascii="Times New Roman" w:hAnsi="Times New Roman" w:eastAsia="Times New Roman" w:cs="Times New Roman"/>
          <w:vertAlign w:val="baseline"/>
          <w:rtl w:val="0"/>
          <w:lang w:val="en-US"/>
        </w:rPr>
        <w:t>/25</w:t>
      </w:r>
      <w:r>
        <w:rPr>
          <w:rFonts w:hint="default" w:ascii="Times New Roman" w:hAnsi="Times New Roman" w:eastAsia="Times New Roman" w:cs="Times New Roman"/>
          <w:vertAlign w:val="baseline"/>
          <w:rtl w:val="0"/>
          <w:lang w:val="sr-Latn-RS"/>
        </w:rPr>
        <w:tab/>
      </w:r>
      <w:r>
        <w:rPr>
          <w:rFonts w:hint="default" w:ascii="Times New Roman" w:hAnsi="Times New Roman" w:eastAsia="Times New Roman" w:cs="Times New Roman"/>
          <w:vertAlign w:val="baseline"/>
          <w:rtl w:val="0"/>
          <w:lang w:val="sr-Latn-RS"/>
        </w:rPr>
        <w:tab/>
      </w:r>
      <w:r>
        <w:rPr>
          <w:rFonts w:hint="default" w:ascii="Times New Roman" w:hAnsi="Times New Roman" w:eastAsia="Times New Roman" w:cs="Times New Roman"/>
          <w:vertAlign w:val="baseline"/>
          <w:rtl w:val="0"/>
          <w:lang w:val="sr-Latn-RS"/>
        </w:rPr>
        <w:tab/>
      </w:r>
      <w:r>
        <w:rPr>
          <w:rFonts w:hint="default" w:ascii="Times New Roman" w:hAnsi="Times New Roman" w:eastAsia="Times New Roman" w:cs="Times New Roman"/>
          <w:vertAlign w:val="baseline"/>
          <w:rtl w:val="0"/>
          <w:lang w:val="sr-Latn-RS"/>
        </w:rPr>
        <w:tab/>
      </w:r>
      <w:r>
        <w:rPr>
          <w:rFonts w:hint="default" w:ascii="Times New Roman" w:hAnsi="Times New Roman" w:eastAsia="Times New Roman" w:cs="Times New Roman"/>
          <w:vertAlign w:val="baseline"/>
          <w:rtl w:val="0"/>
          <w:lang w:val="sr-Latn-RS"/>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асистент: мр Нинослава Тихи</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 xml:space="preserve"> </w:t>
      </w:r>
      <w:r>
        <w:rPr>
          <w:rFonts w:ascii="Times New Roman" w:hAnsi="Times New Roman" w:eastAsia="Times New Roman" w:cs="Times New Roman"/>
          <w:vertAlign w:val="baseline"/>
          <w:rtl w:val="0"/>
          <w:lang w:val="sr-Cyrl-BA"/>
        </w:rPr>
        <w:t>Секулић</w:t>
      </w:r>
      <w:r>
        <w:rPr>
          <w:rFonts w:hint="default" w:ascii="Times New Roman" w:hAnsi="Times New Roman" w:eastAsia="Times New Roman" w:cs="Times New Roman"/>
          <w:vertAlign w:val="baseline"/>
          <w:rtl w:val="0"/>
          <w:lang w:val="sr-Cyrl-BA"/>
        </w:rPr>
        <w:t xml:space="preserve"> Лука МИТ21</w:t>
      </w:r>
      <w:r>
        <w:rPr>
          <w:rFonts w:hint="default" w:ascii="Times New Roman" w:hAnsi="Times New Roman" w:eastAsia="Times New Roman" w:cs="Times New Roman"/>
          <w:vertAlign w:val="baseline"/>
          <w:rtl w:val="0"/>
          <w:lang w:val="en-US"/>
        </w:rPr>
        <w:t>/2</w:t>
      </w:r>
      <w:r>
        <w:rPr>
          <w:rFonts w:hint="default" w:ascii="Times New Roman" w:hAnsi="Times New Roman" w:eastAsia="Times New Roman" w:cs="Times New Roman"/>
          <w:vertAlign w:val="baseline"/>
          <w:rtl w:val="0"/>
          <w:lang w:val="sr-Cyrl-BA"/>
        </w:rPr>
        <w:t>5</w:t>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r>
        <w:rPr>
          <w:rFonts w:ascii="Times New Roman" w:hAnsi="Times New Roman" w:eastAsia="Times New Roman" w:cs="Times New Roman"/>
          <w:vertAlign w:val="baseline"/>
          <w:rtl w:val="0"/>
        </w:rPr>
        <w:tab/>
      </w:r>
    </w:p>
    <w:p w14:paraId="00000012">
      <w:pPr>
        <w:rPr>
          <w:rFonts w:hint="default" w:ascii="Times New Roman" w:hAnsi="Times New Roman" w:eastAsia="Times New Roman" w:cs="Times New Roman"/>
          <w:vertAlign w:val="baseline"/>
          <w:lang w:val="sr-Cyrl-BA"/>
        </w:rPr>
      </w:pPr>
      <w:r>
        <w:rPr>
          <w:rFonts w:ascii="Times New Roman" w:hAnsi="Times New Roman" w:eastAsia="Times New Roman" w:cs="Times New Roman"/>
          <w:vertAlign w:val="baseline"/>
          <w:lang w:val="sr-Cyrl-BA"/>
        </w:rPr>
        <w:t>Петровић</w:t>
      </w:r>
      <w:r>
        <w:rPr>
          <w:rFonts w:hint="default" w:ascii="Times New Roman" w:hAnsi="Times New Roman" w:eastAsia="Times New Roman" w:cs="Times New Roman"/>
          <w:vertAlign w:val="baseline"/>
          <w:lang w:val="sr-Cyrl-BA"/>
        </w:rPr>
        <w:t xml:space="preserve"> Александар МИТ</w:t>
      </w:r>
      <w:r>
        <w:rPr>
          <w:rFonts w:hint="default" w:ascii="Times New Roman" w:hAnsi="Times New Roman" w:eastAsia="Times New Roman" w:cs="Times New Roman"/>
          <w:vertAlign w:val="baseline"/>
          <w:rtl w:val="0"/>
          <w:lang w:val="sr-Cyrl-BA"/>
        </w:rPr>
        <w:t>31</w:t>
      </w:r>
      <w:r>
        <w:rPr>
          <w:rFonts w:hint="default" w:ascii="Times New Roman" w:hAnsi="Times New Roman" w:eastAsia="Times New Roman" w:cs="Times New Roman"/>
          <w:vertAlign w:val="baseline"/>
          <w:rtl w:val="0"/>
          <w:lang w:val="en-US"/>
        </w:rPr>
        <w:t>/2</w:t>
      </w:r>
      <w:r>
        <w:rPr>
          <w:rFonts w:hint="default" w:ascii="Times New Roman" w:hAnsi="Times New Roman" w:eastAsia="Times New Roman" w:cs="Times New Roman"/>
          <w:vertAlign w:val="baseline"/>
          <w:rtl w:val="0"/>
          <w:lang w:val="sr-Cyrl-BA"/>
        </w:rPr>
        <w:t>5</w:t>
      </w:r>
    </w:p>
    <w:p w14:paraId="00000013">
      <w:pPr>
        <w:rPr>
          <w:rFonts w:ascii="Times New Roman" w:hAnsi="Times New Roman" w:eastAsia="Times New Roman" w:cs="Times New Roman"/>
          <w:vertAlign w:val="baseline"/>
        </w:rPr>
      </w:pPr>
    </w:p>
    <w:p w14:paraId="00000014">
      <w:pPr>
        <w:jc w:val="center"/>
        <w:rPr>
          <w:rFonts w:ascii="Times New Roman" w:hAnsi="Times New Roman" w:eastAsia="Times New Roman" w:cs="Times New Roman"/>
          <w:vertAlign w:val="baseline"/>
        </w:rPr>
      </w:pPr>
    </w:p>
    <w:p w14:paraId="00000015">
      <w:pPr>
        <w:jc w:val="center"/>
        <w:rPr>
          <w:rFonts w:ascii="Times New Roman" w:hAnsi="Times New Roman" w:eastAsia="Times New Roman" w:cs="Times New Roman"/>
          <w:vertAlign w:val="baseline"/>
        </w:rPr>
      </w:pPr>
      <w:r>
        <w:rPr>
          <w:rFonts w:ascii="Times New Roman" w:hAnsi="Times New Roman" w:eastAsia="Times New Roman" w:cs="Times New Roman"/>
          <w:vertAlign w:val="baseline"/>
          <w:rtl w:val="0"/>
        </w:rPr>
        <w:t>Нови сад, 202</w:t>
      </w:r>
      <w:r>
        <w:rPr>
          <w:rFonts w:ascii="Times New Roman" w:hAnsi="Times New Roman" w:eastAsia="Times New Roman" w:cs="Times New Roman"/>
          <w:rtl w:val="0"/>
        </w:rPr>
        <w:t>5</w:t>
      </w:r>
      <w:r>
        <w:rPr>
          <w:rFonts w:ascii="Times New Roman" w:hAnsi="Times New Roman" w:eastAsia="Times New Roman" w:cs="Times New Roman"/>
          <w:vertAlign w:val="baseline"/>
          <w:rtl w:val="0"/>
        </w:rPr>
        <w:t>/2</w:t>
      </w:r>
      <w:r>
        <w:rPr>
          <w:rFonts w:ascii="Times New Roman" w:hAnsi="Times New Roman" w:eastAsia="Times New Roman" w:cs="Times New Roman"/>
          <w:rtl w:val="0"/>
        </w:rPr>
        <w:t>6</w:t>
      </w:r>
    </w:p>
    <w:p w14:paraId="529104D9">
      <w:pPr>
        <w:rPr>
          <w:rFonts w:ascii="Times New Roman" w:hAnsi="Times New Roman" w:eastAsia="Times New Roman" w:cs="Times New Roman"/>
          <w:b/>
          <w:bCs/>
          <w:sz w:val="40"/>
          <w:szCs w:val="40"/>
          <w:vertAlign w:val="baseline"/>
          <w:rtl w:val="0"/>
        </w:rPr>
      </w:pPr>
    </w:p>
    <w:p w14:paraId="00000021">
      <w:pPr>
        <w:rPr>
          <w:rFonts w:ascii="Times New Roman" w:hAnsi="Times New Roman" w:eastAsia="Times New Roman" w:cs="Times New Roman"/>
          <w:sz w:val="32"/>
          <w:szCs w:val="32"/>
          <w:vertAlign w:val="baseline"/>
        </w:rPr>
      </w:pPr>
      <w:r>
        <w:rPr>
          <w:rFonts w:ascii="Times New Roman" w:hAnsi="Times New Roman" w:eastAsia="Times New Roman" w:cs="Times New Roman"/>
          <w:b/>
          <w:bCs/>
          <w:sz w:val="40"/>
          <w:szCs w:val="40"/>
          <w:vertAlign w:val="baseline"/>
          <w:rtl w:val="0"/>
        </w:rPr>
        <w:t>Питања:</w:t>
      </w:r>
    </w:p>
    <w:p w14:paraId="00000022">
      <w:pPr>
        <w:jc w:val="center"/>
        <w:rPr>
          <w:rFonts w:ascii="Times New Roman" w:hAnsi="Times New Roman" w:eastAsia="Times New Roman" w:cs="Times New Roman"/>
          <w:vertAlign w:val="baseline"/>
        </w:rPr>
      </w:pPr>
    </w:p>
    <w:p w14:paraId="00000023">
      <w:pPr>
        <w:jc w:val="center"/>
        <w:rPr>
          <w:rFonts w:ascii="Times New Roman" w:hAnsi="Times New Roman" w:eastAsia="Times New Roman" w:cs="Times New Roman"/>
          <w:vertAlign w:val="baseline"/>
        </w:rPr>
      </w:pPr>
    </w:p>
    <w:p w14:paraId="00000024">
      <w:pPr>
        <w:jc w:val="center"/>
        <w:rPr>
          <w:rFonts w:ascii="Times New Roman" w:hAnsi="Times New Roman" w:eastAsia="Times New Roman" w:cs="Times New Roman"/>
          <w:vertAlign w:val="baseline"/>
        </w:rPr>
      </w:pPr>
    </w:p>
    <w:p w14:paraId="00000025">
      <w:pPr>
        <w:jc w:val="center"/>
        <w:rPr>
          <w:rFonts w:ascii="Times New Roman" w:hAnsi="Times New Roman" w:eastAsia="Times New Roman" w:cs="Times New Roman"/>
          <w:vertAlign w:val="baseline"/>
        </w:rPr>
      </w:pPr>
    </w:p>
    <w:p w14:paraId="00000026">
      <w:pPr>
        <w:jc w:val="center"/>
        <w:rPr>
          <w:rFonts w:ascii="Times New Roman" w:hAnsi="Times New Roman" w:eastAsia="Times New Roman" w:cs="Times New Roman"/>
          <w:vertAlign w:val="baseline"/>
        </w:rPr>
      </w:pPr>
    </w:p>
    <w:p w14:paraId="00000027">
      <w:pPr>
        <w:jc w:val="center"/>
        <w:rPr>
          <w:rFonts w:ascii="Times New Roman" w:hAnsi="Times New Roman" w:eastAsia="Times New Roman" w:cs="Times New Roman"/>
          <w:vertAlign w:val="baseline"/>
        </w:rPr>
      </w:pPr>
    </w:p>
    <w:p w14:paraId="00000028">
      <w:pPr>
        <w:jc w:val="center"/>
        <w:rPr>
          <w:rFonts w:ascii="Times New Roman" w:hAnsi="Times New Roman" w:eastAsia="Times New Roman" w:cs="Times New Roman"/>
          <w:vertAlign w:val="baseline"/>
        </w:rPr>
      </w:pPr>
    </w:p>
    <w:p w14:paraId="00000029">
      <w:pPr>
        <w:jc w:val="center"/>
        <w:rPr>
          <w:rFonts w:ascii="Times New Roman" w:hAnsi="Times New Roman" w:eastAsia="Times New Roman" w:cs="Times New Roman"/>
          <w:vertAlign w:val="baseline"/>
        </w:rPr>
      </w:pPr>
    </w:p>
    <w:p w14:paraId="0000002A">
      <w:pPr>
        <w:jc w:val="center"/>
        <w:rPr>
          <w:rFonts w:ascii="Times New Roman" w:hAnsi="Times New Roman" w:eastAsia="Times New Roman" w:cs="Times New Roman"/>
          <w:vertAlign w:val="baseline"/>
        </w:rPr>
      </w:pPr>
    </w:p>
    <w:p w14:paraId="0000002B">
      <w:pPr>
        <w:jc w:val="center"/>
        <w:rPr>
          <w:rFonts w:ascii="Times New Roman" w:hAnsi="Times New Roman" w:eastAsia="Times New Roman" w:cs="Times New Roman"/>
          <w:vertAlign w:val="baseline"/>
        </w:rPr>
      </w:pPr>
    </w:p>
    <w:p w14:paraId="0000002C">
      <w:pPr>
        <w:jc w:val="center"/>
        <w:rPr>
          <w:rFonts w:ascii="Times New Roman" w:hAnsi="Times New Roman" w:eastAsia="Times New Roman" w:cs="Times New Roman"/>
          <w:vertAlign w:val="baseline"/>
        </w:rPr>
      </w:pPr>
    </w:p>
    <w:p w14:paraId="0000002D">
      <w:pPr>
        <w:jc w:val="center"/>
        <w:rPr>
          <w:rFonts w:ascii="Times New Roman" w:hAnsi="Times New Roman" w:eastAsia="Times New Roman" w:cs="Times New Roman"/>
          <w:vertAlign w:val="baseline"/>
        </w:rPr>
      </w:pPr>
    </w:p>
    <w:p w14:paraId="0000002E">
      <w:pPr>
        <w:jc w:val="center"/>
        <w:rPr>
          <w:rFonts w:ascii="Times New Roman" w:hAnsi="Times New Roman" w:eastAsia="Times New Roman" w:cs="Times New Roman"/>
          <w:vertAlign w:val="baseline"/>
        </w:rPr>
      </w:pPr>
    </w:p>
    <w:p w14:paraId="0000002F">
      <w:pPr>
        <w:jc w:val="center"/>
        <w:rPr>
          <w:rFonts w:ascii="Times New Roman" w:hAnsi="Times New Roman" w:eastAsia="Times New Roman" w:cs="Times New Roman"/>
          <w:vertAlign w:val="baseline"/>
        </w:rPr>
      </w:pPr>
    </w:p>
    <w:p w14:paraId="00000030">
      <w:pPr>
        <w:rPr>
          <w:rFonts w:ascii="Times New Roman" w:hAnsi="Times New Roman" w:eastAsia="Times New Roman" w:cs="Times New Roman"/>
          <w:vertAlign w:val="baseline"/>
        </w:rPr>
      </w:pPr>
      <w:r>
        <w:br w:type="page"/>
      </w:r>
    </w:p>
    <w:p w14:paraId="00000031">
      <w:pPr>
        <w:jc w:val="center"/>
        <w:rPr>
          <w:rFonts w:ascii="Times New Roman" w:hAnsi="Times New Roman" w:eastAsia="Times New Roman" w:cs="Times New Roman"/>
          <w:b w:val="0"/>
          <w:bCs w:val="0"/>
          <w:sz w:val="48"/>
          <w:szCs w:val="48"/>
          <w:vertAlign w:val="baseline"/>
        </w:rPr>
      </w:pPr>
      <w:r>
        <w:rPr>
          <w:rFonts w:ascii="Times New Roman" w:hAnsi="Times New Roman" w:eastAsia="Times New Roman" w:cs="Times New Roman"/>
          <w:b/>
          <w:bCs/>
          <w:sz w:val="48"/>
          <w:szCs w:val="48"/>
          <w:vertAlign w:val="baseline"/>
          <w:rtl w:val="0"/>
        </w:rPr>
        <w:t>Пројекат</w:t>
      </w:r>
    </w:p>
    <w:p w14:paraId="00000032">
      <w:pPr>
        <w:spacing w:after="0"/>
        <w:jc w:val="both"/>
        <w:rPr>
          <w:rFonts w:ascii="Times New Roman" w:hAnsi="Times New Roman" w:eastAsia="Times New Roman" w:cs="Times New Roman"/>
          <w:sz w:val="24"/>
          <w:szCs w:val="24"/>
          <w:vertAlign w:val="baseline"/>
        </w:rPr>
      </w:pPr>
      <w:r>
        <w:rPr>
          <w:rFonts w:ascii="Times New Roman" w:hAnsi="Times New Roman" w:eastAsia="Times New Roman" w:cs="Times New Roman"/>
          <w:b/>
          <w:bCs/>
          <w:sz w:val="24"/>
          <w:szCs w:val="24"/>
          <w:vertAlign w:val="baseline"/>
          <w:rtl w:val="0"/>
        </w:rPr>
        <w:t>Задатак:</w:t>
      </w:r>
      <w:r>
        <w:rPr>
          <w:rFonts w:ascii="Times New Roman" w:hAnsi="Times New Roman" w:eastAsia="Times New Roman" w:cs="Times New Roman"/>
          <w:sz w:val="24"/>
          <w:szCs w:val="24"/>
          <w:vertAlign w:val="baseline"/>
          <w:rtl w:val="0"/>
        </w:rPr>
        <w:t xml:space="preserve"> Израда групног пројекта кпји се брани путем power point презентације или докуемнтације у виду доцџ фајла  којемсе претходно шаљу асистенту на емаил. На пројекту се може освојити до 50 поена, а за предиспитне обавезе је минимално неопходно 30. Пројектни задатак подразумева израду сајта или апликације (по договору) користећи агилне методе развоја софтвера (scrum) кпји се води у радном окружењу Jira, а сарадња међу девелоперима преко Git-а. Софтвер се развија у технологијама по жељи при чему је потребно на самом почетку дефинисати корисничке захтеве (финкционалне и нефункционалне) и моделирати случајеве коришћења. Такође је потребно урадити дијаграм класа, активности и ЕР дијаграм базе. На крају је потребно тестирати апликацију или сајт помоћу Селениум алата или било ког другог алата.</w:t>
      </w:r>
    </w:p>
    <w:p w14:paraId="00000033">
      <w:pPr>
        <w:spacing w:line="240" w:lineRule="auto"/>
        <w:rPr>
          <w:rFonts w:ascii="Times New Roman" w:hAnsi="Times New Roman" w:eastAsia="Times New Roman" w:cs="Times New Roman"/>
          <w:sz w:val="24"/>
          <w:szCs w:val="24"/>
          <w:vertAlign w:val="baseline"/>
        </w:rPr>
      </w:pPr>
    </w:p>
    <w:p w14:paraId="00000034">
      <w:pPr>
        <w:spacing w:line="240" w:lineRule="auto"/>
        <w:rPr>
          <w:rFonts w:ascii="Times New Roman" w:hAnsi="Times New Roman" w:eastAsia="Times New Roman" w:cs="Times New Roman"/>
          <w:sz w:val="24"/>
          <w:szCs w:val="24"/>
          <w:vertAlign w:val="baseline"/>
        </w:rPr>
      </w:pPr>
    </w:p>
    <w:p w14:paraId="00000035">
      <w:pPr>
        <w:spacing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b/>
          <w:bCs/>
          <w:sz w:val="24"/>
          <w:szCs w:val="24"/>
          <w:vertAlign w:val="baseline"/>
          <w:rtl w:val="0"/>
        </w:rPr>
        <w:t>До 10 поена:</w:t>
      </w:r>
      <w:r>
        <w:rPr>
          <w:rFonts w:ascii="Times New Roman" w:hAnsi="Times New Roman" w:eastAsia="Times New Roman" w:cs="Times New Roman"/>
          <w:sz w:val="24"/>
          <w:szCs w:val="24"/>
          <w:vertAlign w:val="baseline"/>
          <w:rtl w:val="0"/>
        </w:rPr>
        <w:t xml:space="preserve"> Дати су кориснички  захтеви - функционални и нефункционални </w:t>
      </w:r>
    </w:p>
    <w:p w14:paraId="00000036">
      <w:pPr>
        <w:spacing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b/>
          <w:bCs/>
          <w:sz w:val="24"/>
          <w:szCs w:val="24"/>
          <w:vertAlign w:val="baseline"/>
          <w:rtl w:val="0"/>
        </w:rPr>
        <w:t>До 10 поена:</w:t>
      </w:r>
      <w:r>
        <w:rPr>
          <w:rFonts w:ascii="Times New Roman" w:hAnsi="Times New Roman" w:eastAsia="Times New Roman" w:cs="Times New Roman"/>
          <w:sz w:val="24"/>
          <w:szCs w:val="24"/>
          <w:vertAlign w:val="baseline"/>
          <w:rtl w:val="0"/>
        </w:rPr>
        <w:t xml:space="preserve"> Урађени су дијаграми коришћења (барем 2-3), дијаграм класа, дијаграм активности, ЕР дијаграм</w:t>
      </w:r>
    </w:p>
    <w:p w14:paraId="00000037">
      <w:pPr>
        <w:spacing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b/>
          <w:bCs/>
          <w:sz w:val="24"/>
          <w:szCs w:val="24"/>
          <w:vertAlign w:val="baseline"/>
          <w:rtl w:val="0"/>
        </w:rPr>
        <w:t>До 10 поена:</w:t>
      </w:r>
      <w:r>
        <w:rPr>
          <w:rFonts w:ascii="Times New Roman" w:hAnsi="Times New Roman" w:eastAsia="Times New Roman" w:cs="Times New Roman"/>
          <w:sz w:val="24"/>
          <w:szCs w:val="24"/>
          <w:vertAlign w:val="baseline"/>
          <w:rtl w:val="0"/>
        </w:rPr>
        <w:t xml:space="preserve"> приказан је код и база података који су урађени у технологијама по жељи</w:t>
      </w:r>
    </w:p>
    <w:p w14:paraId="00000038">
      <w:pPr>
        <w:spacing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b/>
          <w:bCs/>
          <w:sz w:val="24"/>
          <w:szCs w:val="24"/>
          <w:vertAlign w:val="baseline"/>
          <w:rtl w:val="0"/>
        </w:rPr>
        <w:t>До 10 поена:</w:t>
      </w:r>
      <w:r>
        <w:rPr>
          <w:rFonts w:ascii="Times New Roman" w:hAnsi="Times New Roman" w:eastAsia="Times New Roman" w:cs="Times New Roman"/>
          <w:sz w:val="24"/>
          <w:szCs w:val="24"/>
          <w:vertAlign w:val="baseline"/>
          <w:rtl w:val="0"/>
        </w:rPr>
        <w:t xml:space="preserve"> приказани су скриншотови тестова </w:t>
      </w:r>
    </w:p>
    <w:p w14:paraId="00000039">
      <w:pPr>
        <w:spacing w:line="240" w:lineRule="auto"/>
        <w:rPr>
          <w:rFonts w:ascii="Times New Roman" w:hAnsi="Times New Roman" w:eastAsia="Times New Roman" w:cs="Times New Roman"/>
          <w:sz w:val="24"/>
          <w:szCs w:val="24"/>
          <w:vertAlign w:val="baseline"/>
        </w:rPr>
      </w:pPr>
      <w:r>
        <w:rPr>
          <w:rFonts w:ascii="Times New Roman" w:hAnsi="Times New Roman" w:eastAsia="Times New Roman" w:cs="Times New Roman"/>
          <w:b/>
          <w:bCs/>
          <w:sz w:val="24"/>
          <w:szCs w:val="24"/>
          <w:vertAlign w:val="baseline"/>
          <w:rtl w:val="0"/>
        </w:rPr>
        <w:t>До 10 поена:</w:t>
      </w:r>
      <w:r>
        <w:rPr>
          <w:rFonts w:ascii="Times New Roman" w:hAnsi="Times New Roman" w:eastAsia="Times New Roman" w:cs="Times New Roman"/>
          <w:sz w:val="24"/>
          <w:szCs w:val="24"/>
          <w:vertAlign w:val="baseline"/>
          <w:rtl w:val="0"/>
        </w:rPr>
        <w:t xml:space="preserve"> приказани су скриншотови спринтова и докази сарадње на пројекту из Git-а.</w:t>
      </w:r>
    </w:p>
    <w:p w14:paraId="0000003A">
      <w:pPr>
        <w:rPr>
          <w:rFonts w:ascii="Times New Roman" w:hAnsi="Times New Roman" w:eastAsia="Times New Roman" w:cs="Times New Roman"/>
          <w:sz w:val="24"/>
          <w:szCs w:val="24"/>
          <w:vertAlign w:val="baseline"/>
        </w:rPr>
      </w:pPr>
    </w:p>
    <w:p w14:paraId="0000003B">
      <w:pPr>
        <w:rPr>
          <w:rFonts w:ascii="Times New Roman" w:hAnsi="Times New Roman" w:eastAsia="Times New Roman" w:cs="Times New Roman"/>
          <w:b w:val="0"/>
          <w:bCs w:val="0"/>
          <w:sz w:val="24"/>
          <w:szCs w:val="24"/>
          <w:vertAlign w:val="baseline"/>
        </w:rPr>
      </w:pPr>
      <w:r>
        <w:rPr>
          <w:rFonts w:ascii="Times New Roman" w:hAnsi="Times New Roman" w:eastAsia="Times New Roman" w:cs="Times New Roman"/>
          <w:b/>
          <w:bCs/>
          <w:sz w:val="24"/>
          <w:szCs w:val="24"/>
          <w:vertAlign w:val="baseline"/>
          <w:rtl w:val="0"/>
        </w:rPr>
        <w:t>Укупно се на пројекту може освојити 50 поена.</w:t>
      </w:r>
    </w:p>
    <w:p w14:paraId="0000003C">
      <w:pPr>
        <w:rPr>
          <w:rFonts w:ascii="Times New Roman" w:hAnsi="Times New Roman" w:eastAsia="Times New Roman" w:cs="Times New Roman"/>
          <w:sz w:val="24"/>
          <w:szCs w:val="24"/>
          <w:vertAlign w:val="baseline"/>
        </w:rPr>
      </w:pPr>
    </w:p>
    <w:p w14:paraId="0000003D">
      <w:pPr>
        <w:rPr>
          <w:rFonts w:ascii="Times New Roman" w:hAnsi="Times New Roman" w:eastAsia="Times New Roman" w:cs="Times New Roman"/>
          <w:b w:val="0"/>
          <w:bCs w:val="0"/>
          <w:sz w:val="24"/>
          <w:szCs w:val="24"/>
          <w:vertAlign w:val="baseline"/>
        </w:rPr>
      </w:pPr>
      <w:r>
        <w:rPr>
          <w:rFonts w:ascii="Times New Roman" w:hAnsi="Times New Roman" w:eastAsia="Times New Roman" w:cs="Times New Roman"/>
          <w:b/>
          <w:bCs/>
          <w:sz w:val="24"/>
          <w:szCs w:val="24"/>
          <w:vertAlign w:val="baseline"/>
          <w:rtl w:val="0"/>
        </w:rPr>
        <w:t>За све горе наведен обезбедити screenshot.</w:t>
      </w:r>
    </w:p>
    <w:p w14:paraId="0000003E">
      <w:pPr>
        <w:rPr>
          <w:rFonts w:ascii="Times New Roman" w:hAnsi="Times New Roman" w:eastAsia="Times New Roman" w:cs="Times New Roman"/>
          <w:b w:val="0"/>
          <w:bCs w:val="0"/>
          <w:sz w:val="24"/>
          <w:szCs w:val="24"/>
          <w:vertAlign w:val="baseline"/>
        </w:rPr>
      </w:pPr>
      <w:r>
        <w:rPr>
          <w:rFonts w:ascii="Times New Roman" w:hAnsi="Times New Roman" w:eastAsia="Times New Roman" w:cs="Times New Roman"/>
          <w:b/>
          <w:bCs/>
          <w:sz w:val="24"/>
          <w:szCs w:val="24"/>
          <w:vertAlign w:val="baseline"/>
          <w:rtl w:val="0"/>
        </w:rPr>
        <w:t>Коментари у коду нису дозвољени. Код пројекта се брани усмено.</w:t>
      </w:r>
    </w:p>
    <w:p w14:paraId="0000003F">
      <w:pPr>
        <w:rPr>
          <w:rFonts w:ascii="Times New Roman" w:hAnsi="Times New Roman" w:eastAsia="Times New Roman" w:cs="Times New Roman"/>
          <w:b w:val="0"/>
          <w:bCs w:val="0"/>
          <w:sz w:val="44"/>
          <w:szCs w:val="44"/>
          <w:vertAlign w:val="baseline"/>
        </w:rPr>
      </w:pPr>
    </w:p>
    <w:p w14:paraId="00000040">
      <w:pPr>
        <w:rPr>
          <w:rFonts w:ascii="Times New Roman" w:hAnsi="Times New Roman" w:eastAsia="Times New Roman" w:cs="Times New Roman"/>
          <w:b w:val="0"/>
          <w:bCs w:val="0"/>
          <w:sz w:val="44"/>
          <w:szCs w:val="44"/>
          <w:vertAlign w:val="baseline"/>
        </w:rPr>
      </w:pPr>
    </w:p>
    <w:p w14:paraId="00000041">
      <w:pPr>
        <w:rPr>
          <w:rFonts w:ascii="Times New Roman" w:hAnsi="Times New Roman" w:eastAsia="Times New Roman" w:cs="Times New Roman"/>
          <w:b w:val="0"/>
          <w:bCs w:val="0"/>
          <w:sz w:val="44"/>
          <w:szCs w:val="44"/>
          <w:vertAlign w:val="baseline"/>
        </w:rPr>
      </w:pPr>
    </w:p>
    <w:p w14:paraId="00000042">
      <w:pPr>
        <w:rPr>
          <w:rFonts w:ascii="Times New Roman" w:hAnsi="Times New Roman" w:eastAsia="Times New Roman" w:cs="Times New Roman"/>
          <w:b w:val="0"/>
          <w:bCs w:val="0"/>
          <w:sz w:val="44"/>
          <w:szCs w:val="44"/>
          <w:vertAlign w:val="baseline"/>
        </w:rPr>
      </w:pPr>
    </w:p>
    <w:p w14:paraId="00000043">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59" w:lineRule="auto"/>
        <w:ind w:left="0" w:right="0" w:firstLine="0"/>
        <w:jc w:val="left"/>
        <w:rPr>
          <w:rFonts w:ascii="Calibri" w:hAnsi="Calibri" w:eastAsia="Calibri" w:cs="Calibri"/>
          <w:b w:val="0"/>
          <w:bCs w:val="0"/>
          <w:i w:val="0"/>
          <w:iCs w:val="0"/>
          <w:smallCaps w:val="0"/>
          <w:strike w:val="0"/>
          <w:color w:val="000000"/>
          <w:sz w:val="32"/>
          <w:szCs w:val="32"/>
          <w:u w:val="none"/>
          <w:shd w:val="clear" w:fill="auto"/>
          <w:vertAlign w:val="baseline"/>
        </w:rPr>
      </w:pPr>
      <w:r>
        <w:rPr>
          <w:rFonts w:ascii="Calibri" w:hAnsi="Calibri" w:eastAsia="Calibri" w:cs="Calibri"/>
          <w:b/>
          <w:bCs/>
          <w:i w:val="0"/>
          <w:iCs w:val="0"/>
          <w:smallCaps w:val="0"/>
          <w:strike w:val="0"/>
          <w:color w:val="000000"/>
          <w:sz w:val="32"/>
          <w:szCs w:val="32"/>
          <w:u w:val="none"/>
          <w:shd w:val="clear" w:fill="auto"/>
          <w:vertAlign w:val="baseline"/>
          <w:rtl w:val="0"/>
        </w:rPr>
        <w:t xml:space="preserve">Садржај </w:t>
      </w:r>
    </w:p>
    <w:p w14:paraId="00000044">
      <w:pPr>
        <w:rPr>
          <w:vertAlign w:val="baseline"/>
        </w:rPr>
      </w:pPr>
    </w:p>
    <w:sdt>
      <w:sdtPr>
        <w:rPr>
          <w:rFonts w:ascii="SimSun" w:hAnsi="SimSun" w:eastAsia="SimSun" w:cs="Calibri"/>
          <w:sz w:val="21"/>
          <w:szCs w:val="22"/>
          <w:lang w:val="en-US"/>
        </w:rPr>
        <w:id w:val="147470940"/>
        <w15:color w:val="DBDBDB"/>
        <w:docPartObj>
          <w:docPartGallery w:val="Table of Contents"/>
          <w:docPartUnique/>
        </w:docPartObj>
      </w:sdtPr>
      <w:sdtEndPr>
        <w:rPr>
          <w:rFonts w:ascii="Calibri" w:hAnsi="Calibri" w:eastAsia="Calibri" w:cs="Calibri"/>
          <w:bCs w:val="0"/>
          <w:i w:val="0"/>
          <w:iCs w:val="0"/>
          <w:smallCaps w:val="0"/>
          <w:strike w:val="0"/>
          <w:color w:val="000000"/>
          <w:sz w:val="22"/>
          <w:szCs w:val="22"/>
          <w:u w:val="none"/>
          <w:shd w:val="clear" w:fill="auto"/>
          <w:vertAlign w:val="baseline"/>
          <w:lang w:val="en-US"/>
        </w:rPr>
      </w:sdtEndPr>
      <w:sdtContent>
        <w:p w14:paraId="2B24F9EF">
          <w:pPr>
            <w:spacing w:before="0" w:beforeLines="0" w:after="0" w:afterLines="0" w:line="240" w:lineRule="auto"/>
            <w:ind w:left="0" w:leftChars="0" w:right="0" w:rightChars="0" w:firstLine="0" w:firstLineChars="0"/>
            <w:jc w:val="center"/>
          </w:pPr>
        </w:p>
        <w:p w14:paraId="57B96EC1">
          <w:pPr>
            <w:pStyle w:val="20"/>
            <w:tabs>
              <w:tab w:val="right" w:leader="dot" w:pos="9360"/>
            </w:tabs>
          </w:pPr>
          <w:r>
            <w:rPr>
              <w:rFonts w:ascii="Calibri" w:hAnsi="Calibri" w:eastAsia="Calibri" w:cs="Calibri"/>
              <w:bCs w:val="0"/>
              <w:i w:val="0"/>
              <w:iCs w:val="0"/>
              <w:smallCaps w:val="0"/>
              <w:strike w:val="0"/>
              <w:color w:val="000000"/>
              <w:sz w:val="22"/>
              <w:szCs w:val="22"/>
              <w:u w:val="none"/>
              <w:shd w:val="clear" w:fill="auto"/>
              <w:vertAlign w:val="baseline"/>
              <w:lang w:val="en-US"/>
            </w:rPr>
            <w:fldChar w:fldCharType="begin"/>
          </w:r>
          <w:r>
            <w:rPr>
              <w:rFonts w:ascii="Calibri" w:hAnsi="Calibri" w:eastAsia="Calibri" w:cs="Calibri"/>
              <w:bCs w:val="0"/>
              <w:i w:val="0"/>
              <w:iCs w:val="0"/>
              <w:smallCaps w:val="0"/>
              <w:strike w:val="0"/>
              <w:color w:val="000000"/>
              <w:sz w:val="22"/>
              <w:szCs w:val="22"/>
              <w:u w:val="none"/>
              <w:shd w:val="clear" w:fill="auto"/>
              <w:vertAlign w:val="baseline"/>
              <w:lang w:val="en-US"/>
            </w:rPr>
            <w:instrText xml:space="preserve">TOC \o "1-3" \h \u </w:instrText>
          </w:r>
          <w:r>
            <w:rPr>
              <w:rFonts w:ascii="Calibri" w:hAnsi="Calibri" w:eastAsia="Calibri" w:cs="Calibri"/>
              <w:bCs w:val="0"/>
              <w:i w:val="0"/>
              <w:iCs w:val="0"/>
              <w:smallCaps w:val="0"/>
              <w:strike w:val="0"/>
              <w:color w:val="000000"/>
              <w:sz w:val="22"/>
              <w:szCs w:val="22"/>
              <w:u w:val="none"/>
              <w:shd w:val="clear" w:fill="auto"/>
              <w:vertAlign w:val="baseline"/>
              <w:lang w:val="en-US"/>
            </w:rPr>
            <w:fldChar w:fldCharType="separate"/>
          </w: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_Toc5404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vertAlign w:val="baseline"/>
            </w:rPr>
            <w:t xml:space="preserve">1. </w:t>
          </w:r>
          <w:r>
            <w:rPr>
              <w:rFonts w:ascii="Times New Roman" w:hAnsi="Times New Roman" w:eastAsia="Times New Roman" w:cs="Times New Roman"/>
              <w:bCs/>
              <w:vertAlign w:val="baseline"/>
              <w:rtl w:val="0"/>
            </w:rPr>
            <w:t>УВОД</w:t>
          </w:r>
          <w:r>
            <w:tab/>
          </w:r>
          <w:r>
            <w:fldChar w:fldCharType="begin"/>
          </w:r>
          <w:r>
            <w:instrText xml:space="preserve"> PAGEREF _Toc5404 \h </w:instrText>
          </w:r>
          <w:r>
            <w:fldChar w:fldCharType="separate"/>
          </w:r>
          <w:r>
            <w:t>4</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60DD4957">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_Toc2116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i w:val="0"/>
              <w:iCs w:val="0"/>
              <w:vertAlign w:val="baseline"/>
            </w:rPr>
            <w:t xml:space="preserve">1.1. </w:t>
          </w:r>
          <w:r>
            <w:rPr>
              <w:rFonts w:ascii="Times New Roman" w:hAnsi="Times New Roman" w:eastAsia="Times New Roman" w:cs="Times New Roman"/>
              <w:bCs/>
              <w:i w:val="0"/>
              <w:iCs w:val="0"/>
              <w:vertAlign w:val="baseline"/>
              <w:rtl w:val="0"/>
            </w:rPr>
            <w:t>Резиме</w:t>
          </w:r>
          <w:r>
            <w:tab/>
          </w:r>
          <w:r>
            <w:fldChar w:fldCharType="begin"/>
          </w:r>
          <w:r>
            <w:instrText xml:space="preserve"> PAGEREF _Toc2116 \h </w:instrText>
          </w:r>
          <w:r>
            <w:fldChar w:fldCharType="separate"/>
          </w:r>
          <w:r>
            <w:t>5</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566EB80B">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_Toc489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i w:val="0"/>
              <w:iCs w:val="0"/>
              <w:vertAlign w:val="baseline"/>
            </w:rPr>
            <w:t xml:space="preserve">1.2. </w:t>
          </w:r>
          <w:r>
            <w:rPr>
              <w:rFonts w:ascii="Times New Roman" w:hAnsi="Times New Roman" w:eastAsia="Times New Roman" w:cs="Times New Roman"/>
              <w:bCs/>
              <w:i w:val="0"/>
              <w:iCs w:val="0"/>
              <w:vertAlign w:val="baseline"/>
              <w:rtl w:val="0"/>
            </w:rPr>
            <w:t>Намена апликације и циљна група</w:t>
          </w:r>
          <w:r>
            <w:tab/>
          </w:r>
          <w:r>
            <w:fldChar w:fldCharType="begin"/>
          </w:r>
          <w:r>
            <w:instrText xml:space="preserve"> PAGEREF _Toc489 \h </w:instrText>
          </w:r>
          <w:r>
            <w:fldChar w:fldCharType="separate"/>
          </w:r>
          <w:r>
            <w:t>9</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5B5B9600">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_Toc31761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i w:val="0"/>
              <w:iCs w:val="0"/>
              <w:vertAlign w:val="baseline"/>
            </w:rPr>
            <w:t xml:space="preserve">1.3. </w:t>
          </w:r>
          <w:r>
            <w:rPr>
              <w:rFonts w:ascii="Times New Roman" w:hAnsi="Times New Roman" w:eastAsia="Times New Roman" w:cs="Times New Roman"/>
              <w:bCs/>
              <w:i w:val="0"/>
              <w:iCs w:val="0"/>
              <w:vertAlign w:val="baseline"/>
              <w:rtl w:val="0"/>
            </w:rPr>
            <w:t>Категорије корисника</w:t>
          </w:r>
          <w:r>
            <w:tab/>
          </w:r>
          <w:r>
            <w:fldChar w:fldCharType="begin"/>
          </w:r>
          <w:r>
            <w:instrText xml:space="preserve"> PAGEREF _Toc31761 \h </w:instrText>
          </w:r>
          <w:r>
            <w:fldChar w:fldCharType="separate"/>
          </w:r>
          <w:r>
            <w:t>10</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3527F435">
          <w:pPr>
            <w:pStyle w:val="20"/>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_Toc30464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vertAlign w:val="baseline"/>
            </w:rPr>
            <w:t xml:space="preserve">2. </w:t>
          </w:r>
          <w:r>
            <w:rPr>
              <w:rFonts w:ascii="Times New Roman" w:hAnsi="Times New Roman" w:eastAsia="Times New Roman" w:cs="Times New Roman"/>
              <w:bCs/>
              <w:vertAlign w:val="baseline"/>
              <w:rtl w:val="0"/>
            </w:rPr>
            <w:t>ЗАХТЕВИ</w:t>
          </w:r>
          <w:r>
            <w:tab/>
          </w:r>
          <w:r>
            <w:fldChar w:fldCharType="begin"/>
          </w:r>
          <w:r>
            <w:instrText xml:space="preserve"> PAGEREF _Toc30464 \h </w:instrText>
          </w:r>
          <w:r>
            <w:fldChar w:fldCharType="separate"/>
          </w:r>
          <w:r>
            <w:t>11</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2E92B7E8">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_Toc11754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i w:val="0"/>
              <w:iCs w:val="0"/>
              <w:vertAlign w:val="baseline"/>
            </w:rPr>
            <w:t xml:space="preserve">3.2. </w:t>
          </w:r>
          <w:r>
            <w:rPr>
              <w:rFonts w:ascii="Times New Roman" w:hAnsi="Times New Roman" w:eastAsia="Times New Roman" w:cs="Times New Roman"/>
              <w:bCs/>
              <w:i w:val="0"/>
              <w:iCs w:val="0"/>
              <w:vertAlign w:val="baseline"/>
              <w:rtl w:val="0"/>
            </w:rPr>
            <w:t>Функционални захтеви</w:t>
          </w:r>
          <w:r>
            <w:tab/>
          </w:r>
          <w:r>
            <w:fldChar w:fldCharType="begin"/>
          </w:r>
          <w:r>
            <w:instrText xml:space="preserve"> PAGEREF _Toc11754 \h </w:instrText>
          </w:r>
          <w:r>
            <w:fldChar w:fldCharType="separate"/>
          </w:r>
          <w:r>
            <w:t>11</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21E48B33">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_Toc9782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i w:val="0"/>
              <w:iCs w:val="0"/>
              <w:vertAlign w:val="baseline"/>
            </w:rPr>
            <w:t xml:space="preserve">2.2 </w:t>
          </w:r>
          <w:r>
            <w:rPr>
              <w:rFonts w:ascii="Times New Roman" w:hAnsi="Times New Roman" w:eastAsia="Times New Roman" w:cs="Times New Roman"/>
              <w:bCs/>
              <w:i w:val="0"/>
              <w:iCs w:val="0"/>
              <w:vertAlign w:val="baseline"/>
              <w:rtl w:val="0"/>
            </w:rPr>
            <w:t>Нефункционални захтеви</w:t>
          </w:r>
          <w:r>
            <w:tab/>
          </w:r>
          <w:r>
            <w:fldChar w:fldCharType="begin"/>
          </w:r>
          <w:r>
            <w:instrText xml:space="preserve"> PAGEREF _Toc9782 \h </w:instrText>
          </w:r>
          <w:r>
            <w:fldChar w:fldCharType="separate"/>
          </w:r>
          <w:r>
            <w:t>11</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2C9074FF">
          <w:pPr>
            <w:pStyle w:val="20"/>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_Toc27045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vertAlign w:val="baseline"/>
            </w:rPr>
            <w:t xml:space="preserve">3. </w:t>
          </w:r>
          <w:r>
            <w:rPr>
              <w:rFonts w:ascii="Times New Roman" w:hAnsi="Times New Roman" w:eastAsia="Times New Roman" w:cs="Times New Roman"/>
              <w:bCs/>
              <w:vertAlign w:val="baseline"/>
              <w:rtl w:val="0"/>
            </w:rPr>
            <w:t>UML МОДЕЛ АПЛИКАЦИЈЕ</w:t>
          </w:r>
          <w:r>
            <w:tab/>
          </w:r>
          <w:r>
            <w:fldChar w:fldCharType="begin"/>
          </w:r>
          <w:r>
            <w:instrText xml:space="preserve"> PAGEREF _Toc27045 \h </w:instrText>
          </w:r>
          <w:r>
            <w:fldChar w:fldCharType="separate"/>
          </w:r>
          <w:r>
            <w:t>12</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3D930D99">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_Toc10629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i w:val="0"/>
              <w:iCs w:val="0"/>
              <w:vertAlign w:val="baseline"/>
            </w:rPr>
            <w:t xml:space="preserve">3.1. </w:t>
          </w:r>
          <w:r>
            <w:rPr>
              <w:rFonts w:ascii="Times New Roman" w:hAnsi="Times New Roman" w:eastAsia="Times New Roman" w:cs="Times New Roman"/>
              <w:bCs/>
              <w:i w:val="0"/>
              <w:iCs w:val="0"/>
              <w:vertAlign w:val="baseline"/>
              <w:rtl w:val="0"/>
            </w:rPr>
            <w:t>Дијаграм случаја коришћења</w:t>
          </w:r>
          <w:r>
            <w:tab/>
          </w:r>
          <w:r>
            <w:fldChar w:fldCharType="begin"/>
          </w:r>
          <w:r>
            <w:instrText xml:space="preserve"> PAGEREF _Toc10629 \h </w:instrText>
          </w:r>
          <w:r>
            <w:fldChar w:fldCharType="separate"/>
          </w:r>
          <w:r>
            <w:t>12</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79F80EC7">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_Toc23076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i w:val="0"/>
              <w:iCs w:val="0"/>
              <w:vertAlign w:val="baseline"/>
            </w:rPr>
            <w:t xml:space="preserve">3.2. </w:t>
          </w:r>
          <w:r>
            <w:rPr>
              <w:rFonts w:ascii="Times New Roman" w:hAnsi="Times New Roman" w:eastAsia="Times New Roman" w:cs="Times New Roman"/>
              <w:bCs/>
              <w:i w:val="0"/>
              <w:iCs w:val="0"/>
              <w:vertAlign w:val="baseline"/>
              <w:rtl w:val="0"/>
            </w:rPr>
            <w:t>Дијаграм класа</w:t>
          </w:r>
          <w:r>
            <w:tab/>
          </w:r>
          <w:r>
            <w:fldChar w:fldCharType="begin"/>
          </w:r>
          <w:r>
            <w:instrText xml:space="preserve"> PAGEREF _Toc23076 \h </w:instrText>
          </w:r>
          <w:r>
            <w:fldChar w:fldCharType="separate"/>
          </w:r>
          <w:r>
            <w:t>15</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2D101FA1">
          <w:pPr>
            <w:pStyle w:val="20"/>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_Toc10208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bCs w:val="0"/>
              <w:szCs w:val="28"/>
              <w:vertAlign w:val="baseline"/>
            </w:rPr>
            <w:t xml:space="preserve">3.3. </w:t>
          </w:r>
          <w:r>
            <w:rPr>
              <w:rFonts w:ascii="Times New Roman" w:hAnsi="Times New Roman" w:eastAsia="Times New Roman" w:cs="Times New Roman"/>
              <w:bCs/>
              <w:szCs w:val="28"/>
              <w:vertAlign w:val="baseline"/>
              <w:rtl w:val="0"/>
            </w:rPr>
            <w:t>Дијаграм активности</w:t>
          </w:r>
          <w:r>
            <w:tab/>
          </w:r>
          <w:r>
            <w:fldChar w:fldCharType="begin"/>
          </w:r>
          <w:r>
            <w:instrText xml:space="preserve"> PAGEREF _Toc10208 \h </w:instrText>
          </w:r>
          <w:r>
            <w:fldChar w:fldCharType="separate"/>
          </w:r>
          <w:r>
            <w:t>16</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63F64CE7">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_Toc7316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i w:val="0"/>
              <w:iCs w:val="0"/>
              <w:vertAlign w:val="baseline"/>
            </w:rPr>
            <w:t xml:space="preserve">3.4. </w:t>
          </w:r>
          <w:r>
            <w:rPr>
              <w:rFonts w:ascii="Times New Roman" w:hAnsi="Times New Roman" w:eastAsia="Times New Roman" w:cs="Times New Roman"/>
              <w:bCs/>
              <w:i w:val="0"/>
              <w:iCs w:val="0"/>
              <w:vertAlign w:val="baseline"/>
              <w:rtl w:val="0"/>
            </w:rPr>
            <w:t>ЕР дијаграм</w:t>
          </w:r>
          <w:r>
            <w:tab/>
          </w:r>
          <w:r>
            <w:fldChar w:fldCharType="begin"/>
          </w:r>
          <w:r>
            <w:instrText xml:space="preserve"> PAGEREF _Toc7316 \h </w:instrText>
          </w:r>
          <w:r>
            <w:fldChar w:fldCharType="separate"/>
          </w:r>
          <w:r>
            <w:t>16</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588914C1">
          <w:pPr>
            <w:pStyle w:val="20"/>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_Toc28331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vertAlign w:val="baseline"/>
            </w:rPr>
            <w:t xml:space="preserve">4. </w:t>
          </w:r>
          <w:r>
            <w:rPr>
              <w:rFonts w:ascii="Times New Roman" w:hAnsi="Times New Roman" w:eastAsia="Times New Roman" w:cs="Times New Roman"/>
              <w:bCs/>
              <w:vertAlign w:val="baseline"/>
              <w:rtl w:val="0"/>
            </w:rPr>
            <w:t>КОРИШЋЕНЕ ТЕХНОЛОГИЈЕ</w:t>
          </w:r>
          <w:r>
            <w:tab/>
          </w:r>
          <w:r>
            <w:fldChar w:fldCharType="begin"/>
          </w:r>
          <w:r>
            <w:instrText xml:space="preserve"> PAGEREF _Toc28331 \h </w:instrText>
          </w:r>
          <w:r>
            <w:fldChar w:fldCharType="separate"/>
          </w:r>
          <w:r>
            <w:t>20</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5191CC56">
          <w:pPr>
            <w:pStyle w:val="20"/>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_Toc18942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vertAlign w:val="baseline"/>
            </w:rPr>
            <w:t xml:space="preserve">5. </w:t>
          </w:r>
          <w:r>
            <w:rPr>
              <w:rFonts w:ascii="Times New Roman" w:hAnsi="Times New Roman" w:eastAsia="Times New Roman" w:cs="Times New Roman"/>
              <w:bCs/>
              <w:vertAlign w:val="baseline"/>
              <w:rtl w:val="0"/>
            </w:rPr>
            <w:t>ТЕСТИРАЊЕ</w:t>
          </w:r>
          <w:r>
            <w:tab/>
          </w:r>
          <w:r>
            <w:fldChar w:fldCharType="begin"/>
          </w:r>
          <w:r>
            <w:instrText xml:space="preserve"> PAGEREF _Toc18942 \h </w:instrText>
          </w:r>
          <w:r>
            <w:fldChar w:fldCharType="separate"/>
          </w:r>
          <w:r>
            <w:t>21</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112AF574">
          <w:pPr>
            <w:pStyle w:val="20"/>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_Toc23727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vertAlign w:val="baseline"/>
            </w:rPr>
            <w:t xml:space="preserve">6. </w:t>
          </w:r>
          <w:r>
            <w:rPr>
              <w:rFonts w:ascii="Times New Roman" w:hAnsi="Times New Roman" w:eastAsia="Times New Roman" w:cs="Times New Roman"/>
              <w:bCs/>
              <w:vertAlign w:val="baseline"/>
              <w:rtl w:val="0"/>
            </w:rPr>
            <w:t>ПРИКАЗ РАЗВОЈА СОФТВЕРА УПОТРЕБОМ АГИЛНЕ МЕТОДОЛОГИЈЕ</w:t>
          </w:r>
          <w:r>
            <w:tab/>
          </w:r>
          <w:r>
            <w:fldChar w:fldCharType="begin"/>
          </w:r>
          <w:r>
            <w:instrText xml:space="preserve"> PAGEREF _Toc23727 \h </w:instrText>
          </w:r>
          <w:r>
            <w:fldChar w:fldCharType="separate"/>
          </w:r>
          <w:r>
            <w:t>27</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5D9F1538">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_Toc10833 </w:instrText>
          </w:r>
          <w:r>
            <w:rPr>
              <w:rFonts w:ascii="Calibri" w:hAnsi="Calibri" w:eastAsia="Calibri" w:cs="Calibri"/>
              <w:bCs w:val="0"/>
              <w:i w:val="0"/>
              <w:iCs w:val="0"/>
              <w:smallCaps w:val="0"/>
              <w:strike w:val="0"/>
              <w:szCs w:val="22"/>
              <w:shd w:val="clear" w:fill="auto"/>
              <w:vertAlign w:val="baseline"/>
              <w:lang w:val="en-US"/>
            </w:rPr>
            <w:fldChar w:fldCharType="separate"/>
          </w:r>
          <w:r>
            <w:t>Node.js</w:t>
          </w:r>
          <w:r>
            <w:tab/>
          </w:r>
          <w:r>
            <w:fldChar w:fldCharType="begin"/>
          </w:r>
          <w:r>
            <w:instrText xml:space="preserve"> PAGEREF _Toc10833 \h </w:instrText>
          </w:r>
          <w:r>
            <w:fldChar w:fldCharType="separate"/>
          </w:r>
          <w:r>
            <w:t>27</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7259B09E">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_Toc5435 </w:instrText>
          </w:r>
          <w:r>
            <w:rPr>
              <w:rFonts w:ascii="Calibri" w:hAnsi="Calibri" w:eastAsia="Calibri" w:cs="Calibri"/>
              <w:bCs w:val="0"/>
              <w:i w:val="0"/>
              <w:iCs w:val="0"/>
              <w:smallCaps w:val="0"/>
              <w:strike w:val="0"/>
              <w:szCs w:val="22"/>
              <w:shd w:val="clear" w:fill="auto"/>
              <w:vertAlign w:val="baseline"/>
              <w:lang w:val="en-US"/>
            </w:rPr>
            <w:fldChar w:fldCharType="separate"/>
          </w:r>
          <w:r>
            <w:t>Express.js</w:t>
          </w:r>
          <w:r>
            <w:tab/>
          </w:r>
          <w:r>
            <w:fldChar w:fldCharType="begin"/>
          </w:r>
          <w:r>
            <w:instrText xml:space="preserve"> PAGEREF _Toc5435 \h </w:instrText>
          </w:r>
          <w:r>
            <w:fldChar w:fldCharType="separate"/>
          </w:r>
          <w:r>
            <w:t>27</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6131816F">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_Toc27190 </w:instrText>
          </w:r>
          <w:r>
            <w:rPr>
              <w:rFonts w:ascii="Calibri" w:hAnsi="Calibri" w:eastAsia="Calibri" w:cs="Calibri"/>
              <w:bCs w:val="0"/>
              <w:i w:val="0"/>
              <w:iCs w:val="0"/>
              <w:smallCaps w:val="0"/>
              <w:strike w:val="0"/>
              <w:szCs w:val="22"/>
              <w:shd w:val="clear" w:fill="auto"/>
              <w:vertAlign w:val="baseline"/>
              <w:lang w:val="en-US"/>
            </w:rPr>
            <w:fldChar w:fldCharType="separate"/>
          </w:r>
          <w:r>
            <w:t>EJS (Embedded JavaScript Templates)</w:t>
          </w:r>
          <w:r>
            <w:tab/>
          </w:r>
          <w:r>
            <w:fldChar w:fldCharType="begin"/>
          </w:r>
          <w:r>
            <w:instrText xml:space="preserve"> PAGEREF _Toc27190 \h </w:instrText>
          </w:r>
          <w:r>
            <w:fldChar w:fldCharType="separate"/>
          </w:r>
          <w:r>
            <w:t>27</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1898CAFC">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_Toc13965 </w:instrText>
          </w:r>
          <w:r>
            <w:rPr>
              <w:rFonts w:ascii="Calibri" w:hAnsi="Calibri" w:eastAsia="Calibri" w:cs="Calibri"/>
              <w:bCs w:val="0"/>
              <w:i w:val="0"/>
              <w:iCs w:val="0"/>
              <w:smallCaps w:val="0"/>
              <w:strike w:val="0"/>
              <w:szCs w:val="22"/>
              <w:shd w:val="clear" w:fill="auto"/>
              <w:vertAlign w:val="baseline"/>
              <w:lang w:val="en-US"/>
            </w:rPr>
            <w:fldChar w:fldCharType="separate"/>
          </w:r>
          <w:r>
            <w:t>Prisma ORM</w:t>
          </w:r>
          <w:r>
            <w:tab/>
          </w:r>
          <w:r>
            <w:fldChar w:fldCharType="begin"/>
          </w:r>
          <w:r>
            <w:instrText xml:space="preserve"> PAGEREF _Toc13965 \h </w:instrText>
          </w:r>
          <w:r>
            <w:fldChar w:fldCharType="separate"/>
          </w:r>
          <w:r>
            <w:t>27</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08429CAB">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_Toc2658 </w:instrText>
          </w:r>
          <w:r>
            <w:rPr>
              <w:rFonts w:ascii="Calibri" w:hAnsi="Calibri" w:eastAsia="Calibri" w:cs="Calibri"/>
              <w:bCs w:val="0"/>
              <w:i w:val="0"/>
              <w:iCs w:val="0"/>
              <w:smallCaps w:val="0"/>
              <w:strike w:val="0"/>
              <w:szCs w:val="22"/>
              <w:shd w:val="clear" w:fill="auto"/>
              <w:vertAlign w:val="baseline"/>
              <w:lang w:val="en-US"/>
            </w:rPr>
            <w:fldChar w:fldCharType="separate"/>
          </w:r>
          <w:r>
            <w:t>PostgreSQL</w:t>
          </w:r>
          <w:r>
            <w:tab/>
          </w:r>
          <w:r>
            <w:fldChar w:fldCharType="begin"/>
          </w:r>
          <w:r>
            <w:instrText xml:space="preserve"> PAGEREF _Toc2658 \h </w:instrText>
          </w:r>
          <w:r>
            <w:fldChar w:fldCharType="separate"/>
          </w:r>
          <w:r>
            <w:t>27</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6470FEC5">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_Toc21571 </w:instrText>
          </w:r>
          <w:r>
            <w:rPr>
              <w:rFonts w:ascii="Calibri" w:hAnsi="Calibri" w:eastAsia="Calibri" w:cs="Calibri"/>
              <w:bCs w:val="0"/>
              <w:i w:val="0"/>
              <w:iCs w:val="0"/>
              <w:smallCaps w:val="0"/>
              <w:strike w:val="0"/>
              <w:szCs w:val="22"/>
              <w:shd w:val="clear" w:fill="auto"/>
              <w:vertAlign w:val="baseline"/>
              <w:lang w:val="en-US"/>
            </w:rPr>
            <w:fldChar w:fldCharType="separate"/>
          </w:r>
          <w:r>
            <w:t>Аутентификација и безбедност</w:t>
          </w:r>
          <w:r>
            <w:tab/>
          </w:r>
          <w:r>
            <w:fldChar w:fldCharType="begin"/>
          </w:r>
          <w:r>
            <w:instrText xml:space="preserve"> PAGEREF _Toc21571 \h </w:instrText>
          </w:r>
          <w:r>
            <w:fldChar w:fldCharType="separate"/>
          </w:r>
          <w:r>
            <w:t>27</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784D6993">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_Toc5812 </w:instrText>
          </w:r>
          <w:r>
            <w:rPr>
              <w:rFonts w:ascii="Calibri" w:hAnsi="Calibri" w:eastAsia="Calibri" w:cs="Calibri"/>
              <w:bCs w:val="0"/>
              <w:i w:val="0"/>
              <w:iCs w:val="0"/>
              <w:smallCaps w:val="0"/>
              <w:strike w:val="0"/>
              <w:szCs w:val="22"/>
              <w:shd w:val="clear" w:fill="auto"/>
              <w:vertAlign w:val="baseline"/>
              <w:lang w:val="en-US"/>
            </w:rPr>
            <w:fldChar w:fldCharType="separate"/>
          </w:r>
          <w:r>
            <w:t>Тестирање – Playwright</w:t>
          </w:r>
          <w:r>
            <w:tab/>
          </w:r>
          <w:r>
            <w:fldChar w:fldCharType="begin"/>
          </w:r>
          <w:r>
            <w:instrText xml:space="preserve"> PAGEREF _Toc5812 \h </w:instrText>
          </w:r>
          <w:r>
            <w:fldChar w:fldCharType="separate"/>
          </w:r>
          <w:r>
            <w:t>28</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69A055C9">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_Toc24210 </w:instrText>
          </w:r>
          <w:r>
            <w:rPr>
              <w:rFonts w:ascii="Calibri" w:hAnsi="Calibri" w:eastAsia="Calibri" w:cs="Calibri"/>
              <w:bCs w:val="0"/>
              <w:i w:val="0"/>
              <w:iCs w:val="0"/>
              <w:smallCaps w:val="0"/>
              <w:strike w:val="0"/>
              <w:szCs w:val="22"/>
              <w:shd w:val="clear" w:fill="auto"/>
              <w:vertAlign w:val="baseline"/>
              <w:lang w:val="en-US"/>
            </w:rPr>
            <w:fldChar w:fldCharType="separate"/>
          </w:r>
          <w:r>
            <w:t>Остале библиотеке</w:t>
          </w:r>
          <w:r>
            <w:tab/>
          </w:r>
          <w:r>
            <w:fldChar w:fldCharType="begin"/>
          </w:r>
          <w:r>
            <w:instrText xml:space="preserve"> PAGEREF _Toc24210 \h </w:instrText>
          </w:r>
          <w:r>
            <w:fldChar w:fldCharType="separate"/>
          </w:r>
          <w:r>
            <w:t>28</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7C3CA950">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_Toc19222 </w:instrText>
          </w:r>
          <w:r>
            <w:rPr>
              <w:rFonts w:ascii="Calibri" w:hAnsi="Calibri" w:eastAsia="Calibri" w:cs="Calibri"/>
              <w:bCs w:val="0"/>
              <w:i w:val="0"/>
              <w:iCs w:val="0"/>
              <w:smallCaps w:val="0"/>
              <w:strike w:val="0"/>
              <w:szCs w:val="22"/>
              <w:shd w:val="clear" w:fill="auto"/>
              <w:vertAlign w:val="baseline"/>
              <w:lang w:val="en-US"/>
            </w:rPr>
            <w:fldChar w:fldCharType="separate"/>
          </w:r>
          <w:r>
            <w:t>Развојни алати</w:t>
          </w:r>
          <w:r>
            <w:tab/>
          </w:r>
          <w:r>
            <w:fldChar w:fldCharType="begin"/>
          </w:r>
          <w:r>
            <w:instrText xml:space="preserve"> PAGEREF _Toc19222 \h </w:instrText>
          </w:r>
          <w:r>
            <w:fldChar w:fldCharType="separate"/>
          </w:r>
          <w:r>
            <w:t>28</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17271DDA">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_Toc9249 </w:instrText>
          </w:r>
          <w:r>
            <w:rPr>
              <w:rFonts w:ascii="Calibri" w:hAnsi="Calibri" w:eastAsia="Calibri" w:cs="Calibri"/>
              <w:bCs w:val="0"/>
              <w:i w:val="0"/>
              <w:iCs w:val="0"/>
              <w:smallCaps w:val="0"/>
              <w:strike w:val="0"/>
              <w:szCs w:val="22"/>
              <w:shd w:val="clear" w:fill="auto"/>
              <w:vertAlign w:val="baseline"/>
              <w:lang w:val="en-US"/>
            </w:rPr>
            <w:fldChar w:fldCharType="separate"/>
          </w:r>
          <w:r>
            <w:t>Контрола верзије – Git и GitHub</w:t>
          </w:r>
          <w:r>
            <w:tab/>
          </w:r>
          <w:r>
            <w:fldChar w:fldCharType="begin"/>
          </w:r>
          <w:r>
            <w:instrText xml:space="preserve"> PAGEREF _Toc9249 \h </w:instrText>
          </w:r>
          <w:r>
            <w:fldChar w:fldCharType="separate"/>
          </w:r>
          <w:r>
            <w:t>28</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1C196FBF">
          <w:pPr>
            <w:pStyle w:val="21"/>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_Toc15470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hint="default"/>
              <w:lang w:val="sr-Cyrl-BA"/>
            </w:rPr>
            <w:t>Алати за комуникацију и управљање пројектом</w:t>
          </w:r>
          <w:r>
            <w:tab/>
          </w:r>
          <w:r>
            <w:fldChar w:fldCharType="begin"/>
          </w:r>
          <w:r>
            <w:instrText xml:space="preserve"> PAGEREF _Toc15470 \h </w:instrText>
          </w:r>
          <w:r>
            <w:fldChar w:fldCharType="separate"/>
          </w:r>
          <w:r>
            <w:t>29</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392979EC">
          <w:pPr>
            <w:pStyle w:val="22"/>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_Toc19373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hint="default"/>
              <w:lang w:val="sr-Cyrl-BA"/>
            </w:rPr>
            <w:t>Discord</w:t>
          </w:r>
          <w:r>
            <w:tab/>
          </w:r>
          <w:r>
            <w:fldChar w:fldCharType="begin"/>
          </w:r>
          <w:r>
            <w:instrText xml:space="preserve"> PAGEREF _Toc19373 \h </w:instrText>
          </w:r>
          <w:r>
            <w:fldChar w:fldCharType="separate"/>
          </w:r>
          <w:r>
            <w:t>29</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2998F5B5">
          <w:pPr>
            <w:pStyle w:val="22"/>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_Toc3629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hint="default"/>
              <w:lang w:val="sr-Cyrl-BA"/>
            </w:rPr>
            <w:t>Jira</w:t>
          </w:r>
          <w:r>
            <w:tab/>
          </w:r>
          <w:r>
            <w:fldChar w:fldCharType="begin"/>
          </w:r>
          <w:r>
            <w:instrText xml:space="preserve"> PAGEREF _Toc3629 \h </w:instrText>
          </w:r>
          <w:r>
            <w:fldChar w:fldCharType="separate"/>
          </w:r>
          <w:r>
            <w:t>30</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73DCEE9D">
          <w:pPr>
            <w:pStyle w:val="20"/>
            <w:tabs>
              <w:tab w:val="right" w:leader="dot" w:pos="9360"/>
            </w:tabs>
          </w:pPr>
          <w:r>
            <w:rPr>
              <w:rFonts w:ascii="Calibri" w:hAnsi="Calibri" w:eastAsia="Calibri" w:cs="Calibri"/>
              <w:bCs w:val="0"/>
              <w:i w:val="0"/>
              <w:iCs w:val="0"/>
              <w:smallCaps w:val="0"/>
              <w:strike w:val="0"/>
              <w:color w:val="000000"/>
              <w:szCs w:val="22"/>
              <w:u w:val="none"/>
              <w:shd w:val="clear" w:fill="auto"/>
              <w:vertAlign w:val="baseline"/>
              <w:lang w:val="en-US"/>
            </w:rPr>
            <w:fldChar w:fldCharType="begin"/>
          </w:r>
          <w:r>
            <w:rPr>
              <w:rFonts w:ascii="Calibri" w:hAnsi="Calibri" w:eastAsia="Calibri" w:cs="Calibri"/>
              <w:bCs w:val="0"/>
              <w:i w:val="0"/>
              <w:iCs w:val="0"/>
              <w:smallCaps w:val="0"/>
              <w:strike w:val="0"/>
              <w:szCs w:val="22"/>
              <w:shd w:val="clear" w:fill="auto"/>
              <w:vertAlign w:val="baseline"/>
              <w:lang w:val="en-US"/>
            </w:rPr>
            <w:instrText xml:space="preserve"> HYPERLINK \l _Toc19432 </w:instrText>
          </w:r>
          <w:r>
            <w:rPr>
              <w:rFonts w:ascii="Calibri" w:hAnsi="Calibri" w:eastAsia="Calibri" w:cs="Calibri"/>
              <w:bCs w:val="0"/>
              <w:i w:val="0"/>
              <w:iCs w:val="0"/>
              <w:smallCaps w:val="0"/>
              <w:strike w:val="0"/>
              <w:szCs w:val="22"/>
              <w:shd w:val="clear" w:fill="auto"/>
              <w:vertAlign w:val="baseline"/>
              <w:lang w:val="en-US"/>
            </w:rPr>
            <w:fldChar w:fldCharType="separate"/>
          </w:r>
          <w:r>
            <w:rPr>
              <w:rFonts w:ascii="Times New Roman" w:hAnsi="Times New Roman" w:eastAsia="Times New Roman" w:cs="Times New Roman"/>
              <w:vertAlign w:val="baseline"/>
            </w:rPr>
            <w:t xml:space="preserve">7. </w:t>
          </w:r>
          <w:r>
            <w:rPr>
              <w:rFonts w:ascii="Times New Roman" w:hAnsi="Times New Roman" w:eastAsia="Times New Roman" w:cs="Times New Roman"/>
              <w:bCs/>
              <w:vertAlign w:val="baseline"/>
              <w:rtl w:val="0"/>
            </w:rPr>
            <w:t>ЗАКЉУЧАК</w:t>
          </w:r>
          <w:r>
            <w:tab/>
          </w:r>
          <w:r>
            <w:fldChar w:fldCharType="begin"/>
          </w:r>
          <w:r>
            <w:instrText xml:space="preserve"> PAGEREF _Toc19432 \h </w:instrText>
          </w:r>
          <w:r>
            <w:fldChar w:fldCharType="separate"/>
          </w:r>
          <w:r>
            <w:t>32</w:t>
          </w:r>
          <w:r>
            <w:fldChar w:fldCharType="end"/>
          </w: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p w14:paraId="310380ED">
          <w:pPr>
            <w:spacing w:before="0" w:beforeLines="0" w:after="0" w:afterLines="0" w:line="240" w:lineRule="auto"/>
            <w:ind w:left="0" w:leftChars="0" w:right="0" w:rightChars="0" w:firstLine="0" w:firstLineChars="0"/>
            <w:jc w:val="center"/>
            <w:rPr>
              <w:rFonts w:ascii="Calibri" w:hAnsi="Calibri" w:eastAsia="Calibri" w:cs="Calibri"/>
              <w:bCs w:val="0"/>
              <w:i w:val="0"/>
              <w:iCs w:val="0"/>
              <w:smallCaps w:val="0"/>
              <w:strike w:val="0"/>
              <w:color w:val="000000"/>
              <w:sz w:val="22"/>
              <w:szCs w:val="22"/>
              <w:u w:val="none"/>
              <w:shd w:val="clear" w:fill="auto"/>
              <w:vertAlign w:val="baseline"/>
              <w:lang w:val="en-US"/>
            </w:rPr>
          </w:pPr>
          <w:r>
            <w:rPr>
              <w:rFonts w:ascii="Calibri" w:hAnsi="Calibri" w:eastAsia="Calibri" w:cs="Calibri"/>
              <w:bCs w:val="0"/>
              <w:i w:val="0"/>
              <w:iCs w:val="0"/>
              <w:smallCaps w:val="0"/>
              <w:strike w:val="0"/>
              <w:color w:val="000000"/>
              <w:szCs w:val="22"/>
              <w:u w:val="none"/>
              <w:shd w:val="clear" w:fill="auto"/>
              <w:vertAlign w:val="baseline"/>
              <w:lang w:val="en-US"/>
            </w:rPr>
            <w:fldChar w:fldCharType="end"/>
          </w:r>
        </w:p>
      </w:sdtContent>
    </w:sdt>
    <w:p w14:paraId="167A7C02">
      <w:pPr>
        <w:spacing w:before="0" w:beforeLines="0" w:after="0" w:afterLines="0" w:line="240" w:lineRule="auto"/>
        <w:ind w:left="0" w:leftChars="0" w:right="0" w:rightChars="0" w:firstLine="0" w:firstLineChars="0"/>
        <w:jc w:val="center"/>
        <w:rPr>
          <w:rFonts w:ascii="Calibri" w:hAnsi="Calibri" w:eastAsia="Calibri" w:cs="Calibri"/>
          <w:bCs w:val="0"/>
          <w:i w:val="0"/>
          <w:iCs w:val="0"/>
          <w:smallCaps w:val="0"/>
          <w:strike w:val="0"/>
          <w:color w:val="000000"/>
          <w:sz w:val="22"/>
          <w:szCs w:val="22"/>
          <w:u w:val="none"/>
          <w:shd w:val="clear" w:fill="auto"/>
          <w:vertAlign w:val="baseline"/>
          <w:lang w:val="en-US"/>
        </w:rPr>
      </w:pPr>
    </w:p>
    <w:p w14:paraId="24654DA6">
      <w:pPr>
        <w:spacing w:before="0" w:beforeLines="0" w:after="0" w:afterLines="0" w:line="240" w:lineRule="auto"/>
        <w:ind w:left="0" w:leftChars="0" w:right="0" w:rightChars="0" w:firstLine="0" w:firstLineChars="0"/>
        <w:jc w:val="center"/>
        <w:rPr>
          <w:rFonts w:ascii="Calibri" w:hAnsi="Calibri" w:eastAsia="Calibri" w:cs="Calibri"/>
          <w:bCs w:val="0"/>
          <w:i w:val="0"/>
          <w:iCs w:val="0"/>
          <w:smallCaps w:val="0"/>
          <w:strike w:val="0"/>
          <w:color w:val="000000"/>
          <w:sz w:val="22"/>
          <w:szCs w:val="22"/>
          <w:u w:val="none"/>
          <w:shd w:val="clear" w:fill="auto"/>
          <w:vertAlign w:val="baseline"/>
          <w:lang w:val="en-US"/>
        </w:rPr>
      </w:pPr>
    </w:p>
    <w:p w14:paraId="23B8C4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left" w:pos="440"/>
          <w:tab w:val="right" w:leader="dot" w:pos="9350"/>
        </w:tabs>
        <w:spacing w:before="0" w:after="100" w:line="240" w:lineRule="auto"/>
        <w:ind w:left="0" w:right="0" w:firstLine="0"/>
        <w:jc w:val="left"/>
        <w:rPr>
          <w:rFonts w:ascii="Calibri" w:hAnsi="Calibri" w:eastAsia="Calibri" w:cs="Calibri"/>
          <w:bCs w:val="0"/>
          <w:i w:val="0"/>
          <w:iCs w:val="0"/>
          <w:smallCaps w:val="0"/>
          <w:strike w:val="0"/>
          <w:color w:val="000000"/>
          <w:sz w:val="22"/>
          <w:szCs w:val="22"/>
          <w:u w:val="none"/>
          <w:shd w:val="clear" w:fill="auto"/>
          <w:vertAlign w:val="baseline"/>
          <w:lang w:val="en-US"/>
        </w:rPr>
      </w:pPr>
    </w:p>
    <w:p w14:paraId="00000055">
      <w:pPr>
        <w:rPr>
          <w:vertAlign w:val="baseline"/>
        </w:rPr>
      </w:pPr>
    </w:p>
    <w:p w14:paraId="00000056">
      <w:pPr>
        <w:rPr>
          <w:rFonts w:ascii="Times New Roman" w:hAnsi="Times New Roman" w:eastAsia="Times New Roman" w:cs="Times New Roman"/>
          <w:b w:val="0"/>
          <w:bCs w:val="0"/>
          <w:sz w:val="44"/>
          <w:szCs w:val="44"/>
          <w:vertAlign w:val="baseline"/>
        </w:rPr>
      </w:pPr>
    </w:p>
    <w:p w14:paraId="00000057">
      <w:pPr>
        <w:rPr>
          <w:rFonts w:ascii="Times New Roman" w:hAnsi="Times New Roman" w:eastAsia="Times New Roman" w:cs="Times New Roman"/>
          <w:b w:val="0"/>
          <w:bCs w:val="0"/>
          <w:sz w:val="44"/>
          <w:szCs w:val="44"/>
          <w:vertAlign w:val="baseline"/>
        </w:rPr>
      </w:pPr>
    </w:p>
    <w:p w14:paraId="0000005B">
      <w:pPr>
        <w:rPr>
          <w:rFonts w:ascii="Times New Roman" w:hAnsi="Times New Roman" w:eastAsia="Times New Roman" w:cs="Times New Roman"/>
          <w:b w:val="0"/>
          <w:bCs w:val="0"/>
          <w:sz w:val="44"/>
          <w:szCs w:val="44"/>
          <w:vertAlign w:val="baseline"/>
        </w:rPr>
      </w:pPr>
      <w:bookmarkStart w:id="0" w:name="_gjdgxs" w:colFirst="0" w:colLast="0"/>
      <w:bookmarkEnd w:id="0"/>
    </w:p>
    <w:p w14:paraId="0000005C">
      <w:pPr>
        <w:pStyle w:val="2"/>
        <w:keepLines/>
        <w:numPr>
          <w:ilvl w:val="0"/>
          <w:numId w:val="1"/>
        </w:numPr>
        <w:spacing w:after="0" w:line="240" w:lineRule="auto"/>
        <w:ind w:left="360" w:hanging="360"/>
        <w:rPr>
          <w:rFonts w:ascii="Times New Roman" w:hAnsi="Times New Roman" w:eastAsia="Times New Roman" w:cs="Times New Roman"/>
          <w:vertAlign w:val="baseline"/>
        </w:rPr>
      </w:pPr>
      <w:bookmarkStart w:id="1" w:name="_Toc7804"/>
      <w:bookmarkStart w:id="2" w:name="_Toc5404"/>
      <w:bookmarkStart w:id="3" w:name="_Toc25171"/>
      <w:r>
        <w:rPr>
          <w:rFonts w:ascii="Times New Roman" w:hAnsi="Times New Roman" w:eastAsia="Times New Roman" w:cs="Times New Roman"/>
          <w:b/>
          <w:bCs/>
          <w:vertAlign w:val="baseline"/>
          <w:rtl w:val="0"/>
        </w:rPr>
        <w:t>УВОД</w:t>
      </w:r>
      <w:bookmarkEnd w:id="1"/>
      <w:bookmarkEnd w:id="2"/>
      <w:bookmarkEnd w:id="3"/>
    </w:p>
    <w:p w14:paraId="0000005D">
      <w:pPr>
        <w:rPr>
          <w:vertAlign w:val="baseline"/>
        </w:rPr>
      </w:pPr>
      <w:bookmarkStart w:id="4" w:name="_30j0zll" w:colFirst="0" w:colLast="0"/>
      <w:bookmarkEnd w:id="4"/>
    </w:p>
    <w:p w14:paraId="0000005E">
      <w:pPr>
        <w:pStyle w:val="3"/>
        <w:keepNext w:val="0"/>
        <w:widowControl w:val="0"/>
        <w:numPr>
          <w:ilvl w:val="1"/>
          <w:numId w:val="2"/>
        </w:numPr>
        <w:tabs>
          <w:tab w:val="left" w:pos="1134"/>
        </w:tabs>
        <w:spacing w:before="128" w:after="0" w:line="240" w:lineRule="auto"/>
        <w:ind w:left="792" w:hanging="432"/>
        <w:outlineLvl w:val="0"/>
        <w:rPr>
          <w:rFonts w:ascii="Times New Roman" w:hAnsi="Times New Roman" w:eastAsia="Times New Roman" w:cs="Times New Roman"/>
          <w:i w:val="0"/>
          <w:iCs w:val="0"/>
          <w:color w:val="231F20"/>
          <w:vertAlign w:val="baseline"/>
        </w:rPr>
      </w:pPr>
      <w:bookmarkStart w:id="5" w:name="_Toc11979"/>
      <w:bookmarkStart w:id="6" w:name="_Toc2116"/>
      <w:bookmarkStart w:id="7" w:name="_Toc29332"/>
      <w:r>
        <w:rPr>
          <w:rFonts w:ascii="Times New Roman" w:hAnsi="Times New Roman" w:eastAsia="Times New Roman" w:cs="Times New Roman"/>
          <w:b/>
          <w:bCs/>
          <w:i w:val="0"/>
          <w:iCs w:val="0"/>
          <w:color w:val="231F20"/>
          <w:vertAlign w:val="baseline"/>
          <w:rtl w:val="0"/>
        </w:rPr>
        <w:t>Резиме</w:t>
      </w:r>
      <w:bookmarkEnd w:id="5"/>
      <w:bookmarkEnd w:id="6"/>
      <w:bookmarkEnd w:id="7"/>
    </w:p>
    <w:p w14:paraId="00000060">
      <w:pPr>
        <w:jc w:val="both"/>
        <w:rPr>
          <w:vertAlign w:val="baseline"/>
          <w:rtl w:val="0"/>
        </w:rPr>
      </w:pPr>
      <w:bookmarkStart w:id="8" w:name="_1fob9te" w:colFirst="0" w:colLast="0"/>
      <w:bookmarkEnd w:id="8"/>
    </w:p>
    <w:p w14:paraId="5B50FB2F">
      <w:pPr>
        <w:jc w:val="both"/>
        <w:rPr>
          <w:vertAlign w:val="baseline"/>
          <w:rtl w:val="0"/>
        </w:rPr>
      </w:pPr>
      <w:r>
        <w:rPr>
          <w:vertAlign w:val="baseline"/>
          <w:rtl w:val="0"/>
        </w:rPr>
        <w:t>LevelU</w:t>
      </w:r>
      <w:r>
        <w:rPr>
          <w:rFonts w:hint="default"/>
          <w:vertAlign w:val="baseline"/>
          <w:rtl w:val="0"/>
          <w:lang w:val="en-US"/>
        </w:rPr>
        <w:t>P!</w:t>
      </w:r>
      <w:r>
        <w:rPr>
          <w:vertAlign w:val="baseline"/>
          <w:rtl w:val="0"/>
        </w:rPr>
        <w:t xml:space="preserve"> је веб апликација намењена продаји гејминг опреме као што су тастатуре, мишеви, слушалице и други пратећи уређаји. Апликација омогућава корисницима да прегледају понуду производа, додају производе у корпу и изврше куповину, док администратор има могућност управљања производима и корисницима. Сврха апликације је да прикаже комплетан процес једне једноставне e-commerce платформе, од приказа производа до администрације система, уз модеран кориснички интерфејс.</w:t>
      </w:r>
    </w:p>
    <w:p w14:paraId="7AAB59DA">
      <w:pPr>
        <w:jc w:val="both"/>
      </w:pPr>
      <w:r>
        <w:drawing>
          <wp:inline distT="0" distB="0" distL="114300" distR="114300">
            <wp:extent cx="5932805" cy="2821305"/>
            <wp:effectExtent l="0" t="0" r="10795" b="1333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3"/>
                    <a:stretch>
                      <a:fillRect/>
                    </a:stretch>
                  </pic:blipFill>
                  <pic:spPr>
                    <a:xfrm>
                      <a:off x="0" y="0"/>
                      <a:ext cx="5932805" cy="2821305"/>
                    </a:xfrm>
                    <a:prstGeom prst="rect">
                      <a:avLst/>
                    </a:prstGeom>
                    <a:noFill/>
                    <a:ln>
                      <a:noFill/>
                    </a:ln>
                  </pic:spPr>
                </pic:pic>
              </a:graphicData>
            </a:graphic>
          </wp:inline>
        </w:drawing>
      </w:r>
    </w:p>
    <w:p w14:paraId="0B0DE4A1">
      <w:pPr>
        <w:jc w:val="center"/>
        <w:rPr>
          <w:rtl w:val="0"/>
        </w:rPr>
      </w:pPr>
      <w:r>
        <w:rPr>
          <w:rFonts w:ascii="Times New Roman" w:hAnsi="Times New Roman" w:eastAsia="Times New Roman" w:cs="Times New Roman"/>
          <w:i/>
          <w:iCs/>
          <w:vertAlign w:val="baseline"/>
          <w:rtl w:val="0"/>
        </w:rPr>
        <w:t>Слика 1.</w:t>
      </w:r>
      <w:r>
        <w:rPr>
          <w:rFonts w:hint="default" w:ascii="Times New Roman" w:hAnsi="Times New Roman" w:eastAsia="Times New Roman" w:cs="Times New Roman"/>
          <w:i/>
          <w:iCs/>
          <w:vertAlign w:val="baseline"/>
          <w:rtl w:val="0"/>
          <w:lang w:val="sr-Cyrl-BA"/>
        </w:rPr>
        <w:t xml:space="preserve"> </w:t>
      </w:r>
      <w:r>
        <w:rPr>
          <w:i/>
          <w:iCs/>
          <w:rtl w:val="0"/>
        </w:rPr>
        <w:t>Почетна страница (Home)</w:t>
      </w:r>
    </w:p>
    <w:p w14:paraId="1AC1A73A">
      <w:pPr>
        <w:jc w:val="center"/>
      </w:pPr>
      <w:r>
        <w:drawing>
          <wp:inline distT="0" distB="0" distL="114300" distR="114300">
            <wp:extent cx="5938520" cy="2829560"/>
            <wp:effectExtent l="0" t="0" r="5080" b="508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4"/>
                    <a:stretch>
                      <a:fillRect/>
                    </a:stretch>
                  </pic:blipFill>
                  <pic:spPr>
                    <a:xfrm>
                      <a:off x="0" y="0"/>
                      <a:ext cx="5938520" cy="2829560"/>
                    </a:xfrm>
                    <a:prstGeom prst="rect">
                      <a:avLst/>
                    </a:prstGeom>
                    <a:noFill/>
                    <a:ln>
                      <a:noFill/>
                    </a:ln>
                  </pic:spPr>
                </pic:pic>
              </a:graphicData>
            </a:graphic>
          </wp:inline>
        </w:drawing>
      </w:r>
    </w:p>
    <w:p w14:paraId="3772EA36">
      <w:pPr>
        <w:jc w:val="center"/>
        <w:rPr>
          <w:rFonts w:hint="default"/>
          <w:lang w:val="en-US"/>
        </w:rPr>
      </w:pPr>
      <w:r>
        <w:rPr>
          <w:rFonts w:ascii="Times New Roman" w:hAnsi="Times New Roman" w:eastAsia="Times New Roman" w:cs="Times New Roman"/>
          <w:i/>
          <w:iCs/>
          <w:vertAlign w:val="baseline"/>
          <w:rtl w:val="0"/>
        </w:rPr>
        <w:t xml:space="preserve">Слика </w:t>
      </w:r>
      <w:r>
        <w:rPr>
          <w:rFonts w:hint="default" w:ascii="Times New Roman" w:hAnsi="Times New Roman" w:eastAsia="Times New Roman" w:cs="Times New Roman"/>
          <w:i/>
          <w:iCs/>
          <w:vertAlign w:val="baseline"/>
          <w:rtl w:val="0"/>
          <w:lang w:val="sr-Cyrl-BA"/>
        </w:rPr>
        <w:t>2</w:t>
      </w:r>
      <w:r>
        <w:rPr>
          <w:rFonts w:ascii="Times New Roman" w:hAnsi="Times New Roman" w:eastAsia="Times New Roman" w:cs="Times New Roman"/>
          <w:i/>
          <w:iCs/>
          <w:vertAlign w:val="baseline"/>
          <w:rtl w:val="0"/>
        </w:rPr>
        <w:t>.</w:t>
      </w:r>
      <w:r>
        <w:rPr>
          <w:rFonts w:hint="default" w:ascii="Times New Roman" w:hAnsi="Times New Roman" w:eastAsia="Times New Roman" w:cs="Times New Roman"/>
          <w:i/>
          <w:iCs/>
          <w:vertAlign w:val="baseline"/>
          <w:rtl w:val="0"/>
          <w:lang w:val="sr-Cyrl-BA"/>
        </w:rPr>
        <w:t xml:space="preserve"> </w:t>
      </w:r>
      <w:r>
        <w:rPr>
          <w:rFonts w:hint="default"/>
          <w:i/>
          <w:iCs/>
          <w:lang w:val="sr-Cyrl-BA"/>
        </w:rPr>
        <w:t>Странице продавнице (</w:t>
      </w:r>
      <w:r>
        <w:rPr>
          <w:rFonts w:hint="default"/>
          <w:i/>
          <w:iCs/>
          <w:lang w:val="en-US"/>
        </w:rPr>
        <w:t>Shop</w:t>
      </w:r>
      <w:r>
        <w:rPr>
          <w:rFonts w:hint="default"/>
          <w:i/>
          <w:iCs/>
          <w:lang w:val="sr-Cyrl-BA"/>
        </w:rPr>
        <w:t>)</w:t>
      </w:r>
      <w:r>
        <w:rPr>
          <w:rFonts w:hint="default"/>
          <w:i/>
          <w:iCs/>
          <w:lang w:val="en-US"/>
        </w:rPr>
        <w:t xml:space="preserve"> (1)</w:t>
      </w:r>
    </w:p>
    <w:p w14:paraId="700CD955">
      <w:pPr>
        <w:jc w:val="center"/>
        <w:rPr>
          <w:rFonts w:hint="default"/>
          <w:lang w:val="en-US"/>
        </w:rPr>
      </w:pPr>
      <w:r>
        <w:drawing>
          <wp:inline distT="0" distB="0" distL="114300" distR="114300">
            <wp:extent cx="5932170" cy="2842260"/>
            <wp:effectExtent l="0" t="0" r="11430" b="762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5"/>
                    <a:stretch>
                      <a:fillRect/>
                    </a:stretch>
                  </pic:blipFill>
                  <pic:spPr>
                    <a:xfrm>
                      <a:off x="0" y="0"/>
                      <a:ext cx="5932170" cy="2842260"/>
                    </a:xfrm>
                    <a:prstGeom prst="rect">
                      <a:avLst/>
                    </a:prstGeom>
                    <a:noFill/>
                    <a:ln>
                      <a:noFill/>
                    </a:ln>
                  </pic:spPr>
                </pic:pic>
              </a:graphicData>
            </a:graphic>
          </wp:inline>
        </w:drawing>
      </w:r>
    </w:p>
    <w:p w14:paraId="61725D04">
      <w:pPr>
        <w:jc w:val="center"/>
        <w:rPr>
          <w:rFonts w:hint="default"/>
          <w:rtl w:val="0"/>
          <w:lang w:val="en-US"/>
        </w:rPr>
      </w:pPr>
      <w:r>
        <w:rPr>
          <w:rFonts w:ascii="Times New Roman" w:hAnsi="Times New Roman" w:eastAsia="Times New Roman" w:cs="Times New Roman"/>
          <w:i/>
          <w:iCs/>
          <w:vertAlign w:val="baseline"/>
          <w:rtl w:val="0"/>
        </w:rPr>
        <w:t xml:space="preserve">Слика </w:t>
      </w:r>
      <w:r>
        <w:rPr>
          <w:rFonts w:hint="default" w:ascii="Times New Roman" w:hAnsi="Times New Roman" w:eastAsia="Times New Roman" w:cs="Times New Roman"/>
          <w:i/>
          <w:iCs/>
          <w:vertAlign w:val="baseline"/>
          <w:rtl w:val="0"/>
          <w:lang w:val="sr-Cyrl-BA"/>
        </w:rPr>
        <w:t>3</w:t>
      </w:r>
      <w:r>
        <w:rPr>
          <w:rFonts w:ascii="Times New Roman" w:hAnsi="Times New Roman" w:eastAsia="Times New Roman" w:cs="Times New Roman"/>
          <w:i/>
          <w:iCs/>
          <w:vertAlign w:val="baseline"/>
          <w:rtl w:val="0"/>
        </w:rPr>
        <w:t>.</w:t>
      </w:r>
      <w:r>
        <w:rPr>
          <w:rFonts w:hint="default" w:ascii="Times New Roman" w:hAnsi="Times New Roman" w:eastAsia="Times New Roman" w:cs="Times New Roman"/>
          <w:i/>
          <w:iCs/>
          <w:vertAlign w:val="baseline"/>
          <w:rtl w:val="0"/>
          <w:lang w:val="sr-Cyrl-BA"/>
        </w:rPr>
        <w:t xml:space="preserve"> </w:t>
      </w:r>
      <w:r>
        <w:rPr>
          <w:rFonts w:hint="default"/>
          <w:i/>
          <w:iCs/>
          <w:lang w:val="sr-Cyrl-BA"/>
        </w:rPr>
        <w:t>Странице продавнице (</w:t>
      </w:r>
      <w:r>
        <w:rPr>
          <w:rFonts w:hint="default"/>
          <w:i/>
          <w:iCs/>
          <w:lang w:val="en-US"/>
        </w:rPr>
        <w:t>Shop</w:t>
      </w:r>
      <w:r>
        <w:rPr>
          <w:rFonts w:hint="default"/>
          <w:i/>
          <w:iCs/>
          <w:lang w:val="sr-Cyrl-BA"/>
        </w:rPr>
        <w:t>)</w:t>
      </w:r>
      <w:r>
        <w:rPr>
          <w:rFonts w:hint="default"/>
          <w:i/>
          <w:iCs/>
          <w:lang w:val="en-US"/>
        </w:rPr>
        <w:t xml:space="preserve"> (2)</w:t>
      </w:r>
    </w:p>
    <w:p w14:paraId="0BD7A30F">
      <w:pPr>
        <w:jc w:val="center"/>
      </w:pPr>
      <w:r>
        <w:drawing>
          <wp:inline distT="0" distB="0" distL="114300" distR="114300">
            <wp:extent cx="5935980" cy="2824480"/>
            <wp:effectExtent l="0" t="0" r="7620" b="1016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6"/>
                    <a:stretch>
                      <a:fillRect/>
                    </a:stretch>
                  </pic:blipFill>
                  <pic:spPr>
                    <a:xfrm>
                      <a:off x="0" y="0"/>
                      <a:ext cx="5935980" cy="2824480"/>
                    </a:xfrm>
                    <a:prstGeom prst="rect">
                      <a:avLst/>
                    </a:prstGeom>
                    <a:noFill/>
                    <a:ln>
                      <a:noFill/>
                    </a:ln>
                  </pic:spPr>
                </pic:pic>
              </a:graphicData>
            </a:graphic>
          </wp:inline>
        </w:drawing>
      </w:r>
    </w:p>
    <w:p w14:paraId="2CF28DAF">
      <w:pPr>
        <w:jc w:val="center"/>
        <w:rPr>
          <w:rFonts w:hint="default"/>
          <w:rtl w:val="0"/>
          <w:lang w:val="sr-Cyrl-BA"/>
        </w:rPr>
      </w:pPr>
      <w:r>
        <w:rPr>
          <w:rFonts w:ascii="Times New Roman" w:hAnsi="Times New Roman" w:eastAsia="Times New Roman" w:cs="Times New Roman"/>
          <w:i/>
          <w:iCs/>
          <w:vertAlign w:val="baseline"/>
          <w:rtl w:val="0"/>
        </w:rPr>
        <w:t xml:space="preserve">Слика </w:t>
      </w:r>
      <w:r>
        <w:rPr>
          <w:rFonts w:hint="default" w:ascii="Times New Roman" w:hAnsi="Times New Roman" w:eastAsia="Times New Roman" w:cs="Times New Roman"/>
          <w:i/>
          <w:iCs/>
          <w:vertAlign w:val="baseline"/>
          <w:rtl w:val="0"/>
          <w:lang w:val="sr-Cyrl-BA"/>
        </w:rPr>
        <w:t>4</w:t>
      </w:r>
      <w:r>
        <w:rPr>
          <w:rFonts w:ascii="Times New Roman" w:hAnsi="Times New Roman" w:eastAsia="Times New Roman" w:cs="Times New Roman"/>
          <w:i/>
          <w:iCs/>
          <w:vertAlign w:val="baseline"/>
          <w:rtl w:val="0"/>
        </w:rPr>
        <w:t>.</w:t>
      </w:r>
      <w:r>
        <w:rPr>
          <w:rFonts w:hint="default" w:ascii="Times New Roman" w:hAnsi="Times New Roman" w:eastAsia="Times New Roman" w:cs="Times New Roman"/>
          <w:i/>
          <w:iCs/>
          <w:vertAlign w:val="baseline"/>
          <w:rtl w:val="0"/>
          <w:lang w:val="sr-Cyrl-BA"/>
        </w:rPr>
        <w:t xml:space="preserve"> </w:t>
      </w:r>
      <w:r>
        <w:rPr>
          <w:rFonts w:hint="default"/>
          <w:i/>
          <w:iCs/>
          <w:rtl w:val="0"/>
          <w:lang w:val="sr-Cyrl-BA"/>
        </w:rPr>
        <w:t>Страница за регистрацију корисника (</w:t>
      </w:r>
      <w:r>
        <w:rPr>
          <w:rFonts w:hint="default"/>
          <w:i/>
          <w:iCs/>
          <w:rtl w:val="0"/>
          <w:lang w:val="en-US"/>
        </w:rPr>
        <w:t>Register</w:t>
      </w:r>
      <w:r>
        <w:rPr>
          <w:rFonts w:hint="default"/>
          <w:i/>
          <w:iCs/>
          <w:rtl w:val="0"/>
          <w:lang w:val="sr-Cyrl-BA"/>
        </w:rPr>
        <w:t>)</w:t>
      </w:r>
    </w:p>
    <w:p w14:paraId="0A97FBAF">
      <w:pPr>
        <w:jc w:val="center"/>
      </w:pPr>
      <w:r>
        <w:drawing>
          <wp:inline distT="0" distB="0" distL="114300" distR="114300">
            <wp:extent cx="5939155" cy="2824480"/>
            <wp:effectExtent l="0" t="0" r="4445" b="1016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17"/>
                    <a:stretch>
                      <a:fillRect/>
                    </a:stretch>
                  </pic:blipFill>
                  <pic:spPr>
                    <a:xfrm>
                      <a:off x="0" y="0"/>
                      <a:ext cx="5939155" cy="2824480"/>
                    </a:xfrm>
                    <a:prstGeom prst="rect">
                      <a:avLst/>
                    </a:prstGeom>
                    <a:noFill/>
                    <a:ln>
                      <a:noFill/>
                    </a:ln>
                  </pic:spPr>
                </pic:pic>
              </a:graphicData>
            </a:graphic>
          </wp:inline>
        </w:drawing>
      </w:r>
    </w:p>
    <w:p w14:paraId="3E09FADA">
      <w:pPr>
        <w:jc w:val="center"/>
        <w:rPr>
          <w:rFonts w:hint="default"/>
          <w:lang w:val="en-US"/>
        </w:rPr>
      </w:pPr>
      <w:r>
        <w:rPr>
          <w:rFonts w:ascii="Times New Roman" w:hAnsi="Times New Roman" w:eastAsia="Times New Roman" w:cs="Times New Roman"/>
          <w:i/>
          <w:iCs/>
          <w:vertAlign w:val="baseline"/>
          <w:rtl w:val="0"/>
        </w:rPr>
        <w:t xml:space="preserve">Слика </w:t>
      </w:r>
      <w:r>
        <w:rPr>
          <w:rFonts w:hint="default" w:ascii="Times New Roman" w:hAnsi="Times New Roman" w:eastAsia="Times New Roman" w:cs="Times New Roman"/>
          <w:i/>
          <w:iCs/>
          <w:vertAlign w:val="baseline"/>
          <w:rtl w:val="0"/>
          <w:lang w:val="sr-Cyrl-BA"/>
        </w:rPr>
        <w:t>5</w:t>
      </w:r>
      <w:r>
        <w:rPr>
          <w:rFonts w:ascii="Times New Roman" w:hAnsi="Times New Roman" w:eastAsia="Times New Roman" w:cs="Times New Roman"/>
          <w:i/>
          <w:iCs/>
          <w:vertAlign w:val="baseline"/>
          <w:rtl w:val="0"/>
        </w:rPr>
        <w:t>.</w:t>
      </w:r>
      <w:r>
        <w:rPr>
          <w:rFonts w:hint="default" w:ascii="Times New Roman" w:hAnsi="Times New Roman" w:eastAsia="Times New Roman" w:cs="Times New Roman"/>
          <w:i/>
          <w:iCs/>
          <w:vertAlign w:val="baseline"/>
          <w:rtl w:val="0"/>
          <w:lang w:val="sr-Cyrl-BA"/>
        </w:rPr>
        <w:t xml:space="preserve"> </w:t>
      </w:r>
      <w:r>
        <w:rPr>
          <w:rFonts w:hint="default"/>
          <w:i/>
          <w:iCs/>
          <w:lang w:val="sr-Cyrl-BA"/>
        </w:rPr>
        <w:t xml:space="preserve">Страница за пријављивање </w:t>
      </w:r>
      <w:r>
        <w:rPr>
          <w:rFonts w:hint="default"/>
          <w:i/>
          <w:iCs/>
          <w:lang w:val="en-US"/>
        </w:rPr>
        <w:t>(Login)</w:t>
      </w:r>
    </w:p>
    <w:p w14:paraId="4773A921">
      <w:pPr>
        <w:jc w:val="center"/>
      </w:pPr>
      <w:r>
        <w:drawing>
          <wp:inline distT="0" distB="0" distL="114300" distR="114300">
            <wp:extent cx="5938520" cy="2845435"/>
            <wp:effectExtent l="0" t="0" r="5080" b="4445"/>
            <wp:docPr id="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6"/>
                    <pic:cNvPicPr>
                      <a:picLocks noChangeAspect="1"/>
                    </pic:cNvPicPr>
                  </pic:nvPicPr>
                  <pic:blipFill>
                    <a:blip r:embed="rId18"/>
                    <a:stretch>
                      <a:fillRect/>
                    </a:stretch>
                  </pic:blipFill>
                  <pic:spPr>
                    <a:xfrm>
                      <a:off x="0" y="0"/>
                      <a:ext cx="5938520" cy="2845435"/>
                    </a:xfrm>
                    <a:prstGeom prst="rect">
                      <a:avLst/>
                    </a:prstGeom>
                    <a:noFill/>
                    <a:ln>
                      <a:noFill/>
                    </a:ln>
                  </pic:spPr>
                </pic:pic>
              </a:graphicData>
            </a:graphic>
          </wp:inline>
        </w:drawing>
      </w:r>
    </w:p>
    <w:p w14:paraId="4FB64BFC">
      <w:pPr>
        <w:jc w:val="center"/>
        <w:rPr>
          <w:rFonts w:hint="default"/>
          <w:lang w:val="en-US"/>
        </w:rPr>
      </w:pPr>
      <w:r>
        <w:rPr>
          <w:rFonts w:ascii="Times New Roman" w:hAnsi="Times New Roman" w:eastAsia="Times New Roman" w:cs="Times New Roman"/>
          <w:i/>
          <w:iCs/>
          <w:vertAlign w:val="baseline"/>
          <w:rtl w:val="0"/>
        </w:rPr>
        <w:t xml:space="preserve">Слика </w:t>
      </w:r>
      <w:r>
        <w:rPr>
          <w:rFonts w:hint="default" w:ascii="Times New Roman" w:hAnsi="Times New Roman" w:eastAsia="Times New Roman" w:cs="Times New Roman"/>
          <w:i/>
          <w:iCs/>
          <w:vertAlign w:val="baseline"/>
          <w:rtl w:val="0"/>
          <w:lang w:val="sr-Cyrl-BA"/>
        </w:rPr>
        <w:t>6</w:t>
      </w:r>
      <w:r>
        <w:rPr>
          <w:rFonts w:ascii="Times New Roman" w:hAnsi="Times New Roman" w:eastAsia="Times New Roman" w:cs="Times New Roman"/>
          <w:i/>
          <w:iCs/>
          <w:vertAlign w:val="baseline"/>
          <w:rtl w:val="0"/>
        </w:rPr>
        <w:t>.</w:t>
      </w:r>
      <w:r>
        <w:rPr>
          <w:rFonts w:hint="default" w:ascii="Times New Roman" w:hAnsi="Times New Roman" w:eastAsia="Times New Roman" w:cs="Times New Roman"/>
          <w:i/>
          <w:iCs/>
          <w:vertAlign w:val="baseline"/>
          <w:rtl w:val="0"/>
          <w:lang w:val="sr-Cyrl-BA"/>
        </w:rPr>
        <w:t xml:space="preserve"> </w:t>
      </w:r>
      <w:r>
        <w:rPr>
          <w:rFonts w:hint="default"/>
          <w:i/>
          <w:iCs/>
          <w:lang w:val="sr-Cyrl-BA"/>
        </w:rPr>
        <w:t xml:space="preserve">Странице корпе </w:t>
      </w:r>
      <w:r>
        <w:rPr>
          <w:rFonts w:hint="default"/>
          <w:i/>
          <w:iCs/>
          <w:lang w:val="en-US"/>
        </w:rPr>
        <w:t>(Cart)</w:t>
      </w:r>
    </w:p>
    <w:p w14:paraId="209B1C7C">
      <w:pPr>
        <w:jc w:val="center"/>
      </w:pPr>
      <w:r>
        <w:drawing>
          <wp:inline distT="0" distB="0" distL="114300" distR="114300">
            <wp:extent cx="5940425" cy="2795270"/>
            <wp:effectExtent l="0" t="0" r="3175" b="8890"/>
            <wp:docPr id="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7"/>
                    <pic:cNvPicPr>
                      <a:picLocks noChangeAspect="1"/>
                    </pic:cNvPicPr>
                  </pic:nvPicPr>
                  <pic:blipFill>
                    <a:blip r:embed="rId19"/>
                    <a:stretch>
                      <a:fillRect/>
                    </a:stretch>
                  </pic:blipFill>
                  <pic:spPr>
                    <a:xfrm>
                      <a:off x="0" y="0"/>
                      <a:ext cx="5940425" cy="2795270"/>
                    </a:xfrm>
                    <a:prstGeom prst="rect">
                      <a:avLst/>
                    </a:prstGeom>
                    <a:noFill/>
                    <a:ln>
                      <a:noFill/>
                    </a:ln>
                  </pic:spPr>
                </pic:pic>
              </a:graphicData>
            </a:graphic>
          </wp:inline>
        </w:drawing>
      </w:r>
    </w:p>
    <w:p w14:paraId="64199307">
      <w:pPr>
        <w:jc w:val="center"/>
        <w:rPr>
          <w:rFonts w:hint="default"/>
          <w:lang w:val="en-US"/>
        </w:rPr>
      </w:pPr>
      <w:r>
        <w:rPr>
          <w:rFonts w:ascii="Times New Roman" w:hAnsi="Times New Roman" w:eastAsia="Times New Roman" w:cs="Times New Roman"/>
          <w:i/>
          <w:iCs/>
          <w:vertAlign w:val="baseline"/>
          <w:rtl w:val="0"/>
        </w:rPr>
        <w:t xml:space="preserve">Слика </w:t>
      </w:r>
      <w:r>
        <w:rPr>
          <w:rFonts w:hint="default" w:ascii="Times New Roman" w:hAnsi="Times New Roman" w:eastAsia="Times New Roman" w:cs="Times New Roman"/>
          <w:i/>
          <w:iCs/>
          <w:vertAlign w:val="baseline"/>
          <w:rtl w:val="0"/>
          <w:lang w:val="sr-Cyrl-BA"/>
        </w:rPr>
        <w:t>7</w:t>
      </w:r>
      <w:r>
        <w:rPr>
          <w:rFonts w:ascii="Times New Roman" w:hAnsi="Times New Roman" w:eastAsia="Times New Roman" w:cs="Times New Roman"/>
          <w:i/>
          <w:iCs/>
          <w:vertAlign w:val="baseline"/>
          <w:rtl w:val="0"/>
        </w:rPr>
        <w:t>.</w:t>
      </w:r>
      <w:r>
        <w:rPr>
          <w:rFonts w:hint="default" w:ascii="Times New Roman" w:hAnsi="Times New Roman" w:eastAsia="Times New Roman" w:cs="Times New Roman"/>
          <w:i/>
          <w:iCs/>
          <w:vertAlign w:val="baseline"/>
          <w:rtl w:val="0"/>
          <w:lang w:val="sr-Cyrl-BA"/>
        </w:rPr>
        <w:t xml:space="preserve"> </w:t>
      </w:r>
      <w:r>
        <w:rPr>
          <w:i/>
          <w:iCs/>
          <w:lang w:val="sr-Cyrl-BA"/>
        </w:rPr>
        <w:t>Админов</w:t>
      </w:r>
      <w:r>
        <w:rPr>
          <w:rFonts w:hint="default"/>
          <w:i/>
          <w:iCs/>
          <w:lang w:val="sr-Cyrl-BA"/>
        </w:rPr>
        <w:t xml:space="preserve"> контролни панел </w:t>
      </w:r>
      <w:r>
        <w:rPr>
          <w:rFonts w:hint="default"/>
          <w:i/>
          <w:iCs/>
          <w:lang w:val="en-US"/>
        </w:rPr>
        <w:t>(Admin dashboard)</w:t>
      </w:r>
    </w:p>
    <w:p w14:paraId="14D9A80B">
      <w:pPr>
        <w:jc w:val="center"/>
      </w:pPr>
      <w:r>
        <w:drawing>
          <wp:inline distT="0" distB="0" distL="114300" distR="114300">
            <wp:extent cx="5938520" cy="2832735"/>
            <wp:effectExtent l="0" t="0" r="5080" b="1905"/>
            <wp:docPr id="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
                    <pic:cNvPicPr>
                      <a:picLocks noChangeAspect="1"/>
                    </pic:cNvPicPr>
                  </pic:nvPicPr>
                  <pic:blipFill>
                    <a:blip r:embed="rId20"/>
                    <a:stretch>
                      <a:fillRect/>
                    </a:stretch>
                  </pic:blipFill>
                  <pic:spPr>
                    <a:xfrm>
                      <a:off x="0" y="0"/>
                      <a:ext cx="5938520" cy="2832735"/>
                    </a:xfrm>
                    <a:prstGeom prst="rect">
                      <a:avLst/>
                    </a:prstGeom>
                    <a:noFill/>
                    <a:ln>
                      <a:noFill/>
                    </a:ln>
                  </pic:spPr>
                </pic:pic>
              </a:graphicData>
            </a:graphic>
          </wp:inline>
        </w:drawing>
      </w:r>
    </w:p>
    <w:p w14:paraId="4669A5BA">
      <w:pPr>
        <w:jc w:val="center"/>
        <w:rPr>
          <w:rFonts w:hint="default"/>
          <w:rtl w:val="0"/>
          <w:lang w:val="sr-Cyrl-BA"/>
        </w:rPr>
      </w:pPr>
      <w:r>
        <w:rPr>
          <w:rFonts w:ascii="Times New Roman" w:hAnsi="Times New Roman" w:eastAsia="Times New Roman" w:cs="Times New Roman"/>
          <w:i/>
          <w:iCs/>
          <w:vertAlign w:val="baseline"/>
          <w:rtl w:val="0"/>
        </w:rPr>
        <w:t xml:space="preserve">Слика </w:t>
      </w:r>
      <w:r>
        <w:rPr>
          <w:rFonts w:hint="default" w:ascii="Times New Roman" w:hAnsi="Times New Roman" w:eastAsia="Times New Roman" w:cs="Times New Roman"/>
          <w:i/>
          <w:iCs/>
          <w:vertAlign w:val="baseline"/>
          <w:rtl w:val="0"/>
          <w:lang w:val="sr-Cyrl-BA"/>
        </w:rPr>
        <w:t>8</w:t>
      </w:r>
      <w:r>
        <w:rPr>
          <w:rFonts w:ascii="Times New Roman" w:hAnsi="Times New Roman" w:eastAsia="Times New Roman" w:cs="Times New Roman"/>
          <w:i/>
          <w:iCs/>
          <w:vertAlign w:val="baseline"/>
          <w:rtl w:val="0"/>
        </w:rPr>
        <w:t>.</w:t>
      </w:r>
      <w:r>
        <w:rPr>
          <w:rFonts w:hint="default" w:ascii="Times New Roman" w:hAnsi="Times New Roman" w:eastAsia="Times New Roman" w:cs="Times New Roman"/>
          <w:i/>
          <w:iCs/>
          <w:vertAlign w:val="baseline"/>
          <w:rtl w:val="0"/>
          <w:lang w:val="sr-Cyrl-BA"/>
        </w:rPr>
        <w:t xml:space="preserve"> </w:t>
      </w:r>
      <w:r>
        <w:rPr>
          <w:rFonts w:hint="default"/>
          <w:i/>
          <w:iCs/>
          <w:rtl w:val="0"/>
          <w:lang w:val="sr-Cyrl-BA"/>
        </w:rPr>
        <w:t>Контролни панел за преглед производа (</w:t>
      </w:r>
      <w:r>
        <w:rPr>
          <w:rFonts w:hint="default"/>
          <w:i/>
          <w:iCs/>
          <w:rtl w:val="0"/>
          <w:lang w:val="en-US"/>
        </w:rPr>
        <w:t>Products control panel</w:t>
      </w:r>
      <w:r>
        <w:rPr>
          <w:rFonts w:hint="default"/>
          <w:i/>
          <w:iCs/>
          <w:rtl w:val="0"/>
          <w:lang w:val="sr-Cyrl-BA"/>
        </w:rPr>
        <w:t>)</w:t>
      </w:r>
    </w:p>
    <w:p w14:paraId="1873C434">
      <w:pPr>
        <w:jc w:val="center"/>
      </w:pPr>
      <w:r>
        <w:drawing>
          <wp:inline distT="0" distB="0" distL="114300" distR="114300">
            <wp:extent cx="5941695" cy="2832735"/>
            <wp:effectExtent l="0" t="0" r="1905" b="1905"/>
            <wp:docPr id="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pic:cNvPicPr>
                      <a:picLocks noChangeAspect="1"/>
                    </pic:cNvPicPr>
                  </pic:nvPicPr>
                  <pic:blipFill>
                    <a:blip r:embed="rId21"/>
                    <a:stretch>
                      <a:fillRect/>
                    </a:stretch>
                  </pic:blipFill>
                  <pic:spPr>
                    <a:xfrm>
                      <a:off x="0" y="0"/>
                      <a:ext cx="5941695" cy="2832735"/>
                    </a:xfrm>
                    <a:prstGeom prst="rect">
                      <a:avLst/>
                    </a:prstGeom>
                    <a:noFill/>
                    <a:ln>
                      <a:noFill/>
                    </a:ln>
                  </pic:spPr>
                </pic:pic>
              </a:graphicData>
            </a:graphic>
          </wp:inline>
        </w:drawing>
      </w:r>
    </w:p>
    <w:p w14:paraId="2DDD2A6C">
      <w:pPr>
        <w:jc w:val="center"/>
        <w:rPr>
          <w:rFonts w:hint="default"/>
          <w:lang w:val="sr-Cyrl-BA"/>
        </w:rPr>
      </w:pPr>
      <w:r>
        <w:rPr>
          <w:rFonts w:ascii="Times New Roman" w:hAnsi="Times New Roman" w:eastAsia="Times New Roman" w:cs="Times New Roman"/>
          <w:i/>
          <w:iCs/>
          <w:vertAlign w:val="baseline"/>
          <w:rtl w:val="0"/>
        </w:rPr>
        <w:t xml:space="preserve">Слика </w:t>
      </w:r>
      <w:r>
        <w:rPr>
          <w:rFonts w:hint="default" w:ascii="Times New Roman" w:hAnsi="Times New Roman" w:eastAsia="Times New Roman" w:cs="Times New Roman"/>
          <w:i/>
          <w:iCs/>
          <w:vertAlign w:val="baseline"/>
          <w:rtl w:val="0"/>
          <w:lang w:val="sr-Cyrl-BA"/>
        </w:rPr>
        <w:t>9</w:t>
      </w:r>
      <w:r>
        <w:rPr>
          <w:rFonts w:ascii="Times New Roman" w:hAnsi="Times New Roman" w:eastAsia="Times New Roman" w:cs="Times New Roman"/>
          <w:i/>
          <w:iCs/>
          <w:vertAlign w:val="baseline"/>
          <w:rtl w:val="0"/>
        </w:rPr>
        <w:t>.</w:t>
      </w:r>
      <w:r>
        <w:rPr>
          <w:rFonts w:hint="default" w:ascii="Times New Roman" w:hAnsi="Times New Roman" w:eastAsia="Times New Roman" w:cs="Times New Roman"/>
          <w:i/>
          <w:iCs/>
          <w:vertAlign w:val="baseline"/>
          <w:rtl w:val="0"/>
          <w:lang w:val="sr-Cyrl-BA"/>
        </w:rPr>
        <w:t xml:space="preserve"> </w:t>
      </w:r>
      <w:r>
        <w:rPr>
          <w:rFonts w:hint="default"/>
          <w:i/>
          <w:iCs/>
          <w:lang w:val="sr-Cyrl-BA"/>
        </w:rPr>
        <w:t>Контролни панел за измену производа (</w:t>
      </w:r>
      <w:r>
        <w:rPr>
          <w:rFonts w:hint="default"/>
          <w:i/>
          <w:iCs/>
          <w:lang w:val="en-US"/>
        </w:rPr>
        <w:t>Edit products control panel</w:t>
      </w:r>
      <w:r>
        <w:rPr>
          <w:rFonts w:hint="default"/>
          <w:i/>
          <w:iCs/>
          <w:lang w:val="sr-Cyrl-BA"/>
        </w:rPr>
        <w:t>)</w:t>
      </w:r>
    </w:p>
    <w:p w14:paraId="6A867786">
      <w:pPr>
        <w:jc w:val="center"/>
        <w:rPr>
          <w:rFonts w:hint="default"/>
          <w:lang w:val="sr-Latn-RS"/>
        </w:rPr>
      </w:pPr>
      <w:r>
        <w:drawing>
          <wp:inline distT="0" distB="0" distL="114300" distR="114300">
            <wp:extent cx="5939155" cy="2839720"/>
            <wp:effectExtent l="0" t="0" r="4445" b="10160"/>
            <wp:docPr id="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0"/>
                    <pic:cNvPicPr>
                      <a:picLocks noChangeAspect="1"/>
                    </pic:cNvPicPr>
                  </pic:nvPicPr>
                  <pic:blipFill>
                    <a:blip r:embed="rId22"/>
                    <a:stretch>
                      <a:fillRect/>
                    </a:stretch>
                  </pic:blipFill>
                  <pic:spPr>
                    <a:xfrm>
                      <a:off x="0" y="0"/>
                      <a:ext cx="5939155" cy="2839720"/>
                    </a:xfrm>
                    <a:prstGeom prst="rect">
                      <a:avLst/>
                    </a:prstGeom>
                    <a:noFill/>
                    <a:ln>
                      <a:noFill/>
                    </a:ln>
                  </pic:spPr>
                </pic:pic>
              </a:graphicData>
            </a:graphic>
          </wp:inline>
        </w:drawing>
      </w:r>
    </w:p>
    <w:p w14:paraId="5472340C">
      <w:pPr>
        <w:jc w:val="center"/>
        <w:rPr>
          <w:rFonts w:hint="default"/>
          <w:rtl w:val="0"/>
          <w:lang w:val="sr-Cyrl-BA"/>
        </w:rPr>
      </w:pPr>
      <w:r>
        <w:rPr>
          <w:rFonts w:ascii="Times New Roman" w:hAnsi="Times New Roman" w:eastAsia="Times New Roman" w:cs="Times New Roman"/>
          <w:i/>
          <w:iCs/>
          <w:vertAlign w:val="baseline"/>
          <w:rtl w:val="0"/>
        </w:rPr>
        <w:t>Слика 1</w:t>
      </w:r>
      <w:r>
        <w:rPr>
          <w:rFonts w:hint="default" w:ascii="Times New Roman" w:hAnsi="Times New Roman" w:eastAsia="Times New Roman" w:cs="Times New Roman"/>
          <w:i/>
          <w:iCs/>
          <w:vertAlign w:val="baseline"/>
          <w:rtl w:val="0"/>
          <w:lang w:val="sr-Cyrl-BA"/>
        </w:rPr>
        <w:t>0</w:t>
      </w:r>
      <w:r>
        <w:rPr>
          <w:rFonts w:ascii="Times New Roman" w:hAnsi="Times New Roman" w:eastAsia="Times New Roman" w:cs="Times New Roman"/>
          <w:i/>
          <w:iCs/>
          <w:vertAlign w:val="baseline"/>
          <w:rtl w:val="0"/>
        </w:rPr>
        <w:t>.</w:t>
      </w:r>
      <w:r>
        <w:rPr>
          <w:rFonts w:hint="default" w:ascii="Times New Roman" w:hAnsi="Times New Roman" w:eastAsia="Times New Roman" w:cs="Times New Roman"/>
          <w:i/>
          <w:iCs/>
          <w:vertAlign w:val="baseline"/>
          <w:rtl w:val="0"/>
          <w:lang w:val="sr-Cyrl-BA"/>
        </w:rPr>
        <w:t xml:space="preserve"> </w:t>
      </w:r>
      <w:r>
        <w:rPr>
          <w:rFonts w:hint="default"/>
          <w:i/>
          <w:iCs/>
          <w:rtl w:val="0"/>
          <w:lang w:val="sr-Cyrl-BA"/>
        </w:rPr>
        <w:t>Контролни панел за преглед корисника (</w:t>
      </w:r>
      <w:r>
        <w:rPr>
          <w:rFonts w:hint="default"/>
          <w:i/>
          <w:iCs/>
          <w:rtl w:val="0"/>
          <w:lang w:val="en-US"/>
        </w:rPr>
        <w:t>Admin users dashboard</w:t>
      </w:r>
      <w:r>
        <w:rPr>
          <w:rFonts w:hint="default"/>
          <w:i/>
          <w:iCs/>
          <w:rtl w:val="0"/>
          <w:lang w:val="sr-Cyrl-BA"/>
        </w:rPr>
        <w:t>)</w:t>
      </w:r>
    </w:p>
    <w:p w14:paraId="00000061">
      <w:pPr>
        <w:pStyle w:val="3"/>
        <w:keepNext w:val="0"/>
        <w:widowControl w:val="0"/>
        <w:numPr>
          <w:ilvl w:val="1"/>
          <w:numId w:val="3"/>
        </w:numPr>
        <w:tabs>
          <w:tab w:val="left" w:pos="1134"/>
        </w:tabs>
        <w:spacing w:before="128" w:after="0" w:line="240" w:lineRule="auto"/>
        <w:ind w:left="792" w:hanging="432"/>
        <w:outlineLvl w:val="0"/>
        <w:rPr>
          <w:rFonts w:ascii="Times New Roman" w:hAnsi="Times New Roman" w:eastAsia="Times New Roman" w:cs="Times New Roman"/>
          <w:i w:val="0"/>
          <w:iCs w:val="0"/>
          <w:color w:val="231F20"/>
          <w:vertAlign w:val="baseline"/>
        </w:rPr>
      </w:pPr>
      <w:bookmarkStart w:id="9" w:name="_Toc24517"/>
      <w:bookmarkStart w:id="10" w:name="_Toc489"/>
      <w:bookmarkStart w:id="11" w:name="_Toc20568"/>
      <w:r>
        <w:rPr>
          <w:rFonts w:ascii="Times New Roman" w:hAnsi="Times New Roman" w:eastAsia="Times New Roman" w:cs="Times New Roman"/>
          <w:b/>
          <w:bCs/>
          <w:i w:val="0"/>
          <w:iCs w:val="0"/>
          <w:color w:val="231F20"/>
          <w:vertAlign w:val="baseline"/>
          <w:rtl w:val="0"/>
        </w:rPr>
        <w:t>Намена апликације и циљна група</w:t>
      </w:r>
      <w:bookmarkEnd w:id="9"/>
      <w:bookmarkEnd w:id="10"/>
      <w:bookmarkEnd w:id="11"/>
    </w:p>
    <w:p w14:paraId="00000063">
      <w:pPr>
        <w:jc w:val="both"/>
        <w:rPr>
          <w:vertAlign w:val="baseline"/>
          <w:rtl w:val="0"/>
        </w:rPr>
      </w:pPr>
      <w:bookmarkStart w:id="12" w:name="_3znysh7" w:colFirst="0" w:colLast="0"/>
      <w:bookmarkEnd w:id="12"/>
    </w:p>
    <w:p w14:paraId="370A8CFA">
      <w:pPr>
        <w:jc w:val="both"/>
        <w:rPr>
          <w:vertAlign w:val="baseline"/>
          <w:rtl w:val="0"/>
        </w:rPr>
      </w:pPr>
      <w:r>
        <w:rPr>
          <w:vertAlign w:val="baseline"/>
          <w:rtl w:val="0"/>
        </w:rPr>
        <w:t>Апликација LevelUP! је намењена корисницима који желе једноставан и модеран начин куповине гејминг опреме. Циљна група су пре свега гејмери и љубитељи рачунарске технике који желе прегледну понуду производа и лак процес куповине. Апликација решава проблем неорганизоване куповине тако што омогућава јасан приказ производа и управљање корпом.</w:t>
      </w:r>
    </w:p>
    <w:p w14:paraId="3E497D52">
      <w:pPr>
        <w:jc w:val="both"/>
        <w:rPr>
          <w:vertAlign w:val="baseline"/>
          <w:rtl w:val="0"/>
        </w:rPr>
      </w:pPr>
      <w:r>
        <w:rPr>
          <w:vertAlign w:val="baseline"/>
          <w:rtl w:val="0"/>
        </w:rPr>
        <w:t>Намена апликације је демонстрација функционалне e-commerce веб апликације. Основне функционалности обухватају регистрацију и пријаву корисника, преглед производа, додавање производа у корпу и приказ садржаја корпе. Захтеви који су постављени укључују рад са базом података, безбедну аутентификацију и модеран кориснички интерфејс.</w:t>
      </w:r>
    </w:p>
    <w:p w14:paraId="19038E5A">
      <w:pPr>
        <w:jc w:val="both"/>
        <w:rPr>
          <w:vertAlign w:val="baseline"/>
          <w:rtl w:val="0"/>
        </w:rPr>
      </w:pPr>
      <w:r>
        <w:rPr>
          <w:vertAlign w:val="baseline"/>
          <w:rtl w:val="0"/>
        </w:rPr>
        <w:t xml:space="preserve">Као идеје за даље унапређивање могу се </w:t>
      </w:r>
      <w:r>
        <w:rPr>
          <w:vertAlign w:val="baseline"/>
          <w:rtl w:val="0"/>
          <w:lang w:val="sr-Cyrl-BA"/>
        </w:rPr>
        <w:t>набројати</w:t>
      </w:r>
      <w:r>
        <w:rPr>
          <w:vertAlign w:val="baseline"/>
          <w:rtl w:val="0"/>
        </w:rPr>
        <w:t xml:space="preserve"> имплементација правог система плаћања, напредна претрага и филтрирање производа, као и додавање рецензија и историје поруџбина.</w:t>
      </w:r>
    </w:p>
    <w:p w14:paraId="00000064">
      <w:pPr>
        <w:pStyle w:val="3"/>
        <w:keepNext w:val="0"/>
        <w:widowControl w:val="0"/>
        <w:numPr>
          <w:ilvl w:val="1"/>
          <w:numId w:val="4"/>
        </w:numPr>
        <w:tabs>
          <w:tab w:val="left" w:pos="1134"/>
        </w:tabs>
        <w:spacing w:before="128" w:after="0" w:line="240" w:lineRule="auto"/>
        <w:ind w:left="792" w:hanging="432"/>
        <w:outlineLvl w:val="0"/>
        <w:rPr>
          <w:rFonts w:ascii="Times New Roman" w:hAnsi="Times New Roman" w:eastAsia="Times New Roman" w:cs="Times New Roman"/>
          <w:i w:val="0"/>
          <w:iCs w:val="0"/>
          <w:color w:val="231F20"/>
          <w:vertAlign w:val="baseline"/>
        </w:rPr>
      </w:pPr>
      <w:bookmarkStart w:id="13" w:name="_Toc31269"/>
      <w:bookmarkStart w:id="14" w:name="_Toc31761"/>
      <w:bookmarkStart w:id="15" w:name="_Toc18072"/>
      <w:r>
        <w:rPr>
          <w:rFonts w:ascii="Times New Roman" w:hAnsi="Times New Roman" w:eastAsia="Times New Roman" w:cs="Times New Roman"/>
          <w:b/>
          <w:bCs/>
          <w:i w:val="0"/>
          <w:iCs w:val="0"/>
          <w:color w:val="231F20"/>
          <w:vertAlign w:val="baseline"/>
          <w:rtl w:val="0"/>
        </w:rPr>
        <w:t>Категорије корисника</w:t>
      </w:r>
      <w:bookmarkEnd w:id="13"/>
      <w:bookmarkEnd w:id="14"/>
      <w:bookmarkEnd w:id="15"/>
    </w:p>
    <w:p w14:paraId="7F13CD8D">
      <w:pPr>
        <w:jc w:val="both"/>
        <w:rPr>
          <w:vertAlign w:val="baseline"/>
          <w:rtl w:val="0"/>
        </w:rPr>
      </w:pPr>
    </w:p>
    <w:p w14:paraId="484FEE20">
      <w:pPr>
        <w:jc w:val="both"/>
        <w:rPr>
          <w:vertAlign w:val="baseline"/>
          <w:rtl w:val="0"/>
        </w:rPr>
      </w:pPr>
      <w:r>
        <w:rPr>
          <w:vertAlign w:val="baseline"/>
          <w:rtl w:val="0"/>
        </w:rPr>
        <w:t>У оквиру апликације LevelUP! постоје три категорије корисника, које се разликују по правима и привилегијама.</w:t>
      </w:r>
    </w:p>
    <w:p w14:paraId="6C99EA1E">
      <w:pPr>
        <w:jc w:val="both"/>
        <w:rPr>
          <w:vertAlign w:val="baseline"/>
          <w:rtl w:val="0"/>
        </w:rPr>
      </w:pPr>
      <w:r>
        <w:rPr>
          <w:b/>
          <w:bCs/>
          <w:vertAlign w:val="baseline"/>
          <w:rtl w:val="0"/>
        </w:rPr>
        <w:t>Гост (неулоговани корисник)</w:t>
      </w:r>
      <w:r>
        <w:rPr>
          <w:vertAlign w:val="baseline"/>
          <w:rtl w:val="0"/>
        </w:rPr>
        <w:t xml:space="preserve"> има могућност да прегледа почетну страницу и понуду производа у продавници. Он нема приступ корпи, нити може да обавља куповину, већ је у том случају упућен на регистрацију или пријаву.</w:t>
      </w:r>
    </w:p>
    <w:p w14:paraId="1DCE8660">
      <w:pPr>
        <w:jc w:val="both"/>
        <w:rPr>
          <w:vertAlign w:val="baseline"/>
          <w:rtl w:val="0"/>
        </w:rPr>
      </w:pPr>
      <w:r>
        <w:rPr>
          <w:b/>
          <w:bCs/>
          <w:vertAlign w:val="baseline"/>
          <w:rtl w:val="0"/>
        </w:rPr>
        <w:t>Улоговани корисник</w:t>
      </w:r>
      <w:r>
        <w:rPr>
          <w:vertAlign w:val="baseline"/>
          <w:rtl w:val="0"/>
        </w:rPr>
        <w:t xml:space="preserve"> има проширене могућности у односу на госта. Поред прегледа производа, он може да додаје производе у корпу, прегледа и управља садржајем корпе, као и да изврши куповину. Ова категорија корисника представља основну групу корисника апликације.</w:t>
      </w:r>
    </w:p>
    <w:p w14:paraId="00000067">
      <w:pPr>
        <w:jc w:val="both"/>
        <w:rPr>
          <w:vertAlign w:val="baseline"/>
          <w:rtl w:val="0"/>
        </w:rPr>
      </w:pPr>
      <w:r>
        <w:rPr>
          <w:b/>
          <w:bCs/>
          <w:vertAlign w:val="baseline"/>
          <w:rtl w:val="0"/>
        </w:rPr>
        <w:t>Администратор</w:t>
      </w:r>
      <w:r>
        <w:rPr>
          <w:vertAlign w:val="baseline"/>
          <w:rtl w:val="0"/>
        </w:rPr>
        <w:t xml:space="preserve"> има сва права као и улоговани корисник, уз додатне привилегије управљања системом. Администратор може да додаје, мења и брише производе, као и да управља корисничким налозима. Ова улога омогућава одржавање и контролу садржаја апликације.</w:t>
      </w:r>
      <w:bookmarkStart w:id="16" w:name="_2et92p0" w:colFirst="0" w:colLast="0"/>
      <w:bookmarkEnd w:id="16"/>
    </w:p>
    <w:p w14:paraId="522FDC09">
      <w:pPr>
        <w:jc w:val="both"/>
        <w:rPr>
          <w:vertAlign w:val="baseline"/>
          <w:rtl w:val="0"/>
        </w:rPr>
      </w:pPr>
    </w:p>
    <w:p w14:paraId="67342F6B">
      <w:pPr>
        <w:jc w:val="both"/>
        <w:rPr>
          <w:vertAlign w:val="baseline"/>
          <w:rtl w:val="0"/>
        </w:rPr>
      </w:pPr>
    </w:p>
    <w:p w14:paraId="77B0163B">
      <w:pPr>
        <w:jc w:val="both"/>
        <w:rPr>
          <w:vertAlign w:val="baseline"/>
          <w:rtl w:val="0"/>
        </w:rPr>
      </w:pPr>
    </w:p>
    <w:p w14:paraId="1AC2C0EF">
      <w:pPr>
        <w:jc w:val="both"/>
        <w:rPr>
          <w:vertAlign w:val="baseline"/>
          <w:rtl w:val="0"/>
        </w:rPr>
      </w:pPr>
    </w:p>
    <w:p w14:paraId="0F0AAA95">
      <w:pPr>
        <w:jc w:val="both"/>
        <w:rPr>
          <w:vertAlign w:val="baseline"/>
          <w:rtl w:val="0"/>
        </w:rPr>
      </w:pPr>
    </w:p>
    <w:p w14:paraId="178B4B74">
      <w:pPr>
        <w:jc w:val="both"/>
        <w:rPr>
          <w:vertAlign w:val="baseline"/>
          <w:rtl w:val="0"/>
        </w:rPr>
      </w:pPr>
    </w:p>
    <w:p w14:paraId="62B0BA7D">
      <w:pPr>
        <w:jc w:val="both"/>
        <w:rPr>
          <w:vertAlign w:val="baseline"/>
          <w:rtl w:val="0"/>
        </w:rPr>
      </w:pPr>
    </w:p>
    <w:p w14:paraId="36B243C6">
      <w:pPr>
        <w:jc w:val="both"/>
        <w:rPr>
          <w:vertAlign w:val="baseline"/>
          <w:rtl w:val="0"/>
        </w:rPr>
      </w:pPr>
    </w:p>
    <w:p w14:paraId="68CC2193">
      <w:pPr>
        <w:jc w:val="both"/>
        <w:rPr>
          <w:vertAlign w:val="baseline"/>
          <w:rtl w:val="0"/>
        </w:rPr>
      </w:pPr>
    </w:p>
    <w:p w14:paraId="3DFA57F2">
      <w:pPr>
        <w:jc w:val="both"/>
        <w:rPr>
          <w:vertAlign w:val="baseline"/>
          <w:rtl w:val="0"/>
        </w:rPr>
      </w:pPr>
    </w:p>
    <w:p w14:paraId="0F712CCF">
      <w:pPr>
        <w:jc w:val="both"/>
        <w:rPr>
          <w:vertAlign w:val="baseline"/>
          <w:rtl w:val="0"/>
        </w:rPr>
      </w:pPr>
    </w:p>
    <w:p w14:paraId="334FB5C9">
      <w:pPr>
        <w:jc w:val="both"/>
        <w:rPr>
          <w:vertAlign w:val="baseline"/>
          <w:rtl w:val="0"/>
        </w:rPr>
      </w:pPr>
    </w:p>
    <w:p w14:paraId="3CF4C09D">
      <w:pPr>
        <w:jc w:val="both"/>
        <w:rPr>
          <w:vertAlign w:val="baseline"/>
          <w:rtl w:val="0"/>
        </w:rPr>
      </w:pPr>
    </w:p>
    <w:p w14:paraId="49C7C252">
      <w:pPr>
        <w:jc w:val="both"/>
        <w:rPr>
          <w:vertAlign w:val="baseline"/>
          <w:rtl w:val="0"/>
        </w:rPr>
      </w:pPr>
    </w:p>
    <w:p w14:paraId="3BB9F91B">
      <w:pPr>
        <w:jc w:val="both"/>
        <w:rPr>
          <w:vertAlign w:val="baseline"/>
          <w:rtl w:val="0"/>
        </w:rPr>
      </w:pPr>
    </w:p>
    <w:p w14:paraId="4FAF0F66">
      <w:pPr>
        <w:jc w:val="both"/>
        <w:rPr>
          <w:vertAlign w:val="baseline"/>
          <w:rtl w:val="0"/>
        </w:rPr>
      </w:pPr>
    </w:p>
    <w:p w14:paraId="68E3A3F5">
      <w:pPr>
        <w:jc w:val="both"/>
        <w:rPr>
          <w:vertAlign w:val="baseline"/>
          <w:rtl w:val="0"/>
        </w:rPr>
      </w:pPr>
    </w:p>
    <w:p w14:paraId="7E90C038">
      <w:pPr>
        <w:jc w:val="both"/>
        <w:rPr>
          <w:vertAlign w:val="baseline"/>
          <w:rtl w:val="0"/>
        </w:rPr>
      </w:pPr>
    </w:p>
    <w:p w14:paraId="5627F911">
      <w:pPr>
        <w:jc w:val="both"/>
        <w:rPr>
          <w:vertAlign w:val="baseline"/>
          <w:rtl w:val="0"/>
        </w:rPr>
      </w:pPr>
    </w:p>
    <w:p w14:paraId="71D2F541">
      <w:pPr>
        <w:jc w:val="both"/>
        <w:rPr>
          <w:vertAlign w:val="baseline"/>
          <w:rtl w:val="0"/>
        </w:rPr>
      </w:pPr>
    </w:p>
    <w:p w14:paraId="00000068">
      <w:pPr>
        <w:pStyle w:val="2"/>
        <w:keepLines/>
        <w:numPr>
          <w:ilvl w:val="0"/>
          <w:numId w:val="1"/>
        </w:numPr>
        <w:spacing w:after="0" w:line="240" w:lineRule="auto"/>
        <w:ind w:left="360" w:hanging="360"/>
        <w:rPr>
          <w:rFonts w:ascii="Times New Roman" w:hAnsi="Times New Roman" w:eastAsia="Times New Roman" w:cs="Times New Roman"/>
          <w:vertAlign w:val="baseline"/>
        </w:rPr>
      </w:pPr>
      <w:bookmarkStart w:id="17" w:name="_Toc30464"/>
      <w:bookmarkStart w:id="18" w:name="_Toc7200"/>
      <w:bookmarkStart w:id="19" w:name="_Toc4560"/>
      <w:r>
        <w:rPr>
          <w:rFonts w:ascii="Times New Roman" w:hAnsi="Times New Roman" w:eastAsia="Times New Roman" w:cs="Times New Roman"/>
          <w:b/>
          <w:bCs/>
          <w:vertAlign w:val="baseline"/>
          <w:rtl w:val="0"/>
        </w:rPr>
        <w:t>ЗАХТЕВИ</w:t>
      </w:r>
      <w:bookmarkEnd w:id="17"/>
      <w:bookmarkEnd w:id="18"/>
      <w:bookmarkEnd w:id="19"/>
    </w:p>
    <w:p w14:paraId="00000069">
      <w:pPr>
        <w:rPr>
          <w:vertAlign w:val="baseline"/>
        </w:rPr>
      </w:pPr>
      <w:bookmarkStart w:id="20" w:name="_tyjcwt" w:colFirst="0" w:colLast="0"/>
      <w:bookmarkEnd w:id="20"/>
    </w:p>
    <w:p w14:paraId="0000006A">
      <w:pPr>
        <w:pStyle w:val="3"/>
        <w:keepNext w:val="0"/>
        <w:widowControl w:val="0"/>
        <w:numPr>
          <w:ilvl w:val="1"/>
          <w:numId w:val="5"/>
        </w:numPr>
        <w:tabs>
          <w:tab w:val="left" w:pos="1134"/>
        </w:tabs>
        <w:spacing w:before="128" w:after="0" w:line="240" w:lineRule="auto"/>
        <w:ind w:left="792" w:hanging="432"/>
        <w:outlineLvl w:val="0"/>
        <w:rPr>
          <w:rFonts w:ascii="Times New Roman" w:hAnsi="Times New Roman" w:eastAsia="Times New Roman" w:cs="Times New Roman"/>
          <w:i w:val="0"/>
          <w:iCs w:val="0"/>
          <w:color w:val="231F20"/>
          <w:vertAlign w:val="baseline"/>
        </w:rPr>
      </w:pPr>
      <w:bookmarkStart w:id="21" w:name="_Toc2650"/>
      <w:bookmarkStart w:id="22" w:name="_Toc11754"/>
      <w:bookmarkStart w:id="23" w:name="_Toc32222"/>
      <w:r>
        <w:rPr>
          <w:rFonts w:ascii="Times New Roman" w:hAnsi="Times New Roman" w:eastAsia="Times New Roman" w:cs="Times New Roman"/>
          <w:b/>
          <w:bCs/>
          <w:i w:val="0"/>
          <w:iCs w:val="0"/>
          <w:color w:val="231F20"/>
          <w:vertAlign w:val="baseline"/>
          <w:rtl w:val="0"/>
        </w:rPr>
        <w:t>Функционални захтеви</w:t>
      </w:r>
      <w:bookmarkEnd w:id="21"/>
      <w:bookmarkEnd w:id="22"/>
      <w:bookmarkEnd w:id="23"/>
    </w:p>
    <w:p w14:paraId="0000006C">
      <w:pPr>
        <w:jc w:val="both"/>
        <w:rPr>
          <w:vertAlign w:val="baseline"/>
          <w:rtl w:val="0"/>
        </w:rPr>
      </w:pPr>
    </w:p>
    <w:p w14:paraId="35914A5C">
      <w:pPr>
        <w:jc w:val="both"/>
        <w:rPr>
          <w:vertAlign w:val="baseline"/>
          <w:rtl w:val="0"/>
        </w:rPr>
      </w:pPr>
      <w:r>
        <w:rPr>
          <w:vertAlign w:val="baseline"/>
          <w:rtl w:val="0"/>
        </w:rPr>
        <w:t>Функционални захтеви апликације LevelUP! дефинишу активности које корисник може да извршава током коришћења система. Корисник има могућност регистрације и пријаве на систем, чиме се обезбеђује аутентификација и приступ персонализованим функцијама. Апликација омогућава преглед понуде производа у онлајн продавници, као и увид у детаље сваког производа.</w:t>
      </w:r>
    </w:p>
    <w:p w14:paraId="016DFF08">
      <w:pPr>
        <w:jc w:val="both"/>
        <w:rPr>
          <w:vertAlign w:val="baseline"/>
          <w:rtl w:val="0"/>
        </w:rPr>
      </w:pPr>
      <w:r>
        <w:rPr>
          <w:vertAlign w:val="baseline"/>
          <w:rtl w:val="0"/>
        </w:rPr>
        <w:t>Улоговани корисник може да додаје производе у корпу, прегледа и управља садржајем корпе, као и да уклања појединачне производе или испразни корпу. Такође, кориснику је омогућено да изврши процес куповине, након чега добија потврду о успешној наруџбини. Апликација пружа и функционалности за одјаву са система, чиме се завршава корисничка сесија.</w:t>
      </w:r>
    </w:p>
    <w:p w14:paraId="28FA3603">
      <w:pPr>
        <w:jc w:val="both"/>
        <w:rPr>
          <w:vertAlign w:val="baseline"/>
          <w:rtl w:val="0"/>
        </w:rPr>
      </w:pPr>
    </w:p>
    <w:p w14:paraId="0000006D">
      <w:pPr>
        <w:pStyle w:val="3"/>
        <w:keepNext w:val="0"/>
        <w:widowControl w:val="0"/>
        <w:numPr>
          <w:ilvl w:val="1"/>
          <w:numId w:val="6"/>
        </w:numPr>
        <w:tabs>
          <w:tab w:val="left" w:pos="1134"/>
        </w:tabs>
        <w:spacing w:before="128" w:after="0" w:line="240" w:lineRule="auto"/>
        <w:ind w:left="792" w:hanging="432"/>
        <w:outlineLvl w:val="0"/>
        <w:rPr>
          <w:rFonts w:ascii="Times New Roman" w:hAnsi="Times New Roman" w:eastAsia="Times New Roman" w:cs="Times New Roman"/>
          <w:i w:val="0"/>
          <w:iCs w:val="0"/>
          <w:color w:val="231F20"/>
          <w:vertAlign w:val="baseline"/>
        </w:rPr>
      </w:pPr>
      <w:bookmarkStart w:id="24" w:name="_Toc20500"/>
      <w:bookmarkStart w:id="25" w:name="_Toc17993"/>
      <w:bookmarkStart w:id="26" w:name="_Toc9782"/>
      <w:r>
        <w:rPr>
          <w:rFonts w:ascii="Times New Roman" w:hAnsi="Times New Roman" w:eastAsia="Times New Roman" w:cs="Times New Roman"/>
          <w:b/>
          <w:bCs/>
          <w:i w:val="0"/>
          <w:iCs w:val="0"/>
          <w:color w:val="231F20"/>
          <w:vertAlign w:val="baseline"/>
          <w:rtl w:val="0"/>
        </w:rPr>
        <w:t>Нефункционални захтеви</w:t>
      </w:r>
      <w:bookmarkEnd w:id="24"/>
      <w:bookmarkEnd w:id="25"/>
      <w:bookmarkEnd w:id="26"/>
    </w:p>
    <w:p w14:paraId="0000006E">
      <w:pPr>
        <w:jc w:val="both"/>
        <w:rPr>
          <w:vertAlign w:val="baseline"/>
        </w:rPr>
      </w:pPr>
    </w:p>
    <w:p w14:paraId="6D900C47">
      <w:pPr>
        <w:jc w:val="both"/>
        <w:rPr>
          <w:vertAlign w:val="baseline"/>
          <w:rtl w:val="0"/>
        </w:rPr>
      </w:pPr>
      <w:r>
        <w:rPr>
          <w:vertAlign w:val="baseline"/>
          <w:rtl w:val="0"/>
        </w:rPr>
        <w:t>Нефункционални захтеви апликације LevelUP! односе се на услове под којима систем функционише, као и на квалитет и безбедност рада апликације. За правилно функционисање система неопходан је рачунар са инсталираним оперативним системом који подржава Node.js окружење, као и интернет прегледач за приступ корисничком интерфејсу. Апликација захтева активну интернет конекцију и серверско окружење са подршком за Node.js, PostgreSQL базу података и Prisma ORM алат.</w:t>
      </w:r>
    </w:p>
    <w:p w14:paraId="7A5C09C8">
      <w:pPr>
        <w:jc w:val="both"/>
        <w:rPr>
          <w:vertAlign w:val="baseline"/>
          <w:rtl w:val="0"/>
        </w:rPr>
      </w:pPr>
      <w:r>
        <w:rPr>
          <w:vertAlign w:val="baseline"/>
          <w:rtl w:val="0"/>
        </w:rPr>
        <w:t>Посебна пажња посвећена је заштити корисника и његових личних података. Кориснички подаци се чувају у бази података на безбедан начин, при чему се лозинке не складиште у отвореном облику, већ се хеширају пре чувања. Приступ заштићеним деловима апликације омогућен је искључиво аутентификованим корисницима, док су административне функције доступне само корисницима са одговарајућим привилегијама. На овај начин обезбеђује се интегритет система, приватност података и сигурно коришћење апликације.</w:t>
      </w:r>
    </w:p>
    <w:p w14:paraId="472B0D98">
      <w:pPr>
        <w:jc w:val="both"/>
        <w:rPr>
          <w:vertAlign w:val="baseline"/>
          <w:rtl w:val="0"/>
        </w:rPr>
      </w:pPr>
    </w:p>
    <w:p w14:paraId="0992A324">
      <w:pPr>
        <w:jc w:val="both"/>
        <w:rPr>
          <w:vertAlign w:val="baseline"/>
          <w:rtl w:val="0"/>
        </w:rPr>
      </w:pPr>
    </w:p>
    <w:p w14:paraId="2C9B4C20">
      <w:pPr>
        <w:jc w:val="both"/>
        <w:rPr>
          <w:vertAlign w:val="baseline"/>
          <w:rtl w:val="0"/>
        </w:rPr>
      </w:pPr>
    </w:p>
    <w:p w14:paraId="17D910ED">
      <w:pPr>
        <w:jc w:val="both"/>
        <w:rPr>
          <w:vertAlign w:val="baseline"/>
          <w:rtl w:val="0"/>
        </w:rPr>
      </w:pPr>
    </w:p>
    <w:p w14:paraId="00000072">
      <w:pPr>
        <w:rPr>
          <w:vertAlign w:val="baseline"/>
        </w:rPr>
      </w:pPr>
      <w:bookmarkStart w:id="27" w:name="_1t3h5sf" w:colFirst="0" w:colLast="0"/>
      <w:bookmarkEnd w:id="27"/>
    </w:p>
    <w:p w14:paraId="00000073">
      <w:pPr>
        <w:pStyle w:val="2"/>
        <w:keepLines/>
        <w:numPr>
          <w:ilvl w:val="0"/>
          <w:numId w:val="1"/>
        </w:numPr>
        <w:spacing w:after="0" w:line="240" w:lineRule="auto"/>
        <w:ind w:left="360" w:hanging="360"/>
        <w:rPr>
          <w:rFonts w:ascii="Times New Roman" w:hAnsi="Times New Roman" w:eastAsia="Times New Roman" w:cs="Times New Roman"/>
          <w:vertAlign w:val="baseline"/>
        </w:rPr>
      </w:pPr>
      <w:bookmarkStart w:id="28" w:name="_Toc13635"/>
      <w:bookmarkStart w:id="29" w:name="_Toc22478"/>
      <w:bookmarkStart w:id="30" w:name="_Toc27045"/>
      <w:r>
        <w:rPr>
          <w:rFonts w:ascii="Times New Roman" w:hAnsi="Times New Roman" w:eastAsia="Times New Roman" w:cs="Times New Roman"/>
          <w:b/>
          <w:bCs/>
          <w:vertAlign w:val="baseline"/>
          <w:rtl w:val="0"/>
        </w:rPr>
        <w:t>UML МОДЕЛ АПЛИКАЦИЈЕ</w:t>
      </w:r>
      <w:bookmarkEnd w:id="28"/>
      <w:bookmarkEnd w:id="29"/>
      <w:bookmarkEnd w:id="30"/>
    </w:p>
    <w:p w14:paraId="00000074">
      <w:pPr>
        <w:rPr>
          <w:vertAlign w:val="baseline"/>
        </w:rPr>
      </w:pPr>
    </w:p>
    <w:p w14:paraId="00000076">
      <w:pPr>
        <w:pStyle w:val="3"/>
        <w:keepNext w:val="0"/>
        <w:widowControl w:val="0"/>
        <w:numPr>
          <w:ilvl w:val="1"/>
          <w:numId w:val="7"/>
        </w:numPr>
        <w:tabs>
          <w:tab w:val="left" w:pos="1134"/>
        </w:tabs>
        <w:spacing w:before="128" w:after="0" w:line="240" w:lineRule="auto"/>
        <w:ind w:left="792" w:hanging="432"/>
        <w:outlineLvl w:val="0"/>
        <w:rPr>
          <w:rFonts w:ascii="Times New Roman" w:hAnsi="Times New Roman" w:eastAsia="Times New Roman" w:cs="Times New Roman"/>
          <w:i w:val="0"/>
          <w:iCs w:val="0"/>
          <w:color w:val="231F20"/>
          <w:vertAlign w:val="baseline"/>
        </w:rPr>
      </w:pPr>
      <w:bookmarkStart w:id="31" w:name="_4d34og8" w:colFirst="0" w:colLast="0"/>
      <w:bookmarkEnd w:id="31"/>
      <w:bookmarkStart w:id="32" w:name="_Toc10629"/>
      <w:bookmarkStart w:id="33" w:name="_Toc1461"/>
      <w:bookmarkStart w:id="34" w:name="_Toc22398"/>
      <w:r>
        <w:rPr>
          <w:rFonts w:ascii="Times New Roman" w:hAnsi="Times New Roman" w:eastAsia="Times New Roman" w:cs="Times New Roman"/>
          <w:b/>
          <w:bCs/>
          <w:i w:val="0"/>
          <w:iCs w:val="0"/>
          <w:color w:val="231F20"/>
          <w:vertAlign w:val="baseline"/>
          <w:rtl w:val="0"/>
        </w:rPr>
        <w:t>Дијаграм случаја коришћења</w:t>
      </w:r>
      <w:bookmarkEnd w:id="32"/>
      <w:bookmarkEnd w:id="33"/>
      <w:bookmarkEnd w:id="34"/>
    </w:p>
    <w:p w14:paraId="00000077">
      <w:pPr>
        <w:rPr>
          <w:vertAlign w:val="baseline"/>
        </w:rPr>
      </w:pP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gridCol w:w="1916"/>
      </w:tblGrid>
      <w:tr w14:paraId="65196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78865A75">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Случај</w:t>
            </w:r>
            <w:r>
              <w:rPr>
                <w:rFonts w:hint="default" w:ascii="Times New Roman" w:hAnsi="Times New Roman" w:eastAsia="Times New Roman" w:cs="Times New Roman"/>
                <w:sz w:val="24"/>
                <w:szCs w:val="24"/>
                <w:vertAlign w:val="baseline"/>
                <w:rtl w:val="0"/>
                <w:lang w:val="sr-Cyrl-BA"/>
              </w:rPr>
              <w:t xml:space="preserve"> Коришћења</w:t>
            </w:r>
          </w:p>
        </w:tc>
        <w:tc>
          <w:tcPr>
            <w:tcW w:w="1915" w:type="dxa"/>
          </w:tcPr>
          <w:p w14:paraId="139DCAD9">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Опис</w:t>
            </w:r>
          </w:p>
        </w:tc>
        <w:tc>
          <w:tcPr>
            <w:tcW w:w="1915" w:type="dxa"/>
          </w:tcPr>
          <w:p w14:paraId="65D8385F">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Учесник</w:t>
            </w:r>
          </w:p>
        </w:tc>
        <w:tc>
          <w:tcPr>
            <w:tcW w:w="1915" w:type="dxa"/>
          </w:tcPr>
          <w:p w14:paraId="66D96BC7">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Услов</w:t>
            </w:r>
          </w:p>
        </w:tc>
        <w:tc>
          <w:tcPr>
            <w:tcW w:w="1916" w:type="dxa"/>
          </w:tcPr>
          <w:p w14:paraId="35428D7F">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Резултат</w:t>
            </w:r>
          </w:p>
        </w:tc>
      </w:tr>
      <w:tr w14:paraId="3394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2C05A991">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СК</w:t>
            </w:r>
            <w:r>
              <w:rPr>
                <w:rFonts w:hint="default" w:ascii="Times New Roman" w:hAnsi="Times New Roman" w:eastAsia="Times New Roman" w:cs="Times New Roman"/>
                <w:sz w:val="24"/>
                <w:szCs w:val="24"/>
                <w:vertAlign w:val="baseline"/>
                <w:rtl w:val="0"/>
                <w:lang w:val="sr-Cyrl-BA"/>
              </w:rPr>
              <w:t>1</w:t>
            </w:r>
          </w:p>
        </w:tc>
        <w:tc>
          <w:tcPr>
            <w:tcW w:w="1915" w:type="dxa"/>
          </w:tcPr>
          <w:p w14:paraId="21F64EF9">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Приступ</w:t>
            </w:r>
            <w:r>
              <w:rPr>
                <w:rFonts w:hint="default" w:ascii="Times New Roman" w:hAnsi="Times New Roman" w:eastAsia="Times New Roman" w:cs="Times New Roman"/>
                <w:sz w:val="24"/>
                <w:szCs w:val="24"/>
                <w:vertAlign w:val="baseline"/>
                <w:rtl w:val="0"/>
                <w:lang w:val="sr-Cyrl-BA"/>
              </w:rPr>
              <w:t xml:space="preserve"> функционалностима у зависности од типа корисника</w:t>
            </w:r>
          </w:p>
        </w:tc>
        <w:tc>
          <w:tcPr>
            <w:tcW w:w="1915" w:type="dxa"/>
          </w:tcPr>
          <w:p w14:paraId="036EFC95">
            <w:pPr>
              <w:widowControl w:val="0"/>
              <w:jc w:val="center"/>
              <w:rPr>
                <w:rFonts w:hint="default" w:ascii="Times New Roman" w:hAnsi="Times New Roman" w:eastAsia="Times New Roman" w:cs="Times New Roman"/>
                <w:sz w:val="24"/>
                <w:szCs w:val="24"/>
                <w:vertAlign w:val="baseline"/>
                <w:rtl w:val="0"/>
                <w:lang w:val="sr-Cyrl-BA"/>
              </w:rPr>
            </w:pPr>
            <w:r>
              <w:rPr>
                <w:rFonts w:hint="default" w:ascii="Times New Roman" w:hAnsi="Times New Roman" w:eastAsia="Times New Roman" w:cs="Times New Roman"/>
                <w:sz w:val="24"/>
                <w:szCs w:val="24"/>
                <w:vertAlign w:val="baseline"/>
                <w:rtl w:val="0"/>
                <w:lang w:val="sr-Cyrl-BA"/>
              </w:rPr>
              <w:t>Гост, Улоговани корисник, Админ</w:t>
            </w:r>
          </w:p>
        </w:tc>
        <w:tc>
          <w:tcPr>
            <w:tcW w:w="1915" w:type="dxa"/>
          </w:tcPr>
          <w:p w14:paraId="220457E1">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Корисник</w:t>
            </w:r>
            <w:r>
              <w:rPr>
                <w:rFonts w:hint="default" w:ascii="Times New Roman" w:hAnsi="Times New Roman" w:eastAsia="Times New Roman" w:cs="Times New Roman"/>
                <w:sz w:val="24"/>
                <w:szCs w:val="24"/>
                <w:vertAlign w:val="baseline"/>
                <w:rtl w:val="0"/>
                <w:lang w:val="sr-Cyrl-BA"/>
              </w:rPr>
              <w:t xml:space="preserve"> приступа апликацији као гост, или као пријављен корисник</w:t>
            </w:r>
          </w:p>
        </w:tc>
        <w:tc>
          <w:tcPr>
            <w:tcW w:w="1916" w:type="dxa"/>
          </w:tcPr>
          <w:p w14:paraId="20407B9A">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Гост</w:t>
            </w:r>
            <w:r>
              <w:rPr>
                <w:rFonts w:hint="default" w:ascii="Times New Roman" w:hAnsi="Times New Roman" w:eastAsia="Times New Roman" w:cs="Times New Roman"/>
                <w:sz w:val="24"/>
                <w:szCs w:val="24"/>
                <w:vertAlign w:val="baseline"/>
                <w:rtl w:val="0"/>
                <w:lang w:val="sr-Cyrl-BA"/>
              </w:rPr>
              <w:t xml:space="preserve"> може прегледати производе и регистровати се, улоговани корисник може додавати производе у корпу и куповати, док админ има приступ админ панелу </w:t>
            </w:r>
          </w:p>
        </w:tc>
      </w:tr>
      <w:tr w14:paraId="5CE46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3BA92F53">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СК</w:t>
            </w:r>
            <w:r>
              <w:rPr>
                <w:rFonts w:hint="default" w:ascii="Times New Roman" w:hAnsi="Times New Roman" w:eastAsia="Times New Roman" w:cs="Times New Roman"/>
                <w:sz w:val="24"/>
                <w:szCs w:val="24"/>
                <w:vertAlign w:val="baseline"/>
                <w:rtl w:val="0"/>
                <w:lang w:val="sr-Cyrl-BA"/>
              </w:rPr>
              <w:t>2</w:t>
            </w:r>
          </w:p>
        </w:tc>
        <w:tc>
          <w:tcPr>
            <w:tcW w:w="1915" w:type="dxa"/>
          </w:tcPr>
          <w:p w14:paraId="3F271CF4">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Управљање</w:t>
            </w:r>
            <w:r>
              <w:rPr>
                <w:rFonts w:hint="default" w:ascii="Times New Roman" w:hAnsi="Times New Roman" w:eastAsia="Times New Roman" w:cs="Times New Roman"/>
                <w:sz w:val="24"/>
                <w:szCs w:val="24"/>
                <w:vertAlign w:val="baseline"/>
                <w:rtl w:val="0"/>
                <w:lang w:val="sr-Cyrl-BA"/>
              </w:rPr>
              <w:t xml:space="preserve"> корисницима и производима</w:t>
            </w:r>
          </w:p>
        </w:tc>
        <w:tc>
          <w:tcPr>
            <w:tcW w:w="1915" w:type="dxa"/>
          </w:tcPr>
          <w:p w14:paraId="3743AE53">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Админ</w:t>
            </w:r>
          </w:p>
        </w:tc>
        <w:tc>
          <w:tcPr>
            <w:tcW w:w="1915" w:type="dxa"/>
          </w:tcPr>
          <w:p w14:paraId="70662CF6">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Админ</w:t>
            </w:r>
            <w:r>
              <w:rPr>
                <w:rFonts w:hint="default" w:ascii="Times New Roman" w:hAnsi="Times New Roman" w:eastAsia="Times New Roman" w:cs="Times New Roman"/>
                <w:sz w:val="24"/>
                <w:szCs w:val="24"/>
                <w:vertAlign w:val="baseline"/>
                <w:rtl w:val="0"/>
                <w:lang w:val="sr-Cyrl-BA"/>
              </w:rPr>
              <w:t xml:space="preserve"> је успешно пријављен</w:t>
            </w:r>
          </w:p>
        </w:tc>
        <w:tc>
          <w:tcPr>
            <w:tcW w:w="1916" w:type="dxa"/>
          </w:tcPr>
          <w:p w14:paraId="68BFCEC6">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Админ</w:t>
            </w:r>
            <w:r>
              <w:rPr>
                <w:rFonts w:hint="default" w:ascii="Times New Roman" w:hAnsi="Times New Roman" w:eastAsia="Times New Roman" w:cs="Times New Roman"/>
                <w:sz w:val="24"/>
                <w:szCs w:val="24"/>
                <w:vertAlign w:val="baseline"/>
                <w:rtl w:val="0"/>
                <w:lang w:val="sr-Cyrl-BA"/>
              </w:rPr>
              <w:t xml:space="preserve"> може креирати, мењати и брисати кориснике и производе, као и прегледати приказе</w:t>
            </w:r>
          </w:p>
        </w:tc>
      </w:tr>
      <w:tr w14:paraId="262E0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15" w:type="dxa"/>
          </w:tcPr>
          <w:p w14:paraId="0E6475EF">
            <w:pPr>
              <w:widowControl w:val="0"/>
              <w:jc w:val="center"/>
              <w:rPr>
                <w:rFonts w:hint="default" w:ascii="Times New Roman" w:hAnsi="Times New Roman" w:eastAsia="Times New Roman" w:cs="Times New Roman"/>
                <w:sz w:val="24"/>
                <w:szCs w:val="24"/>
                <w:vertAlign w:val="baseline"/>
                <w:rtl w:val="0"/>
                <w:lang w:val="sr-Cyrl-BA"/>
              </w:rPr>
            </w:pPr>
            <w:r>
              <w:rPr>
                <w:rFonts w:hint="default" w:ascii="Times New Roman" w:hAnsi="Times New Roman" w:eastAsia="Times New Roman" w:cs="Times New Roman"/>
                <w:sz w:val="24"/>
                <w:szCs w:val="24"/>
                <w:vertAlign w:val="baseline"/>
                <w:rtl w:val="0"/>
                <w:lang w:val="sr-Cyrl-BA"/>
              </w:rPr>
              <w:t>СК3</w:t>
            </w:r>
          </w:p>
        </w:tc>
        <w:tc>
          <w:tcPr>
            <w:tcW w:w="1915" w:type="dxa"/>
          </w:tcPr>
          <w:p w14:paraId="2B822F27">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Управљање</w:t>
            </w:r>
            <w:r>
              <w:rPr>
                <w:rFonts w:hint="default" w:ascii="Times New Roman" w:hAnsi="Times New Roman" w:eastAsia="Times New Roman" w:cs="Times New Roman"/>
                <w:sz w:val="24"/>
                <w:szCs w:val="24"/>
                <w:vertAlign w:val="baseline"/>
                <w:rtl w:val="0"/>
                <w:lang w:val="sr-Cyrl-BA"/>
              </w:rPr>
              <w:t xml:space="preserve"> корпом и потврда поруџбине</w:t>
            </w:r>
          </w:p>
        </w:tc>
        <w:tc>
          <w:tcPr>
            <w:tcW w:w="1915" w:type="dxa"/>
          </w:tcPr>
          <w:p w14:paraId="62F8A60E">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Улоговани</w:t>
            </w:r>
            <w:r>
              <w:rPr>
                <w:rFonts w:hint="default" w:ascii="Times New Roman" w:hAnsi="Times New Roman" w:eastAsia="Times New Roman" w:cs="Times New Roman"/>
                <w:sz w:val="24"/>
                <w:szCs w:val="24"/>
                <w:vertAlign w:val="baseline"/>
                <w:rtl w:val="0"/>
                <w:lang w:val="sr-Cyrl-BA"/>
              </w:rPr>
              <w:t xml:space="preserve"> корисник</w:t>
            </w:r>
          </w:p>
        </w:tc>
        <w:tc>
          <w:tcPr>
            <w:tcW w:w="1915" w:type="dxa"/>
          </w:tcPr>
          <w:p w14:paraId="496BBA9A">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Корисник</w:t>
            </w:r>
            <w:r>
              <w:rPr>
                <w:rFonts w:hint="default" w:ascii="Times New Roman" w:hAnsi="Times New Roman" w:eastAsia="Times New Roman" w:cs="Times New Roman"/>
                <w:sz w:val="24"/>
                <w:szCs w:val="24"/>
                <w:vertAlign w:val="baseline"/>
                <w:rtl w:val="0"/>
                <w:lang w:val="sr-Cyrl-BA"/>
              </w:rPr>
              <w:t xml:space="preserve"> је пријављен</w:t>
            </w:r>
          </w:p>
        </w:tc>
        <w:tc>
          <w:tcPr>
            <w:tcW w:w="1916" w:type="dxa"/>
          </w:tcPr>
          <w:p w14:paraId="73E81804">
            <w:pPr>
              <w:widowControl w:val="0"/>
              <w:jc w:val="center"/>
              <w:rPr>
                <w:rFonts w:hint="default" w:ascii="Times New Roman" w:hAnsi="Times New Roman" w:eastAsia="Times New Roman" w:cs="Times New Roman"/>
                <w:sz w:val="24"/>
                <w:szCs w:val="24"/>
                <w:vertAlign w:val="baseline"/>
                <w:rtl w:val="0"/>
                <w:lang w:val="sr-Cyrl-BA"/>
              </w:rPr>
            </w:pPr>
            <w:r>
              <w:rPr>
                <w:rFonts w:ascii="Times New Roman" w:hAnsi="Times New Roman" w:eastAsia="Times New Roman" w:cs="Times New Roman"/>
                <w:sz w:val="24"/>
                <w:szCs w:val="24"/>
                <w:vertAlign w:val="baseline"/>
                <w:rtl w:val="0"/>
                <w:lang w:val="sr-Cyrl-BA"/>
              </w:rPr>
              <w:t>Корисник</w:t>
            </w:r>
            <w:r>
              <w:rPr>
                <w:rFonts w:hint="default" w:ascii="Times New Roman" w:hAnsi="Times New Roman" w:eastAsia="Times New Roman" w:cs="Times New Roman"/>
                <w:sz w:val="24"/>
                <w:szCs w:val="24"/>
                <w:vertAlign w:val="baseline"/>
                <w:rtl w:val="0"/>
                <w:lang w:val="sr-Cyrl-BA"/>
              </w:rPr>
              <w:t xml:space="preserve"> може додавати, и укљанати производе из корпе, мењати количину, прегледати корпу и потврдити поруџбину</w:t>
            </w:r>
          </w:p>
        </w:tc>
      </w:tr>
    </w:tbl>
    <w:p w14:paraId="00000089">
      <w:pPr>
        <w:jc w:val="center"/>
        <w:rPr>
          <w:rFonts w:ascii="Times New Roman" w:hAnsi="Times New Roman" w:eastAsia="Times New Roman" w:cs="Times New Roman"/>
          <w:sz w:val="24"/>
          <w:szCs w:val="24"/>
          <w:vertAlign w:val="baseline"/>
        </w:rPr>
      </w:pPr>
      <w:r>
        <w:rPr>
          <w:rFonts w:ascii="Times New Roman" w:hAnsi="Times New Roman" w:eastAsia="Times New Roman" w:cs="Times New Roman"/>
          <w:i/>
          <w:iCs/>
          <w:sz w:val="24"/>
          <w:szCs w:val="24"/>
          <w:vertAlign w:val="baseline"/>
          <w:rtl w:val="0"/>
        </w:rPr>
        <w:t>Табела 1. Пример три случаја коришћења</w:t>
      </w:r>
    </w:p>
    <w:p w14:paraId="0000008A">
      <w:pPr>
        <w:rPr>
          <w:rFonts w:ascii="Times New Roman" w:hAnsi="Times New Roman" w:eastAsia="Times New Roman" w:cs="Times New Roman"/>
          <w:b w:val="0"/>
          <w:bCs w:val="0"/>
          <w:sz w:val="44"/>
          <w:szCs w:val="44"/>
          <w:vertAlign w:val="baseline"/>
        </w:rPr>
      </w:pPr>
      <w:r>
        <w:drawing>
          <wp:inline distT="0" distB="0" distL="114300" distR="114300">
            <wp:extent cx="5941060" cy="4182745"/>
            <wp:effectExtent l="0" t="0" r="2540" b="8255"/>
            <wp:docPr id="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1"/>
                    <pic:cNvPicPr>
                      <a:picLocks noChangeAspect="1"/>
                    </pic:cNvPicPr>
                  </pic:nvPicPr>
                  <pic:blipFill>
                    <a:blip r:embed="rId23"/>
                    <a:stretch>
                      <a:fillRect/>
                    </a:stretch>
                  </pic:blipFill>
                  <pic:spPr>
                    <a:xfrm>
                      <a:off x="0" y="0"/>
                      <a:ext cx="5941060" cy="4182745"/>
                    </a:xfrm>
                    <a:prstGeom prst="rect">
                      <a:avLst/>
                    </a:prstGeom>
                    <a:noFill/>
                    <a:ln>
                      <a:noFill/>
                    </a:ln>
                  </pic:spPr>
                </pic:pic>
              </a:graphicData>
            </a:graphic>
          </wp:inline>
        </w:drawing>
      </w:r>
    </w:p>
    <w:p w14:paraId="00000093">
      <w:pPr>
        <w:jc w:val="center"/>
        <w:rPr>
          <w:rFonts w:ascii="Times New Roman" w:hAnsi="Times New Roman" w:eastAsia="Times New Roman" w:cs="Times New Roman"/>
          <w:i w:val="0"/>
          <w:iCs w:val="0"/>
          <w:vertAlign w:val="baseline"/>
        </w:rPr>
      </w:pPr>
      <w:r>
        <w:rPr>
          <w:rFonts w:ascii="Times New Roman" w:hAnsi="Times New Roman" w:eastAsia="Times New Roman" w:cs="Times New Roman"/>
          <w:i/>
          <w:iCs/>
          <w:vertAlign w:val="baseline"/>
          <w:rtl w:val="0"/>
        </w:rPr>
        <w:t xml:space="preserve">Слика </w:t>
      </w:r>
      <w:r>
        <w:rPr>
          <w:rFonts w:hint="default" w:ascii="Times New Roman" w:hAnsi="Times New Roman" w:eastAsia="Times New Roman" w:cs="Times New Roman"/>
          <w:i/>
          <w:iCs/>
          <w:vertAlign w:val="baseline"/>
          <w:rtl w:val="0"/>
          <w:lang w:val="sr-Cyrl-BA"/>
        </w:rPr>
        <w:t>1</w:t>
      </w:r>
      <w:r>
        <w:rPr>
          <w:rFonts w:ascii="Times New Roman" w:hAnsi="Times New Roman" w:eastAsia="Times New Roman" w:cs="Times New Roman"/>
          <w:i/>
          <w:iCs/>
          <w:vertAlign w:val="baseline"/>
          <w:rtl w:val="0"/>
        </w:rPr>
        <w:t xml:space="preserve">1. Пример Use case дијаграма за </w:t>
      </w:r>
      <w:r>
        <w:rPr>
          <w:rFonts w:ascii="Times New Roman" w:hAnsi="Times New Roman" w:eastAsia="Times New Roman" w:cs="Times New Roman"/>
          <w:i/>
          <w:iCs/>
          <w:vertAlign w:val="baseline"/>
          <w:rtl w:val="0"/>
          <w:lang w:val="sr-Cyrl-BA"/>
        </w:rPr>
        <w:t>могућности</w:t>
      </w:r>
      <w:r>
        <w:rPr>
          <w:rFonts w:hint="default" w:ascii="Times New Roman" w:hAnsi="Times New Roman" w:eastAsia="Times New Roman" w:cs="Times New Roman"/>
          <w:i/>
          <w:iCs/>
          <w:vertAlign w:val="baseline"/>
          <w:rtl w:val="0"/>
          <w:lang w:val="sr-Cyrl-BA"/>
        </w:rPr>
        <w:t xml:space="preserve"> корисника забисно од њихове улоге</w:t>
      </w:r>
    </w:p>
    <w:p w14:paraId="00000094">
      <w:pPr>
        <w:rPr>
          <w:rFonts w:ascii="Times New Roman" w:hAnsi="Times New Roman" w:eastAsia="Times New Roman" w:cs="Times New Roman"/>
          <w:sz w:val="24"/>
          <w:szCs w:val="24"/>
          <w:vertAlign w:val="baseline"/>
        </w:rPr>
      </w:pPr>
      <w:r>
        <w:drawing>
          <wp:inline distT="0" distB="0" distL="114300" distR="114300">
            <wp:extent cx="5934710" cy="3147695"/>
            <wp:effectExtent l="0" t="0" r="8890" b="6985"/>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pic:cNvPicPr>
                  </pic:nvPicPr>
                  <pic:blipFill>
                    <a:blip r:embed="rId24"/>
                    <a:stretch>
                      <a:fillRect/>
                    </a:stretch>
                  </pic:blipFill>
                  <pic:spPr>
                    <a:xfrm>
                      <a:off x="0" y="0"/>
                      <a:ext cx="5934710" cy="3147695"/>
                    </a:xfrm>
                    <a:prstGeom prst="rect">
                      <a:avLst/>
                    </a:prstGeom>
                    <a:noFill/>
                    <a:ln>
                      <a:noFill/>
                    </a:ln>
                  </pic:spPr>
                </pic:pic>
              </a:graphicData>
            </a:graphic>
          </wp:inline>
        </w:drawing>
      </w:r>
    </w:p>
    <w:p w14:paraId="0000009C">
      <w:pPr>
        <w:jc w:val="center"/>
        <w:rPr>
          <w:rFonts w:hint="default" w:ascii="Times New Roman" w:hAnsi="Times New Roman" w:eastAsia="Times New Roman" w:cs="Times New Roman"/>
          <w:i/>
          <w:iCs/>
          <w:vertAlign w:val="baseline"/>
          <w:rtl w:val="0"/>
          <w:lang w:val="sr-Cyrl-BA"/>
        </w:rPr>
      </w:pPr>
      <w:r>
        <w:rPr>
          <w:rFonts w:ascii="Times New Roman" w:hAnsi="Times New Roman" w:eastAsia="Times New Roman" w:cs="Times New Roman"/>
          <w:i/>
          <w:iCs/>
          <w:vertAlign w:val="baseline"/>
          <w:rtl w:val="0"/>
        </w:rPr>
        <w:t xml:space="preserve">Слика </w:t>
      </w:r>
      <w:r>
        <w:rPr>
          <w:rFonts w:hint="default" w:ascii="Times New Roman" w:hAnsi="Times New Roman" w:eastAsia="Times New Roman" w:cs="Times New Roman"/>
          <w:i/>
          <w:iCs/>
          <w:vertAlign w:val="baseline"/>
          <w:rtl w:val="0"/>
          <w:lang w:val="sr-Cyrl-BA"/>
        </w:rPr>
        <w:t>1</w:t>
      </w:r>
      <w:r>
        <w:rPr>
          <w:rFonts w:ascii="Times New Roman" w:hAnsi="Times New Roman" w:eastAsia="Times New Roman" w:cs="Times New Roman"/>
          <w:i/>
          <w:iCs/>
          <w:vertAlign w:val="baseline"/>
          <w:rtl w:val="0"/>
        </w:rPr>
        <w:t>2.</w:t>
      </w:r>
      <w:r>
        <w:rPr>
          <w:rFonts w:hint="default" w:ascii="Times New Roman" w:hAnsi="Times New Roman" w:eastAsia="Times New Roman" w:cs="Times New Roman"/>
          <w:i/>
          <w:iCs/>
          <w:vertAlign w:val="baseline"/>
          <w:rtl w:val="0"/>
          <w:lang w:val="sr-Cyrl-BA"/>
        </w:rPr>
        <w:t xml:space="preserve"> </w:t>
      </w:r>
      <w:r>
        <w:rPr>
          <w:rFonts w:hint="default" w:ascii="Times New Roman" w:hAnsi="Times New Roman" w:eastAsia="Times New Roman" w:cs="Times New Roman"/>
          <w:i/>
          <w:iCs/>
          <w:vertAlign w:val="baseline"/>
          <w:rtl w:val="0"/>
          <w:lang w:val="en-US"/>
        </w:rPr>
        <w:t xml:space="preserve">Use Case </w:t>
      </w:r>
      <w:r>
        <w:rPr>
          <w:rFonts w:hint="default" w:ascii="Times New Roman" w:hAnsi="Times New Roman" w:eastAsia="Times New Roman" w:cs="Times New Roman"/>
          <w:i/>
          <w:iCs/>
          <w:vertAlign w:val="baseline"/>
          <w:rtl w:val="0"/>
          <w:lang w:val="sr-Cyrl-BA"/>
        </w:rPr>
        <w:t>дијаграм који приказује могућности админа</w:t>
      </w:r>
    </w:p>
    <w:p w14:paraId="3937A604">
      <w:pPr>
        <w:jc w:val="center"/>
      </w:pPr>
      <w:r>
        <w:drawing>
          <wp:inline distT="0" distB="0" distL="114300" distR="114300">
            <wp:extent cx="5939790" cy="3867150"/>
            <wp:effectExtent l="0" t="0" r="3810" b="3810"/>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pic:cNvPicPr>
                      <a:picLocks noChangeAspect="1"/>
                    </pic:cNvPicPr>
                  </pic:nvPicPr>
                  <pic:blipFill>
                    <a:blip r:embed="rId25"/>
                    <a:stretch>
                      <a:fillRect/>
                    </a:stretch>
                  </pic:blipFill>
                  <pic:spPr>
                    <a:xfrm>
                      <a:off x="0" y="0"/>
                      <a:ext cx="5939790" cy="3867150"/>
                    </a:xfrm>
                    <a:prstGeom prst="rect">
                      <a:avLst/>
                    </a:prstGeom>
                    <a:noFill/>
                    <a:ln>
                      <a:noFill/>
                    </a:ln>
                  </pic:spPr>
                </pic:pic>
              </a:graphicData>
            </a:graphic>
          </wp:inline>
        </w:drawing>
      </w:r>
    </w:p>
    <w:p w14:paraId="6E9E47E6">
      <w:pPr>
        <w:jc w:val="center"/>
        <w:rPr>
          <w:rFonts w:hint="default"/>
          <w:i/>
          <w:iCs/>
          <w:rtl w:val="0"/>
          <w:lang w:val="sr-Cyrl-BA"/>
        </w:rPr>
      </w:pPr>
      <w:r>
        <w:rPr>
          <w:i/>
          <w:iCs/>
          <w:lang w:val="sr-Cyrl-BA"/>
        </w:rPr>
        <w:t>Слика</w:t>
      </w:r>
      <w:r>
        <w:rPr>
          <w:rFonts w:hint="default"/>
          <w:i/>
          <w:iCs/>
          <w:lang w:val="sr-Cyrl-BA"/>
        </w:rPr>
        <w:t xml:space="preserve"> 13. </w:t>
      </w:r>
      <w:r>
        <w:rPr>
          <w:rFonts w:hint="default"/>
          <w:i/>
          <w:iCs/>
          <w:lang w:val="en-US"/>
        </w:rPr>
        <w:t xml:space="preserve">Use Case </w:t>
      </w:r>
      <w:r>
        <w:rPr>
          <w:rFonts w:hint="default"/>
          <w:i/>
          <w:iCs/>
          <w:lang w:val="sr-Cyrl-BA"/>
        </w:rPr>
        <w:t>дијаграм који приказује могућности корисника који је улогован</w:t>
      </w:r>
    </w:p>
    <w:p w14:paraId="0000009D">
      <w:pPr>
        <w:jc w:val="center"/>
        <w:rPr>
          <w:rFonts w:ascii="Times New Roman" w:hAnsi="Times New Roman" w:eastAsia="Times New Roman" w:cs="Times New Roman"/>
          <w:i w:val="0"/>
          <w:iCs w:val="0"/>
          <w:vertAlign w:val="baseline"/>
        </w:rPr>
      </w:pPr>
    </w:p>
    <w:p w14:paraId="0000009E">
      <w:pPr>
        <w:rPr>
          <w:rFonts w:ascii="Times New Roman" w:hAnsi="Times New Roman" w:eastAsia="Times New Roman" w:cs="Times New Roman"/>
          <w:b w:val="0"/>
          <w:bCs w:val="0"/>
          <w:sz w:val="44"/>
          <w:szCs w:val="44"/>
          <w:vertAlign w:val="baseline"/>
        </w:rPr>
      </w:pPr>
      <w:bookmarkStart w:id="35" w:name="_2s8eyo1" w:colFirst="0" w:colLast="0"/>
      <w:bookmarkEnd w:id="35"/>
    </w:p>
    <w:p w14:paraId="0000009F">
      <w:pPr>
        <w:pStyle w:val="3"/>
        <w:keepNext w:val="0"/>
        <w:widowControl w:val="0"/>
        <w:numPr>
          <w:ilvl w:val="1"/>
          <w:numId w:val="8"/>
        </w:numPr>
        <w:tabs>
          <w:tab w:val="left" w:pos="1134"/>
        </w:tabs>
        <w:spacing w:before="128" w:after="0" w:line="240" w:lineRule="auto"/>
        <w:ind w:left="792" w:hanging="432"/>
        <w:outlineLvl w:val="0"/>
        <w:rPr>
          <w:rFonts w:ascii="Times New Roman" w:hAnsi="Times New Roman" w:eastAsia="Times New Roman" w:cs="Times New Roman"/>
          <w:i w:val="0"/>
          <w:iCs w:val="0"/>
          <w:color w:val="231F20"/>
          <w:vertAlign w:val="baseline"/>
        </w:rPr>
      </w:pPr>
      <w:bookmarkStart w:id="36" w:name="_Toc27440"/>
      <w:bookmarkStart w:id="37" w:name="_Toc7687"/>
      <w:bookmarkStart w:id="38" w:name="_Toc23076"/>
      <w:r>
        <w:rPr>
          <w:rFonts w:ascii="Times New Roman" w:hAnsi="Times New Roman" w:eastAsia="Times New Roman" w:cs="Times New Roman"/>
          <w:b/>
          <w:bCs/>
          <w:i w:val="0"/>
          <w:iCs w:val="0"/>
          <w:color w:val="231F20"/>
          <w:vertAlign w:val="baseline"/>
          <w:rtl w:val="0"/>
        </w:rPr>
        <w:t>Дијаграм класа</w:t>
      </w:r>
      <w:bookmarkEnd w:id="36"/>
      <w:bookmarkEnd w:id="37"/>
      <w:bookmarkEnd w:id="38"/>
    </w:p>
    <w:p w14:paraId="000000A0">
      <w:pPr>
        <w:rPr>
          <w:vertAlign w:val="baseline"/>
        </w:rPr>
      </w:pPr>
    </w:p>
    <w:p w14:paraId="000000A1">
      <w:pPr>
        <w:rPr>
          <w:vertAlign w:val="baseline"/>
        </w:rPr>
      </w:pPr>
      <w:r>
        <w:rPr>
          <w:vertAlign w:val="baseline"/>
        </w:rPr>
        <w:t>На слици је приказан дијаграм класа апликације LevelUP! који обухвата класе User, Product, CartItem, Order и OrderItem, као и њихове везе које описују процес куповине и управљања производима.</w:t>
      </w:r>
    </w:p>
    <w:p w14:paraId="000000A2">
      <w:r>
        <w:drawing>
          <wp:inline distT="0" distB="0" distL="114300" distR="114300">
            <wp:extent cx="5942330" cy="6362065"/>
            <wp:effectExtent l="0" t="0" r="1270" b="8255"/>
            <wp:docPr id="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pic:cNvPicPr>
                      <a:picLocks noChangeAspect="1"/>
                    </pic:cNvPicPr>
                  </pic:nvPicPr>
                  <pic:blipFill>
                    <a:blip r:embed="rId26"/>
                    <a:stretch>
                      <a:fillRect/>
                    </a:stretch>
                  </pic:blipFill>
                  <pic:spPr>
                    <a:xfrm>
                      <a:off x="0" y="0"/>
                      <a:ext cx="5942330" cy="6362065"/>
                    </a:xfrm>
                    <a:prstGeom prst="rect">
                      <a:avLst/>
                    </a:prstGeom>
                    <a:noFill/>
                    <a:ln>
                      <a:noFill/>
                    </a:ln>
                  </pic:spPr>
                </pic:pic>
              </a:graphicData>
            </a:graphic>
          </wp:inline>
        </w:drawing>
      </w:r>
    </w:p>
    <w:p w14:paraId="000000B5">
      <w:pPr>
        <w:jc w:val="center"/>
        <w:rPr>
          <w:rFonts w:ascii="Times New Roman" w:hAnsi="Times New Roman" w:eastAsia="Times New Roman" w:cs="Times New Roman"/>
          <w:b w:val="0"/>
          <w:bCs w:val="0"/>
          <w:sz w:val="44"/>
          <w:szCs w:val="44"/>
          <w:vertAlign w:val="baseline"/>
        </w:rPr>
      </w:pPr>
      <w:r>
        <w:rPr>
          <w:i/>
          <w:iCs/>
          <w:lang w:val="sr-Cyrl-BA"/>
        </w:rPr>
        <w:t>Слика</w:t>
      </w:r>
      <w:r>
        <w:rPr>
          <w:rFonts w:hint="default"/>
          <w:i/>
          <w:iCs/>
          <w:lang w:val="sr-Cyrl-BA"/>
        </w:rPr>
        <w:t xml:space="preserve"> 1</w:t>
      </w:r>
      <w:r>
        <w:rPr>
          <w:rFonts w:hint="default"/>
          <w:i/>
          <w:iCs/>
          <w:lang w:val="en-US"/>
        </w:rPr>
        <w:t>4</w:t>
      </w:r>
      <w:r>
        <w:rPr>
          <w:rFonts w:hint="default"/>
          <w:i/>
          <w:iCs/>
          <w:lang w:val="sr-Cyrl-BA"/>
        </w:rPr>
        <w:t>. Класни дијаграм апликације</w:t>
      </w:r>
      <w:bookmarkStart w:id="39" w:name="_17dp8vu" w:colFirst="0" w:colLast="0"/>
      <w:bookmarkEnd w:id="39"/>
    </w:p>
    <w:p w14:paraId="000000B6">
      <w:pPr>
        <w:widowControl w:val="0"/>
        <w:numPr>
          <w:ilvl w:val="1"/>
          <w:numId w:val="9"/>
        </w:numPr>
        <w:tabs>
          <w:tab w:val="left" w:pos="1134"/>
        </w:tabs>
        <w:spacing w:before="128" w:after="0" w:line="240" w:lineRule="auto"/>
        <w:ind w:left="792" w:hanging="432"/>
        <w:outlineLvl w:val="0"/>
        <w:rPr>
          <w:rFonts w:ascii="Times New Roman" w:hAnsi="Times New Roman" w:eastAsia="Times New Roman" w:cs="Times New Roman"/>
          <w:b w:val="0"/>
          <w:bCs w:val="0"/>
          <w:color w:val="231F20"/>
          <w:sz w:val="28"/>
          <w:szCs w:val="28"/>
          <w:vertAlign w:val="baseline"/>
        </w:rPr>
      </w:pPr>
      <w:bookmarkStart w:id="40" w:name="_Toc10208"/>
      <w:bookmarkStart w:id="41" w:name="_Toc6926"/>
      <w:bookmarkStart w:id="42" w:name="_Toc26998"/>
      <w:r>
        <w:rPr>
          <w:rFonts w:ascii="Times New Roman" w:hAnsi="Times New Roman" w:eastAsia="Times New Roman" w:cs="Times New Roman"/>
          <w:b/>
          <w:bCs/>
          <w:color w:val="231F20"/>
          <w:sz w:val="28"/>
          <w:szCs w:val="28"/>
          <w:vertAlign w:val="baseline"/>
          <w:rtl w:val="0"/>
        </w:rPr>
        <w:t>Дијаграм активности</w:t>
      </w:r>
      <w:bookmarkEnd w:id="40"/>
      <w:bookmarkEnd w:id="41"/>
      <w:bookmarkEnd w:id="42"/>
    </w:p>
    <w:p w14:paraId="000000B7">
      <w:pPr>
        <w:rPr>
          <w:vertAlign w:val="baseline"/>
        </w:rPr>
      </w:pPr>
    </w:p>
    <w:p w14:paraId="000000B8">
      <w:pPr>
        <w:rPr>
          <w:vertAlign w:val="baseline"/>
        </w:rPr>
      </w:pPr>
      <w:r>
        <w:rPr>
          <w:vertAlign w:val="baseline"/>
        </w:rPr>
        <w:t>На слици је приказан дијаграм активности апликације LevelUP! који илуструје ток од приказа почетне странице, преко регистрације или пријављивања корисника, прегледа и куповине производа, као и администраторских активности управљања корисницима и производима.</w:t>
      </w:r>
    </w:p>
    <w:p w14:paraId="000000C2">
      <w:pPr>
        <w:jc w:val="center"/>
        <w:rPr>
          <w:vertAlign w:val="baseline"/>
        </w:rPr>
      </w:pPr>
      <w:r>
        <w:drawing>
          <wp:inline distT="0" distB="0" distL="114300" distR="114300">
            <wp:extent cx="5939155" cy="5086350"/>
            <wp:effectExtent l="0" t="0" r="4445" b="3810"/>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pic:cNvPicPr>
                      <a:picLocks noChangeAspect="1"/>
                    </pic:cNvPicPr>
                  </pic:nvPicPr>
                  <pic:blipFill>
                    <a:blip r:embed="rId27"/>
                    <a:stretch>
                      <a:fillRect/>
                    </a:stretch>
                  </pic:blipFill>
                  <pic:spPr>
                    <a:xfrm>
                      <a:off x="0" y="0"/>
                      <a:ext cx="5939155" cy="5086350"/>
                    </a:xfrm>
                    <a:prstGeom prst="rect">
                      <a:avLst/>
                    </a:prstGeom>
                    <a:noFill/>
                    <a:ln>
                      <a:noFill/>
                    </a:ln>
                  </pic:spPr>
                </pic:pic>
              </a:graphicData>
            </a:graphic>
          </wp:inline>
        </w:drawing>
      </w:r>
    </w:p>
    <w:p w14:paraId="7BCF75EF">
      <w:pPr>
        <w:jc w:val="center"/>
        <w:rPr>
          <w:rFonts w:hint="default" w:ascii="Times New Roman" w:hAnsi="Times New Roman" w:eastAsia="Times New Roman" w:cs="Times New Roman"/>
          <w:b w:val="0"/>
          <w:bCs w:val="0"/>
          <w:sz w:val="44"/>
          <w:szCs w:val="44"/>
          <w:vertAlign w:val="baseline"/>
          <w:lang w:val="sr-Cyrl-BA"/>
        </w:rPr>
      </w:pPr>
      <w:bookmarkStart w:id="43" w:name="_3rdcrjn" w:colFirst="0" w:colLast="0"/>
      <w:bookmarkEnd w:id="43"/>
      <w:r>
        <w:rPr>
          <w:i/>
          <w:iCs/>
          <w:lang w:val="sr-Cyrl-BA"/>
        </w:rPr>
        <w:t>Слика</w:t>
      </w:r>
      <w:r>
        <w:rPr>
          <w:rFonts w:hint="default"/>
          <w:i/>
          <w:iCs/>
          <w:lang w:val="sr-Cyrl-BA"/>
        </w:rPr>
        <w:t xml:space="preserve"> 15. Дијаграм активности апликације</w:t>
      </w:r>
    </w:p>
    <w:p w14:paraId="01D0A1FE">
      <w:pPr>
        <w:jc w:val="center"/>
        <w:rPr>
          <w:rFonts w:ascii="Times New Roman" w:hAnsi="Times New Roman" w:eastAsia="Times New Roman" w:cs="Times New Roman"/>
          <w:b w:val="0"/>
          <w:bCs w:val="0"/>
          <w:sz w:val="44"/>
          <w:szCs w:val="44"/>
          <w:vertAlign w:val="baseline"/>
        </w:rPr>
      </w:pPr>
    </w:p>
    <w:p w14:paraId="000000C5">
      <w:pPr>
        <w:pStyle w:val="3"/>
        <w:keepNext w:val="0"/>
        <w:widowControl w:val="0"/>
        <w:numPr>
          <w:ilvl w:val="1"/>
          <w:numId w:val="10"/>
        </w:numPr>
        <w:tabs>
          <w:tab w:val="left" w:pos="1134"/>
        </w:tabs>
        <w:spacing w:before="128" w:after="0" w:line="240" w:lineRule="auto"/>
        <w:ind w:left="792" w:hanging="432"/>
        <w:outlineLvl w:val="0"/>
        <w:rPr>
          <w:rFonts w:ascii="Times New Roman" w:hAnsi="Times New Roman" w:eastAsia="Times New Roman" w:cs="Times New Roman"/>
          <w:i w:val="0"/>
          <w:iCs w:val="0"/>
          <w:color w:val="231F20"/>
          <w:vertAlign w:val="baseline"/>
        </w:rPr>
      </w:pPr>
      <w:bookmarkStart w:id="44" w:name="_Toc2289"/>
      <w:bookmarkStart w:id="45" w:name="_Toc3521"/>
      <w:bookmarkStart w:id="46" w:name="_Toc7316"/>
      <w:r>
        <w:rPr>
          <w:rFonts w:ascii="Times New Roman" w:hAnsi="Times New Roman" w:eastAsia="Times New Roman" w:cs="Times New Roman"/>
          <w:b/>
          <w:bCs/>
          <w:i w:val="0"/>
          <w:iCs w:val="0"/>
          <w:color w:val="231F20"/>
          <w:vertAlign w:val="baseline"/>
          <w:rtl w:val="0"/>
        </w:rPr>
        <w:t>ЕР дијаграм</w:t>
      </w:r>
      <w:bookmarkEnd w:id="44"/>
      <w:bookmarkEnd w:id="45"/>
      <w:bookmarkEnd w:id="46"/>
    </w:p>
    <w:p w14:paraId="000000C6">
      <w:pPr>
        <w:rPr>
          <w:vertAlign w:val="baseline"/>
        </w:rPr>
      </w:pPr>
    </w:p>
    <w:p w14:paraId="49D7011B">
      <w:pPr>
        <w:jc w:val="both"/>
        <w:rPr>
          <w:vertAlign w:val="baseline"/>
          <w:rtl w:val="0"/>
        </w:rPr>
      </w:pPr>
      <w:r>
        <w:rPr>
          <w:vertAlign w:val="baseline"/>
          <w:rtl w:val="0"/>
        </w:rPr>
        <w:t>За апликацију се користи PostgreSQL релациона база података, јер омогућава поуздан рад са повезаним подацима као што су корисници, производи, корпа и поруџбине, као и коришћење примарних и страних кључева ради очувања интегритета података.</w:t>
      </w:r>
    </w:p>
    <w:p w14:paraId="10418254">
      <w:pPr>
        <w:jc w:val="both"/>
        <w:rPr>
          <w:vertAlign w:val="baseline"/>
          <w:rtl w:val="0"/>
        </w:rPr>
      </w:pPr>
      <w:r>
        <w:rPr>
          <w:vertAlign w:val="baseline"/>
          <w:rtl w:val="0"/>
        </w:rPr>
        <w:t>База се састоји од следећих ентитета:</w:t>
      </w:r>
    </w:p>
    <w:p w14:paraId="5AC07C1A">
      <w:pPr>
        <w:numPr>
          <w:ilvl w:val="0"/>
          <w:numId w:val="11"/>
        </w:numPr>
        <w:ind w:left="420" w:leftChars="0" w:hanging="420" w:firstLineChars="0"/>
        <w:jc w:val="both"/>
        <w:rPr>
          <w:rFonts w:hint="default"/>
          <w:vertAlign w:val="baseline"/>
          <w:rtl w:val="0"/>
          <w:lang w:val="en-US"/>
        </w:rPr>
      </w:pPr>
      <w:r>
        <w:rPr>
          <w:vertAlign w:val="baseline"/>
          <w:rtl w:val="0"/>
        </w:rPr>
        <w:t>User – чува податке о корисницима система (email, лозинка, улога, датум креирања). Примарни кључ је id</w:t>
      </w:r>
      <w:r>
        <w:rPr>
          <w:rFonts w:hint="default"/>
          <w:vertAlign w:val="baseline"/>
          <w:rtl w:val="0"/>
          <w:lang w:val="en-US"/>
        </w:rPr>
        <w:t>.</w:t>
      </w:r>
    </w:p>
    <w:p w14:paraId="2AFA9A13">
      <w:pPr>
        <w:numPr>
          <w:ilvl w:val="0"/>
          <w:numId w:val="11"/>
        </w:numPr>
        <w:ind w:left="420" w:leftChars="0" w:hanging="420" w:firstLineChars="0"/>
        <w:jc w:val="both"/>
        <w:rPr>
          <w:vertAlign w:val="baseline"/>
          <w:rtl w:val="0"/>
        </w:rPr>
      </w:pPr>
      <w:r>
        <w:rPr>
          <w:vertAlign w:val="baseline"/>
          <w:rtl w:val="0"/>
        </w:rPr>
        <w:t>Product – представља производе у продавници и садржи назив, цену, опис и слику. Повезан је са корисником који га је креирао.</w:t>
      </w:r>
    </w:p>
    <w:p w14:paraId="2443DFB9">
      <w:pPr>
        <w:numPr>
          <w:ilvl w:val="0"/>
          <w:numId w:val="11"/>
        </w:numPr>
        <w:ind w:left="420" w:leftChars="0" w:hanging="420" w:firstLineChars="0"/>
        <w:jc w:val="both"/>
        <w:rPr>
          <w:vertAlign w:val="baseline"/>
          <w:rtl w:val="0"/>
        </w:rPr>
      </w:pPr>
      <w:r>
        <w:rPr>
          <w:vertAlign w:val="baseline"/>
          <w:rtl w:val="0"/>
        </w:rPr>
        <w:t>CartItem – представља ставке у корпи и повезује корисника и производ, уз информацију о количини.</w:t>
      </w:r>
    </w:p>
    <w:p w14:paraId="4AEE469A">
      <w:pPr>
        <w:numPr>
          <w:ilvl w:val="0"/>
          <w:numId w:val="11"/>
        </w:numPr>
        <w:ind w:left="420" w:leftChars="0" w:hanging="420" w:firstLineChars="0"/>
        <w:jc w:val="both"/>
        <w:rPr>
          <w:vertAlign w:val="baseline"/>
          <w:rtl w:val="0"/>
        </w:rPr>
      </w:pPr>
      <w:r>
        <w:rPr>
          <w:vertAlign w:val="baseline"/>
          <w:rtl w:val="0"/>
        </w:rPr>
        <w:t>Order – представља поруџбину коју је корисник направио и садржи укупну цену и датум креирања.</w:t>
      </w:r>
    </w:p>
    <w:p w14:paraId="0B68B7EC">
      <w:pPr>
        <w:numPr>
          <w:ilvl w:val="0"/>
          <w:numId w:val="11"/>
        </w:numPr>
        <w:ind w:left="420" w:leftChars="0" w:hanging="420" w:firstLineChars="0"/>
        <w:jc w:val="both"/>
        <w:rPr>
          <w:vertAlign w:val="baseline"/>
          <w:rtl w:val="0"/>
        </w:rPr>
      </w:pPr>
      <w:r>
        <w:rPr>
          <w:vertAlign w:val="baseline"/>
          <w:rtl w:val="0"/>
        </w:rPr>
        <w:t>OrderItem – представља појединачне ставке поруџбине и повезује поруџбину са производима и њиховом количином.</w:t>
      </w:r>
    </w:p>
    <w:p w14:paraId="3DE7BC1C">
      <w:pPr>
        <w:jc w:val="both"/>
        <w:rPr>
          <w:vertAlign w:val="baseline"/>
          <w:rtl w:val="0"/>
        </w:rPr>
      </w:pPr>
      <w:r>
        <w:rPr>
          <w:vertAlign w:val="baseline"/>
          <w:rtl w:val="0"/>
        </w:rPr>
        <w:t>Релације су дефинисане тако да један корисник може имати више производа, ставки у корпи и поруџбина, док једна поруџбина може садржати више производа. Оваква структура омогућава једноставно управљање куповином и даље проширивање система.</w:t>
      </w:r>
    </w:p>
    <w:p w14:paraId="000000D8">
      <w:pPr>
        <w:jc w:val="center"/>
        <w:rPr>
          <w:rFonts w:ascii="Times New Roman" w:hAnsi="Times New Roman" w:eastAsia="Times New Roman" w:cs="Times New Roman"/>
          <w:b w:val="0"/>
          <w:bCs w:val="0"/>
          <w:sz w:val="44"/>
          <w:szCs w:val="44"/>
          <w:vertAlign w:val="baseline"/>
        </w:rPr>
      </w:pPr>
      <w:r>
        <w:drawing>
          <wp:inline distT="0" distB="0" distL="114300" distR="114300">
            <wp:extent cx="5937250" cy="3956050"/>
            <wp:effectExtent l="0" t="0" r="6350" b="6350"/>
            <wp:docPr id="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6"/>
                    <pic:cNvPicPr>
                      <a:picLocks noChangeAspect="1"/>
                    </pic:cNvPicPr>
                  </pic:nvPicPr>
                  <pic:blipFill>
                    <a:blip r:embed="rId28"/>
                    <a:stretch>
                      <a:fillRect/>
                    </a:stretch>
                  </pic:blipFill>
                  <pic:spPr>
                    <a:xfrm>
                      <a:off x="0" y="0"/>
                      <a:ext cx="5937250" cy="3956050"/>
                    </a:xfrm>
                    <a:prstGeom prst="rect">
                      <a:avLst/>
                    </a:prstGeom>
                    <a:noFill/>
                    <a:ln>
                      <a:noFill/>
                    </a:ln>
                  </pic:spPr>
                </pic:pic>
              </a:graphicData>
            </a:graphic>
          </wp:inline>
        </w:drawing>
      </w:r>
    </w:p>
    <w:p w14:paraId="000000DB">
      <w:pPr>
        <w:jc w:val="center"/>
        <w:rPr>
          <w:rFonts w:ascii="Times New Roman" w:hAnsi="Times New Roman" w:eastAsia="Times New Roman" w:cs="Times New Roman"/>
          <w:vertAlign w:val="baseline"/>
        </w:rPr>
      </w:pPr>
      <w:r>
        <w:rPr>
          <w:i/>
          <w:iCs/>
          <w:lang w:val="sr-Cyrl-BA"/>
        </w:rPr>
        <w:t>Слика</w:t>
      </w:r>
      <w:r>
        <w:rPr>
          <w:rFonts w:hint="default"/>
          <w:i/>
          <w:iCs/>
          <w:lang w:val="sr-Cyrl-BA"/>
        </w:rPr>
        <w:t xml:space="preserve"> 1</w:t>
      </w:r>
      <w:r>
        <w:rPr>
          <w:rFonts w:hint="default"/>
          <w:i/>
          <w:iCs/>
          <w:lang w:val="en-US"/>
        </w:rPr>
        <w:t>6</w:t>
      </w:r>
      <w:r>
        <w:rPr>
          <w:rFonts w:hint="default"/>
          <w:i/>
          <w:iCs/>
          <w:lang w:val="sr-Cyrl-BA"/>
        </w:rPr>
        <w:t>.</w:t>
      </w:r>
      <w:r>
        <w:rPr>
          <w:rFonts w:hint="default"/>
          <w:i/>
          <w:iCs/>
          <w:lang w:val="en-US"/>
        </w:rPr>
        <w:t xml:space="preserve">ER </w:t>
      </w:r>
      <w:r>
        <w:rPr>
          <w:rFonts w:hint="default"/>
          <w:i/>
          <w:iCs/>
          <w:lang w:val="sr-Cyrl-BA"/>
        </w:rPr>
        <w:t>дијаграм апликације</w:t>
      </w:r>
    </w:p>
    <w:p w14:paraId="000000E5">
      <w:pPr>
        <w:jc w:val="both"/>
        <w:rPr>
          <w:rFonts w:ascii="Times New Roman" w:hAnsi="Times New Roman" w:eastAsia="Times New Roman" w:cs="Times New Roman"/>
          <w:b w:val="0"/>
          <w:bCs w:val="0"/>
          <w:sz w:val="44"/>
          <w:szCs w:val="44"/>
          <w:vertAlign w:val="baseline"/>
        </w:rPr>
      </w:pPr>
      <w:r>
        <w:drawing>
          <wp:inline distT="0" distB="0" distL="114300" distR="114300">
            <wp:extent cx="5929630" cy="2460625"/>
            <wp:effectExtent l="0" t="0" r="13970" b="8255"/>
            <wp:docPr id="2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7"/>
                    <pic:cNvPicPr>
                      <a:picLocks noChangeAspect="1"/>
                    </pic:cNvPicPr>
                  </pic:nvPicPr>
                  <pic:blipFill>
                    <a:blip r:embed="rId29"/>
                    <a:stretch>
                      <a:fillRect/>
                    </a:stretch>
                  </pic:blipFill>
                  <pic:spPr>
                    <a:xfrm>
                      <a:off x="0" y="0"/>
                      <a:ext cx="5929630" cy="2460625"/>
                    </a:xfrm>
                    <a:prstGeom prst="rect">
                      <a:avLst/>
                    </a:prstGeom>
                    <a:noFill/>
                    <a:ln>
                      <a:noFill/>
                    </a:ln>
                  </pic:spPr>
                </pic:pic>
              </a:graphicData>
            </a:graphic>
          </wp:inline>
        </w:drawing>
      </w:r>
    </w:p>
    <w:p w14:paraId="322266CB">
      <w:pPr>
        <w:jc w:val="center"/>
        <w:rPr>
          <w:rFonts w:hint="default" w:ascii="Times New Roman" w:hAnsi="Times New Roman" w:eastAsia="Times New Roman" w:cs="Times New Roman"/>
          <w:i/>
          <w:iCs/>
          <w:vertAlign w:val="baseline"/>
          <w:rtl w:val="0"/>
          <w:lang w:val="en-US"/>
        </w:rPr>
      </w:pPr>
      <w:bookmarkStart w:id="47" w:name="_26in1rg" w:colFirst="0" w:colLast="0"/>
      <w:bookmarkEnd w:id="47"/>
      <w:r>
        <w:rPr>
          <w:rFonts w:ascii="Times New Roman" w:hAnsi="Times New Roman" w:eastAsia="Times New Roman" w:cs="Times New Roman"/>
          <w:i/>
          <w:iCs/>
          <w:vertAlign w:val="baseline"/>
          <w:rtl w:val="0"/>
        </w:rPr>
        <w:t xml:space="preserve">Слика </w:t>
      </w:r>
      <w:r>
        <w:rPr>
          <w:rFonts w:hint="default" w:ascii="Times New Roman" w:hAnsi="Times New Roman" w:eastAsia="Times New Roman" w:cs="Times New Roman"/>
          <w:i/>
          <w:iCs/>
          <w:vertAlign w:val="baseline"/>
          <w:rtl w:val="0"/>
          <w:lang w:val="en-US"/>
        </w:rPr>
        <w:t>17</w:t>
      </w:r>
      <w:r>
        <w:rPr>
          <w:rFonts w:ascii="Times New Roman" w:hAnsi="Times New Roman" w:eastAsia="Times New Roman" w:cs="Times New Roman"/>
          <w:i/>
          <w:iCs/>
          <w:vertAlign w:val="baseline"/>
          <w:rtl w:val="0"/>
        </w:rPr>
        <w:t xml:space="preserve">. </w:t>
      </w:r>
      <w:r>
        <w:rPr>
          <w:rFonts w:ascii="Times New Roman" w:hAnsi="Times New Roman" w:eastAsia="Times New Roman" w:cs="Times New Roman"/>
          <w:i/>
          <w:iCs/>
          <w:vertAlign w:val="baseline"/>
          <w:rtl w:val="0"/>
          <w:lang w:val="sr-Cyrl-BA"/>
        </w:rPr>
        <w:t>Табела</w:t>
      </w:r>
      <w:r>
        <w:rPr>
          <w:rFonts w:hint="default" w:ascii="Times New Roman" w:hAnsi="Times New Roman" w:eastAsia="Times New Roman" w:cs="Times New Roman"/>
          <w:i/>
          <w:iCs/>
          <w:vertAlign w:val="baseline"/>
          <w:rtl w:val="0"/>
          <w:lang w:val="sr-Cyrl-BA"/>
        </w:rPr>
        <w:t xml:space="preserve"> </w:t>
      </w:r>
      <w:r>
        <w:rPr>
          <w:rFonts w:hint="default" w:ascii="Times New Roman" w:hAnsi="Times New Roman" w:eastAsia="Times New Roman" w:cs="Times New Roman"/>
          <w:i/>
          <w:iCs/>
          <w:vertAlign w:val="baseline"/>
          <w:rtl w:val="0"/>
          <w:lang w:val="en-US"/>
        </w:rPr>
        <w:t>users</w:t>
      </w:r>
    </w:p>
    <w:p w14:paraId="000000E6">
      <w:pPr>
        <w:jc w:val="center"/>
        <w:rPr>
          <w:rFonts w:ascii="Times New Roman" w:hAnsi="Times New Roman" w:eastAsia="Times New Roman" w:cs="Times New Roman"/>
          <w:i/>
          <w:iCs/>
          <w:vertAlign w:val="baseline"/>
          <w:rtl w:val="0"/>
        </w:rPr>
      </w:pPr>
      <w:r>
        <w:drawing>
          <wp:inline distT="0" distB="0" distL="114300" distR="114300">
            <wp:extent cx="5942965" cy="3088005"/>
            <wp:effectExtent l="0" t="0" r="635" b="5715"/>
            <wp:docPr id="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8"/>
                    <pic:cNvPicPr>
                      <a:picLocks noChangeAspect="1"/>
                    </pic:cNvPicPr>
                  </pic:nvPicPr>
                  <pic:blipFill>
                    <a:blip r:embed="rId30"/>
                    <a:stretch>
                      <a:fillRect/>
                    </a:stretch>
                  </pic:blipFill>
                  <pic:spPr>
                    <a:xfrm>
                      <a:off x="0" y="0"/>
                      <a:ext cx="5942965" cy="3088005"/>
                    </a:xfrm>
                    <a:prstGeom prst="rect">
                      <a:avLst/>
                    </a:prstGeom>
                    <a:noFill/>
                    <a:ln>
                      <a:noFill/>
                    </a:ln>
                  </pic:spPr>
                </pic:pic>
              </a:graphicData>
            </a:graphic>
          </wp:inline>
        </w:drawing>
      </w:r>
      <w:r>
        <w:rPr>
          <w:rFonts w:ascii="Times New Roman" w:hAnsi="Times New Roman" w:eastAsia="Times New Roman" w:cs="Times New Roman"/>
          <w:i/>
          <w:iCs/>
          <w:vertAlign w:val="baseline"/>
          <w:rtl w:val="0"/>
        </w:rPr>
        <w:t xml:space="preserve">  </w:t>
      </w:r>
    </w:p>
    <w:p w14:paraId="1E013265">
      <w:pPr>
        <w:jc w:val="center"/>
        <w:rPr>
          <w:rFonts w:hint="default" w:ascii="Times New Roman" w:hAnsi="Times New Roman" w:eastAsia="Times New Roman" w:cs="Times New Roman"/>
          <w:i/>
          <w:iCs/>
          <w:vertAlign w:val="baseline"/>
          <w:rtl w:val="0"/>
          <w:lang w:val="en-US"/>
        </w:rPr>
      </w:pPr>
      <w:r>
        <w:rPr>
          <w:rFonts w:ascii="Times New Roman" w:hAnsi="Times New Roman" w:eastAsia="Times New Roman" w:cs="Times New Roman"/>
          <w:i/>
          <w:iCs/>
          <w:vertAlign w:val="baseline"/>
          <w:rtl w:val="0"/>
        </w:rPr>
        <w:t xml:space="preserve">Слика </w:t>
      </w:r>
      <w:r>
        <w:rPr>
          <w:rFonts w:hint="default" w:ascii="Times New Roman" w:hAnsi="Times New Roman" w:eastAsia="Times New Roman" w:cs="Times New Roman"/>
          <w:i/>
          <w:iCs/>
          <w:vertAlign w:val="baseline"/>
          <w:rtl w:val="0"/>
          <w:lang w:val="en-US"/>
        </w:rPr>
        <w:t>18</w:t>
      </w:r>
      <w:r>
        <w:rPr>
          <w:rFonts w:ascii="Times New Roman" w:hAnsi="Times New Roman" w:eastAsia="Times New Roman" w:cs="Times New Roman"/>
          <w:i/>
          <w:iCs/>
          <w:vertAlign w:val="baseline"/>
          <w:rtl w:val="0"/>
        </w:rPr>
        <w:t xml:space="preserve">. </w:t>
      </w:r>
      <w:r>
        <w:rPr>
          <w:rFonts w:ascii="Times New Roman" w:hAnsi="Times New Roman" w:eastAsia="Times New Roman" w:cs="Times New Roman"/>
          <w:i/>
          <w:iCs/>
          <w:vertAlign w:val="baseline"/>
          <w:rtl w:val="0"/>
          <w:lang w:val="sr-Cyrl-BA"/>
        </w:rPr>
        <w:t>Табела</w:t>
      </w:r>
      <w:r>
        <w:rPr>
          <w:rFonts w:hint="default" w:ascii="Times New Roman" w:hAnsi="Times New Roman" w:eastAsia="Times New Roman" w:cs="Times New Roman"/>
          <w:i/>
          <w:iCs/>
          <w:vertAlign w:val="baseline"/>
          <w:rtl w:val="0"/>
          <w:lang w:val="sr-Cyrl-BA"/>
        </w:rPr>
        <w:t xml:space="preserve"> </w:t>
      </w:r>
      <w:r>
        <w:rPr>
          <w:rFonts w:hint="default" w:ascii="Times New Roman" w:hAnsi="Times New Roman" w:eastAsia="Times New Roman" w:cs="Times New Roman"/>
          <w:i/>
          <w:iCs/>
          <w:vertAlign w:val="baseline"/>
          <w:rtl w:val="0"/>
          <w:lang w:val="en-US"/>
        </w:rPr>
        <w:t>products</w:t>
      </w:r>
    </w:p>
    <w:p w14:paraId="1E1B47C1">
      <w:pPr>
        <w:jc w:val="center"/>
        <w:rPr>
          <w:rFonts w:hint="default" w:ascii="Times New Roman" w:hAnsi="Times New Roman" w:eastAsia="Times New Roman" w:cs="Times New Roman"/>
          <w:i/>
          <w:iCs/>
          <w:vertAlign w:val="baseline"/>
          <w:rtl w:val="0"/>
          <w:lang w:val="en-US"/>
        </w:rPr>
      </w:pPr>
    </w:p>
    <w:p w14:paraId="31F9C8CE">
      <w:pPr>
        <w:jc w:val="center"/>
        <w:rPr>
          <w:rFonts w:hint="default" w:ascii="Times New Roman" w:hAnsi="Times New Roman" w:eastAsia="Times New Roman" w:cs="Times New Roman"/>
          <w:i/>
          <w:iCs/>
          <w:vertAlign w:val="baseline"/>
          <w:rtl w:val="0"/>
          <w:lang w:val="en-US"/>
        </w:rPr>
      </w:pPr>
    </w:p>
    <w:p w14:paraId="57DEDAA3">
      <w:pPr>
        <w:jc w:val="center"/>
        <w:rPr>
          <w:rFonts w:hint="default" w:ascii="Times New Roman" w:hAnsi="Times New Roman" w:eastAsia="Times New Roman" w:cs="Times New Roman"/>
          <w:i/>
          <w:iCs/>
          <w:vertAlign w:val="baseline"/>
          <w:rtl w:val="0"/>
          <w:lang w:val="en-US"/>
        </w:rPr>
      </w:pPr>
    </w:p>
    <w:p w14:paraId="5E4F4CBE">
      <w:pPr>
        <w:jc w:val="center"/>
        <w:rPr>
          <w:rFonts w:hint="default" w:ascii="Times New Roman" w:hAnsi="Times New Roman" w:eastAsia="Times New Roman" w:cs="Times New Roman"/>
          <w:i/>
          <w:iCs/>
          <w:vertAlign w:val="baseline"/>
          <w:rtl w:val="0"/>
          <w:lang w:val="en-US"/>
        </w:rPr>
      </w:pPr>
    </w:p>
    <w:p w14:paraId="3608F1E9">
      <w:pPr>
        <w:jc w:val="center"/>
        <w:rPr>
          <w:rFonts w:hint="default" w:ascii="Times New Roman" w:hAnsi="Times New Roman" w:eastAsia="Times New Roman" w:cs="Times New Roman"/>
          <w:i/>
          <w:iCs/>
          <w:vertAlign w:val="baseline"/>
          <w:rtl w:val="0"/>
          <w:lang w:val="en-US"/>
        </w:rPr>
      </w:pPr>
    </w:p>
    <w:p w14:paraId="1B78B3B6">
      <w:pPr>
        <w:jc w:val="center"/>
        <w:rPr>
          <w:rFonts w:hint="default" w:ascii="Times New Roman" w:hAnsi="Times New Roman" w:eastAsia="Times New Roman" w:cs="Times New Roman"/>
          <w:i/>
          <w:iCs/>
          <w:vertAlign w:val="baseline"/>
          <w:rtl w:val="0"/>
          <w:lang w:val="en-US"/>
        </w:rPr>
      </w:pPr>
    </w:p>
    <w:p w14:paraId="1D38DD74">
      <w:pPr>
        <w:jc w:val="center"/>
        <w:rPr>
          <w:rFonts w:hint="default" w:ascii="Times New Roman" w:hAnsi="Times New Roman" w:eastAsia="Times New Roman" w:cs="Times New Roman"/>
          <w:i/>
          <w:iCs/>
          <w:vertAlign w:val="baseline"/>
          <w:rtl w:val="0"/>
          <w:lang w:val="en-US"/>
        </w:rPr>
      </w:pPr>
    </w:p>
    <w:p w14:paraId="6A5A0A2D">
      <w:pPr>
        <w:jc w:val="center"/>
        <w:rPr>
          <w:rFonts w:hint="default" w:ascii="Times New Roman" w:hAnsi="Times New Roman" w:eastAsia="Times New Roman" w:cs="Times New Roman"/>
          <w:i/>
          <w:iCs/>
          <w:vertAlign w:val="baseline"/>
          <w:rtl w:val="0"/>
          <w:lang w:val="en-US"/>
        </w:rPr>
      </w:pPr>
    </w:p>
    <w:p w14:paraId="0A1DFF93">
      <w:pPr>
        <w:jc w:val="center"/>
        <w:rPr>
          <w:rFonts w:hint="default" w:ascii="Times New Roman" w:hAnsi="Times New Roman" w:eastAsia="Times New Roman" w:cs="Times New Roman"/>
          <w:i/>
          <w:iCs/>
          <w:vertAlign w:val="baseline"/>
          <w:rtl w:val="0"/>
          <w:lang w:val="en-US"/>
        </w:rPr>
      </w:pPr>
    </w:p>
    <w:p w14:paraId="66372FC6">
      <w:pPr>
        <w:jc w:val="center"/>
        <w:rPr>
          <w:rFonts w:hint="default" w:ascii="Times New Roman" w:hAnsi="Times New Roman" w:eastAsia="Times New Roman" w:cs="Times New Roman"/>
          <w:i/>
          <w:iCs/>
          <w:vertAlign w:val="baseline"/>
          <w:rtl w:val="0"/>
          <w:lang w:val="en-US"/>
        </w:rPr>
      </w:pPr>
    </w:p>
    <w:p w14:paraId="5371D22B">
      <w:pPr>
        <w:jc w:val="center"/>
        <w:rPr>
          <w:rFonts w:hint="default" w:ascii="Times New Roman" w:hAnsi="Times New Roman" w:eastAsia="Times New Roman" w:cs="Times New Roman"/>
          <w:i/>
          <w:iCs/>
          <w:vertAlign w:val="baseline"/>
          <w:rtl w:val="0"/>
          <w:lang w:val="en-US"/>
        </w:rPr>
      </w:pPr>
    </w:p>
    <w:p w14:paraId="481DFA71">
      <w:pPr>
        <w:jc w:val="center"/>
        <w:rPr>
          <w:rFonts w:hint="default" w:ascii="Times New Roman" w:hAnsi="Times New Roman" w:eastAsia="Times New Roman" w:cs="Times New Roman"/>
          <w:i/>
          <w:iCs/>
          <w:vertAlign w:val="baseline"/>
          <w:rtl w:val="0"/>
          <w:lang w:val="en-US"/>
        </w:rPr>
      </w:pPr>
    </w:p>
    <w:p w14:paraId="3557A39F">
      <w:pPr>
        <w:jc w:val="center"/>
        <w:rPr>
          <w:rFonts w:hint="default" w:ascii="Times New Roman" w:hAnsi="Times New Roman" w:eastAsia="Times New Roman" w:cs="Times New Roman"/>
          <w:i/>
          <w:iCs/>
          <w:vertAlign w:val="baseline"/>
          <w:rtl w:val="0"/>
          <w:lang w:val="en-US"/>
        </w:rPr>
      </w:pPr>
    </w:p>
    <w:p w14:paraId="0CE0A783">
      <w:pPr>
        <w:jc w:val="center"/>
        <w:rPr>
          <w:rFonts w:hint="default" w:ascii="Times New Roman" w:hAnsi="Times New Roman" w:eastAsia="Times New Roman" w:cs="Times New Roman"/>
          <w:i/>
          <w:iCs/>
          <w:vertAlign w:val="baseline"/>
          <w:rtl w:val="0"/>
          <w:lang w:val="en-US"/>
        </w:rPr>
      </w:pPr>
    </w:p>
    <w:p w14:paraId="000000E7">
      <w:pPr>
        <w:pStyle w:val="2"/>
        <w:keepLines/>
        <w:numPr>
          <w:ilvl w:val="0"/>
          <w:numId w:val="1"/>
        </w:numPr>
        <w:spacing w:after="0" w:line="240" w:lineRule="auto"/>
        <w:ind w:left="360" w:hanging="360"/>
        <w:rPr>
          <w:rFonts w:ascii="Times New Roman" w:hAnsi="Times New Roman" w:eastAsia="Times New Roman" w:cs="Times New Roman"/>
          <w:vertAlign w:val="baseline"/>
        </w:rPr>
      </w:pPr>
      <w:bookmarkStart w:id="48" w:name="_Toc9540"/>
      <w:bookmarkStart w:id="49" w:name="_Toc10317"/>
      <w:bookmarkStart w:id="50" w:name="_Toc28331"/>
      <w:bookmarkStart w:id="99" w:name="_GoBack"/>
      <w:r>
        <w:rPr>
          <w:rFonts w:ascii="Times New Roman" w:hAnsi="Times New Roman" w:eastAsia="Times New Roman" w:cs="Times New Roman"/>
          <w:b/>
          <w:bCs/>
          <w:vertAlign w:val="baseline"/>
          <w:rtl w:val="0"/>
        </w:rPr>
        <w:t>КОРИШЋЕНЕ ТЕХНОЛОГИЈЕ</w:t>
      </w:r>
      <w:bookmarkEnd w:id="48"/>
      <w:bookmarkEnd w:id="49"/>
      <w:bookmarkEnd w:id="50"/>
    </w:p>
    <w:bookmarkEnd w:id="99"/>
    <w:p w14:paraId="000000E8">
      <w:pPr>
        <w:rPr>
          <w:vertAlign w:val="baseline"/>
        </w:rPr>
      </w:pPr>
    </w:p>
    <w:p w14:paraId="3D73B0B7">
      <w:pPr>
        <w:jc w:val="both"/>
        <w:rPr>
          <w:vertAlign w:val="baseline"/>
          <w:rtl w:val="0"/>
        </w:rPr>
      </w:pPr>
      <w:r>
        <w:rPr>
          <w:vertAlign w:val="baseline"/>
          <w:rtl w:val="0"/>
        </w:rPr>
        <w:t>У овом делу документације је потребно описати сваку од технологија која је коришћена и прецизно навести за шта се поједини алати и технологије користе и за шта се конкретно користила приликом израде апликације. Требало би дати и верзије свих коришћених технологија, библиотека и развојних алата, који су коришћени у фази имплементације, али и у претходним фазама пројекта. Након описа технологија убацити пар класа (довољно је две до три) као пример где ћете као коментар пре сваке фунције ставити њен назив и њен опис. На слици испод се може видети пример кода са коментарима.</w:t>
      </w:r>
    </w:p>
    <w:p w14:paraId="000000E9">
      <w:pPr>
        <w:jc w:val="both"/>
        <w:rPr>
          <w:vertAlign w:val="baseline"/>
        </w:rPr>
      </w:pPr>
    </w:p>
    <w:p w14:paraId="000000F0">
      <w:pPr>
        <w:jc w:val="both"/>
        <w:rPr>
          <w:rFonts w:ascii="Times New Roman" w:hAnsi="Times New Roman" w:eastAsia="Times New Roman" w:cs="Times New Roman"/>
          <w:i w:val="0"/>
          <w:iCs w:val="0"/>
          <w:vertAlign w:val="baseline"/>
        </w:rPr>
      </w:pPr>
    </w:p>
    <w:p w14:paraId="000000F1">
      <w:pPr>
        <w:jc w:val="both"/>
        <w:rPr>
          <w:vertAlign w:val="baseline"/>
          <w:rtl w:val="0"/>
        </w:rPr>
      </w:pPr>
      <w:r>
        <w:rPr>
          <w:vertAlign w:val="baseline"/>
          <w:rtl w:val="0"/>
        </w:rPr>
        <w:t>С обзиром да је за израду апликације потребно користити и Git/GitHub потребно је приликом набрајања коришћених технологија један поднаслов одвојити и за контролу верзије система која је коришћена. Потребно је дати линк до GitHub налога на коме ћете хост-овати цео пројекат и скриншот  тог пројекта на GitHub-у.</w:t>
      </w:r>
    </w:p>
    <w:p w14:paraId="2AF65A0A">
      <w:pPr>
        <w:jc w:val="both"/>
        <w:rPr>
          <w:vertAlign w:val="baseline"/>
          <w:rtl w:val="0"/>
        </w:rPr>
      </w:pPr>
    </w:p>
    <w:p w14:paraId="000000F2">
      <w:pPr>
        <w:jc w:val="both"/>
        <w:rPr>
          <w:vertAlign w:val="baseline"/>
        </w:rPr>
      </w:pPr>
      <w:bookmarkStart w:id="51" w:name="_lnxbz9" w:colFirst="0" w:colLast="0"/>
      <w:bookmarkEnd w:id="51"/>
    </w:p>
    <w:p w14:paraId="37FFB93B">
      <w:pPr>
        <w:jc w:val="both"/>
        <w:rPr>
          <w:vertAlign w:val="baseline"/>
        </w:rPr>
      </w:pPr>
    </w:p>
    <w:p w14:paraId="308D9385">
      <w:pPr>
        <w:jc w:val="both"/>
        <w:rPr>
          <w:vertAlign w:val="baseline"/>
        </w:rPr>
      </w:pPr>
    </w:p>
    <w:p w14:paraId="7429E0F4">
      <w:pPr>
        <w:jc w:val="both"/>
        <w:rPr>
          <w:vertAlign w:val="baseline"/>
        </w:rPr>
      </w:pPr>
    </w:p>
    <w:p w14:paraId="2DA2832C">
      <w:pPr>
        <w:jc w:val="both"/>
        <w:rPr>
          <w:vertAlign w:val="baseline"/>
        </w:rPr>
      </w:pPr>
    </w:p>
    <w:p w14:paraId="5C9661ED">
      <w:pPr>
        <w:jc w:val="both"/>
        <w:rPr>
          <w:vertAlign w:val="baseline"/>
        </w:rPr>
      </w:pPr>
    </w:p>
    <w:p w14:paraId="73B06779">
      <w:pPr>
        <w:jc w:val="both"/>
        <w:rPr>
          <w:vertAlign w:val="baseline"/>
        </w:rPr>
      </w:pPr>
    </w:p>
    <w:p w14:paraId="2E8A4951">
      <w:pPr>
        <w:jc w:val="both"/>
        <w:rPr>
          <w:vertAlign w:val="baseline"/>
        </w:rPr>
      </w:pPr>
    </w:p>
    <w:p w14:paraId="237D6BCA">
      <w:pPr>
        <w:jc w:val="both"/>
        <w:rPr>
          <w:vertAlign w:val="baseline"/>
        </w:rPr>
      </w:pPr>
    </w:p>
    <w:p w14:paraId="09A47936">
      <w:pPr>
        <w:jc w:val="both"/>
        <w:rPr>
          <w:vertAlign w:val="baseline"/>
        </w:rPr>
      </w:pPr>
    </w:p>
    <w:p w14:paraId="33FFFBC5">
      <w:pPr>
        <w:jc w:val="both"/>
        <w:rPr>
          <w:vertAlign w:val="baseline"/>
        </w:rPr>
      </w:pPr>
    </w:p>
    <w:p w14:paraId="448B4C8D">
      <w:pPr>
        <w:jc w:val="both"/>
        <w:rPr>
          <w:vertAlign w:val="baseline"/>
        </w:rPr>
      </w:pPr>
    </w:p>
    <w:p w14:paraId="000000F3">
      <w:pPr>
        <w:pStyle w:val="2"/>
        <w:keepLines/>
        <w:numPr>
          <w:ilvl w:val="0"/>
          <w:numId w:val="1"/>
        </w:numPr>
        <w:spacing w:after="0" w:line="240" w:lineRule="auto"/>
        <w:ind w:left="360" w:hanging="360"/>
        <w:rPr>
          <w:rFonts w:ascii="Times New Roman" w:hAnsi="Times New Roman" w:eastAsia="Times New Roman" w:cs="Times New Roman"/>
          <w:vertAlign w:val="baseline"/>
        </w:rPr>
      </w:pPr>
      <w:bookmarkStart w:id="52" w:name="_Toc10944"/>
      <w:bookmarkStart w:id="53" w:name="_Toc18942"/>
      <w:bookmarkStart w:id="54" w:name="_Toc18710"/>
      <w:r>
        <w:rPr>
          <w:rFonts w:ascii="Times New Roman" w:hAnsi="Times New Roman" w:eastAsia="Times New Roman" w:cs="Times New Roman"/>
          <w:b/>
          <w:bCs/>
          <w:vertAlign w:val="baseline"/>
          <w:rtl w:val="0"/>
        </w:rPr>
        <w:t>ТЕСТИРАЊЕ</w:t>
      </w:r>
      <w:bookmarkEnd w:id="52"/>
      <w:bookmarkEnd w:id="53"/>
      <w:bookmarkEnd w:id="54"/>
    </w:p>
    <w:p w14:paraId="000000F4">
      <w:pPr>
        <w:rPr>
          <w:vertAlign w:val="baseline"/>
        </w:rPr>
      </w:pPr>
    </w:p>
    <w:p w14:paraId="4147CC23">
      <w:pPr>
        <w:spacing w:before="100" w:beforeAutospacing="1" w:after="100" w:afterAutospacing="1" w:line="240" w:lineRule="auto"/>
        <w:rPr>
          <w:rFonts w:ascii="Times New Roman" w:hAnsi="Times New Roman" w:eastAsia="Times New Roman" w:cs="Times New Roman"/>
        </w:rPr>
      </w:pPr>
      <w:r>
        <w:rPr>
          <w:rFonts w:ascii="Times New Roman" w:hAnsi="Times New Roman" w:eastAsia="Times New Roman" w:cs="Times New Roman"/>
        </w:rPr>
        <w:t xml:space="preserve">Алати који су коришћени за аутоматско тестирање су </w:t>
      </w:r>
      <w:r>
        <w:rPr>
          <w:rFonts w:ascii="Times New Roman" w:hAnsi="Times New Roman" w:eastAsia="Times New Roman" w:cs="Times New Roman"/>
          <w:bCs/>
        </w:rPr>
        <w:t xml:space="preserve">JavaScript </w:t>
      </w:r>
      <w:r>
        <w:t>ES2025</w:t>
      </w:r>
      <w:r>
        <w:rPr>
          <w:rFonts w:ascii="Times New Roman" w:hAnsi="Times New Roman" w:eastAsia="Times New Roman" w:cs="Times New Roman"/>
        </w:rPr>
        <w:t xml:space="preserve"> и </w:t>
      </w:r>
      <w:r>
        <w:rPr>
          <w:rFonts w:ascii="Times New Roman" w:hAnsi="Times New Roman" w:eastAsia="Times New Roman" w:cs="Times New Roman"/>
          <w:bCs/>
        </w:rPr>
        <w:t xml:space="preserve">Playwright </w:t>
      </w:r>
      <w:r>
        <w:t>v1.57.0</w:t>
      </w:r>
      <w:r>
        <w:rPr>
          <w:rFonts w:ascii="Times New Roman" w:hAnsi="Times New Roman" w:eastAsia="Times New Roman" w:cs="Times New Roman"/>
        </w:rPr>
        <w:t xml:space="preserve">. </w:t>
      </w:r>
      <w:r>
        <w:rPr>
          <w:rFonts w:ascii="Times New Roman" w:hAnsi="Times New Roman" w:eastAsia="Times New Roman" w:cs="Times New Roman"/>
          <w:i/>
          <w:iCs/>
        </w:rPr>
        <w:t>Playwright</w:t>
      </w:r>
      <w:r>
        <w:rPr>
          <w:rFonts w:ascii="Times New Roman" w:hAnsi="Times New Roman" w:eastAsia="Times New Roman" w:cs="Times New Roman"/>
        </w:rPr>
        <w:t xml:space="preserve"> је алат за аутоматизовано тестирање веб апликација који омогућава креирање тестова за више прегледача и извршавање позитивних и негативних сценарија.</w:t>
      </w:r>
    </w:p>
    <w:p w14:paraId="00000111">
      <w:pPr>
        <w:spacing w:before="100" w:beforeAutospacing="1" w:after="100" w:afterAutospacing="1" w:line="240" w:lineRule="auto"/>
        <w:rPr>
          <w:rFonts w:ascii="Times New Roman" w:hAnsi="Times New Roman" w:eastAsia="Times New Roman" w:cs="Times New Roman"/>
          <w:b w:val="0"/>
          <w:bCs w:val="0"/>
          <w:sz w:val="44"/>
          <w:szCs w:val="44"/>
          <w:vertAlign w:val="baseline"/>
        </w:rPr>
      </w:pPr>
      <w:r>
        <w:rPr>
          <w:rFonts w:ascii="Times New Roman" w:hAnsi="Times New Roman" w:eastAsia="Times New Roman" w:cs="Times New Roman"/>
        </w:rPr>
        <w:t xml:space="preserve">На следећим сликама приказани су позитивни и негативни тест случајеви за </w:t>
      </w:r>
      <w:r>
        <w:rPr>
          <w:rFonts w:ascii="Times New Roman" w:hAnsi="Times New Roman" w:eastAsia="Times New Roman" w:cs="Times New Roman"/>
          <w:bCs/>
        </w:rPr>
        <w:t>Login</w:t>
      </w:r>
      <w:r>
        <w:rPr>
          <w:rFonts w:ascii="Times New Roman" w:hAnsi="Times New Roman" w:eastAsia="Times New Roman" w:cs="Times New Roman"/>
        </w:rPr>
        <w:t xml:space="preserve"> и </w:t>
      </w:r>
      <w:r>
        <w:rPr>
          <w:rFonts w:ascii="Times New Roman" w:hAnsi="Times New Roman" w:eastAsia="Times New Roman" w:cs="Times New Roman"/>
          <w:bCs/>
        </w:rPr>
        <w:t>куповину</w:t>
      </w:r>
      <w:r>
        <w:rPr>
          <w:rFonts w:ascii="Times New Roman" w:hAnsi="Times New Roman" w:eastAsia="Times New Roman" w:cs="Times New Roman"/>
        </w:rPr>
        <w:t>.</w:t>
      </w:r>
    </w:p>
    <w:p w14:paraId="00000113">
      <w:pPr>
        <w:jc w:val="center"/>
        <w:rPr>
          <w:rFonts w:hint="default" w:ascii="Times New Roman" w:hAnsi="Times New Roman" w:eastAsia="Times New Roman" w:cs="Times New Roman"/>
          <w:b w:val="0"/>
          <w:bCs w:val="0"/>
          <w:sz w:val="44"/>
          <w:szCs w:val="44"/>
          <w:vertAlign w:val="baseline"/>
          <w:lang w:val="en-US"/>
        </w:rPr>
      </w:pPr>
      <w:r>
        <w:rPr>
          <w:rFonts w:hint="default" w:ascii="Times New Roman" w:hAnsi="Times New Roman" w:eastAsia="Times New Roman" w:cs="Times New Roman"/>
          <w:b w:val="0"/>
          <w:bCs w:val="0"/>
          <w:sz w:val="44"/>
          <w:szCs w:val="44"/>
          <w:vertAlign w:val="baseline"/>
          <w:lang w:val="en-US"/>
        </w:rPr>
        <w:drawing>
          <wp:inline distT="0" distB="0" distL="114300" distR="114300">
            <wp:extent cx="4114800" cy="1762125"/>
            <wp:effectExtent l="0" t="0" r="0" b="5715"/>
            <wp:docPr id="2" name="Picture 2" descr="TE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ST1"/>
                    <pic:cNvPicPr>
                      <a:picLocks noChangeAspect="1"/>
                    </pic:cNvPicPr>
                  </pic:nvPicPr>
                  <pic:blipFill>
                    <a:blip r:embed="rId31"/>
                    <a:stretch>
                      <a:fillRect/>
                    </a:stretch>
                  </pic:blipFill>
                  <pic:spPr>
                    <a:xfrm>
                      <a:off x="0" y="0"/>
                      <a:ext cx="4114800" cy="1762125"/>
                    </a:xfrm>
                    <a:prstGeom prst="rect">
                      <a:avLst/>
                    </a:prstGeom>
                  </pic:spPr>
                </pic:pic>
              </a:graphicData>
            </a:graphic>
          </wp:inline>
        </w:drawing>
      </w:r>
    </w:p>
    <w:p w14:paraId="245A8D0F">
      <w:pPr>
        <w:jc w:val="center"/>
        <w:rPr>
          <w:rFonts w:ascii="Times New Roman" w:hAnsi="Times New Roman" w:eastAsia="Times New Roman" w:cs="Times New Roman"/>
          <w:i/>
          <w:iCs/>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19</w:t>
      </w:r>
      <w:r>
        <w:rPr>
          <w:rFonts w:ascii="Times New Roman" w:hAnsi="Times New Roman" w:eastAsia="Times New Roman" w:cs="Times New Roman"/>
          <w:i/>
          <w:iCs/>
        </w:rPr>
        <w:t xml:space="preserve">.  Пример </w:t>
      </w:r>
      <w:r>
        <w:rPr>
          <w:rFonts w:ascii="Times New Roman" w:hAnsi="Times New Roman" w:eastAsia="Times New Roman" w:cs="Times New Roman"/>
          <w:i/>
          <w:iCs/>
          <w:lang w:val="sr-Cyrl-BA"/>
        </w:rPr>
        <w:t>првог позитивног</w:t>
      </w:r>
      <w:r>
        <w:rPr>
          <w:rFonts w:ascii="Times New Roman" w:hAnsi="Times New Roman" w:eastAsia="Times New Roman" w:cs="Times New Roman"/>
          <w:i/>
          <w:iCs/>
        </w:rPr>
        <w:t xml:space="preserve"> тест случаја</w:t>
      </w:r>
    </w:p>
    <w:p w14:paraId="18A45E1D">
      <w:pPr>
        <w:jc w:val="center"/>
        <w:rPr>
          <w:rFonts w:hint="default" w:ascii="Times New Roman" w:hAnsi="Times New Roman" w:eastAsia="Times New Roman" w:cs="Times New Roman"/>
          <w:b w:val="0"/>
          <w:bCs w:val="0"/>
          <w:sz w:val="44"/>
          <w:szCs w:val="44"/>
          <w:vertAlign w:val="baseline"/>
          <w:lang w:val="en-US"/>
        </w:rPr>
      </w:pPr>
      <w:r>
        <w:rPr>
          <w:rFonts w:hint="default" w:ascii="Times New Roman" w:hAnsi="Times New Roman" w:eastAsia="Times New Roman" w:cs="Times New Roman"/>
          <w:b w:val="0"/>
          <w:bCs w:val="0"/>
          <w:sz w:val="44"/>
          <w:szCs w:val="44"/>
          <w:vertAlign w:val="baseline"/>
          <w:lang w:val="en-US"/>
        </w:rPr>
        <w:drawing>
          <wp:inline distT="0" distB="0" distL="114300" distR="114300">
            <wp:extent cx="5935980" cy="6378575"/>
            <wp:effectExtent l="0" t="0" r="7620" b="6985"/>
            <wp:docPr id="3" name="Picture 3" descr="TE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ST2"/>
                    <pic:cNvPicPr>
                      <a:picLocks noChangeAspect="1"/>
                    </pic:cNvPicPr>
                  </pic:nvPicPr>
                  <pic:blipFill>
                    <a:blip r:embed="rId32"/>
                    <a:stretch>
                      <a:fillRect/>
                    </a:stretch>
                  </pic:blipFill>
                  <pic:spPr>
                    <a:xfrm>
                      <a:off x="0" y="0"/>
                      <a:ext cx="5935980" cy="6378575"/>
                    </a:xfrm>
                    <a:prstGeom prst="rect">
                      <a:avLst/>
                    </a:prstGeom>
                  </pic:spPr>
                </pic:pic>
              </a:graphicData>
            </a:graphic>
          </wp:inline>
        </w:drawing>
      </w:r>
    </w:p>
    <w:p w14:paraId="564E9367">
      <w:pPr>
        <w:jc w:val="center"/>
        <w:rPr>
          <w:rFonts w:ascii="Times New Roman" w:hAnsi="Times New Roman" w:eastAsia="Times New Roman" w:cs="Times New Roman"/>
          <w:i/>
          <w:iCs/>
          <w:lang w:val="sr-Cyrl-BA"/>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20</w:t>
      </w:r>
      <w:r>
        <w:rPr>
          <w:rFonts w:ascii="Times New Roman" w:hAnsi="Times New Roman" w:eastAsia="Times New Roman" w:cs="Times New Roman"/>
          <w:i/>
          <w:iCs/>
        </w:rPr>
        <w:t xml:space="preserve">.  Пример </w:t>
      </w:r>
      <w:r>
        <w:rPr>
          <w:rFonts w:ascii="Times New Roman" w:hAnsi="Times New Roman" w:eastAsia="Times New Roman" w:cs="Times New Roman"/>
          <w:i/>
          <w:iCs/>
          <w:lang w:val="sr-Cyrl-BA"/>
        </w:rPr>
        <w:t>кода за први позитивни тест случај</w:t>
      </w:r>
    </w:p>
    <w:p w14:paraId="178FF1B8">
      <w:pPr>
        <w:jc w:val="center"/>
        <w:rPr>
          <w:rFonts w:hint="default" w:ascii="Times New Roman" w:hAnsi="Times New Roman" w:eastAsia="Times New Roman" w:cs="Times New Roman"/>
          <w:b w:val="0"/>
          <w:bCs w:val="0"/>
          <w:sz w:val="44"/>
          <w:szCs w:val="44"/>
          <w:vertAlign w:val="baseline"/>
          <w:lang w:val="en-US"/>
        </w:rPr>
      </w:pPr>
    </w:p>
    <w:p w14:paraId="44C67A54">
      <w:pPr>
        <w:jc w:val="center"/>
        <w:rPr>
          <w:rFonts w:hint="default" w:ascii="Times New Roman" w:hAnsi="Times New Roman" w:eastAsia="Times New Roman" w:cs="Times New Roman"/>
          <w:b w:val="0"/>
          <w:bCs w:val="0"/>
          <w:sz w:val="44"/>
          <w:szCs w:val="44"/>
          <w:vertAlign w:val="baseline"/>
          <w:lang w:val="en-US"/>
        </w:rPr>
      </w:pPr>
      <w:r>
        <w:rPr>
          <w:rFonts w:hint="default" w:ascii="Times New Roman" w:hAnsi="Times New Roman" w:eastAsia="Times New Roman" w:cs="Times New Roman"/>
          <w:b w:val="0"/>
          <w:bCs w:val="0"/>
          <w:sz w:val="44"/>
          <w:szCs w:val="44"/>
          <w:vertAlign w:val="baseline"/>
          <w:lang w:val="en-US"/>
        </w:rPr>
        <w:drawing>
          <wp:inline distT="0" distB="0" distL="114300" distR="114300">
            <wp:extent cx="4286250" cy="2324100"/>
            <wp:effectExtent l="0" t="0" r="11430" b="7620"/>
            <wp:docPr id="4" name="Picture 4" descr="TES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ST3"/>
                    <pic:cNvPicPr>
                      <a:picLocks noChangeAspect="1"/>
                    </pic:cNvPicPr>
                  </pic:nvPicPr>
                  <pic:blipFill>
                    <a:blip r:embed="rId33"/>
                    <a:stretch>
                      <a:fillRect/>
                    </a:stretch>
                  </pic:blipFill>
                  <pic:spPr>
                    <a:xfrm>
                      <a:off x="0" y="0"/>
                      <a:ext cx="4286250" cy="2324100"/>
                    </a:xfrm>
                    <a:prstGeom prst="rect">
                      <a:avLst/>
                    </a:prstGeom>
                  </pic:spPr>
                </pic:pic>
              </a:graphicData>
            </a:graphic>
          </wp:inline>
        </w:drawing>
      </w:r>
    </w:p>
    <w:p w14:paraId="37941B55">
      <w:pPr>
        <w:jc w:val="center"/>
        <w:rPr>
          <w:rFonts w:ascii="Times New Roman" w:hAnsi="Times New Roman" w:eastAsia="Times New Roman" w:cs="Times New Roman"/>
          <w:i/>
          <w:iCs/>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21</w:t>
      </w:r>
      <w:r>
        <w:rPr>
          <w:rFonts w:ascii="Times New Roman" w:hAnsi="Times New Roman" w:eastAsia="Times New Roman" w:cs="Times New Roman"/>
          <w:i/>
          <w:iCs/>
        </w:rPr>
        <w:t xml:space="preserve">.  Пример </w:t>
      </w:r>
      <w:r>
        <w:rPr>
          <w:rFonts w:ascii="Times New Roman" w:hAnsi="Times New Roman" w:eastAsia="Times New Roman" w:cs="Times New Roman"/>
          <w:i/>
          <w:iCs/>
          <w:lang w:val="sr-Cyrl-BA"/>
        </w:rPr>
        <w:t>другог</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 xml:space="preserve">позитивног </w:t>
      </w:r>
      <w:r>
        <w:rPr>
          <w:rFonts w:ascii="Times New Roman" w:hAnsi="Times New Roman" w:eastAsia="Times New Roman" w:cs="Times New Roman"/>
          <w:i/>
          <w:iCs/>
        </w:rPr>
        <w:t>тест случаја</w:t>
      </w:r>
    </w:p>
    <w:p w14:paraId="08DF52A9">
      <w:pPr>
        <w:jc w:val="center"/>
        <w:rPr>
          <w:rFonts w:hint="default" w:ascii="Times New Roman" w:hAnsi="Times New Roman" w:eastAsia="Times New Roman" w:cs="Times New Roman"/>
          <w:i/>
          <w:iCs/>
          <w:lang w:val="en-US"/>
        </w:rPr>
      </w:pPr>
      <w:r>
        <w:rPr>
          <w:rFonts w:hint="default" w:ascii="Times New Roman" w:hAnsi="Times New Roman" w:eastAsia="Times New Roman" w:cs="Times New Roman"/>
          <w:i/>
          <w:iCs/>
          <w:lang w:val="en-US"/>
        </w:rPr>
        <w:drawing>
          <wp:inline distT="0" distB="0" distL="114300" distR="114300">
            <wp:extent cx="5935345" cy="6356985"/>
            <wp:effectExtent l="0" t="0" r="8255" b="13335"/>
            <wp:docPr id="5" name="Picture 5" descr="TES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ST4"/>
                    <pic:cNvPicPr>
                      <a:picLocks noChangeAspect="1"/>
                    </pic:cNvPicPr>
                  </pic:nvPicPr>
                  <pic:blipFill>
                    <a:blip r:embed="rId34"/>
                    <a:stretch>
                      <a:fillRect/>
                    </a:stretch>
                  </pic:blipFill>
                  <pic:spPr>
                    <a:xfrm>
                      <a:off x="0" y="0"/>
                      <a:ext cx="5935345" cy="6356985"/>
                    </a:xfrm>
                    <a:prstGeom prst="rect">
                      <a:avLst/>
                    </a:prstGeom>
                  </pic:spPr>
                </pic:pic>
              </a:graphicData>
            </a:graphic>
          </wp:inline>
        </w:drawing>
      </w:r>
    </w:p>
    <w:p w14:paraId="2EAC57BA">
      <w:pPr>
        <w:jc w:val="center"/>
        <w:rPr>
          <w:rFonts w:ascii="Times New Roman" w:hAnsi="Times New Roman" w:eastAsia="Times New Roman" w:cs="Times New Roman"/>
          <w:i/>
          <w:iCs/>
          <w:lang w:val="sr-Cyrl-BA"/>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21</w:t>
      </w:r>
      <w:r>
        <w:rPr>
          <w:rFonts w:ascii="Times New Roman" w:hAnsi="Times New Roman" w:eastAsia="Times New Roman" w:cs="Times New Roman"/>
          <w:i/>
          <w:iCs/>
        </w:rPr>
        <w:t xml:space="preserve">. Пример </w:t>
      </w:r>
      <w:r>
        <w:rPr>
          <w:rFonts w:ascii="Times New Roman" w:hAnsi="Times New Roman" w:eastAsia="Times New Roman" w:cs="Times New Roman"/>
          <w:i/>
          <w:iCs/>
          <w:lang w:val="sr-Cyrl-BA"/>
        </w:rPr>
        <w:t>кода за за други позитивни тест случај</w:t>
      </w:r>
    </w:p>
    <w:p w14:paraId="22A8B136">
      <w:pPr>
        <w:jc w:val="center"/>
        <w:rPr>
          <w:rFonts w:hint="default" w:ascii="Times New Roman" w:hAnsi="Times New Roman" w:eastAsia="Times New Roman" w:cs="Times New Roman"/>
          <w:i/>
          <w:iCs/>
          <w:lang w:val="en-US"/>
        </w:rPr>
      </w:pPr>
      <w:r>
        <w:rPr>
          <w:rFonts w:hint="default" w:ascii="Times New Roman" w:hAnsi="Times New Roman" w:eastAsia="Times New Roman" w:cs="Times New Roman"/>
          <w:i/>
          <w:iCs/>
          <w:lang w:val="en-US"/>
        </w:rPr>
        <w:drawing>
          <wp:inline distT="0" distB="0" distL="114300" distR="114300">
            <wp:extent cx="4972050" cy="1657350"/>
            <wp:effectExtent l="0" t="0" r="11430" b="3810"/>
            <wp:docPr id="6" name="Picture 6" descr="TEST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ST5"/>
                    <pic:cNvPicPr>
                      <a:picLocks noChangeAspect="1"/>
                    </pic:cNvPicPr>
                  </pic:nvPicPr>
                  <pic:blipFill>
                    <a:blip r:embed="rId35"/>
                    <a:stretch>
                      <a:fillRect/>
                    </a:stretch>
                  </pic:blipFill>
                  <pic:spPr>
                    <a:xfrm>
                      <a:off x="0" y="0"/>
                      <a:ext cx="4972050" cy="1657350"/>
                    </a:xfrm>
                    <a:prstGeom prst="rect">
                      <a:avLst/>
                    </a:prstGeom>
                  </pic:spPr>
                </pic:pic>
              </a:graphicData>
            </a:graphic>
          </wp:inline>
        </w:drawing>
      </w:r>
    </w:p>
    <w:p w14:paraId="096BCC9A">
      <w:pPr>
        <w:jc w:val="center"/>
        <w:rPr>
          <w:rFonts w:ascii="Times New Roman" w:hAnsi="Times New Roman" w:eastAsia="Times New Roman" w:cs="Times New Roman"/>
          <w:i/>
          <w:iCs/>
          <w:lang w:val="sr-Cyrl-BA"/>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2</w:t>
      </w:r>
      <w:r>
        <w:rPr>
          <w:rFonts w:ascii="Times New Roman" w:hAnsi="Times New Roman" w:eastAsia="Times New Roman" w:cs="Times New Roman"/>
          <w:i/>
          <w:iCs/>
        </w:rPr>
        <w:t xml:space="preserve">2.  Пример </w:t>
      </w:r>
      <w:r>
        <w:rPr>
          <w:rFonts w:ascii="Times New Roman" w:hAnsi="Times New Roman" w:eastAsia="Times New Roman" w:cs="Times New Roman"/>
          <w:i/>
          <w:iCs/>
          <w:lang w:val="sr-Cyrl-BA"/>
        </w:rPr>
        <w:t>негативног тест случаја</w:t>
      </w:r>
    </w:p>
    <w:p w14:paraId="6F76EB17">
      <w:pPr>
        <w:jc w:val="center"/>
        <w:rPr>
          <w:rFonts w:hint="default" w:ascii="Times New Roman" w:hAnsi="Times New Roman" w:eastAsia="Times New Roman" w:cs="Times New Roman"/>
          <w:i/>
          <w:iCs/>
          <w:lang w:val="en-US"/>
        </w:rPr>
      </w:pPr>
    </w:p>
    <w:p w14:paraId="3DEBEDA5">
      <w:pPr>
        <w:jc w:val="center"/>
        <w:rPr>
          <w:rFonts w:hint="default" w:ascii="Times New Roman" w:hAnsi="Times New Roman" w:eastAsia="Times New Roman" w:cs="Times New Roman"/>
          <w:i/>
          <w:iCs/>
          <w:lang w:val="en-US"/>
        </w:rPr>
      </w:pPr>
      <w:r>
        <w:rPr>
          <w:rFonts w:hint="default" w:ascii="Times New Roman" w:hAnsi="Times New Roman" w:eastAsia="Times New Roman" w:cs="Times New Roman"/>
          <w:i/>
          <w:iCs/>
          <w:lang w:val="en-US"/>
        </w:rPr>
        <w:drawing>
          <wp:inline distT="0" distB="0" distL="114300" distR="114300">
            <wp:extent cx="5941060" cy="7748270"/>
            <wp:effectExtent l="0" t="0" r="2540" b="8890"/>
            <wp:docPr id="7" name="Picture 7" descr="TEST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ST6"/>
                    <pic:cNvPicPr>
                      <a:picLocks noChangeAspect="1"/>
                    </pic:cNvPicPr>
                  </pic:nvPicPr>
                  <pic:blipFill>
                    <a:blip r:embed="rId36"/>
                    <a:stretch>
                      <a:fillRect/>
                    </a:stretch>
                  </pic:blipFill>
                  <pic:spPr>
                    <a:xfrm>
                      <a:off x="0" y="0"/>
                      <a:ext cx="5941060" cy="7748270"/>
                    </a:xfrm>
                    <a:prstGeom prst="rect">
                      <a:avLst/>
                    </a:prstGeom>
                  </pic:spPr>
                </pic:pic>
              </a:graphicData>
            </a:graphic>
          </wp:inline>
        </w:drawing>
      </w:r>
    </w:p>
    <w:p w14:paraId="00000114">
      <w:pPr>
        <w:jc w:val="center"/>
        <w:rPr>
          <w:rFonts w:ascii="Times New Roman" w:hAnsi="Times New Roman" w:eastAsia="Times New Roman" w:cs="Times New Roman"/>
          <w:i w:val="0"/>
          <w:iCs w:val="0"/>
          <w:vertAlign w:val="baseline"/>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2</w:t>
      </w:r>
      <w:r>
        <w:rPr>
          <w:rFonts w:ascii="Times New Roman" w:hAnsi="Times New Roman" w:eastAsia="Times New Roman" w:cs="Times New Roman"/>
          <w:i/>
          <w:iCs/>
        </w:rPr>
        <w:t xml:space="preserve">3.  Пример </w:t>
      </w:r>
      <w:r>
        <w:rPr>
          <w:rFonts w:ascii="Times New Roman" w:hAnsi="Times New Roman" w:eastAsia="Times New Roman" w:cs="Times New Roman"/>
          <w:i/>
          <w:iCs/>
          <w:lang w:val="sr-Cyrl-BA"/>
        </w:rPr>
        <w:t>кода за негативни тест случај</w:t>
      </w:r>
      <w:bookmarkStart w:id="55" w:name="_35nkun2" w:colFirst="0" w:colLast="0"/>
      <w:bookmarkEnd w:id="55"/>
    </w:p>
    <w:p w14:paraId="00000115">
      <w:pPr>
        <w:pStyle w:val="2"/>
        <w:keepLines/>
        <w:numPr>
          <w:ilvl w:val="0"/>
          <w:numId w:val="1"/>
        </w:numPr>
        <w:spacing w:after="0" w:line="240" w:lineRule="auto"/>
        <w:ind w:left="360" w:hanging="360"/>
        <w:rPr>
          <w:rFonts w:ascii="Times New Roman" w:hAnsi="Times New Roman" w:eastAsia="Times New Roman" w:cs="Times New Roman"/>
          <w:vertAlign w:val="baseline"/>
        </w:rPr>
      </w:pPr>
      <w:bookmarkStart w:id="56" w:name="_Toc13315"/>
      <w:bookmarkStart w:id="57" w:name="_Toc13056"/>
      <w:bookmarkStart w:id="58" w:name="_Toc23727"/>
      <w:r>
        <w:rPr>
          <w:rFonts w:ascii="Times New Roman" w:hAnsi="Times New Roman" w:eastAsia="Times New Roman" w:cs="Times New Roman"/>
          <w:b/>
          <w:bCs/>
          <w:vertAlign w:val="baseline"/>
          <w:rtl w:val="0"/>
        </w:rPr>
        <w:t>ПРИКАЗ РАЗВОЈА СОФТВЕРА УПОТРЕБОМ АГИЛНЕ МЕТОДОЛОГИЈЕ</w:t>
      </w:r>
      <w:bookmarkEnd w:id="56"/>
      <w:bookmarkEnd w:id="57"/>
      <w:bookmarkEnd w:id="58"/>
    </w:p>
    <w:p w14:paraId="00000116">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120" w:line="240" w:lineRule="auto"/>
        <w:ind w:left="0" w:right="0" w:firstLine="0"/>
        <w:jc w:val="center"/>
        <w:rPr>
          <w:rFonts w:ascii="Times New Roman" w:hAnsi="Times New Roman" w:eastAsia="Times New Roman" w:cs="Times New Roman"/>
          <w:b w:val="0"/>
          <w:bCs w:val="0"/>
          <w:i/>
          <w:iCs/>
          <w:smallCaps w:val="0"/>
          <w:strike w:val="0"/>
          <w:color w:val="000000"/>
          <w:sz w:val="18"/>
          <w:szCs w:val="18"/>
          <w:u w:val="none"/>
          <w:shd w:val="clear" w:fill="auto"/>
          <w:vertAlign w:val="baseline"/>
        </w:rPr>
      </w:pPr>
    </w:p>
    <w:p w14:paraId="6AB4B167">
      <w:pPr>
        <w:jc w:val="both"/>
      </w:pPr>
      <w:r>
        <w:t>Приликом израде веб апликације LevelUP! – Gaming Gear Shop коришћен је савремен технолошки стек који омогућава стабилан рад апликације, јасну организацију кода и једноставан тимски развој.</w:t>
      </w:r>
    </w:p>
    <w:p w14:paraId="774FECA7">
      <w:pPr>
        <w:pStyle w:val="3"/>
        <w:bidi w:val="0"/>
      </w:pPr>
      <w:bookmarkStart w:id="59" w:name="_Toc10833"/>
      <w:bookmarkStart w:id="60" w:name="_Toc4055"/>
      <w:r>
        <w:t>Node.js</w:t>
      </w:r>
      <w:bookmarkEnd w:id="59"/>
      <w:bookmarkEnd w:id="60"/>
    </w:p>
    <w:p w14:paraId="71350A2C">
      <w:pPr>
        <w:jc w:val="both"/>
        <w:rPr>
          <w:rFonts w:hint="default"/>
          <w:lang w:val="en-US"/>
        </w:rPr>
      </w:pPr>
      <w:r>
        <w:t>Node.js је коришћен као серверска платформа за извршавање JavaScript кода на серверу. Омогућава обраду HTTP захтева, рад са рутама, middleware-има и повезивање са базом података.</w:t>
      </w:r>
      <w:r>
        <w:br w:type="textWrapping"/>
      </w:r>
      <w:r>
        <w:t>Верзија: Node.js v24.</w:t>
      </w:r>
      <w:r>
        <w:rPr>
          <w:rFonts w:hint="default"/>
          <w:lang w:val="en-US"/>
        </w:rPr>
        <w:t>0</w:t>
      </w:r>
    </w:p>
    <w:p w14:paraId="66264000">
      <w:pPr>
        <w:pStyle w:val="3"/>
        <w:bidi w:val="0"/>
      </w:pPr>
      <w:bookmarkStart w:id="61" w:name="_Toc5435"/>
      <w:bookmarkStart w:id="62" w:name="_Toc22835"/>
      <w:r>
        <w:t>Express.js</w:t>
      </w:r>
      <w:bookmarkEnd w:id="61"/>
      <w:bookmarkEnd w:id="62"/>
    </w:p>
    <w:p w14:paraId="5A2D5675">
      <w:pPr>
        <w:jc w:val="both"/>
      </w:pPr>
      <w:r>
        <w:t>Express.js је веб фрејмворк који је коришћен за креирање REST рутера, контролу захтева и одговора, као и за организацију бекенд логике апликације.</w:t>
      </w:r>
      <w:r>
        <w:br w:type="textWrapping"/>
      </w:r>
      <w:r>
        <w:t>Верзија: Express v5.2.1</w:t>
      </w:r>
    </w:p>
    <w:p w14:paraId="6E54E7A4">
      <w:pPr>
        <w:pStyle w:val="3"/>
        <w:bidi w:val="0"/>
      </w:pPr>
      <w:bookmarkStart w:id="63" w:name="_Toc27190"/>
      <w:bookmarkStart w:id="64" w:name="_Toc23429"/>
      <w:r>
        <w:t>EJS (Embedded JavaScript Templates)</w:t>
      </w:r>
      <w:bookmarkEnd w:id="63"/>
      <w:bookmarkEnd w:id="64"/>
    </w:p>
    <w:p w14:paraId="218372B7">
      <w:pPr>
        <w:jc w:val="both"/>
      </w:pPr>
      <w:r>
        <w:t>EJS је коришћен као template engine за серверско рендеровање HTML страница. Омогућава динамички приказ података као што су производи, корпа, корисници и админ панел.</w:t>
      </w:r>
      <w:r>
        <w:br w:type="textWrapping"/>
      </w:r>
      <w:r>
        <w:t>Верзија: EJS v3.1.10</w:t>
      </w:r>
    </w:p>
    <w:p w14:paraId="10FBCD0C">
      <w:pPr>
        <w:pStyle w:val="3"/>
        <w:bidi w:val="0"/>
        <w:outlineLvl w:val="0"/>
      </w:pPr>
      <w:bookmarkStart w:id="65" w:name="_Toc6797"/>
      <w:bookmarkStart w:id="66" w:name="_Toc13965"/>
      <w:bookmarkStart w:id="67" w:name="_Toc30670"/>
      <w:r>
        <w:t>Prisma ORM</w:t>
      </w:r>
      <w:bookmarkEnd w:id="65"/>
      <w:bookmarkEnd w:id="66"/>
      <w:bookmarkEnd w:id="67"/>
    </w:p>
    <w:p w14:paraId="6D911503">
      <w:pPr>
        <w:jc w:val="both"/>
      </w:pPr>
      <w:r>
        <w:t>Prisma је коришћена као ORM алат за комуникацију са базом података. Омогућава рад са подацима кроз JavaScript објекте, без директног писања SQL упита.</w:t>
      </w:r>
      <w:r>
        <w:br w:type="textWrapping"/>
      </w:r>
      <w:r>
        <w:t>Верзија: Prisma v7.2.0</w:t>
      </w:r>
      <w:r>
        <w:br w:type="textWrapping"/>
      </w:r>
      <w:r>
        <w:t>Prisma Client: @prisma/client v7.2.0</w:t>
      </w:r>
      <w:r>
        <w:br w:type="textWrapping"/>
      </w:r>
      <w:r>
        <w:t>PostgreSQL адаптер: @prisma/adapter-pg v7.2.0</w:t>
      </w:r>
    </w:p>
    <w:p w14:paraId="698FD062">
      <w:pPr>
        <w:pStyle w:val="3"/>
        <w:bidi w:val="0"/>
        <w:outlineLvl w:val="0"/>
      </w:pPr>
      <w:bookmarkStart w:id="68" w:name="_Toc22957"/>
      <w:bookmarkStart w:id="69" w:name="_Toc10222"/>
      <w:bookmarkStart w:id="70" w:name="_Toc2658"/>
      <w:r>
        <w:t>PostgreSQL</w:t>
      </w:r>
      <w:bookmarkEnd w:id="68"/>
      <w:bookmarkEnd w:id="69"/>
      <w:bookmarkEnd w:id="70"/>
    </w:p>
    <w:p w14:paraId="217655DB">
      <w:pPr>
        <w:jc w:val="both"/>
      </w:pPr>
      <w:r>
        <w:t>PostgreSQL је релациона база података која је коришћена за чување података о корисницима, производима, корпи и поруџбинама. Изабрана је због поузданости, стабилности и добре интеграције са Prisma ORM-ом.</w:t>
      </w:r>
      <w:r>
        <w:br w:type="textWrapping"/>
      </w:r>
      <w:r>
        <w:t>Верзија: PostgreSQL 15+</w:t>
      </w:r>
    </w:p>
    <w:p w14:paraId="5DD3A2F5">
      <w:pPr>
        <w:pStyle w:val="3"/>
        <w:bidi w:val="0"/>
        <w:outlineLvl w:val="0"/>
      </w:pPr>
      <w:bookmarkStart w:id="71" w:name="_Toc15209"/>
      <w:bookmarkStart w:id="72" w:name="_Toc2827"/>
      <w:bookmarkStart w:id="73" w:name="_Toc21571"/>
      <w:r>
        <w:t>Аутентификација и безбедност</w:t>
      </w:r>
      <w:bookmarkEnd w:id="71"/>
      <w:bookmarkEnd w:id="72"/>
      <w:bookmarkEnd w:id="73"/>
    </w:p>
    <w:p w14:paraId="373BBCEF">
      <w:pPr>
        <w:jc w:val="both"/>
      </w:pPr>
      <w:r>
        <w:t>За хеширање лозинки коришћени су bcrypt и bcryptjs, док је за аутентификацију корисника коришћен JSON Web Token (JWT).</w:t>
      </w:r>
    </w:p>
    <w:p w14:paraId="141AC644">
      <w:pPr>
        <w:numPr>
          <w:ilvl w:val="0"/>
          <w:numId w:val="12"/>
        </w:numPr>
        <w:ind w:left="420" w:leftChars="0" w:hanging="420" w:firstLineChars="0"/>
        <w:jc w:val="both"/>
      </w:pPr>
      <w:r>
        <w:t>bcrypt v6.0.0</w:t>
      </w:r>
    </w:p>
    <w:p w14:paraId="3D322D56">
      <w:pPr>
        <w:numPr>
          <w:ilvl w:val="0"/>
          <w:numId w:val="12"/>
        </w:numPr>
        <w:ind w:left="420" w:leftChars="0" w:hanging="420" w:firstLineChars="0"/>
        <w:jc w:val="both"/>
      </w:pPr>
      <w:r>
        <w:t>bcryptjs v3.0.3</w:t>
      </w:r>
    </w:p>
    <w:p w14:paraId="6229348D">
      <w:pPr>
        <w:numPr>
          <w:ilvl w:val="0"/>
          <w:numId w:val="12"/>
        </w:numPr>
        <w:ind w:left="420" w:leftChars="0" w:hanging="420" w:firstLineChars="0"/>
        <w:jc w:val="both"/>
      </w:pPr>
      <w:r>
        <w:t>jsonwebtoken v9.0.3</w:t>
      </w:r>
    </w:p>
    <w:p w14:paraId="71D498B3">
      <w:pPr>
        <w:pStyle w:val="3"/>
        <w:bidi w:val="0"/>
        <w:outlineLvl w:val="0"/>
      </w:pPr>
      <w:bookmarkStart w:id="74" w:name="_Toc30623"/>
      <w:bookmarkStart w:id="75" w:name="_Toc16360"/>
      <w:bookmarkStart w:id="76" w:name="_Toc5812"/>
      <w:r>
        <w:t>Тестирање – Playwright</w:t>
      </w:r>
      <w:bookmarkEnd w:id="74"/>
      <w:bookmarkEnd w:id="75"/>
      <w:bookmarkEnd w:id="76"/>
    </w:p>
    <w:p w14:paraId="66B1A45B">
      <w:pPr>
        <w:jc w:val="both"/>
      </w:pPr>
      <w:r>
        <w:t>Playwright је коришћен за аутоматизовано тестирање веб апликације. Омогућава симулацију понашања корисника, тестирање навигације, форме за пријаву и регистрацију, као и проверу исправности приказа страница.</w:t>
      </w:r>
      <w:r>
        <w:br w:type="textWrapping"/>
      </w:r>
      <w:r>
        <w:t>Верзија: @playwright/test v1.57.0</w:t>
      </w:r>
    </w:p>
    <w:p w14:paraId="33B246A9">
      <w:pPr>
        <w:pStyle w:val="3"/>
        <w:bidi w:val="0"/>
        <w:outlineLvl w:val="0"/>
      </w:pPr>
      <w:bookmarkStart w:id="77" w:name="_Toc30828"/>
      <w:bookmarkStart w:id="78" w:name="_Toc24210"/>
      <w:bookmarkStart w:id="79" w:name="_Toc18154"/>
      <w:r>
        <w:t>Остале библиотеке</w:t>
      </w:r>
      <w:bookmarkEnd w:id="77"/>
      <w:bookmarkEnd w:id="78"/>
      <w:bookmarkEnd w:id="79"/>
    </w:p>
    <w:p w14:paraId="13DB02CB">
      <w:pPr>
        <w:numPr>
          <w:ilvl w:val="0"/>
          <w:numId w:val="13"/>
        </w:numPr>
        <w:ind w:left="420" w:leftChars="0" w:hanging="420" w:firstLineChars="0"/>
        <w:jc w:val="both"/>
      </w:pPr>
      <w:r>
        <w:t>dotenv v17.2.3 – управљање променљивама окружења</w:t>
      </w:r>
    </w:p>
    <w:p w14:paraId="4DBBFCCE">
      <w:pPr>
        <w:numPr>
          <w:ilvl w:val="0"/>
          <w:numId w:val="13"/>
        </w:numPr>
        <w:ind w:left="420" w:leftChars="0" w:hanging="420" w:firstLineChars="0"/>
        <w:jc w:val="both"/>
      </w:pPr>
      <w:r>
        <w:t>cookie-parser v1.4.7 – рад са HTTP колачићима</w:t>
      </w:r>
    </w:p>
    <w:p w14:paraId="0FCF77C1">
      <w:pPr>
        <w:numPr>
          <w:ilvl w:val="0"/>
          <w:numId w:val="13"/>
        </w:numPr>
        <w:ind w:left="420" w:leftChars="0" w:hanging="420" w:firstLineChars="0"/>
        <w:jc w:val="both"/>
      </w:pPr>
      <w:r>
        <w:t>express-session v1.18.2 – управљање сесијама</w:t>
      </w:r>
    </w:p>
    <w:p w14:paraId="4FC2DD77">
      <w:pPr>
        <w:numPr>
          <w:ilvl w:val="0"/>
          <w:numId w:val="13"/>
        </w:numPr>
        <w:ind w:left="420" w:leftChars="0" w:hanging="420" w:firstLineChars="0"/>
        <w:jc w:val="both"/>
      </w:pPr>
      <w:r>
        <w:t>express-validator v7.3.1 – валидација уноса података</w:t>
      </w:r>
    </w:p>
    <w:p w14:paraId="7F74644B">
      <w:pPr>
        <w:numPr>
          <w:ilvl w:val="0"/>
          <w:numId w:val="13"/>
        </w:numPr>
        <w:ind w:left="420" w:leftChars="0" w:hanging="420" w:firstLineChars="0"/>
        <w:jc w:val="both"/>
      </w:pPr>
      <w:r>
        <w:t>pg v8.16.3 – PostgreSQL клијент</w:t>
      </w:r>
    </w:p>
    <w:p w14:paraId="6854EB69">
      <w:pPr>
        <w:pStyle w:val="3"/>
        <w:bidi w:val="0"/>
        <w:outlineLvl w:val="0"/>
      </w:pPr>
      <w:bookmarkStart w:id="80" w:name="_Toc16520"/>
      <w:bookmarkStart w:id="81" w:name="_Toc2213"/>
      <w:bookmarkStart w:id="82" w:name="_Toc19222"/>
      <w:r>
        <w:t>Развојни алати</w:t>
      </w:r>
      <w:bookmarkEnd w:id="80"/>
      <w:bookmarkEnd w:id="81"/>
      <w:bookmarkEnd w:id="82"/>
    </w:p>
    <w:p w14:paraId="2B50D250">
      <w:pPr>
        <w:numPr>
          <w:ilvl w:val="0"/>
          <w:numId w:val="13"/>
        </w:numPr>
        <w:ind w:left="420" w:leftChars="0" w:hanging="420" w:firstLineChars="0"/>
        <w:jc w:val="both"/>
      </w:pPr>
      <w:r>
        <w:t>nodemon v3.1.11 – аутоматско рестартовање сервера током развоја</w:t>
      </w:r>
    </w:p>
    <w:p w14:paraId="42D18F79">
      <w:pPr>
        <w:numPr>
          <w:ilvl w:val="0"/>
          <w:numId w:val="13"/>
        </w:numPr>
        <w:ind w:left="420" w:leftChars="0" w:hanging="420" w:firstLineChars="0"/>
        <w:jc w:val="both"/>
      </w:pPr>
      <w:r>
        <w:t>Visual Studio Code – развојно окружење</w:t>
      </w:r>
    </w:p>
    <w:p w14:paraId="600FCBA0">
      <w:pPr>
        <w:numPr>
          <w:ilvl w:val="0"/>
          <w:numId w:val="13"/>
        </w:numPr>
        <w:ind w:left="420" w:leftChars="0" w:hanging="420" w:firstLineChars="0"/>
        <w:jc w:val="both"/>
      </w:pPr>
      <w:r>
        <w:t>@types/node v25.0.6 – TypeScript дефиниције за Node.js</w:t>
      </w:r>
    </w:p>
    <w:p w14:paraId="188C8721">
      <w:pPr>
        <w:pStyle w:val="3"/>
        <w:bidi w:val="0"/>
        <w:outlineLvl w:val="0"/>
      </w:pPr>
      <w:bookmarkStart w:id="83" w:name="_Toc26991"/>
      <w:bookmarkStart w:id="84" w:name="_Toc18251"/>
      <w:bookmarkStart w:id="85" w:name="_Toc9249"/>
      <w:r>
        <w:t>Контрола верзије – Git и GitHub</w:t>
      </w:r>
      <w:bookmarkEnd w:id="83"/>
      <w:bookmarkEnd w:id="84"/>
      <w:bookmarkEnd w:id="85"/>
    </w:p>
    <w:p w14:paraId="2D4275BB">
      <w:pPr>
        <w:numPr>
          <w:ilvl w:val="0"/>
          <w:numId w:val="0"/>
        </w:numPr>
        <w:ind w:leftChars="0"/>
        <w:jc w:val="both"/>
      </w:pPr>
      <w:r>
        <w:t>За контролу верзије коришћени су Git и GitHub, који омогућавају праћење промена у коду, рад у тиму и безбедно чување пројекта.</w:t>
      </w:r>
    </w:p>
    <w:p w14:paraId="0E886261">
      <w:pPr>
        <w:numPr>
          <w:ilvl w:val="0"/>
          <w:numId w:val="0"/>
        </w:numPr>
        <w:ind w:leftChars="0"/>
        <w:jc w:val="both"/>
      </w:pPr>
      <w:r>
        <w:t>GitHub репозиторијум пројекта:</w:t>
      </w:r>
      <w:r>
        <w:br w:type="textWrapping"/>
      </w:r>
      <w:r>
        <w:fldChar w:fldCharType="begin"/>
      </w:r>
      <w:r>
        <w:instrText xml:space="preserve"> HYPERLINK "https://github.com/Just-Davey/LevelUp-Gaming-Gear-Shop" \t "_new" </w:instrText>
      </w:r>
      <w:r>
        <w:fldChar w:fldCharType="separate"/>
      </w:r>
      <w:r>
        <w:t>https://github.com/Just-Davey/LevelUp-Gaming-Gear-Shop</w:t>
      </w:r>
      <w:r>
        <w:fldChar w:fldCharType="end"/>
      </w:r>
    </w:p>
    <w:p w14:paraId="72794C4A">
      <w:pPr>
        <w:numPr>
          <w:ilvl w:val="0"/>
          <w:numId w:val="0"/>
        </w:numPr>
        <w:ind w:leftChars="0"/>
        <w:jc w:val="center"/>
      </w:pPr>
      <w:r>
        <w:drawing>
          <wp:inline distT="0" distB="0" distL="114300" distR="114300">
            <wp:extent cx="5941695" cy="2829560"/>
            <wp:effectExtent l="0" t="0" r="1905" b="508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37"/>
                    <a:stretch>
                      <a:fillRect/>
                    </a:stretch>
                  </pic:blipFill>
                  <pic:spPr>
                    <a:xfrm>
                      <a:off x="0" y="0"/>
                      <a:ext cx="5941695" cy="2829560"/>
                    </a:xfrm>
                    <a:prstGeom prst="rect">
                      <a:avLst/>
                    </a:prstGeom>
                    <a:noFill/>
                    <a:ln>
                      <a:noFill/>
                    </a:ln>
                  </pic:spPr>
                </pic:pic>
              </a:graphicData>
            </a:graphic>
          </wp:inline>
        </w:drawing>
      </w:r>
    </w:p>
    <w:p w14:paraId="7B410E65">
      <w:pPr>
        <w:jc w:val="center"/>
        <w:rPr>
          <w:rFonts w:hint="default" w:ascii="Times New Roman" w:hAnsi="Times New Roman" w:eastAsia="Times New Roman" w:cs="Times New Roman"/>
          <w:i/>
          <w:iCs/>
          <w:lang w:val="en-US"/>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24</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w:t>
      </w:r>
      <w:r>
        <w:rPr>
          <w:rFonts w:hint="default" w:ascii="Times New Roman" w:hAnsi="Times New Roman" w:eastAsia="Times New Roman" w:cs="Times New Roman"/>
          <w:i/>
          <w:iCs/>
          <w:lang w:val="en-US"/>
        </w:rPr>
        <w:t xml:space="preserve">Github </w:t>
      </w:r>
      <w:r>
        <w:rPr>
          <w:rFonts w:hint="default" w:ascii="Times New Roman" w:hAnsi="Times New Roman" w:eastAsia="Times New Roman" w:cs="Times New Roman"/>
          <w:i/>
          <w:iCs/>
          <w:lang w:val="sr-Cyrl-BA"/>
        </w:rPr>
        <w:t>репозиторијума</w:t>
      </w:r>
    </w:p>
    <w:p w14:paraId="4DA691A3">
      <w:pPr>
        <w:jc w:val="center"/>
      </w:pPr>
      <w:r>
        <w:drawing>
          <wp:inline distT="0" distB="0" distL="114300" distR="114300">
            <wp:extent cx="5940425" cy="2822575"/>
            <wp:effectExtent l="0" t="0" r="3175" b="1206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38"/>
                    <a:stretch>
                      <a:fillRect/>
                    </a:stretch>
                  </pic:blipFill>
                  <pic:spPr>
                    <a:xfrm>
                      <a:off x="0" y="0"/>
                      <a:ext cx="5940425" cy="2822575"/>
                    </a:xfrm>
                    <a:prstGeom prst="rect">
                      <a:avLst/>
                    </a:prstGeom>
                    <a:noFill/>
                    <a:ln>
                      <a:noFill/>
                    </a:ln>
                  </pic:spPr>
                </pic:pic>
              </a:graphicData>
            </a:graphic>
          </wp:inline>
        </w:drawing>
      </w:r>
    </w:p>
    <w:p w14:paraId="2E7E7CC9">
      <w:pPr>
        <w:jc w:val="center"/>
        <w:rPr>
          <w:rFonts w:hint="default" w:ascii="Times New Roman" w:hAnsi="Times New Roman" w:eastAsia="Times New Roman" w:cs="Times New Roman"/>
          <w:i/>
          <w:iCs/>
          <w:lang w:val="sr-Cyrl-BA"/>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25</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w:t>
      </w:r>
      <w:r>
        <w:rPr>
          <w:rFonts w:hint="default" w:ascii="Times New Roman" w:hAnsi="Times New Roman" w:eastAsia="Times New Roman" w:cs="Times New Roman"/>
          <w:i/>
          <w:iCs/>
          <w:lang w:val="en-US"/>
        </w:rPr>
        <w:t>Github commit-</w:t>
      </w:r>
      <w:r>
        <w:rPr>
          <w:rFonts w:hint="default" w:ascii="Times New Roman" w:hAnsi="Times New Roman" w:eastAsia="Times New Roman" w:cs="Times New Roman"/>
          <w:i/>
          <w:iCs/>
          <w:lang w:val="sr-Cyrl-BA"/>
        </w:rPr>
        <w:t>ова</w:t>
      </w:r>
    </w:p>
    <w:p w14:paraId="605795B4">
      <w:pPr>
        <w:pStyle w:val="3"/>
        <w:bidi w:val="0"/>
        <w:outlineLvl w:val="0"/>
        <w:rPr>
          <w:rFonts w:hint="default"/>
          <w:lang w:val="sr-Cyrl-BA"/>
        </w:rPr>
      </w:pPr>
      <w:bookmarkStart w:id="86" w:name="_Toc10339"/>
      <w:bookmarkStart w:id="87" w:name="_Toc2008"/>
      <w:bookmarkStart w:id="88" w:name="_Toc15470"/>
      <w:r>
        <w:rPr>
          <w:rFonts w:hint="default"/>
          <w:lang w:val="sr-Cyrl-BA"/>
        </w:rPr>
        <w:t>Алати за комуникацију и управљање пројектом</w:t>
      </w:r>
      <w:bookmarkEnd w:id="86"/>
      <w:bookmarkEnd w:id="87"/>
      <w:bookmarkEnd w:id="88"/>
    </w:p>
    <w:p w14:paraId="129AAE64">
      <w:pPr>
        <w:pStyle w:val="4"/>
        <w:bidi w:val="0"/>
        <w:outlineLvl w:val="0"/>
        <w:rPr>
          <w:rFonts w:hint="default"/>
          <w:lang w:val="sr-Cyrl-BA"/>
        </w:rPr>
      </w:pPr>
      <w:bookmarkStart w:id="89" w:name="_Toc19373"/>
      <w:bookmarkStart w:id="90" w:name="_Toc12640"/>
      <w:bookmarkStart w:id="91" w:name="_Toc3514"/>
      <w:r>
        <w:rPr>
          <w:rFonts w:hint="default"/>
          <w:lang w:val="sr-Cyrl-BA"/>
        </w:rPr>
        <w:t>Discord</w:t>
      </w:r>
      <w:bookmarkEnd w:id="89"/>
      <w:bookmarkEnd w:id="90"/>
      <w:bookmarkEnd w:id="91"/>
    </w:p>
    <w:p w14:paraId="35F2B0CD">
      <w:pPr>
        <w:jc w:val="both"/>
        <w:rPr>
          <w:rFonts w:hint="default" w:ascii="Times New Roman" w:hAnsi="Times New Roman" w:eastAsia="Times New Roman" w:cs="Times New Roman"/>
          <w:i w:val="0"/>
          <w:iCs w:val="0"/>
          <w:lang w:val="sr-Cyrl-BA"/>
        </w:rPr>
      </w:pPr>
      <w:r>
        <w:rPr>
          <w:rFonts w:hint="default" w:ascii="Times New Roman" w:hAnsi="Times New Roman" w:eastAsia="Times New Roman" w:cs="Times New Roman"/>
          <w:i w:val="0"/>
          <w:iCs w:val="0"/>
          <w:lang w:val="sr-Cyrl-BA"/>
        </w:rPr>
        <w:t>Discord је коришћен као главни алат за комуникацију између чланова тима, договор око функционалности и решавање проблема током развоја апликације.</w:t>
      </w:r>
    </w:p>
    <w:p w14:paraId="6A690ED7">
      <w:pPr>
        <w:jc w:val="both"/>
      </w:pPr>
      <w:r>
        <w:drawing>
          <wp:inline distT="0" distB="0" distL="114300" distR="114300">
            <wp:extent cx="5926455" cy="3273425"/>
            <wp:effectExtent l="0" t="0" r="1905" b="3175"/>
            <wp:docPr id="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9"/>
                    <pic:cNvPicPr>
                      <a:picLocks noChangeAspect="1"/>
                    </pic:cNvPicPr>
                  </pic:nvPicPr>
                  <pic:blipFill>
                    <a:blip r:embed="rId39"/>
                    <a:stretch>
                      <a:fillRect/>
                    </a:stretch>
                  </pic:blipFill>
                  <pic:spPr>
                    <a:xfrm>
                      <a:off x="0" y="0"/>
                      <a:ext cx="5926455" cy="3273425"/>
                    </a:xfrm>
                    <a:prstGeom prst="rect">
                      <a:avLst/>
                    </a:prstGeom>
                    <a:noFill/>
                    <a:ln>
                      <a:noFill/>
                    </a:ln>
                  </pic:spPr>
                </pic:pic>
              </a:graphicData>
            </a:graphic>
          </wp:inline>
        </w:drawing>
      </w:r>
    </w:p>
    <w:p w14:paraId="5FF39D0E">
      <w:pPr>
        <w:jc w:val="center"/>
        <w:rPr>
          <w:rFonts w:hint="default"/>
          <w:lang w:val="sr-Cyrl-BA"/>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2</w:t>
      </w:r>
      <w:r>
        <w:rPr>
          <w:rFonts w:hint="default" w:ascii="Times New Roman" w:hAnsi="Times New Roman" w:eastAsia="Times New Roman" w:cs="Times New Roman"/>
          <w:i/>
          <w:iCs/>
          <w:lang w:val="sr-Cyrl-BA"/>
        </w:rPr>
        <w:t>6</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једног разгобора на </w:t>
      </w:r>
      <w:r>
        <w:rPr>
          <w:rFonts w:hint="default" w:ascii="Times New Roman" w:hAnsi="Times New Roman" w:eastAsia="Times New Roman" w:cs="Times New Roman"/>
          <w:i/>
          <w:iCs/>
          <w:lang w:val="en-US"/>
        </w:rPr>
        <w:t xml:space="preserve">Discord </w:t>
      </w:r>
      <w:r>
        <w:rPr>
          <w:rFonts w:hint="default" w:ascii="Times New Roman" w:hAnsi="Times New Roman" w:eastAsia="Times New Roman" w:cs="Times New Roman"/>
          <w:i/>
          <w:iCs/>
          <w:lang w:val="sr-Cyrl-BA"/>
        </w:rPr>
        <w:t>апликацији</w:t>
      </w:r>
    </w:p>
    <w:p w14:paraId="579B4353">
      <w:pPr>
        <w:pStyle w:val="4"/>
        <w:bidi w:val="0"/>
        <w:outlineLvl w:val="0"/>
        <w:rPr>
          <w:rFonts w:hint="default"/>
          <w:lang w:val="sr-Cyrl-BA"/>
        </w:rPr>
      </w:pPr>
      <w:bookmarkStart w:id="92" w:name="_Toc3629"/>
      <w:bookmarkStart w:id="93" w:name="_Toc4398"/>
      <w:bookmarkStart w:id="94" w:name="_Toc18833"/>
      <w:r>
        <w:rPr>
          <w:rFonts w:hint="default"/>
          <w:lang w:val="sr-Cyrl-BA"/>
        </w:rPr>
        <w:t>Jira</w:t>
      </w:r>
      <w:bookmarkEnd w:id="92"/>
      <w:bookmarkEnd w:id="93"/>
      <w:bookmarkEnd w:id="94"/>
    </w:p>
    <w:p w14:paraId="7F582BFF">
      <w:pPr>
        <w:jc w:val="both"/>
        <w:rPr>
          <w:rFonts w:hint="default" w:ascii="Times New Roman" w:hAnsi="Times New Roman" w:eastAsia="Times New Roman" w:cs="Times New Roman"/>
          <w:i w:val="0"/>
          <w:iCs w:val="0"/>
          <w:lang w:val="en-US"/>
        </w:rPr>
      </w:pPr>
      <w:r>
        <w:rPr>
          <w:rFonts w:hint="default" w:ascii="Times New Roman" w:hAnsi="Times New Roman" w:eastAsia="Times New Roman" w:cs="Times New Roman"/>
          <w:i w:val="0"/>
          <w:iCs w:val="0"/>
          <w:lang w:val="sr-Cyrl-BA"/>
        </w:rPr>
        <w:t xml:space="preserve">Jira је коришћена за планирање и праћење задатака, расподелу обавеза и праћење напретка пројекта кроз различите фазе развоја. Користии смо </w:t>
      </w:r>
      <w:r>
        <w:rPr>
          <w:rFonts w:hint="default" w:ascii="Times New Roman" w:hAnsi="Times New Roman" w:eastAsia="Times New Roman" w:cs="Times New Roman"/>
          <w:i w:val="0"/>
          <w:iCs w:val="0"/>
          <w:lang w:val="en-US"/>
        </w:rPr>
        <w:t xml:space="preserve">SCRUM </w:t>
      </w:r>
      <w:r>
        <w:rPr>
          <w:rFonts w:hint="default" w:ascii="Times New Roman" w:hAnsi="Times New Roman" w:eastAsia="Times New Roman" w:cs="Times New Roman"/>
          <w:i w:val="0"/>
          <w:iCs w:val="0"/>
          <w:lang w:val="sr-Cyrl-BA"/>
        </w:rPr>
        <w:t xml:space="preserve">методу, за креирање </w:t>
      </w:r>
      <w:r>
        <w:rPr>
          <w:rFonts w:hint="default" w:ascii="Times New Roman" w:hAnsi="Times New Roman" w:eastAsia="Times New Roman" w:cs="Times New Roman"/>
          <w:i w:val="0"/>
          <w:iCs w:val="0"/>
          <w:lang w:val="en-US"/>
        </w:rPr>
        <w:t>backlog-</w:t>
      </w:r>
      <w:r>
        <w:rPr>
          <w:rFonts w:hint="default" w:ascii="Times New Roman" w:hAnsi="Times New Roman" w:eastAsia="Times New Roman" w:cs="Times New Roman"/>
          <w:i w:val="0"/>
          <w:iCs w:val="0"/>
          <w:lang w:val="sr-Cyrl-BA"/>
        </w:rPr>
        <w:t>а и соритрање задатака по неурађеним, у процесу развоја и урађеним.</w:t>
      </w:r>
    </w:p>
    <w:p w14:paraId="21D447E4">
      <w:pPr>
        <w:jc w:val="both"/>
      </w:pPr>
      <w:r>
        <w:drawing>
          <wp:inline distT="0" distB="0" distL="114300" distR="114300">
            <wp:extent cx="5940425" cy="2823210"/>
            <wp:effectExtent l="0" t="0" r="3175" b="1143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40"/>
                    <a:stretch>
                      <a:fillRect/>
                    </a:stretch>
                  </pic:blipFill>
                  <pic:spPr>
                    <a:xfrm>
                      <a:off x="0" y="0"/>
                      <a:ext cx="5940425" cy="2823210"/>
                    </a:xfrm>
                    <a:prstGeom prst="rect">
                      <a:avLst/>
                    </a:prstGeom>
                    <a:noFill/>
                    <a:ln>
                      <a:noFill/>
                    </a:ln>
                  </pic:spPr>
                </pic:pic>
              </a:graphicData>
            </a:graphic>
          </wp:inline>
        </w:drawing>
      </w:r>
    </w:p>
    <w:p w14:paraId="00000118">
      <w:pPr>
        <w:jc w:val="center"/>
        <w:rPr>
          <w:rFonts w:hint="default" w:ascii="Times New Roman" w:hAnsi="Times New Roman" w:eastAsia="Times New Roman" w:cs="Times New Roman"/>
          <w:i/>
          <w:iCs/>
          <w:lang w:val="sr-Cyrl-BA"/>
        </w:rPr>
      </w:pPr>
      <w:r>
        <w:rPr>
          <w:rFonts w:ascii="Times New Roman" w:hAnsi="Times New Roman" w:eastAsia="Times New Roman" w:cs="Times New Roman"/>
          <w:i/>
          <w:iCs/>
        </w:rPr>
        <w:t xml:space="preserve">Слика </w:t>
      </w:r>
      <w:r>
        <w:rPr>
          <w:rFonts w:hint="default" w:ascii="Times New Roman" w:hAnsi="Times New Roman" w:eastAsia="Times New Roman" w:cs="Times New Roman"/>
          <w:i/>
          <w:iCs/>
          <w:lang w:val="en-US"/>
        </w:rPr>
        <w:t>27</w:t>
      </w:r>
      <w:r>
        <w:rPr>
          <w:rFonts w:ascii="Times New Roman" w:hAnsi="Times New Roman" w:eastAsia="Times New Roman" w:cs="Times New Roman"/>
          <w:i/>
          <w:iCs/>
        </w:rPr>
        <w:t xml:space="preserve">. </w:t>
      </w:r>
      <w:r>
        <w:rPr>
          <w:rFonts w:ascii="Times New Roman" w:hAnsi="Times New Roman" w:eastAsia="Times New Roman" w:cs="Times New Roman"/>
          <w:i/>
          <w:iCs/>
          <w:lang w:val="sr-Cyrl-BA"/>
        </w:rPr>
        <w:t>Приказ</w:t>
      </w:r>
      <w:r>
        <w:rPr>
          <w:rFonts w:hint="default" w:ascii="Times New Roman" w:hAnsi="Times New Roman" w:eastAsia="Times New Roman" w:cs="Times New Roman"/>
          <w:i/>
          <w:iCs/>
          <w:lang w:val="sr-Cyrl-BA"/>
        </w:rPr>
        <w:t xml:space="preserve"> неких одрађених задатака у </w:t>
      </w:r>
      <w:r>
        <w:rPr>
          <w:rFonts w:hint="default" w:ascii="Times New Roman" w:hAnsi="Times New Roman" w:eastAsia="Times New Roman" w:cs="Times New Roman"/>
          <w:i/>
          <w:iCs/>
          <w:lang w:val="en-US"/>
        </w:rPr>
        <w:t>Jira</w:t>
      </w:r>
      <w:r>
        <w:rPr>
          <w:rFonts w:hint="default" w:ascii="Times New Roman" w:hAnsi="Times New Roman" w:eastAsia="Times New Roman" w:cs="Times New Roman"/>
          <w:i/>
          <w:iCs/>
          <w:lang w:val="sr-Cyrl-BA"/>
        </w:rPr>
        <w:t xml:space="preserve"> апликацији</w:t>
      </w:r>
    </w:p>
    <w:p w14:paraId="1904A175">
      <w:pPr>
        <w:jc w:val="center"/>
        <w:rPr>
          <w:rFonts w:hint="default" w:ascii="Times New Roman" w:hAnsi="Times New Roman" w:eastAsia="Times New Roman" w:cs="Times New Roman"/>
          <w:i/>
          <w:iCs/>
          <w:lang w:val="sr-Cyrl-BA"/>
        </w:rPr>
      </w:pPr>
    </w:p>
    <w:tbl>
      <w:tblPr>
        <w:tblStyle w:val="19"/>
        <w:tblW w:w="937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60"/>
        <w:gridCol w:w="1756"/>
        <w:gridCol w:w="1754"/>
        <w:gridCol w:w="2200"/>
      </w:tblGrid>
      <w:tr w14:paraId="7C4BF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jc w:val="center"/>
        </w:trPr>
        <w:tc>
          <w:tcPr>
            <w:shd w:val="clear" w:color="auto" w:fill="E6E6E6"/>
            <w:vAlign w:val="center"/>
          </w:tcPr>
          <w:p w14:paraId="000001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lang w:val="sr-Cyrl-BA"/>
              </w:rPr>
              <w:t>Активности</w:t>
            </w:r>
          </w:p>
        </w:tc>
        <w:tc>
          <w:tcPr>
            <w:shd w:val="clear" w:color="auto" w:fill="E6E6E6"/>
            <w:vAlign w:val="center"/>
          </w:tcPr>
          <w:p w14:paraId="000001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rtl w:val="0"/>
                <w:lang w:val="en-US"/>
              </w:rPr>
              <w:t>Frontend</w:t>
            </w:r>
          </w:p>
        </w:tc>
        <w:tc>
          <w:tcPr>
            <w:shd w:val="clear" w:color="auto" w:fill="E6E6E6"/>
            <w:vAlign w:val="center"/>
          </w:tcPr>
          <w:p w14:paraId="000001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rtl w:val="0"/>
                <w:lang w:val="en-US"/>
              </w:rPr>
              <w:t>Backend</w:t>
            </w:r>
          </w:p>
        </w:tc>
        <w:tc>
          <w:tcPr>
            <w:shd w:val="clear" w:color="auto" w:fill="E6E6E6"/>
            <w:vAlign w:val="center"/>
          </w:tcPr>
          <w:p w14:paraId="000001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Tester</w:t>
            </w:r>
          </w:p>
        </w:tc>
      </w:tr>
      <w:tr w14:paraId="6D4058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atLeast"/>
          <w:jc w:val="center"/>
        </w:trPr>
        <w:tc>
          <w:tcPr>
            <w:vAlign w:val="center"/>
          </w:tcPr>
          <w:p w14:paraId="000001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lang w:val="sr-Cyrl-BA"/>
              </w:rPr>
              <w:t>Организација</w:t>
            </w: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rtl w:val="0"/>
                <w:lang w:val="sr-Cyrl-BA"/>
              </w:rPr>
              <w:t xml:space="preserve"> састанака</w:t>
            </w:r>
          </w:p>
        </w:tc>
        <w:tc>
          <w:tcPr>
            <w:vAlign w:val="center"/>
          </w:tcPr>
          <w:p w14:paraId="000001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p>
        </w:tc>
        <w:tc>
          <w:tcPr>
            <w:vAlign w:val="center"/>
          </w:tcPr>
          <w:p w14:paraId="000001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w:t>
            </w:r>
          </w:p>
        </w:tc>
        <w:tc>
          <w:tcPr>
            <w:vAlign w:val="center"/>
          </w:tcPr>
          <w:p w14:paraId="000001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p>
        </w:tc>
      </w:tr>
      <w:tr w14:paraId="4898C6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atLeast"/>
          <w:jc w:val="center"/>
        </w:trPr>
        <w:tc>
          <w:tcPr>
            <w:vAlign w:val="center"/>
          </w:tcPr>
          <w:p w14:paraId="000001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t>Израда дијаграма и модела за базу</w:t>
            </w:r>
          </w:p>
        </w:tc>
        <w:tc>
          <w:tcPr>
            <w:vAlign w:val="center"/>
          </w:tcPr>
          <w:p w14:paraId="000001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p>
        </w:tc>
        <w:tc>
          <w:tcPr>
            <w:vAlign w:val="center"/>
          </w:tcPr>
          <w:p w14:paraId="000001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p>
        </w:tc>
        <w:tc>
          <w:tcPr>
            <w:vAlign w:val="center"/>
          </w:tcPr>
          <w:p w14:paraId="000001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387C31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atLeast"/>
          <w:jc w:val="center"/>
        </w:trPr>
        <w:tc>
          <w:tcPr>
            <w:vAlign w:val="center"/>
          </w:tcPr>
          <w:p w14:paraId="000001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lang w:val="sr-Cyrl-BA"/>
              </w:rPr>
              <w:t>Постављање</w:t>
            </w: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rtl w:val="0"/>
                <w:lang w:val="sr-Cyrl-BA"/>
              </w:rPr>
              <w:t xml:space="preserve"> приоритета у </w:t>
            </w: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rtl w:val="0"/>
                <w:lang w:val="en-US"/>
              </w:rPr>
              <w:t>Backlog-</w:t>
            </w: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rtl w:val="0"/>
                <w:lang w:val="sr-Cyrl-BA"/>
              </w:rPr>
              <w:t>у</w:t>
            </w:r>
          </w:p>
        </w:tc>
        <w:tc>
          <w:tcPr>
            <w:vAlign w:val="center"/>
          </w:tcPr>
          <w:p w14:paraId="000001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w:t>
            </w:r>
          </w:p>
        </w:tc>
        <w:tc>
          <w:tcPr>
            <w:vAlign w:val="center"/>
          </w:tcPr>
          <w:p w14:paraId="000001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vAlign w:val="center"/>
          </w:tcPr>
          <w:p w14:paraId="000001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3DEDA4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atLeast"/>
          <w:jc w:val="center"/>
        </w:trPr>
        <w:tc>
          <w:tcPr>
            <w:vAlign w:val="center"/>
          </w:tcPr>
          <w:p w14:paraId="0000012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rtl w:val="0"/>
                <w:lang w:val="sr-Cyrl-BA"/>
              </w:rPr>
              <w:t>Развој изгледа странице</w:t>
            </w:r>
          </w:p>
        </w:tc>
        <w:tc>
          <w:tcPr>
            <w:vAlign w:val="center"/>
          </w:tcPr>
          <w:p w14:paraId="0000012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p>
        </w:tc>
        <w:tc>
          <w:tcPr>
            <w:vAlign w:val="center"/>
          </w:tcPr>
          <w:p w14:paraId="0000012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vAlign w:val="center"/>
          </w:tcPr>
          <w:p w14:paraId="0000012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2233B4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atLeast"/>
          <w:jc w:val="center"/>
        </w:trPr>
        <w:tc>
          <w:tcPr>
            <w:vAlign w:val="center"/>
          </w:tcPr>
          <w:p w14:paraId="0000012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t>Развој функционалности</w:t>
            </w:r>
          </w:p>
        </w:tc>
        <w:tc>
          <w:tcPr>
            <w:vAlign w:val="center"/>
          </w:tcPr>
          <w:p w14:paraId="0000012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vAlign w:val="center"/>
          </w:tcPr>
          <w:p w14:paraId="000001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p>
        </w:tc>
        <w:tc>
          <w:tcPr>
            <w:vAlign w:val="center"/>
          </w:tcPr>
          <w:p w14:paraId="0000013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747FE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atLeast"/>
          <w:jc w:val="center"/>
        </w:trPr>
        <w:tc>
          <w:tcPr>
            <w:vAlign w:val="center"/>
          </w:tcPr>
          <w:p w14:paraId="0000013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t>Тестирање</w:t>
            </w: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t xml:space="preserve"> софтвера</w:t>
            </w:r>
          </w:p>
        </w:tc>
        <w:tc>
          <w:tcPr>
            <w:vAlign w:val="center"/>
          </w:tcPr>
          <w:p w14:paraId="0000013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vAlign w:val="center"/>
          </w:tcPr>
          <w:p w14:paraId="000001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vAlign w:val="center"/>
          </w:tcPr>
          <w:p w14:paraId="0000013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p>
        </w:tc>
      </w:tr>
      <w:tr w14:paraId="18797E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atLeast"/>
          <w:jc w:val="center"/>
        </w:trPr>
        <w:tc>
          <w:tcPr>
            <w:vAlign w:val="center"/>
          </w:tcPr>
          <w:p w14:paraId="000001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t>Повезивање</w:t>
            </w: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t xml:space="preserve"> фронт</w:t>
            </w: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t>а и бек</w:t>
            </w: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t>а</w:t>
            </w:r>
          </w:p>
        </w:tc>
        <w:tc>
          <w:tcPr>
            <w:vAlign w:val="center"/>
          </w:tcPr>
          <w:p w14:paraId="000001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p>
        </w:tc>
        <w:tc>
          <w:tcPr>
            <w:vAlign w:val="center"/>
          </w:tcPr>
          <w:p w14:paraId="0000013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p>
        </w:tc>
        <w:tc>
          <w:tcPr>
            <w:vAlign w:val="center"/>
          </w:tcPr>
          <w:p w14:paraId="0000013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r>
      <w:tr w14:paraId="00B4A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atLeast"/>
          <w:jc w:val="center"/>
        </w:trPr>
        <w:tc>
          <w:tcPr>
            <w:vAlign w:val="center"/>
          </w:tcPr>
          <w:p w14:paraId="0000013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t>Исправка грешака и унапређивање функционалности</w:t>
            </w:r>
          </w:p>
        </w:tc>
        <w:tc>
          <w:tcPr>
            <w:vAlign w:val="center"/>
          </w:tcPr>
          <w:p w14:paraId="0000013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vAlign w:val="center"/>
          </w:tcPr>
          <w:p w14:paraId="0000013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p>
        </w:tc>
        <w:tc>
          <w:tcPr>
            <w:vAlign w:val="center"/>
          </w:tcPr>
          <w:p w14:paraId="0000013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p>
        </w:tc>
      </w:tr>
      <w:tr w14:paraId="460C47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rHeight w:val="300" w:hRule="atLeast"/>
          <w:jc w:val="center"/>
        </w:trPr>
        <w:tc>
          <w:tcPr>
            <w:vAlign w:val="center"/>
          </w:tcPr>
          <w:p w14:paraId="0000013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left"/>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lang w:val="sr-Cyrl-BA"/>
              </w:rPr>
              <w:t>Давање</w:t>
            </w: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rtl w:val="0"/>
                <w:lang w:val="sr-Cyrl-BA"/>
              </w:rPr>
              <w:t xml:space="preserve"> повратних информација</w:t>
            </w:r>
          </w:p>
        </w:tc>
        <w:tc>
          <w:tcPr>
            <w:vAlign w:val="center"/>
          </w:tcPr>
          <w:p w14:paraId="000001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val="0"/>
                <w:bCs w:val="0"/>
                <w:i w:val="0"/>
                <w:iCs w:val="0"/>
                <w:smallCaps w:val="0"/>
                <w:strike w:val="0"/>
                <w:color w:val="000000"/>
                <w:sz w:val="18"/>
                <w:szCs w:val="18"/>
                <w:u w:val="none"/>
                <w:shd w:val="clear" w:fill="auto"/>
                <w:vertAlign w:val="baseline"/>
                <w:rtl w:val="0"/>
              </w:rPr>
              <w:t>+</w:t>
            </w:r>
          </w:p>
        </w:tc>
        <w:tc>
          <w:tcPr>
            <w:vAlign w:val="center"/>
          </w:tcPr>
          <w:p w14:paraId="000001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p>
        </w:tc>
        <w:tc>
          <w:tcPr>
            <w:vAlign w:val="center"/>
          </w:tcPr>
          <w:p w14:paraId="0000014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40" w:after="40" w:line="240" w:lineRule="auto"/>
              <w:ind w:left="0" w:right="0" w:firstLine="0"/>
              <w:jc w:val="center"/>
              <w:rPr>
                <w:rFonts w:ascii="Times New Roman" w:hAnsi="Times New Roman" w:eastAsia="Times New Roman" w:cs="Times New Roman"/>
                <w:b w:val="0"/>
                <w:bCs w:val="0"/>
                <w:i w:val="0"/>
                <w:iCs w:val="0"/>
                <w:smallCaps w:val="0"/>
                <w:strike w:val="0"/>
                <w:color w:val="000000"/>
                <w:sz w:val="18"/>
                <w:szCs w:val="18"/>
                <w:u w:val="none"/>
                <w:shd w:val="clear" w:fill="auto"/>
                <w:vertAlign w:val="baseline"/>
              </w:rPr>
            </w:pPr>
            <w: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en-US"/>
              </w:rPr>
              <w:t>+</w:t>
            </w:r>
          </w:p>
        </w:tc>
      </w:tr>
    </w:tbl>
    <w:p w14:paraId="5E9A52E4">
      <w:pPr>
        <w:keepNext/>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60" w:after="120" w:line="240" w:lineRule="auto"/>
        <w:ind w:left="0" w:right="0" w:firstLine="0"/>
        <w:jc w:val="center"/>
        <w:rPr>
          <w:rFonts w:hint="default" w:ascii="Times New Roman" w:hAnsi="Times New Roman" w:eastAsia="Times New Roman" w:cs="Times New Roman"/>
          <w:b w:val="0"/>
          <w:bCs w:val="0"/>
          <w:i w:val="0"/>
          <w:iCs w:val="0"/>
          <w:smallCaps w:val="0"/>
          <w:strike w:val="0"/>
          <w:color w:val="000000"/>
          <w:sz w:val="18"/>
          <w:szCs w:val="18"/>
          <w:u w:val="none"/>
          <w:shd w:val="clear" w:fill="auto"/>
          <w:vertAlign w:val="baseline"/>
          <w:lang w:val="sr-Cyrl-BA"/>
        </w:rPr>
      </w:pPr>
      <w:r>
        <w:rPr>
          <w:rFonts w:ascii="Times New Roman" w:hAnsi="Times New Roman" w:eastAsia="Times New Roman" w:cs="Times New Roman"/>
          <w:b w:val="0"/>
          <w:bCs w:val="0"/>
          <w:i/>
          <w:iCs/>
          <w:smallCaps w:val="0"/>
          <w:strike w:val="0"/>
          <w:color w:val="000000"/>
          <w:sz w:val="18"/>
          <w:szCs w:val="18"/>
          <w:u w:val="none"/>
          <w:shd w:val="clear" w:fill="auto"/>
          <w:vertAlign w:val="baseline"/>
          <w:rtl w:val="0"/>
          <w:lang w:val="sr-Cyrl-BA"/>
        </w:rPr>
        <w:t>Табела</w:t>
      </w:r>
      <w:r>
        <w:rPr>
          <w:rFonts w:ascii="Times New Roman" w:hAnsi="Times New Roman" w:eastAsia="Times New Roman" w:cs="Times New Roman"/>
          <w:b w:val="0"/>
          <w:bCs w:val="0"/>
          <w:i/>
          <w:iCs/>
          <w:smallCaps w:val="0"/>
          <w:strike w:val="0"/>
          <w:color w:val="000000"/>
          <w:sz w:val="18"/>
          <w:szCs w:val="18"/>
          <w:u w:val="none"/>
          <w:shd w:val="clear" w:fill="auto"/>
          <w:vertAlign w:val="baseline"/>
          <w:rtl w:val="0"/>
        </w:rPr>
        <w:t xml:space="preserve"> 2 </w:t>
      </w:r>
      <w:r>
        <w:rPr>
          <w:rFonts w:ascii="Symbol" w:hAnsi="Symbol" w:eastAsia="Symbol" w:cs="Symbol"/>
          <w:b w:val="0"/>
          <w:bCs w:val="0"/>
          <w:i/>
          <w:iCs/>
          <w:smallCaps w:val="0"/>
          <w:strike w:val="0"/>
          <w:color w:val="000000"/>
          <w:sz w:val="18"/>
          <w:szCs w:val="18"/>
          <w:u w:val="none"/>
          <w:shd w:val="clear" w:fill="auto"/>
          <w:vertAlign w:val="baseline"/>
          <w:rtl w:val="0"/>
        </w:rPr>
        <w:t>−</w:t>
      </w:r>
      <w:r>
        <w:rPr>
          <w:rFonts w:ascii="Times New Roman" w:hAnsi="Times New Roman" w:eastAsia="Times New Roman" w:cs="Times New Roman"/>
          <w:b w:val="0"/>
          <w:bCs w:val="0"/>
          <w:i/>
          <w:iCs/>
          <w:smallCaps w:val="0"/>
          <w:strike w:val="0"/>
          <w:color w:val="000000"/>
          <w:sz w:val="18"/>
          <w:szCs w:val="18"/>
          <w:u w:val="none"/>
          <w:shd w:val="clear" w:fill="auto"/>
          <w:vertAlign w:val="baseline"/>
          <w:rtl w:val="0"/>
        </w:rPr>
        <w:t xml:space="preserve"> </w:t>
      </w:r>
      <w:r>
        <w:rPr>
          <w:rFonts w:ascii="Times New Roman" w:hAnsi="Times New Roman" w:eastAsia="Times New Roman" w:cs="Times New Roman"/>
          <w:b w:val="0"/>
          <w:bCs w:val="0"/>
          <w:i/>
          <w:iCs/>
          <w:smallCaps w:val="0"/>
          <w:strike w:val="0"/>
          <w:color w:val="000000"/>
          <w:sz w:val="18"/>
          <w:szCs w:val="18"/>
          <w:u w:val="none"/>
          <w:shd w:val="clear" w:fill="auto"/>
          <w:vertAlign w:val="baseline"/>
          <w:rtl w:val="0"/>
          <w:lang w:val="sr-Cyrl-BA"/>
        </w:rPr>
        <w:t>Подела</w:t>
      </w:r>
      <w:r>
        <w:rPr>
          <w:rFonts w:hint="default" w:ascii="Times New Roman" w:hAnsi="Times New Roman" w:eastAsia="Times New Roman" w:cs="Times New Roman"/>
          <w:b w:val="0"/>
          <w:bCs w:val="0"/>
          <w:i/>
          <w:iCs/>
          <w:smallCaps w:val="0"/>
          <w:strike w:val="0"/>
          <w:color w:val="000000"/>
          <w:sz w:val="18"/>
          <w:szCs w:val="18"/>
          <w:u w:val="none"/>
          <w:shd w:val="clear" w:fill="auto"/>
          <w:vertAlign w:val="baseline"/>
          <w:rtl w:val="0"/>
          <w:lang w:val="sr-Cyrl-BA"/>
        </w:rPr>
        <w:t xml:space="preserve"> задатака унутар тима</w:t>
      </w:r>
    </w:p>
    <w:p w14:paraId="4D474C03">
      <w:pPr>
        <w:rPr>
          <w:vertAlign w:val="baseline"/>
        </w:rPr>
      </w:pPr>
    </w:p>
    <w:p w14:paraId="00000143">
      <w:pPr>
        <w:rPr>
          <w:vertAlign w:val="baseline"/>
        </w:rPr>
      </w:pPr>
    </w:p>
    <w:p w14:paraId="00000144">
      <w:pPr>
        <w:rPr>
          <w:vertAlign w:val="baseline"/>
        </w:rPr>
      </w:pPr>
    </w:p>
    <w:p w14:paraId="00000145">
      <w:pPr>
        <w:rPr>
          <w:vertAlign w:val="baseline"/>
        </w:rPr>
      </w:pPr>
    </w:p>
    <w:p w14:paraId="00000146">
      <w:pPr>
        <w:rPr>
          <w:vertAlign w:val="baseline"/>
        </w:rPr>
      </w:pPr>
    </w:p>
    <w:p w14:paraId="00000147">
      <w:pPr>
        <w:rPr>
          <w:vertAlign w:val="baseline"/>
        </w:rPr>
      </w:pPr>
    </w:p>
    <w:p w14:paraId="00000148">
      <w:pPr>
        <w:rPr>
          <w:vertAlign w:val="baseline"/>
        </w:rPr>
      </w:pPr>
    </w:p>
    <w:p w14:paraId="00000149">
      <w:pPr>
        <w:rPr>
          <w:vertAlign w:val="baseline"/>
        </w:rPr>
      </w:pPr>
    </w:p>
    <w:p w14:paraId="0000014A">
      <w:pPr>
        <w:rPr>
          <w:vertAlign w:val="baseline"/>
        </w:rPr>
      </w:pPr>
    </w:p>
    <w:p w14:paraId="0000014B">
      <w:pPr>
        <w:rPr>
          <w:vertAlign w:val="baseline"/>
        </w:rPr>
      </w:pPr>
    </w:p>
    <w:p w14:paraId="0000014C">
      <w:pPr>
        <w:rPr>
          <w:vertAlign w:val="baseline"/>
        </w:rPr>
      </w:pPr>
    </w:p>
    <w:p w14:paraId="1F282FE9">
      <w:pPr>
        <w:rPr>
          <w:vertAlign w:val="baseline"/>
        </w:rPr>
      </w:pPr>
    </w:p>
    <w:p w14:paraId="33EE71F0">
      <w:pPr>
        <w:rPr>
          <w:vertAlign w:val="baseline"/>
        </w:rPr>
      </w:pPr>
    </w:p>
    <w:p w14:paraId="27A7BAD8">
      <w:pPr>
        <w:rPr>
          <w:vertAlign w:val="baseline"/>
        </w:rPr>
      </w:pPr>
    </w:p>
    <w:p w14:paraId="5D5FF90E">
      <w:pPr>
        <w:rPr>
          <w:vertAlign w:val="baseline"/>
        </w:rPr>
      </w:pPr>
    </w:p>
    <w:p w14:paraId="6D9AEE59">
      <w:pPr>
        <w:rPr>
          <w:vertAlign w:val="baseline"/>
        </w:rPr>
      </w:pPr>
    </w:p>
    <w:p w14:paraId="0000014D">
      <w:pPr>
        <w:rPr>
          <w:vertAlign w:val="baseline"/>
        </w:rPr>
      </w:pPr>
      <w:bookmarkStart w:id="95" w:name="_1ksv4uv" w:colFirst="0" w:colLast="0"/>
      <w:bookmarkEnd w:id="95"/>
    </w:p>
    <w:p w14:paraId="0000014E">
      <w:pPr>
        <w:pStyle w:val="2"/>
        <w:keepLines/>
        <w:numPr>
          <w:ilvl w:val="0"/>
          <w:numId w:val="1"/>
        </w:numPr>
        <w:spacing w:after="0" w:line="240" w:lineRule="auto"/>
        <w:ind w:left="360" w:hanging="360"/>
        <w:rPr>
          <w:rFonts w:ascii="Times New Roman" w:hAnsi="Times New Roman" w:eastAsia="Times New Roman" w:cs="Times New Roman"/>
          <w:vertAlign w:val="baseline"/>
        </w:rPr>
      </w:pPr>
      <w:bookmarkStart w:id="96" w:name="_Toc17097"/>
      <w:bookmarkStart w:id="97" w:name="_Toc6956"/>
      <w:bookmarkStart w:id="98" w:name="_Toc19432"/>
      <w:r>
        <w:rPr>
          <w:rFonts w:ascii="Times New Roman" w:hAnsi="Times New Roman" w:eastAsia="Times New Roman" w:cs="Times New Roman"/>
          <w:b/>
          <w:bCs/>
          <w:vertAlign w:val="baseline"/>
          <w:rtl w:val="0"/>
        </w:rPr>
        <w:t>ЗАКЉУЧАК</w:t>
      </w:r>
      <w:bookmarkEnd w:id="96"/>
      <w:bookmarkEnd w:id="97"/>
      <w:bookmarkEnd w:id="98"/>
    </w:p>
    <w:p w14:paraId="0000014F">
      <w:pPr>
        <w:rPr>
          <w:vertAlign w:val="baseline"/>
        </w:rPr>
      </w:pPr>
    </w:p>
    <w:p w14:paraId="112C4C62">
      <w:pPr>
        <w:jc w:val="both"/>
        <w:rPr>
          <w:vertAlign w:val="baseline"/>
        </w:rPr>
      </w:pPr>
      <w:r>
        <w:rPr>
          <w:vertAlign w:val="baseline"/>
        </w:rPr>
        <w:t>Током израде пројекта успешно су остварени сви планирани циљеви. Апликација LevelUP! омогућава регистрацију и пријаву корисника, преглед производа, додавање производа у корпу, креирање поруџбина, као и администраторско управљање корисницима и производима. Функционалности апликације су тестиране и валидиране, при чему је потврђено да систем исправно функционише у складу са дефинисаним захтевима.</w:t>
      </w:r>
    </w:p>
    <w:p w14:paraId="30095B3F">
      <w:pPr>
        <w:jc w:val="both"/>
        <w:rPr>
          <w:vertAlign w:val="baseline"/>
        </w:rPr>
      </w:pPr>
      <w:r>
        <w:rPr>
          <w:vertAlign w:val="baseline"/>
        </w:rPr>
        <w:t>Рад на пројекту је био занимљив и користан јер је омогућио стицање практичног искуства у тимском раду. Чланови тима су се добро слагали, комуникација је била јасна, а све потешкоће које су се појављивале током развоја решаване су заједнички. Сваки члан тима је давао своје мишљење и допринос, што је допринело квалитету коначног решења.</w:t>
      </w:r>
    </w:p>
    <w:p w14:paraId="13164B5D">
      <w:pPr>
        <w:jc w:val="both"/>
        <w:rPr>
          <w:vertAlign w:val="baseline"/>
        </w:rPr>
      </w:pPr>
      <w:r>
        <w:rPr>
          <w:vertAlign w:val="baseline"/>
        </w:rPr>
        <w:t>Као предност пројекта може се истаћи добра организација тима и примена савремених технологија, док су као мана уочени повремени технички изазови и временска ограничења, која су успешно превазиђена заједничким радом.</w:t>
      </w:r>
    </w:p>
    <w:p w14:paraId="00000151">
      <w:pPr>
        <w:jc w:val="both"/>
        <w:rPr>
          <w:vertAlign w:val="baseline"/>
        </w:rPr>
      </w:pPr>
    </w:p>
    <w:p w14:paraId="00000152">
      <w:pPr>
        <w:jc w:val="center"/>
        <w:rPr>
          <w:rFonts w:ascii="Times New Roman" w:hAnsi="Times New Roman" w:eastAsia="Times New Roman" w:cs="Times New Roman"/>
          <w:b w:val="0"/>
          <w:bCs w:val="0"/>
          <w:sz w:val="44"/>
          <w:szCs w:val="44"/>
          <w:vertAlign w:val="baseline"/>
        </w:rPr>
      </w:pPr>
    </w:p>
    <w:p w14:paraId="00000153">
      <w:pPr>
        <w:jc w:val="center"/>
        <w:rPr>
          <w:rFonts w:ascii="Times New Roman" w:hAnsi="Times New Roman" w:eastAsia="Times New Roman" w:cs="Times New Roman"/>
          <w:b w:val="0"/>
          <w:bCs w:val="0"/>
          <w:sz w:val="44"/>
          <w:szCs w:val="44"/>
          <w:vertAlign w:val="baseline"/>
        </w:rPr>
      </w:pPr>
    </w:p>
    <w:p w14:paraId="00000154">
      <w:pPr>
        <w:jc w:val="center"/>
        <w:rPr>
          <w:rFonts w:ascii="Times New Roman" w:hAnsi="Times New Roman" w:eastAsia="Times New Roman" w:cs="Times New Roman"/>
          <w:vertAlign w:val="baseline"/>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B12CDA76-707F-4AB6-8829-2397DD1338A3}"/>
  </w:font>
  <w:font w:name="Arial">
    <w:panose1 w:val="020B0604020202020204"/>
    <w:charset w:val="00"/>
    <w:family w:val="swiss"/>
    <w:pitch w:val="default"/>
    <w:sig w:usb0="E0002EFF" w:usb1="C000785B" w:usb2="00000009" w:usb3="00000000" w:csb0="400001FF" w:csb1="FFFF0000"/>
    <w:embedRegular r:id="rId2" w:fontKey="{C0044E4A-30BD-43BE-B1ED-4E3CED68427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6EC92B5-32F5-4060-BC9B-6EB3BC05F12F}"/>
  </w:font>
  <w:font w:name="Wingdings">
    <w:panose1 w:val="05000000000000000000"/>
    <w:charset w:val="02"/>
    <w:family w:val="auto"/>
    <w:pitch w:val="default"/>
    <w:sig w:usb0="00000000" w:usb1="00000000" w:usb2="00000000" w:usb3="00000000" w:csb0="80000000" w:csb1="00000000"/>
    <w:embedRegular r:id="rId4" w:fontKey="{9AB8457F-6B80-404F-BB0D-3FEF1770F028}"/>
  </w:font>
  <w:font w:name="Calibri">
    <w:panose1 w:val="020F0502020204030204"/>
    <w:charset w:val="00"/>
    <w:family w:val="swiss"/>
    <w:pitch w:val="default"/>
    <w:sig w:usb0="E4002EFF" w:usb1="C200247B" w:usb2="00000009" w:usb3="00000000" w:csb0="200001FF" w:csb1="00000000"/>
    <w:embedRegular r:id="rId5" w:fontKey="{5C694436-AC04-46A1-B5B8-16C2386DC718}"/>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F3CD5CE8-34B3-48B2-BBE1-E470F0593C7D}"/>
  </w:font>
  <w:font w:name="Symbol">
    <w:panose1 w:val="05050102010706020507"/>
    <w:charset w:val="00"/>
    <w:family w:val="auto"/>
    <w:pitch w:val="default"/>
    <w:sig w:usb0="00000000" w:usb1="00000000" w:usb2="00000000" w:usb3="00000000" w:csb0="80000000" w:csb1="00000000"/>
    <w:embedRegular r:id="rId7" w:fontKey="{1FB6C7D0-DA67-4BBA-A0DA-F769B96B13A2}"/>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right"/>
      <w:rPr>
        <w:rFonts w:ascii="Calibri" w:hAnsi="Calibri" w:eastAsia="Calibri" w:cs="Calibri"/>
        <w:b w:val="0"/>
        <w:bCs w:val="0"/>
        <w:i w:val="0"/>
        <w:iCs w:val="0"/>
        <w:smallCaps w:val="0"/>
        <w:strike w:val="0"/>
        <w:color w:val="000000"/>
        <w:sz w:val="22"/>
        <w:szCs w:val="22"/>
        <w:u w:val="none"/>
        <w:shd w:val="clear" w:fill="auto"/>
        <w:vertAlign w:val="baseline"/>
      </w:rPr>
    </w:pPr>
    <w:r>
      <w:rPr>
        <w:rFonts w:ascii="Calibri" w:hAnsi="Calibri" w:eastAsia="Calibri" w:cs="Calibri"/>
        <w:b w:val="0"/>
        <w:bCs w:val="0"/>
        <w:i w:val="0"/>
        <w:iCs w:val="0"/>
        <w:smallCaps w:val="0"/>
        <w:strike w:val="0"/>
        <w:color w:val="000000"/>
        <w:sz w:val="22"/>
        <w:szCs w:val="22"/>
        <w:u w:val="none"/>
        <w:shd w:val="clear" w:fill="auto"/>
        <w:vertAlign w:val="baseline"/>
      </w:rPr>
      <w:fldChar w:fldCharType="begin"/>
    </w:r>
    <w:r>
      <w:rPr>
        <w:rFonts w:ascii="Calibri" w:hAnsi="Calibri" w:eastAsia="Calibri" w:cs="Calibri"/>
        <w:b w:val="0"/>
        <w:bCs w:val="0"/>
        <w:i w:val="0"/>
        <w:iCs w:val="0"/>
        <w:smallCaps w:val="0"/>
        <w:strike w:val="0"/>
        <w:color w:val="000000"/>
        <w:sz w:val="22"/>
        <w:szCs w:val="22"/>
        <w:u w:val="none"/>
        <w:shd w:val="clear" w:fill="auto"/>
        <w:vertAlign w:val="baseline"/>
      </w:rPr>
      <w:instrText xml:space="preserve">PAGE</w:instrText>
    </w:r>
    <w:r>
      <w:rPr>
        <w:rFonts w:ascii="Calibri" w:hAnsi="Calibri" w:eastAsia="Calibri" w:cs="Calibri"/>
        <w:b w:val="0"/>
        <w:bCs w:val="0"/>
        <w:i w:val="0"/>
        <w:iCs w:val="0"/>
        <w:smallCaps w:val="0"/>
        <w:strike w:val="0"/>
        <w:color w:val="000000"/>
        <w:sz w:val="22"/>
        <w:szCs w:val="22"/>
        <w:u w:val="none"/>
        <w:shd w:val="clear" w:fill="auto"/>
        <w:vertAlign w:val="baseline"/>
      </w:rPr>
      <w:fldChar w:fldCharType="separate"/>
    </w:r>
    <w:r>
      <w:rPr>
        <w:rFonts w:ascii="Calibri" w:hAnsi="Calibri" w:eastAsia="Calibri" w:cs="Calibri"/>
        <w:b w:val="0"/>
        <w:bCs w:val="0"/>
        <w:i w:val="0"/>
        <w:iCs w:val="0"/>
        <w:smallCaps w:val="0"/>
        <w:strike w:val="0"/>
        <w:color w:val="000000"/>
        <w:sz w:val="22"/>
        <w:szCs w:val="22"/>
        <w:u w:val="none"/>
        <w:shd w:val="clear" w:fill="auto"/>
        <w:vertAlign w:val="baseline"/>
      </w:rPr>
      <w:fldChar w:fldCharType="end"/>
    </w:r>
  </w:p>
  <w:p w14:paraId="000001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Calibri" w:hAnsi="Calibri" w:eastAsia="Calibri" w:cs="Calibri"/>
        <w:b w:val="0"/>
        <w:bCs w:val="0"/>
        <w:i w:val="0"/>
        <w:iCs w:val="0"/>
        <w:smallCaps w:val="0"/>
        <w:strike w:val="0"/>
        <w:color w:val="000000"/>
        <w:sz w:val="22"/>
        <w:szCs w:val="22"/>
        <w:u w:val="none"/>
        <w:shd w:val="clear" w:fill="auto"/>
        <w:vertAlign w:val="baseline"/>
        <w:lang w:val="sr-Cyrl-BA"/>
      </w:rPr>
    </w:pPr>
    <w:r>
      <w:rPr>
        <w:rFonts w:ascii="Calibri" w:hAnsi="Calibri" w:eastAsia="Calibri" w:cs="Calibri"/>
        <w:b w:val="0"/>
        <w:bCs w:val="0"/>
        <w:i w:val="0"/>
        <w:iCs w:val="0"/>
        <w:smallCaps w:val="0"/>
        <w:strike w:val="0"/>
        <w:color w:val="000000"/>
        <w:sz w:val="22"/>
        <w:szCs w:val="22"/>
        <w:u w:val="none"/>
        <w:shd w:val="clear" w:fill="auto"/>
        <w:vertAlign w:val="baseline"/>
        <w:rtl w:val="0"/>
        <w:lang w:val="sr-Cyrl-BA"/>
      </w:rPr>
      <w:t>МИТ</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19/</w:t>
    </w:r>
    <w:r>
      <w:rPr>
        <w:rFonts w:hint="default" w:ascii="Calibri" w:hAnsi="Calibri" w:eastAsia="Calibri" w:cs="Calibri"/>
        <w:b w:val="0"/>
        <w:bCs w:val="0"/>
        <w:i w:val="0"/>
        <w:iCs w:val="0"/>
        <w:smallCaps w:val="0"/>
        <w:strike w:val="0"/>
        <w:color w:val="000000"/>
        <w:sz w:val="22"/>
        <w:szCs w:val="22"/>
        <w:u w:val="none"/>
        <w:shd w:val="clear" w:fill="auto"/>
        <w:vertAlign w:val="baseline"/>
        <w:rtl w:val="0"/>
        <w:lang w:val="sr-Cyrl-BA"/>
      </w:rPr>
      <w:t>25</w:t>
    </w:r>
    <w:r>
      <w:rPr>
        <w:rFonts w:hint="default" w:ascii="Calibri" w:hAnsi="Calibri" w:eastAsia="Calibri" w:cs="Calibri"/>
        <w:b w:val="0"/>
        <w:bCs w:val="0"/>
        <w:i w:val="0"/>
        <w:iCs w:val="0"/>
        <w:smallCaps w:val="0"/>
        <w:strike w:val="0"/>
        <w:color w:val="000000"/>
        <w:sz w:val="22"/>
        <w:szCs w:val="22"/>
        <w:u w:val="none"/>
        <w:shd w:val="clear" w:fill="auto"/>
        <w:vertAlign w:val="baseline"/>
        <w:rtl w:val="0"/>
        <w:lang w:val="en-US"/>
      </w:rPr>
      <w:t xml:space="preserve"> |</w:t>
    </w:r>
    <w:r>
      <w:rPr>
        <w:rFonts w:hint="default" w:ascii="Calibri" w:hAnsi="Calibri" w:eastAsia="Calibri" w:cs="Calibri"/>
        <w:b w:val="0"/>
        <w:bCs w:val="0"/>
        <w:i w:val="0"/>
        <w:iCs w:val="0"/>
        <w:smallCaps w:val="0"/>
        <w:strike w:val="0"/>
        <w:color w:val="000000"/>
        <w:sz w:val="22"/>
        <w:szCs w:val="22"/>
        <w:u w:val="none"/>
        <w:shd w:val="clear" w:fill="auto"/>
        <w:vertAlign w:val="baseline"/>
        <w:rtl w:val="0"/>
        <w:lang w:val="sr-Cyrl-BA"/>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lang w:val="sr-Cyrl-BA"/>
      </w:rPr>
      <w:t>МИТ</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r>
      <w:rPr>
        <w:rFonts w:hint="default" w:ascii="Calibri" w:hAnsi="Calibri" w:eastAsia="Calibri" w:cs="Calibri"/>
        <w:b w:val="0"/>
        <w:bCs w:val="0"/>
        <w:i w:val="0"/>
        <w:iCs w:val="0"/>
        <w:smallCaps w:val="0"/>
        <w:strike w:val="0"/>
        <w:color w:val="000000"/>
        <w:sz w:val="22"/>
        <w:szCs w:val="22"/>
        <w:u w:val="none"/>
        <w:shd w:val="clear" w:fill="auto"/>
        <w:vertAlign w:val="baseline"/>
        <w:rtl w:val="0"/>
        <w:lang w:val="sr-Cyrl-BA"/>
      </w:rPr>
      <w:t>21</w:t>
    </w:r>
    <w:r>
      <w:rPr>
        <w:rFonts w:ascii="Calibri" w:hAnsi="Calibri" w:eastAsia="Calibri" w:cs="Calibri"/>
        <w:b w:val="0"/>
        <w:bCs w:val="0"/>
        <w:i w:val="0"/>
        <w:iCs w:val="0"/>
        <w:smallCaps w:val="0"/>
        <w:strike w:val="0"/>
        <w:color w:val="000000"/>
        <w:sz w:val="22"/>
        <w:szCs w:val="22"/>
        <w:u w:val="none"/>
        <w:shd w:val="clear" w:fill="auto"/>
        <w:vertAlign w:val="baseline"/>
        <w:rtl w:val="0"/>
      </w:rPr>
      <w:t>/</w:t>
    </w:r>
    <w:r>
      <w:rPr>
        <w:rFonts w:hint="default" w:ascii="Calibri" w:hAnsi="Calibri" w:eastAsia="Calibri" w:cs="Calibri"/>
        <w:b w:val="0"/>
        <w:bCs w:val="0"/>
        <w:i w:val="0"/>
        <w:iCs w:val="0"/>
        <w:smallCaps w:val="0"/>
        <w:strike w:val="0"/>
        <w:color w:val="000000"/>
        <w:sz w:val="22"/>
        <w:szCs w:val="22"/>
        <w:u w:val="none"/>
        <w:shd w:val="clear" w:fill="auto"/>
        <w:vertAlign w:val="baseline"/>
        <w:rtl w:val="0"/>
        <w:lang w:val="sr-Cyrl-BA"/>
      </w:rPr>
      <w:t>25</w:t>
    </w:r>
    <w:r>
      <w:rPr>
        <w:rFonts w:hint="default" w:ascii="Calibri" w:hAnsi="Calibri" w:eastAsia="Calibri" w:cs="Calibri"/>
        <w:b w:val="0"/>
        <w:bCs w:val="0"/>
        <w:i w:val="0"/>
        <w:iCs w:val="0"/>
        <w:smallCaps w:val="0"/>
        <w:strike w:val="0"/>
        <w:color w:val="000000"/>
        <w:sz w:val="22"/>
        <w:szCs w:val="22"/>
        <w:u w:val="none"/>
        <w:shd w:val="clear" w:fill="auto"/>
        <w:vertAlign w:val="baseline"/>
        <w:rtl w:val="0"/>
        <w:lang w:val="en-US"/>
      </w:rPr>
      <w:t xml:space="preserve"> |</w:t>
    </w:r>
    <w:r>
      <w:rPr>
        <w:rFonts w:hint="default" w:ascii="Calibri" w:hAnsi="Calibri" w:eastAsia="Calibri" w:cs="Calibri"/>
        <w:b w:val="0"/>
        <w:bCs w:val="0"/>
        <w:i w:val="0"/>
        <w:iCs w:val="0"/>
        <w:smallCaps w:val="0"/>
        <w:strike w:val="0"/>
        <w:color w:val="000000"/>
        <w:sz w:val="22"/>
        <w:szCs w:val="22"/>
        <w:u w:val="none"/>
        <w:shd w:val="clear" w:fill="auto"/>
        <w:vertAlign w:val="baseline"/>
        <w:rtl w:val="0"/>
        <w:lang w:val="sr-Cyrl-BA"/>
      </w:rPr>
      <w:t xml:space="preserve"> </w:t>
    </w:r>
    <w:r>
      <w:rPr>
        <w:rFonts w:ascii="Calibri" w:hAnsi="Calibri" w:eastAsia="Calibri" w:cs="Calibri"/>
        <w:b w:val="0"/>
        <w:bCs w:val="0"/>
        <w:i w:val="0"/>
        <w:iCs w:val="0"/>
        <w:smallCaps w:val="0"/>
        <w:strike w:val="0"/>
        <w:color w:val="000000"/>
        <w:sz w:val="22"/>
        <w:szCs w:val="22"/>
        <w:u w:val="none"/>
        <w:shd w:val="clear" w:fill="auto"/>
        <w:vertAlign w:val="baseline"/>
        <w:rtl w:val="0"/>
        <w:lang w:val="sr-Cyrl-BA"/>
      </w:rPr>
      <w:t>МИТ</w:t>
    </w:r>
    <w:r>
      <w:rPr>
        <w:rFonts w:ascii="Calibri" w:hAnsi="Calibri" w:eastAsia="Calibri" w:cs="Calibri"/>
        <w:b w:val="0"/>
        <w:bCs w:val="0"/>
        <w:i w:val="0"/>
        <w:iCs w:val="0"/>
        <w:smallCaps w:val="0"/>
        <w:strike w:val="0"/>
        <w:color w:val="000000"/>
        <w:sz w:val="22"/>
        <w:szCs w:val="22"/>
        <w:u w:val="none"/>
        <w:shd w:val="clear" w:fill="auto"/>
        <w:vertAlign w:val="baseline"/>
        <w:rtl w:val="0"/>
      </w:rPr>
      <w:t xml:space="preserve"> </w:t>
    </w:r>
    <w:r>
      <w:rPr>
        <w:rFonts w:hint="default" w:ascii="Calibri" w:hAnsi="Calibri" w:eastAsia="Calibri" w:cs="Calibri"/>
        <w:b w:val="0"/>
        <w:bCs w:val="0"/>
        <w:i w:val="0"/>
        <w:iCs w:val="0"/>
        <w:smallCaps w:val="0"/>
        <w:strike w:val="0"/>
        <w:color w:val="000000"/>
        <w:sz w:val="22"/>
        <w:szCs w:val="22"/>
        <w:u w:val="none"/>
        <w:shd w:val="clear" w:fill="auto"/>
        <w:vertAlign w:val="baseline"/>
        <w:rtl w:val="0"/>
        <w:lang w:val="sr-Cyrl-BA"/>
      </w:rPr>
      <w:t>31</w:t>
    </w:r>
    <w:r>
      <w:rPr>
        <w:rFonts w:ascii="Calibri" w:hAnsi="Calibri" w:eastAsia="Calibri" w:cs="Calibri"/>
        <w:b w:val="0"/>
        <w:bCs w:val="0"/>
        <w:i w:val="0"/>
        <w:iCs w:val="0"/>
        <w:smallCaps w:val="0"/>
        <w:strike w:val="0"/>
        <w:color w:val="000000"/>
        <w:sz w:val="22"/>
        <w:szCs w:val="22"/>
        <w:u w:val="none"/>
        <w:shd w:val="clear" w:fill="auto"/>
        <w:vertAlign w:val="baseline"/>
        <w:rtl w:val="0"/>
      </w:rPr>
      <w:t>/</w:t>
    </w:r>
    <w:r>
      <w:rPr>
        <w:rFonts w:hint="default" w:ascii="Calibri" w:hAnsi="Calibri" w:eastAsia="Calibri" w:cs="Calibri"/>
        <w:b w:val="0"/>
        <w:bCs w:val="0"/>
        <w:i w:val="0"/>
        <w:iCs w:val="0"/>
        <w:smallCaps w:val="0"/>
        <w:strike w:val="0"/>
        <w:color w:val="000000"/>
        <w:sz w:val="22"/>
        <w:szCs w:val="22"/>
        <w:u w:val="none"/>
        <w:shd w:val="clear" w:fill="auto"/>
        <w:vertAlign w:val="baseline"/>
        <w:rtl w:val="0"/>
        <w:lang w:val="sr-Cyrl-BA"/>
      </w:rPr>
      <w:t>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Calibri" w:hAnsi="Calibri" w:eastAsia="Calibri" w:cs="Calibri"/>
        <w:b w:val="0"/>
        <w:bCs w:val="0"/>
        <w:i w:val="0"/>
        <w:iCs w:val="0"/>
        <w:smallCaps w:val="0"/>
        <w:strike w:val="0"/>
        <w:color w:val="000000"/>
        <w:sz w:val="22"/>
        <w:szCs w:val="22"/>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F9B59A"/>
    <w:multiLevelType w:val="multilevel"/>
    <w:tmpl w:val="9DF9B59A"/>
    <w:lvl w:ilvl="0" w:tentative="0">
      <w:start w:val="1"/>
      <w:numFmt w:val="decimal"/>
      <w:lvlText w:val="%1."/>
      <w:lvlJc w:val="left"/>
      <w:pPr>
        <w:ind w:left="360" w:hanging="360"/>
      </w:pPr>
      <w:rPr>
        <w:b/>
        <w:bCs/>
        <w:sz w:val="32"/>
        <w:szCs w:val="32"/>
        <w:vertAlign w:val="baseline"/>
      </w:rPr>
    </w:lvl>
    <w:lvl w:ilvl="1" w:tentative="0">
      <w:start w:val="2"/>
      <w:numFmt w:val="decimal"/>
      <w:lvlText w:val="%1.1."/>
      <w:lvlJc w:val="left"/>
      <w:pPr>
        <w:ind w:left="792" w:hanging="432"/>
      </w:pPr>
      <w:rPr>
        <w:vertAlign w:val="baseline"/>
      </w:rPr>
    </w:lvl>
    <w:lvl w:ilvl="2" w:tentative="0">
      <w:start w:val="1"/>
      <w:numFmt w:val="decimal"/>
      <w:lvlText w:val="%1.%2.%3."/>
      <w:lvlJc w:val="left"/>
      <w:pPr>
        <w:ind w:left="1224" w:hanging="504"/>
      </w:pPr>
      <w:rPr>
        <w:vertAlign w:val="baseline"/>
      </w:rPr>
    </w:lvl>
    <w:lvl w:ilvl="3" w:tentative="0">
      <w:start w:val="1"/>
      <w:numFmt w:val="decimal"/>
      <w:lvlText w:val="%1.%2.%3.%4."/>
      <w:lvlJc w:val="left"/>
      <w:pPr>
        <w:ind w:left="1728" w:hanging="647"/>
      </w:pPr>
      <w:rPr>
        <w:vertAlign w:val="baseline"/>
      </w:rPr>
    </w:lvl>
    <w:lvl w:ilvl="4" w:tentative="0">
      <w:start w:val="1"/>
      <w:numFmt w:val="decimal"/>
      <w:lvlText w:val="%1.%2.%3.%4.%5."/>
      <w:lvlJc w:val="left"/>
      <w:pPr>
        <w:ind w:left="2232" w:hanging="792"/>
      </w:pPr>
      <w:rPr>
        <w:vertAlign w:val="baseline"/>
      </w:rPr>
    </w:lvl>
    <w:lvl w:ilvl="5" w:tentative="0">
      <w:start w:val="1"/>
      <w:numFmt w:val="decimal"/>
      <w:lvlText w:val="%1.%2.%3.%4.%5.%6."/>
      <w:lvlJc w:val="left"/>
      <w:pPr>
        <w:ind w:left="2736" w:hanging="935"/>
      </w:pPr>
      <w:rPr>
        <w:vertAlign w:val="baseline"/>
      </w:rPr>
    </w:lvl>
    <w:lvl w:ilvl="6" w:tentative="0">
      <w:start w:val="1"/>
      <w:numFmt w:val="decimal"/>
      <w:lvlText w:val="%1.%2.%3.%4.%5.%6.%7."/>
      <w:lvlJc w:val="left"/>
      <w:pPr>
        <w:ind w:left="3240" w:hanging="1080"/>
      </w:pPr>
      <w:rPr>
        <w:vertAlign w:val="baseline"/>
      </w:rPr>
    </w:lvl>
    <w:lvl w:ilvl="7" w:tentative="0">
      <w:start w:val="1"/>
      <w:numFmt w:val="decimal"/>
      <w:lvlText w:val="%1.%2.%3.%4.%5.%6.%7.%8."/>
      <w:lvlJc w:val="left"/>
      <w:pPr>
        <w:ind w:left="3744" w:hanging="1224"/>
      </w:pPr>
      <w:rPr>
        <w:vertAlign w:val="baseline"/>
      </w:rPr>
    </w:lvl>
    <w:lvl w:ilvl="8" w:tentative="0">
      <w:start w:val="1"/>
      <w:numFmt w:val="decimal"/>
      <w:lvlText w:val="%1.%2.%3.%4.%5.%6.%7.%8.%9."/>
      <w:lvlJc w:val="left"/>
      <w:pPr>
        <w:ind w:left="4320" w:hanging="1440"/>
      </w:pPr>
      <w:rPr>
        <w:vertAlign w:val="baseline"/>
      </w:rPr>
    </w:lvl>
  </w:abstractNum>
  <w:abstractNum w:abstractNumId="1">
    <w:nsid w:val="B29DE784"/>
    <w:multiLevelType w:val="multilevel"/>
    <w:tmpl w:val="B29DE784"/>
    <w:lvl w:ilvl="0" w:tentative="0">
      <w:start w:val="1"/>
      <w:numFmt w:val="decimal"/>
      <w:lvlText w:val="%1."/>
      <w:lvlJc w:val="left"/>
      <w:pPr>
        <w:ind w:left="360" w:hanging="360"/>
      </w:pPr>
      <w:rPr>
        <w:b/>
        <w:bCs/>
        <w:sz w:val="32"/>
        <w:szCs w:val="32"/>
        <w:vertAlign w:val="baseline"/>
      </w:rPr>
    </w:lvl>
    <w:lvl w:ilvl="1" w:tentative="0">
      <w:start w:val="2"/>
      <w:numFmt w:val="decimal"/>
      <w:lvlText w:val="3.2."/>
      <w:lvlJc w:val="left"/>
      <w:pPr>
        <w:ind w:left="792" w:hanging="432"/>
      </w:pPr>
      <w:rPr>
        <w:vertAlign w:val="baseline"/>
      </w:rPr>
    </w:lvl>
    <w:lvl w:ilvl="2" w:tentative="0">
      <w:start w:val="1"/>
      <w:numFmt w:val="decimal"/>
      <w:lvlText w:val="%1.%2.%3."/>
      <w:lvlJc w:val="left"/>
      <w:pPr>
        <w:ind w:left="1224" w:hanging="504"/>
      </w:pPr>
      <w:rPr>
        <w:vertAlign w:val="baseline"/>
      </w:rPr>
    </w:lvl>
    <w:lvl w:ilvl="3" w:tentative="0">
      <w:start w:val="1"/>
      <w:numFmt w:val="decimal"/>
      <w:lvlText w:val="%1.%2.%3.%4."/>
      <w:lvlJc w:val="left"/>
      <w:pPr>
        <w:ind w:left="1728" w:hanging="647"/>
      </w:pPr>
      <w:rPr>
        <w:vertAlign w:val="baseline"/>
      </w:rPr>
    </w:lvl>
    <w:lvl w:ilvl="4" w:tentative="0">
      <w:start w:val="1"/>
      <w:numFmt w:val="decimal"/>
      <w:lvlText w:val="%1.%2.%3.%4.%5."/>
      <w:lvlJc w:val="left"/>
      <w:pPr>
        <w:ind w:left="2232" w:hanging="792"/>
      </w:pPr>
      <w:rPr>
        <w:vertAlign w:val="baseline"/>
      </w:rPr>
    </w:lvl>
    <w:lvl w:ilvl="5" w:tentative="0">
      <w:start w:val="1"/>
      <w:numFmt w:val="decimal"/>
      <w:lvlText w:val="%1.%2.%3.%4.%5.%6."/>
      <w:lvlJc w:val="left"/>
      <w:pPr>
        <w:ind w:left="2736" w:hanging="935"/>
      </w:pPr>
      <w:rPr>
        <w:vertAlign w:val="baseline"/>
      </w:rPr>
    </w:lvl>
    <w:lvl w:ilvl="6" w:tentative="0">
      <w:start w:val="1"/>
      <w:numFmt w:val="decimal"/>
      <w:lvlText w:val="%1.%2.%3.%4.%5.%6.%7."/>
      <w:lvlJc w:val="left"/>
      <w:pPr>
        <w:ind w:left="3240" w:hanging="1080"/>
      </w:pPr>
      <w:rPr>
        <w:vertAlign w:val="baseline"/>
      </w:rPr>
    </w:lvl>
    <w:lvl w:ilvl="7" w:tentative="0">
      <w:start w:val="1"/>
      <w:numFmt w:val="decimal"/>
      <w:lvlText w:val="%1.%2.%3.%4.%5.%6.%7.%8."/>
      <w:lvlJc w:val="left"/>
      <w:pPr>
        <w:ind w:left="3744" w:hanging="1224"/>
      </w:pPr>
      <w:rPr>
        <w:vertAlign w:val="baseline"/>
      </w:rPr>
    </w:lvl>
    <w:lvl w:ilvl="8" w:tentative="0">
      <w:start w:val="1"/>
      <w:numFmt w:val="decimal"/>
      <w:lvlText w:val="%1.%2.%3.%4.%5.%6.%7.%8.%9."/>
      <w:lvlJc w:val="left"/>
      <w:pPr>
        <w:ind w:left="4320" w:hanging="1440"/>
      </w:pPr>
      <w:rPr>
        <w:vertAlign w:val="baseline"/>
      </w:rPr>
    </w:lvl>
  </w:abstractNum>
  <w:abstractNum w:abstractNumId="2">
    <w:nsid w:val="E7EAE715"/>
    <w:multiLevelType w:val="multilevel"/>
    <w:tmpl w:val="E7EAE715"/>
    <w:lvl w:ilvl="0" w:tentative="0">
      <w:start w:val="1"/>
      <w:numFmt w:val="decimal"/>
      <w:lvlText w:val="%1."/>
      <w:lvlJc w:val="left"/>
      <w:pPr>
        <w:ind w:left="360" w:hanging="360"/>
      </w:pPr>
      <w:rPr>
        <w:b/>
        <w:bCs/>
        <w:sz w:val="32"/>
        <w:szCs w:val="32"/>
        <w:vertAlign w:val="baseline"/>
      </w:rPr>
    </w:lvl>
    <w:lvl w:ilvl="1" w:tentative="0">
      <w:start w:val="2"/>
      <w:numFmt w:val="decimal"/>
      <w:lvlText w:val="3.1."/>
      <w:lvlJc w:val="left"/>
      <w:pPr>
        <w:ind w:left="792" w:hanging="432"/>
      </w:pPr>
      <w:rPr>
        <w:vertAlign w:val="baseline"/>
      </w:rPr>
    </w:lvl>
    <w:lvl w:ilvl="2" w:tentative="0">
      <w:start w:val="1"/>
      <w:numFmt w:val="decimal"/>
      <w:lvlText w:val="%1.%2.%3."/>
      <w:lvlJc w:val="left"/>
      <w:pPr>
        <w:ind w:left="1224" w:hanging="504"/>
      </w:pPr>
      <w:rPr>
        <w:vertAlign w:val="baseline"/>
      </w:rPr>
    </w:lvl>
    <w:lvl w:ilvl="3" w:tentative="0">
      <w:start w:val="1"/>
      <w:numFmt w:val="decimal"/>
      <w:lvlText w:val="%1.%2.%3.%4."/>
      <w:lvlJc w:val="left"/>
      <w:pPr>
        <w:ind w:left="1728" w:hanging="647"/>
      </w:pPr>
      <w:rPr>
        <w:vertAlign w:val="baseline"/>
      </w:rPr>
    </w:lvl>
    <w:lvl w:ilvl="4" w:tentative="0">
      <w:start w:val="1"/>
      <w:numFmt w:val="decimal"/>
      <w:lvlText w:val="%1.%2.%3.%4.%5."/>
      <w:lvlJc w:val="left"/>
      <w:pPr>
        <w:ind w:left="2232" w:hanging="792"/>
      </w:pPr>
      <w:rPr>
        <w:vertAlign w:val="baseline"/>
      </w:rPr>
    </w:lvl>
    <w:lvl w:ilvl="5" w:tentative="0">
      <w:start w:val="1"/>
      <w:numFmt w:val="decimal"/>
      <w:lvlText w:val="%1.%2.%3.%4.%5.%6."/>
      <w:lvlJc w:val="left"/>
      <w:pPr>
        <w:ind w:left="2736" w:hanging="935"/>
      </w:pPr>
      <w:rPr>
        <w:vertAlign w:val="baseline"/>
      </w:rPr>
    </w:lvl>
    <w:lvl w:ilvl="6" w:tentative="0">
      <w:start w:val="1"/>
      <w:numFmt w:val="decimal"/>
      <w:lvlText w:val="%1.%2.%3.%4.%5.%6.%7."/>
      <w:lvlJc w:val="left"/>
      <w:pPr>
        <w:ind w:left="3240" w:hanging="1080"/>
      </w:pPr>
      <w:rPr>
        <w:vertAlign w:val="baseline"/>
      </w:rPr>
    </w:lvl>
    <w:lvl w:ilvl="7" w:tentative="0">
      <w:start w:val="1"/>
      <w:numFmt w:val="decimal"/>
      <w:lvlText w:val="%1.%2.%3.%4.%5.%6.%7.%8."/>
      <w:lvlJc w:val="left"/>
      <w:pPr>
        <w:ind w:left="3744" w:hanging="1224"/>
      </w:pPr>
      <w:rPr>
        <w:vertAlign w:val="baseline"/>
      </w:rPr>
    </w:lvl>
    <w:lvl w:ilvl="8" w:tentative="0">
      <w:start w:val="1"/>
      <w:numFmt w:val="decimal"/>
      <w:lvlText w:val="%1.%2.%3.%4.%5.%6.%7.%8.%9."/>
      <w:lvlJc w:val="left"/>
      <w:pPr>
        <w:ind w:left="4320" w:hanging="1440"/>
      </w:pPr>
      <w:rPr>
        <w:vertAlign w:val="baseline"/>
      </w:rPr>
    </w:lvl>
  </w:abstractNum>
  <w:abstractNum w:abstractNumId="3">
    <w:nsid w:val="FACE2E4A"/>
    <w:multiLevelType w:val="multilevel"/>
    <w:tmpl w:val="FACE2E4A"/>
    <w:lvl w:ilvl="0" w:tentative="0">
      <w:start w:val="1"/>
      <w:numFmt w:val="decimal"/>
      <w:lvlText w:val="%1."/>
      <w:lvlJc w:val="left"/>
      <w:pPr>
        <w:ind w:left="360" w:hanging="360"/>
      </w:pPr>
      <w:rPr>
        <w:b/>
        <w:bCs/>
        <w:sz w:val="32"/>
        <w:szCs w:val="32"/>
        <w:vertAlign w:val="baseline"/>
      </w:rPr>
    </w:lvl>
    <w:lvl w:ilvl="1" w:tentative="0">
      <w:start w:val="2"/>
      <w:numFmt w:val="decimal"/>
      <w:lvlText w:val="%1.3."/>
      <w:lvlJc w:val="left"/>
      <w:pPr>
        <w:ind w:left="792" w:hanging="432"/>
      </w:pPr>
      <w:rPr>
        <w:vertAlign w:val="baseline"/>
      </w:rPr>
    </w:lvl>
    <w:lvl w:ilvl="2" w:tentative="0">
      <w:start w:val="1"/>
      <w:numFmt w:val="decimal"/>
      <w:lvlText w:val="%1.%2.%3."/>
      <w:lvlJc w:val="left"/>
      <w:pPr>
        <w:ind w:left="1224" w:hanging="504"/>
      </w:pPr>
      <w:rPr>
        <w:vertAlign w:val="baseline"/>
      </w:rPr>
    </w:lvl>
    <w:lvl w:ilvl="3" w:tentative="0">
      <w:start w:val="1"/>
      <w:numFmt w:val="decimal"/>
      <w:lvlText w:val="%1.%2.%3.%4."/>
      <w:lvlJc w:val="left"/>
      <w:pPr>
        <w:ind w:left="1728" w:hanging="647"/>
      </w:pPr>
      <w:rPr>
        <w:vertAlign w:val="baseline"/>
      </w:rPr>
    </w:lvl>
    <w:lvl w:ilvl="4" w:tentative="0">
      <w:start w:val="1"/>
      <w:numFmt w:val="decimal"/>
      <w:lvlText w:val="%1.%2.%3.%4.%5."/>
      <w:lvlJc w:val="left"/>
      <w:pPr>
        <w:ind w:left="2232" w:hanging="792"/>
      </w:pPr>
      <w:rPr>
        <w:vertAlign w:val="baseline"/>
      </w:rPr>
    </w:lvl>
    <w:lvl w:ilvl="5" w:tentative="0">
      <w:start w:val="1"/>
      <w:numFmt w:val="decimal"/>
      <w:lvlText w:val="%1.%2.%3.%4.%5.%6."/>
      <w:lvlJc w:val="left"/>
      <w:pPr>
        <w:ind w:left="2736" w:hanging="935"/>
      </w:pPr>
      <w:rPr>
        <w:vertAlign w:val="baseline"/>
      </w:rPr>
    </w:lvl>
    <w:lvl w:ilvl="6" w:tentative="0">
      <w:start w:val="1"/>
      <w:numFmt w:val="decimal"/>
      <w:lvlText w:val="%1.%2.%3.%4.%5.%6.%7."/>
      <w:lvlJc w:val="left"/>
      <w:pPr>
        <w:ind w:left="3240" w:hanging="1080"/>
      </w:pPr>
      <w:rPr>
        <w:vertAlign w:val="baseline"/>
      </w:rPr>
    </w:lvl>
    <w:lvl w:ilvl="7" w:tentative="0">
      <w:start w:val="1"/>
      <w:numFmt w:val="decimal"/>
      <w:lvlText w:val="%1.%2.%3.%4.%5.%6.%7.%8."/>
      <w:lvlJc w:val="left"/>
      <w:pPr>
        <w:ind w:left="3744" w:hanging="1224"/>
      </w:pPr>
      <w:rPr>
        <w:vertAlign w:val="baseline"/>
      </w:rPr>
    </w:lvl>
    <w:lvl w:ilvl="8" w:tentative="0">
      <w:start w:val="1"/>
      <w:numFmt w:val="decimal"/>
      <w:lvlText w:val="%1.%2.%3.%4.%5.%6.%7.%8.%9."/>
      <w:lvlJc w:val="left"/>
      <w:pPr>
        <w:ind w:left="4320" w:hanging="1440"/>
      </w:pPr>
      <w:rPr>
        <w:vertAlign w:val="baseline"/>
      </w:rPr>
    </w:lvl>
  </w:abstractNum>
  <w:abstractNum w:abstractNumId="4">
    <w:nsid w:val="1991CB62"/>
    <w:multiLevelType w:val="singleLevel"/>
    <w:tmpl w:val="1991CB6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67D6542"/>
    <w:multiLevelType w:val="singleLevel"/>
    <w:tmpl w:val="267D65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3F1F1D5B"/>
    <w:multiLevelType w:val="multilevel"/>
    <w:tmpl w:val="3F1F1D5B"/>
    <w:lvl w:ilvl="0" w:tentative="0">
      <w:start w:val="1"/>
      <w:numFmt w:val="decimal"/>
      <w:lvlText w:val="%1."/>
      <w:lvlJc w:val="left"/>
      <w:pPr>
        <w:ind w:left="360" w:hanging="360"/>
      </w:pPr>
      <w:rPr>
        <w:b/>
        <w:bCs/>
        <w:sz w:val="32"/>
        <w:szCs w:val="32"/>
        <w:vertAlign w:val="baseline"/>
      </w:rPr>
    </w:lvl>
    <w:lvl w:ilvl="1" w:tentative="0">
      <w:start w:val="2"/>
      <w:numFmt w:val="decimal"/>
      <w:lvlText w:val="%1.2."/>
      <w:lvlJc w:val="left"/>
      <w:pPr>
        <w:ind w:left="792" w:hanging="432"/>
      </w:pPr>
      <w:rPr>
        <w:vertAlign w:val="baseline"/>
      </w:rPr>
    </w:lvl>
    <w:lvl w:ilvl="2" w:tentative="0">
      <w:start w:val="1"/>
      <w:numFmt w:val="decimal"/>
      <w:lvlText w:val="%1.%2.%3."/>
      <w:lvlJc w:val="left"/>
      <w:pPr>
        <w:ind w:left="1224" w:hanging="504"/>
      </w:pPr>
      <w:rPr>
        <w:vertAlign w:val="baseline"/>
      </w:rPr>
    </w:lvl>
    <w:lvl w:ilvl="3" w:tentative="0">
      <w:start w:val="1"/>
      <w:numFmt w:val="decimal"/>
      <w:lvlText w:val="%1.%2.%3.%4."/>
      <w:lvlJc w:val="left"/>
      <w:pPr>
        <w:ind w:left="1728" w:hanging="647"/>
      </w:pPr>
      <w:rPr>
        <w:vertAlign w:val="baseline"/>
      </w:rPr>
    </w:lvl>
    <w:lvl w:ilvl="4" w:tentative="0">
      <w:start w:val="1"/>
      <w:numFmt w:val="decimal"/>
      <w:lvlText w:val="%1.%2.%3.%4.%5."/>
      <w:lvlJc w:val="left"/>
      <w:pPr>
        <w:ind w:left="2232" w:hanging="792"/>
      </w:pPr>
      <w:rPr>
        <w:vertAlign w:val="baseline"/>
      </w:rPr>
    </w:lvl>
    <w:lvl w:ilvl="5" w:tentative="0">
      <w:start w:val="1"/>
      <w:numFmt w:val="decimal"/>
      <w:lvlText w:val="%1.%2.%3.%4.%5.%6."/>
      <w:lvlJc w:val="left"/>
      <w:pPr>
        <w:ind w:left="2736" w:hanging="935"/>
      </w:pPr>
      <w:rPr>
        <w:vertAlign w:val="baseline"/>
      </w:rPr>
    </w:lvl>
    <w:lvl w:ilvl="6" w:tentative="0">
      <w:start w:val="1"/>
      <w:numFmt w:val="decimal"/>
      <w:lvlText w:val="%1.%2.%3.%4.%5.%6.%7."/>
      <w:lvlJc w:val="left"/>
      <w:pPr>
        <w:ind w:left="3240" w:hanging="1080"/>
      </w:pPr>
      <w:rPr>
        <w:vertAlign w:val="baseline"/>
      </w:rPr>
    </w:lvl>
    <w:lvl w:ilvl="7" w:tentative="0">
      <w:start w:val="1"/>
      <w:numFmt w:val="decimal"/>
      <w:lvlText w:val="%1.%2.%3.%4.%5.%6.%7.%8."/>
      <w:lvlJc w:val="left"/>
      <w:pPr>
        <w:ind w:left="3744" w:hanging="1224"/>
      </w:pPr>
      <w:rPr>
        <w:vertAlign w:val="baseline"/>
      </w:rPr>
    </w:lvl>
    <w:lvl w:ilvl="8" w:tentative="0">
      <w:start w:val="1"/>
      <w:numFmt w:val="decimal"/>
      <w:lvlText w:val="%1.%2.%3.%4.%5.%6.%7.%8.%9."/>
      <w:lvlJc w:val="left"/>
      <w:pPr>
        <w:ind w:left="4320" w:hanging="1440"/>
      </w:pPr>
      <w:rPr>
        <w:vertAlign w:val="baseline"/>
      </w:rPr>
    </w:lvl>
  </w:abstractNum>
  <w:abstractNum w:abstractNumId="7">
    <w:nsid w:val="486B288A"/>
    <w:multiLevelType w:val="multilevel"/>
    <w:tmpl w:val="486B288A"/>
    <w:lvl w:ilvl="0" w:tentative="0">
      <w:start w:val="1"/>
      <w:numFmt w:val="decimal"/>
      <w:lvlText w:val="%1."/>
      <w:lvlJc w:val="left"/>
      <w:pPr>
        <w:ind w:left="360" w:hanging="360"/>
      </w:pPr>
      <w:rPr>
        <w:b/>
        <w:bCs/>
        <w:sz w:val="32"/>
        <w:szCs w:val="32"/>
        <w:vertAlign w:val="baseline"/>
      </w:rPr>
    </w:lvl>
    <w:lvl w:ilvl="1" w:tentative="0">
      <w:start w:val="2"/>
      <w:numFmt w:val="decimal"/>
      <w:lvlText w:val="3.4."/>
      <w:lvlJc w:val="left"/>
      <w:pPr>
        <w:ind w:left="792" w:hanging="432"/>
      </w:pPr>
      <w:rPr>
        <w:vertAlign w:val="baseline"/>
      </w:rPr>
    </w:lvl>
    <w:lvl w:ilvl="2" w:tentative="0">
      <w:start w:val="1"/>
      <w:numFmt w:val="decimal"/>
      <w:lvlText w:val="%1.%2.%3."/>
      <w:lvlJc w:val="left"/>
      <w:pPr>
        <w:ind w:left="1224" w:hanging="504"/>
      </w:pPr>
      <w:rPr>
        <w:vertAlign w:val="baseline"/>
      </w:rPr>
    </w:lvl>
    <w:lvl w:ilvl="3" w:tentative="0">
      <w:start w:val="1"/>
      <w:numFmt w:val="decimal"/>
      <w:lvlText w:val="%1.%2.%3.%4."/>
      <w:lvlJc w:val="left"/>
      <w:pPr>
        <w:ind w:left="1728" w:hanging="647"/>
      </w:pPr>
      <w:rPr>
        <w:vertAlign w:val="baseline"/>
      </w:rPr>
    </w:lvl>
    <w:lvl w:ilvl="4" w:tentative="0">
      <w:start w:val="1"/>
      <w:numFmt w:val="decimal"/>
      <w:lvlText w:val="%1.%2.%3.%4.%5."/>
      <w:lvlJc w:val="left"/>
      <w:pPr>
        <w:ind w:left="2232" w:hanging="792"/>
      </w:pPr>
      <w:rPr>
        <w:vertAlign w:val="baseline"/>
      </w:rPr>
    </w:lvl>
    <w:lvl w:ilvl="5" w:tentative="0">
      <w:start w:val="1"/>
      <w:numFmt w:val="decimal"/>
      <w:lvlText w:val="%1.%2.%3.%4.%5.%6."/>
      <w:lvlJc w:val="left"/>
      <w:pPr>
        <w:ind w:left="2736" w:hanging="935"/>
      </w:pPr>
      <w:rPr>
        <w:vertAlign w:val="baseline"/>
      </w:rPr>
    </w:lvl>
    <w:lvl w:ilvl="6" w:tentative="0">
      <w:start w:val="1"/>
      <w:numFmt w:val="decimal"/>
      <w:lvlText w:val="%1.%2.%3.%4.%5.%6.%7."/>
      <w:lvlJc w:val="left"/>
      <w:pPr>
        <w:ind w:left="3240" w:hanging="1080"/>
      </w:pPr>
      <w:rPr>
        <w:vertAlign w:val="baseline"/>
      </w:rPr>
    </w:lvl>
    <w:lvl w:ilvl="7" w:tentative="0">
      <w:start w:val="1"/>
      <w:numFmt w:val="decimal"/>
      <w:lvlText w:val="%1.%2.%3.%4.%5.%6.%7.%8."/>
      <w:lvlJc w:val="left"/>
      <w:pPr>
        <w:ind w:left="3744" w:hanging="1224"/>
      </w:pPr>
      <w:rPr>
        <w:vertAlign w:val="baseline"/>
      </w:rPr>
    </w:lvl>
    <w:lvl w:ilvl="8" w:tentative="0">
      <w:start w:val="1"/>
      <w:numFmt w:val="decimal"/>
      <w:lvlText w:val="%1.%2.%3.%4.%5.%6.%7.%8.%9."/>
      <w:lvlJc w:val="left"/>
      <w:pPr>
        <w:ind w:left="4320" w:hanging="1440"/>
      </w:pPr>
      <w:rPr>
        <w:vertAlign w:val="baseline"/>
      </w:rPr>
    </w:lvl>
  </w:abstractNum>
  <w:abstractNum w:abstractNumId="8">
    <w:nsid w:val="562BBF71"/>
    <w:multiLevelType w:val="singleLevel"/>
    <w:tmpl w:val="562BBF7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59E7970F"/>
    <w:multiLevelType w:val="multilevel"/>
    <w:tmpl w:val="59E7970F"/>
    <w:lvl w:ilvl="0" w:tentative="0">
      <w:start w:val="1"/>
      <w:numFmt w:val="decimal"/>
      <w:lvlText w:val="%1."/>
      <w:lvlJc w:val="left"/>
      <w:pPr>
        <w:ind w:left="360" w:hanging="360"/>
      </w:pPr>
      <w:rPr>
        <w:b/>
        <w:bCs/>
        <w:sz w:val="32"/>
        <w:szCs w:val="32"/>
        <w:vertAlign w:val="baseline"/>
      </w:rPr>
    </w:lvl>
    <w:lvl w:ilvl="1" w:tentative="0">
      <w:start w:val="2"/>
      <w:numFmt w:val="decimal"/>
      <w:lvlText w:val="3.3."/>
      <w:lvlJc w:val="left"/>
      <w:pPr>
        <w:ind w:left="792" w:hanging="432"/>
      </w:pPr>
      <w:rPr>
        <w:vertAlign w:val="baseline"/>
      </w:rPr>
    </w:lvl>
    <w:lvl w:ilvl="2" w:tentative="0">
      <w:start w:val="1"/>
      <w:numFmt w:val="decimal"/>
      <w:lvlText w:val="%1.%2.%3."/>
      <w:lvlJc w:val="left"/>
      <w:pPr>
        <w:ind w:left="1224" w:hanging="504"/>
      </w:pPr>
      <w:rPr>
        <w:vertAlign w:val="baseline"/>
      </w:rPr>
    </w:lvl>
    <w:lvl w:ilvl="3" w:tentative="0">
      <w:start w:val="1"/>
      <w:numFmt w:val="decimal"/>
      <w:lvlText w:val="%1.%2.%3.%4."/>
      <w:lvlJc w:val="left"/>
      <w:pPr>
        <w:ind w:left="1728" w:hanging="647"/>
      </w:pPr>
      <w:rPr>
        <w:vertAlign w:val="baseline"/>
      </w:rPr>
    </w:lvl>
    <w:lvl w:ilvl="4" w:tentative="0">
      <w:start w:val="1"/>
      <w:numFmt w:val="decimal"/>
      <w:lvlText w:val="%1.%2.%3.%4.%5."/>
      <w:lvlJc w:val="left"/>
      <w:pPr>
        <w:ind w:left="2232" w:hanging="792"/>
      </w:pPr>
      <w:rPr>
        <w:vertAlign w:val="baseline"/>
      </w:rPr>
    </w:lvl>
    <w:lvl w:ilvl="5" w:tentative="0">
      <w:start w:val="1"/>
      <w:numFmt w:val="decimal"/>
      <w:lvlText w:val="%1.%2.%3.%4.%5.%6."/>
      <w:lvlJc w:val="left"/>
      <w:pPr>
        <w:ind w:left="2736" w:hanging="935"/>
      </w:pPr>
      <w:rPr>
        <w:vertAlign w:val="baseline"/>
      </w:rPr>
    </w:lvl>
    <w:lvl w:ilvl="6" w:tentative="0">
      <w:start w:val="1"/>
      <w:numFmt w:val="decimal"/>
      <w:lvlText w:val="%1.%2.%3.%4.%5.%6.%7."/>
      <w:lvlJc w:val="left"/>
      <w:pPr>
        <w:ind w:left="3240" w:hanging="1080"/>
      </w:pPr>
      <w:rPr>
        <w:vertAlign w:val="baseline"/>
      </w:rPr>
    </w:lvl>
    <w:lvl w:ilvl="7" w:tentative="0">
      <w:start w:val="1"/>
      <w:numFmt w:val="decimal"/>
      <w:lvlText w:val="%1.%2.%3.%4.%5.%6.%7.%8."/>
      <w:lvlJc w:val="left"/>
      <w:pPr>
        <w:ind w:left="3744" w:hanging="1224"/>
      </w:pPr>
      <w:rPr>
        <w:vertAlign w:val="baseline"/>
      </w:rPr>
    </w:lvl>
    <w:lvl w:ilvl="8" w:tentative="0">
      <w:start w:val="1"/>
      <w:numFmt w:val="decimal"/>
      <w:lvlText w:val="%1.%2.%3.%4.%5.%6.%7.%8.%9."/>
      <w:lvlJc w:val="left"/>
      <w:pPr>
        <w:ind w:left="4320" w:hanging="1440"/>
      </w:pPr>
      <w:rPr>
        <w:vertAlign w:val="baseline"/>
      </w:rPr>
    </w:lvl>
  </w:abstractNum>
  <w:abstractNum w:abstractNumId="10">
    <w:nsid w:val="5ED338BD"/>
    <w:multiLevelType w:val="multilevel"/>
    <w:tmpl w:val="5ED338BD"/>
    <w:lvl w:ilvl="0" w:tentative="0">
      <w:start w:val="1"/>
      <w:numFmt w:val="decimal"/>
      <w:lvlText w:val="%1."/>
      <w:lvlJc w:val="left"/>
      <w:pPr>
        <w:ind w:left="360" w:hanging="360"/>
      </w:pPr>
      <w:rPr>
        <w:b/>
        <w:bCs/>
        <w:sz w:val="32"/>
        <w:szCs w:val="32"/>
        <w:vertAlign w:val="baseline"/>
      </w:rPr>
    </w:lvl>
    <w:lvl w:ilvl="1" w:tentative="0">
      <w:start w:val="2"/>
      <w:numFmt w:val="decimal"/>
      <w:lvlText w:val="%2.2"/>
      <w:lvlJc w:val="left"/>
      <w:pPr>
        <w:ind w:left="792" w:hanging="432"/>
      </w:pPr>
      <w:rPr>
        <w:vertAlign w:val="baseline"/>
      </w:rPr>
    </w:lvl>
    <w:lvl w:ilvl="2" w:tentative="0">
      <w:start w:val="1"/>
      <w:numFmt w:val="decimal"/>
      <w:lvlText w:val="%1.%2.%3."/>
      <w:lvlJc w:val="left"/>
      <w:pPr>
        <w:ind w:left="1224" w:hanging="504"/>
      </w:pPr>
      <w:rPr>
        <w:vertAlign w:val="baseline"/>
      </w:rPr>
    </w:lvl>
    <w:lvl w:ilvl="3" w:tentative="0">
      <w:start w:val="1"/>
      <w:numFmt w:val="decimal"/>
      <w:lvlText w:val="%1.%2.%3.%4."/>
      <w:lvlJc w:val="left"/>
      <w:pPr>
        <w:ind w:left="1728" w:hanging="647"/>
      </w:pPr>
      <w:rPr>
        <w:vertAlign w:val="baseline"/>
      </w:rPr>
    </w:lvl>
    <w:lvl w:ilvl="4" w:tentative="0">
      <w:start w:val="1"/>
      <w:numFmt w:val="decimal"/>
      <w:lvlText w:val="%1.%2.%3.%4.%5."/>
      <w:lvlJc w:val="left"/>
      <w:pPr>
        <w:ind w:left="2232" w:hanging="792"/>
      </w:pPr>
      <w:rPr>
        <w:vertAlign w:val="baseline"/>
      </w:rPr>
    </w:lvl>
    <w:lvl w:ilvl="5" w:tentative="0">
      <w:start w:val="1"/>
      <w:numFmt w:val="decimal"/>
      <w:lvlText w:val="%1.%2.%3.%4.%5.%6."/>
      <w:lvlJc w:val="left"/>
      <w:pPr>
        <w:ind w:left="2736" w:hanging="935"/>
      </w:pPr>
      <w:rPr>
        <w:vertAlign w:val="baseline"/>
      </w:rPr>
    </w:lvl>
    <w:lvl w:ilvl="6" w:tentative="0">
      <w:start w:val="1"/>
      <w:numFmt w:val="decimal"/>
      <w:lvlText w:val="%1.%2.%3.%4.%5.%6.%7."/>
      <w:lvlJc w:val="left"/>
      <w:pPr>
        <w:ind w:left="3240" w:hanging="1080"/>
      </w:pPr>
      <w:rPr>
        <w:vertAlign w:val="baseline"/>
      </w:rPr>
    </w:lvl>
    <w:lvl w:ilvl="7" w:tentative="0">
      <w:start w:val="1"/>
      <w:numFmt w:val="decimal"/>
      <w:lvlText w:val="%1.%2.%3.%4.%5.%6.%7.%8."/>
      <w:lvlJc w:val="left"/>
      <w:pPr>
        <w:ind w:left="3744" w:hanging="1224"/>
      </w:pPr>
      <w:rPr>
        <w:vertAlign w:val="baseline"/>
      </w:rPr>
    </w:lvl>
    <w:lvl w:ilvl="8" w:tentative="0">
      <w:start w:val="1"/>
      <w:numFmt w:val="decimal"/>
      <w:lvlText w:val="%1.%2.%3.%4.%5.%6.%7.%8.%9."/>
      <w:lvlJc w:val="left"/>
      <w:pPr>
        <w:ind w:left="4320" w:hanging="1440"/>
      </w:pPr>
      <w:rPr>
        <w:vertAlign w:val="baseline"/>
      </w:rPr>
    </w:lvl>
  </w:abstractNum>
  <w:abstractNum w:abstractNumId="11">
    <w:nsid w:val="69CD7380"/>
    <w:multiLevelType w:val="multilevel"/>
    <w:tmpl w:val="69CD7380"/>
    <w:lvl w:ilvl="0" w:tentative="0">
      <w:start w:val="1"/>
      <w:numFmt w:val="decimal"/>
      <w:lvlText w:val="%1."/>
      <w:lvlJc w:val="left"/>
      <w:pPr>
        <w:ind w:left="360" w:hanging="360"/>
      </w:pPr>
      <w:rPr>
        <w:vertAlign w:val="baseline"/>
      </w:rPr>
    </w:lvl>
    <w:lvl w:ilvl="1" w:tentative="0">
      <w:start w:val="1"/>
      <w:numFmt w:val="decimal"/>
      <w:lvlText w:val="%1.%2."/>
      <w:lvlJc w:val="left"/>
      <w:pPr>
        <w:ind w:left="792" w:hanging="432"/>
      </w:pPr>
      <w:rPr>
        <w:vertAlign w:val="baseline"/>
      </w:rPr>
    </w:lvl>
    <w:lvl w:ilvl="2" w:tentative="0">
      <w:start w:val="1"/>
      <w:numFmt w:val="decimal"/>
      <w:lvlText w:val="%1.%2.%3."/>
      <w:lvlJc w:val="left"/>
      <w:pPr>
        <w:ind w:left="1224" w:hanging="504"/>
      </w:pPr>
      <w:rPr>
        <w:vertAlign w:val="baseline"/>
      </w:rPr>
    </w:lvl>
    <w:lvl w:ilvl="3" w:tentative="0">
      <w:start w:val="1"/>
      <w:numFmt w:val="decimal"/>
      <w:lvlText w:val="%1.%2.%3.%4."/>
      <w:lvlJc w:val="left"/>
      <w:pPr>
        <w:ind w:left="1728" w:hanging="647"/>
      </w:pPr>
      <w:rPr>
        <w:vertAlign w:val="baseline"/>
      </w:rPr>
    </w:lvl>
    <w:lvl w:ilvl="4" w:tentative="0">
      <w:start w:val="1"/>
      <w:numFmt w:val="decimal"/>
      <w:lvlText w:val="%1.%2.%3.%4.%5."/>
      <w:lvlJc w:val="left"/>
      <w:pPr>
        <w:ind w:left="2232" w:hanging="792"/>
      </w:pPr>
      <w:rPr>
        <w:vertAlign w:val="baseline"/>
      </w:rPr>
    </w:lvl>
    <w:lvl w:ilvl="5" w:tentative="0">
      <w:start w:val="1"/>
      <w:numFmt w:val="decimal"/>
      <w:lvlText w:val="%1.%2.%3.%4.%5.%6."/>
      <w:lvlJc w:val="left"/>
      <w:pPr>
        <w:ind w:left="2736" w:hanging="935"/>
      </w:pPr>
      <w:rPr>
        <w:vertAlign w:val="baseline"/>
      </w:rPr>
    </w:lvl>
    <w:lvl w:ilvl="6" w:tentative="0">
      <w:start w:val="1"/>
      <w:numFmt w:val="decimal"/>
      <w:lvlText w:val="%1.%2.%3.%4.%5.%6.%7."/>
      <w:lvlJc w:val="left"/>
      <w:pPr>
        <w:ind w:left="3240" w:hanging="1080"/>
      </w:pPr>
      <w:rPr>
        <w:vertAlign w:val="baseline"/>
      </w:rPr>
    </w:lvl>
    <w:lvl w:ilvl="7" w:tentative="0">
      <w:start w:val="1"/>
      <w:numFmt w:val="decimal"/>
      <w:lvlText w:val="%1.%2.%3.%4.%5.%6.%7.%8."/>
      <w:lvlJc w:val="left"/>
      <w:pPr>
        <w:ind w:left="3744" w:hanging="1224"/>
      </w:pPr>
      <w:rPr>
        <w:vertAlign w:val="baseline"/>
      </w:rPr>
    </w:lvl>
    <w:lvl w:ilvl="8" w:tentative="0">
      <w:start w:val="1"/>
      <w:numFmt w:val="decimal"/>
      <w:lvlText w:val="%1.%2.%3.%4.%5.%6.%7.%8.%9."/>
      <w:lvlJc w:val="left"/>
      <w:pPr>
        <w:ind w:left="4320" w:hanging="1440"/>
      </w:pPr>
      <w:rPr>
        <w:vertAlign w:val="baseline"/>
      </w:rPr>
    </w:lvl>
  </w:abstractNum>
  <w:abstractNum w:abstractNumId="12">
    <w:nsid w:val="7B79841F"/>
    <w:multiLevelType w:val="multilevel"/>
    <w:tmpl w:val="7B79841F"/>
    <w:lvl w:ilvl="0" w:tentative="0">
      <w:start w:val="1"/>
      <w:numFmt w:val="decimal"/>
      <w:lvlText w:val="%1."/>
      <w:lvlJc w:val="left"/>
      <w:pPr>
        <w:ind w:left="360" w:hanging="360"/>
      </w:pPr>
      <w:rPr>
        <w:b/>
        <w:bCs/>
        <w:sz w:val="32"/>
        <w:szCs w:val="32"/>
        <w:vertAlign w:val="baseline"/>
      </w:rPr>
    </w:lvl>
    <w:lvl w:ilvl="1" w:tentative="0">
      <w:start w:val="2"/>
      <w:numFmt w:val="decimal"/>
      <w:lvlText w:val="3.2."/>
      <w:lvlJc w:val="left"/>
      <w:pPr>
        <w:ind w:left="792" w:hanging="432"/>
      </w:pPr>
      <w:rPr>
        <w:vertAlign w:val="baseline"/>
      </w:rPr>
    </w:lvl>
    <w:lvl w:ilvl="2" w:tentative="0">
      <w:start w:val="1"/>
      <w:numFmt w:val="decimal"/>
      <w:lvlText w:val="%1.%2.%3."/>
      <w:lvlJc w:val="left"/>
      <w:pPr>
        <w:ind w:left="1224" w:hanging="504"/>
      </w:pPr>
      <w:rPr>
        <w:vertAlign w:val="baseline"/>
      </w:rPr>
    </w:lvl>
    <w:lvl w:ilvl="3" w:tentative="0">
      <w:start w:val="1"/>
      <w:numFmt w:val="decimal"/>
      <w:lvlText w:val="%1.%2.%3.%4."/>
      <w:lvlJc w:val="left"/>
      <w:pPr>
        <w:ind w:left="1728" w:hanging="647"/>
      </w:pPr>
      <w:rPr>
        <w:vertAlign w:val="baseline"/>
      </w:rPr>
    </w:lvl>
    <w:lvl w:ilvl="4" w:tentative="0">
      <w:start w:val="1"/>
      <w:numFmt w:val="decimal"/>
      <w:lvlText w:val="%1.%2.%3.%4.%5."/>
      <w:lvlJc w:val="left"/>
      <w:pPr>
        <w:ind w:left="2232" w:hanging="792"/>
      </w:pPr>
      <w:rPr>
        <w:vertAlign w:val="baseline"/>
      </w:rPr>
    </w:lvl>
    <w:lvl w:ilvl="5" w:tentative="0">
      <w:start w:val="1"/>
      <w:numFmt w:val="decimal"/>
      <w:lvlText w:val="%1.%2.%3.%4.%5.%6."/>
      <w:lvlJc w:val="left"/>
      <w:pPr>
        <w:ind w:left="2736" w:hanging="935"/>
      </w:pPr>
      <w:rPr>
        <w:vertAlign w:val="baseline"/>
      </w:rPr>
    </w:lvl>
    <w:lvl w:ilvl="6" w:tentative="0">
      <w:start w:val="1"/>
      <w:numFmt w:val="decimal"/>
      <w:lvlText w:val="%1.%2.%3.%4.%5.%6.%7."/>
      <w:lvlJc w:val="left"/>
      <w:pPr>
        <w:ind w:left="3240" w:hanging="1080"/>
      </w:pPr>
      <w:rPr>
        <w:vertAlign w:val="baseline"/>
      </w:rPr>
    </w:lvl>
    <w:lvl w:ilvl="7" w:tentative="0">
      <w:start w:val="1"/>
      <w:numFmt w:val="decimal"/>
      <w:lvlText w:val="%1.%2.%3.%4.%5.%6.%7.%8."/>
      <w:lvlJc w:val="left"/>
      <w:pPr>
        <w:ind w:left="3744" w:hanging="1224"/>
      </w:pPr>
      <w:rPr>
        <w:vertAlign w:val="baseline"/>
      </w:rPr>
    </w:lvl>
    <w:lvl w:ilvl="8" w:tentative="0">
      <w:start w:val="1"/>
      <w:numFmt w:val="decimal"/>
      <w:lvlText w:val="%1.%2.%3.%4.%5.%6.%7.%8.%9."/>
      <w:lvlJc w:val="left"/>
      <w:pPr>
        <w:ind w:left="4320" w:hanging="1440"/>
      </w:pPr>
      <w:rPr>
        <w:vertAlign w:val="baseline"/>
      </w:rPr>
    </w:lvl>
  </w:abstractNum>
  <w:num w:numId="1">
    <w:abstractNumId w:val="11"/>
  </w:num>
  <w:num w:numId="2">
    <w:abstractNumId w:val="0"/>
  </w:num>
  <w:num w:numId="3">
    <w:abstractNumId w:val="6"/>
  </w:num>
  <w:num w:numId="4">
    <w:abstractNumId w:val="3"/>
  </w:num>
  <w:num w:numId="5">
    <w:abstractNumId w:val="1"/>
  </w:num>
  <w:num w:numId="6">
    <w:abstractNumId w:val="10"/>
  </w:num>
  <w:num w:numId="7">
    <w:abstractNumId w:val="2"/>
  </w:num>
  <w:num w:numId="8">
    <w:abstractNumId w:val="12"/>
  </w:num>
  <w:num w:numId="9">
    <w:abstractNumId w:val="9"/>
  </w:num>
  <w:num w:numId="10">
    <w:abstractNumId w:val="7"/>
  </w:num>
  <w:num w:numId="11">
    <w:abstractNumId w:val="5"/>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5702CB1"/>
    <w:rsid w:val="165D2395"/>
    <w:rsid w:val="16F95D32"/>
    <w:rsid w:val="18834C21"/>
    <w:rsid w:val="23F3550B"/>
    <w:rsid w:val="265A0361"/>
    <w:rsid w:val="28D001E0"/>
    <w:rsid w:val="2B001B69"/>
    <w:rsid w:val="302804DC"/>
    <w:rsid w:val="372C3EAA"/>
    <w:rsid w:val="38BB3F20"/>
    <w:rsid w:val="464E1F8A"/>
    <w:rsid w:val="4C2C324B"/>
    <w:rsid w:val="4FA933A2"/>
    <w:rsid w:val="4FFC4CDF"/>
    <w:rsid w:val="513C3AF4"/>
    <w:rsid w:val="5178467D"/>
    <w:rsid w:val="530D78D7"/>
    <w:rsid w:val="5A2B6346"/>
    <w:rsid w:val="5DA6517D"/>
    <w:rsid w:val="6487115A"/>
    <w:rsid w:val="6DAD78A7"/>
    <w:rsid w:val="703F0156"/>
    <w:rsid w:val="7D0635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Calibri"/>
      <w:sz w:val="22"/>
      <w:szCs w:val="22"/>
      <w:lang w:val="en-US"/>
    </w:rPr>
  </w:style>
  <w:style w:type="paragraph" w:styleId="2">
    <w:name w:val="heading 1"/>
    <w:basedOn w:val="1"/>
    <w:next w:val="1"/>
    <w:qFormat/>
    <w:uiPriority w:val="0"/>
    <w:pPr>
      <w:keepNext/>
      <w:spacing w:before="240" w:after="60" w:line="276" w:lineRule="auto"/>
    </w:pPr>
    <w:rPr>
      <w:rFonts w:ascii="Calibri" w:hAnsi="Calibri" w:eastAsia="Calibri" w:cs="Calibri"/>
      <w:b/>
      <w:bCs/>
      <w:sz w:val="32"/>
      <w:szCs w:val="32"/>
      <w:vertAlign w:val="baseline"/>
    </w:rPr>
  </w:style>
  <w:style w:type="paragraph" w:styleId="3">
    <w:name w:val="heading 2"/>
    <w:basedOn w:val="1"/>
    <w:next w:val="1"/>
    <w:qFormat/>
    <w:uiPriority w:val="0"/>
    <w:pPr>
      <w:keepNext/>
      <w:spacing w:before="240" w:after="60" w:line="276" w:lineRule="auto"/>
    </w:pPr>
    <w:rPr>
      <w:rFonts w:ascii="Calibri" w:hAnsi="Calibri" w:eastAsia="Calibri" w:cs="Calibri"/>
      <w:b/>
      <w:bCs/>
      <w:i/>
      <w:iCs/>
      <w:sz w:val="28"/>
      <w:szCs w:val="28"/>
      <w:vertAlign w:val="baseline"/>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qFormat/>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qFormat/>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qFormat/>
    <w:uiPriority w:val="0"/>
    <w:rPr>
      <w:rFonts w:ascii="Courier New" w:hAnsi="Courier New" w:cs="Courier New"/>
      <w:sz w:val="20"/>
      <w:szCs w:val="20"/>
    </w:rPr>
  </w:style>
  <w:style w:type="character" w:styleId="12">
    <w:name w:val="Hyperlink"/>
    <w:basedOn w:val="8"/>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8"/>
    <w:qFormat/>
    <w:uiPriority w:val="0"/>
    <w:rPr>
      <w:b/>
      <w:bCs/>
    </w:rPr>
  </w:style>
  <w:style w:type="paragraph" w:styleId="15">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table" w:styleId="16">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0"/>
    <w:pPr>
      <w:keepNext/>
      <w:keepLines/>
      <w:pageBreakBefore w:val="0"/>
      <w:spacing w:before="480" w:after="120"/>
    </w:pPr>
    <w:rPr>
      <w:b/>
      <w:bCs/>
      <w:sz w:val="72"/>
      <w:szCs w:val="72"/>
    </w:r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0"/>
    <w:basedOn w:val="18"/>
    <w:qFormat/>
    <w:uiPriority w:val="0"/>
    <w:tblPr>
      <w:tblCellMar>
        <w:top w:w="0" w:type="dxa"/>
        <w:left w:w="0" w:type="dxa"/>
        <w:bottom w:w="0" w:type="dxa"/>
        <w:right w:w="0" w:type="dxa"/>
      </w:tblCellMar>
    </w:tblPr>
  </w:style>
  <w:style w:type="paragraph" w:customStyle="1" w:styleId="20">
    <w:name w:val="WPSOffice手动目录 1"/>
    <w:qFormat/>
    <w:uiPriority w:val="0"/>
    <w:pPr>
      <w:ind w:leftChars="0"/>
    </w:pPr>
    <w:rPr>
      <w:rFonts w:ascii="Times New Roman" w:hAnsi="Times New Roman" w:eastAsia="SimSun" w:cs="Times New Roman"/>
      <w:sz w:val="20"/>
      <w:szCs w:val="20"/>
    </w:rPr>
  </w:style>
  <w:style w:type="paragraph" w:customStyle="1" w:styleId="21">
    <w:name w:val="WPSOffice手动目录 2"/>
    <w:qFormat/>
    <w:uiPriority w:val="0"/>
    <w:pPr>
      <w:ind w:leftChars="200"/>
    </w:pPr>
    <w:rPr>
      <w:rFonts w:ascii="Times New Roman" w:hAnsi="Times New Roman" w:eastAsia="SimSun" w:cs="Times New Roman"/>
      <w:sz w:val="20"/>
      <w:szCs w:val="20"/>
    </w:rPr>
  </w:style>
  <w:style w:type="paragraph" w:customStyle="1" w:styleId="22">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33</Pages>
  <TotalTime>339</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2026-01-10T23:43:00Z</dcterms:created>
  <dc:creator>David</dc:creator>
  <cp:lastModifiedBy>David</cp:lastModifiedBy>
  <dcterms:modified xsi:type="dcterms:W3CDTF">2026-01-23T22:23:47Z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2A259313337042BA84348396C0300E07_12</vt:lpwstr>
  </property>
</Properties>
</file>