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742BD" w14:textId="77777777" w:rsidR="00577AB7" w:rsidRDefault="00000000">
      <w:pPr>
        <w:spacing w:after="0" w:line="276" w:lineRule="auto"/>
      </w:pPr>
      <w:r>
        <w:rPr>
          <w:rFonts w:ascii="Calibri" w:eastAsia="Calibri" w:hAnsi="Calibri" w:cs="Calibri"/>
          <w:b/>
          <w:color w:val="2F5496"/>
          <w:sz w:val="46"/>
        </w:rPr>
        <w:t>Justin Singh-Atwal</w:t>
      </w:r>
    </w:p>
    <w:p w14:paraId="2C619FCC" w14:textId="77777777" w:rsidR="00C70572" w:rsidRPr="00C70572" w:rsidRDefault="00C70572" w:rsidP="00C70572">
      <w:pPr>
        <w:spacing w:after="10" w:line="276" w:lineRule="auto"/>
        <w:ind w:left="10" w:right="28"/>
        <w:rPr>
          <w:b/>
          <w:sz w:val="28"/>
          <w:szCs w:val="28"/>
        </w:rPr>
      </w:pPr>
      <w:r w:rsidRPr="00C70572">
        <w:rPr>
          <w:rFonts w:ascii="Calibri" w:eastAsia="Calibri" w:hAnsi="Calibri" w:cs="Calibri"/>
          <w:b/>
          <w:sz w:val="28"/>
          <w:szCs w:val="28"/>
        </w:rPr>
        <w:t>IT/AV Venue Support Technician</w:t>
      </w:r>
    </w:p>
    <w:p w14:paraId="5CC69307" w14:textId="1EB75580" w:rsidR="00577AB7" w:rsidRDefault="006F59EE">
      <w:pPr>
        <w:spacing w:after="202" w:line="276" w:lineRule="auto"/>
      </w:pPr>
      <w:r>
        <w:rPr>
          <w:rFonts w:ascii="Calibri" w:eastAsia="Calibri" w:hAnsi="Calibri" w:cs="Calibri"/>
          <w:color w:val="666666"/>
          <w:sz w:val="18"/>
        </w:rPr>
        <w:t xml:space="preserve">15 Rosella Close, Calamvale, QLD 4116 • 0413335472 • </w:t>
      </w:r>
      <w:r>
        <w:rPr>
          <w:rFonts w:ascii="Calibri" w:eastAsia="Calibri" w:hAnsi="Calibri" w:cs="Calibri"/>
          <w:color w:val="0563C1"/>
          <w:sz w:val="18"/>
          <w:u w:val="single"/>
        </w:rPr>
        <w:t>justinsingh2004@gmail.com</w:t>
      </w:r>
      <w:r>
        <w:rPr>
          <w:rFonts w:ascii="Calibri" w:eastAsia="Calibri" w:hAnsi="Calibri" w:cs="Calibri"/>
          <w:color w:val="666666"/>
          <w:sz w:val="18"/>
        </w:rPr>
        <w:t xml:space="preserve"> • </w:t>
      </w:r>
      <w:r>
        <w:rPr>
          <w:rFonts w:ascii="Calibri" w:eastAsia="Calibri" w:hAnsi="Calibri" w:cs="Calibri"/>
          <w:color w:val="0563C1"/>
          <w:sz w:val="18"/>
          <w:u w:val="single"/>
        </w:rPr>
        <w:t>https://www.linkedin.com/in/justin-singh-atwal/</w:t>
      </w:r>
      <w:r>
        <w:rPr>
          <w:rFonts w:ascii="Calibri" w:eastAsia="Calibri" w:hAnsi="Calibri" w:cs="Calibri"/>
          <w:color w:val="666666"/>
          <w:sz w:val="18"/>
        </w:rPr>
        <w:t xml:space="preserve"> </w:t>
      </w:r>
    </w:p>
    <w:p w14:paraId="006DF269" w14:textId="6C07612A" w:rsidR="00E57444" w:rsidRDefault="00B7120C">
      <w:pPr>
        <w:spacing w:after="11" w:line="276" w:lineRule="auto"/>
        <w:ind w:left="10"/>
        <w:rPr>
          <w:rFonts w:ascii="Calibri" w:eastAsia="Calibri" w:hAnsi="Calibri" w:cs="Calibri"/>
          <w:bCs/>
          <w:color w:val="666666"/>
          <w:sz w:val="18"/>
        </w:rPr>
      </w:pPr>
      <w:r w:rsidRPr="00B7120C">
        <w:rPr>
          <w:rFonts w:ascii="Calibri" w:eastAsia="Calibri" w:hAnsi="Calibri" w:cs="Calibri"/>
          <w:bCs/>
          <w:color w:val="666666"/>
          <w:sz w:val="18"/>
        </w:rPr>
        <w:t>Customer-focused IT student with strong problem-solving skills and hands-on experience in fixing hardware, software, and network issues. Skilled in providing support for Windows OS, mobile devices, and peripherals. Experienced with remote troubleshooting tools, imaging computers using Symantec Ghost, and diagnosing issues under pressure. Proficient in setting up and maintaining networks, configuring switches, and managing AV equipment. Familiar with basic Linux, SQL, PSQL, PowerShell, and Office 365. Eager to learn more and expand IT support skills while helping clients solve tech problems.</w:t>
      </w:r>
    </w:p>
    <w:p w14:paraId="6E6C2E10" w14:textId="77777777" w:rsidR="00B7120C" w:rsidRDefault="00B7120C">
      <w:pPr>
        <w:spacing w:after="11" w:line="276" w:lineRule="auto"/>
        <w:ind w:left="10"/>
        <w:rPr>
          <w:rFonts w:ascii="Calibri" w:eastAsia="Calibri" w:hAnsi="Calibri" w:cs="Calibri"/>
          <w:bCs/>
          <w:color w:val="666666"/>
          <w:sz w:val="18"/>
        </w:rPr>
      </w:pPr>
    </w:p>
    <w:p w14:paraId="02DD7F46" w14:textId="77777777" w:rsidR="00E063B7" w:rsidRDefault="00E063B7" w:rsidP="00E063B7">
      <w:pPr>
        <w:spacing w:after="11" w:line="276" w:lineRule="auto"/>
        <w:ind w:left="10"/>
      </w:pPr>
      <w:r>
        <w:rPr>
          <w:rFonts w:ascii="Calibri" w:eastAsia="Calibri" w:hAnsi="Calibri" w:cs="Calibri"/>
          <w:color w:val="2F5496"/>
        </w:rPr>
        <w:t>WORK EXPERIENCE</w:t>
      </w:r>
    </w:p>
    <w:p w14:paraId="06685ACD" w14:textId="45AC286C" w:rsidR="00E063B7" w:rsidRPr="00360895" w:rsidRDefault="00360895" w:rsidP="00360895">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13C92CE5" w14:textId="77777777" w:rsidR="00B7120C" w:rsidRDefault="00B7120C" w:rsidP="000E2607">
      <w:pPr>
        <w:spacing w:after="10" w:line="276" w:lineRule="auto"/>
        <w:ind w:left="10" w:right="28"/>
        <w:rPr>
          <w:rFonts w:ascii="Calibri" w:eastAsia="Calibri" w:hAnsi="Calibri" w:cs="Calibri"/>
          <w:b/>
          <w:sz w:val="22"/>
          <w:szCs w:val="22"/>
        </w:rPr>
      </w:pPr>
    </w:p>
    <w:p w14:paraId="0E088CB1" w14:textId="0629FC85" w:rsidR="000E2607" w:rsidRPr="00F4142D" w:rsidRDefault="000E2607" w:rsidP="000E2607">
      <w:pPr>
        <w:spacing w:after="10" w:line="276" w:lineRule="auto"/>
        <w:ind w:left="10" w:right="28"/>
        <w:rPr>
          <w:b/>
          <w:sz w:val="22"/>
          <w:szCs w:val="22"/>
        </w:rPr>
      </w:pPr>
      <w:r w:rsidRPr="00F4142D">
        <w:rPr>
          <w:rFonts w:ascii="Calibri" w:eastAsia="Calibri" w:hAnsi="Calibri" w:cs="Calibri"/>
          <w:b/>
          <w:sz w:val="22"/>
          <w:szCs w:val="22"/>
        </w:rPr>
        <w:t>IT/AV Venue Support Technician</w:t>
      </w:r>
    </w:p>
    <w:p w14:paraId="790A1CBE" w14:textId="77777777" w:rsidR="000E2607" w:rsidRPr="00AD2334" w:rsidRDefault="000E2607" w:rsidP="000E2607">
      <w:pPr>
        <w:spacing w:after="231" w:line="240" w:lineRule="auto"/>
        <w:ind w:left="20" w:right="28"/>
        <w:rPr>
          <w:rFonts w:ascii="Calibri" w:eastAsia="Calibri" w:hAnsi="Calibri" w:cs="Calibri"/>
          <w:bCs/>
          <w:color w:val="666666"/>
          <w:sz w:val="22"/>
          <w:szCs w:val="22"/>
        </w:rPr>
      </w:pPr>
      <w:r w:rsidRPr="00AD2334">
        <w:rPr>
          <w:rFonts w:ascii="Calibri" w:eastAsia="Calibri" w:hAnsi="Calibri" w:cs="Calibri"/>
          <w:bCs/>
          <w:color w:val="666666"/>
          <w:sz w:val="22"/>
          <w:szCs w:val="22"/>
        </w:rPr>
        <w:t>Clifton’s | May 2024 – Current</w:t>
      </w:r>
    </w:p>
    <w:p w14:paraId="071A34BB" w14:textId="77777777" w:rsidR="00C70572" w:rsidRDefault="00C70572" w:rsidP="00C70572">
      <w:pPr>
        <w:spacing w:after="231" w:line="276" w:lineRule="auto"/>
        <w:ind w:right="28"/>
        <w:rPr>
          <w:rFonts w:ascii="Calibri" w:eastAsia="Calibri" w:hAnsi="Calibri" w:cs="Calibri"/>
          <w:bCs/>
          <w:color w:val="666666"/>
          <w:sz w:val="20"/>
          <w:szCs w:val="20"/>
        </w:rPr>
      </w:pPr>
      <w:r w:rsidRPr="00C70572">
        <w:rPr>
          <w:rFonts w:ascii="Calibri" w:eastAsia="Calibri" w:hAnsi="Calibri" w:cs="Calibri"/>
          <w:bCs/>
          <w:color w:val="666666"/>
          <w:sz w:val="20"/>
          <w:szCs w:val="20"/>
        </w:rPr>
        <w:t>As an IT Support Technician, I manage IT configurations and troubleshooting to meet client needs, ensuring systems run smoothly and efficiently. I also assist with audiovisual setups, providing reliable technical support to ensure high-quality performance.</w:t>
      </w:r>
    </w:p>
    <w:p w14:paraId="3AA03AD6" w14:textId="77777777" w:rsidR="00C70572" w:rsidRPr="00C70572" w:rsidRDefault="00C70572" w:rsidP="00C70572">
      <w:pPr>
        <w:pStyle w:val="ListParagraph"/>
        <w:numPr>
          <w:ilvl w:val="0"/>
          <w:numId w:val="8"/>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Set up and configured network equipment, ensuring seamless connections for presentations and events.</w:t>
      </w:r>
    </w:p>
    <w:p w14:paraId="2FFDEBC0" w14:textId="77777777" w:rsidR="00C70572" w:rsidRPr="00C70572" w:rsidRDefault="00C70572" w:rsidP="00C70572">
      <w:pPr>
        <w:pStyle w:val="ListParagraph"/>
        <w:numPr>
          <w:ilvl w:val="0"/>
          <w:numId w:val="8"/>
        </w:numPr>
        <w:spacing w:after="231" w:line="276" w:lineRule="auto"/>
        <w:ind w:right="28"/>
        <w:rPr>
          <w:bCs/>
          <w:sz w:val="20"/>
          <w:szCs w:val="20"/>
        </w:rPr>
      </w:pPr>
      <w:r w:rsidRPr="00C70572">
        <w:rPr>
          <w:bCs/>
          <w:color w:val="808080" w:themeColor="background1" w:themeShade="80"/>
          <w:sz w:val="20"/>
          <w:szCs w:val="20"/>
        </w:rPr>
        <w:t>Assisted in replacing and configuring network switches, ensuring proper network functionality.</w:t>
      </w:r>
    </w:p>
    <w:p w14:paraId="3B49ED95" w14:textId="77777777" w:rsidR="00C70572" w:rsidRPr="00C70572" w:rsidRDefault="00C70572" w:rsidP="00C70572">
      <w:pPr>
        <w:pStyle w:val="ListParagraph"/>
        <w:numPr>
          <w:ilvl w:val="0"/>
          <w:numId w:val="8"/>
        </w:numPr>
        <w:spacing w:after="231" w:line="276" w:lineRule="auto"/>
        <w:ind w:right="28"/>
        <w:rPr>
          <w:bCs/>
          <w:sz w:val="20"/>
          <w:szCs w:val="20"/>
        </w:rPr>
      </w:pPr>
      <w:r w:rsidRPr="00C70572">
        <w:rPr>
          <w:rFonts w:ascii="Calibri" w:eastAsia="Calibri" w:hAnsi="Calibri" w:cs="Calibri"/>
          <w:bCs/>
          <w:color w:val="7F7F7F"/>
          <w:sz w:val="20"/>
          <w:szCs w:val="20"/>
        </w:rPr>
        <w:t>Conducted tests on network switches and AV equipment, ensuring everything ran smoothly for presentations and events.</w:t>
      </w:r>
    </w:p>
    <w:p w14:paraId="1E2C35E3" w14:textId="77777777" w:rsidR="00C70572" w:rsidRPr="00C70572" w:rsidRDefault="00C70572" w:rsidP="00C70572">
      <w:pPr>
        <w:pStyle w:val="ListParagraph"/>
        <w:numPr>
          <w:ilvl w:val="0"/>
          <w:numId w:val="8"/>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Provided reliable IT support for setting up computers, ensuring all hardware and peripherals were tested and functioning for exams like RCPA, Acer GAMSAT, CPA, and Pearson VUE.</w:t>
      </w:r>
    </w:p>
    <w:p w14:paraId="211C0741" w14:textId="77777777" w:rsidR="00C70572" w:rsidRPr="00C70572" w:rsidRDefault="00C70572" w:rsidP="00C70572">
      <w:pPr>
        <w:pStyle w:val="ListParagraph"/>
        <w:numPr>
          <w:ilvl w:val="0"/>
          <w:numId w:val="8"/>
        </w:numPr>
        <w:spacing w:after="231" w:line="276" w:lineRule="auto"/>
        <w:ind w:right="28"/>
        <w:rPr>
          <w:bCs/>
          <w:color w:val="808080" w:themeColor="background1" w:themeShade="80"/>
          <w:sz w:val="20"/>
          <w:szCs w:val="20"/>
        </w:rPr>
      </w:pPr>
      <w:r w:rsidRPr="00C70572">
        <w:rPr>
          <w:rFonts w:ascii="Calibri" w:eastAsia="Calibri" w:hAnsi="Calibri" w:cs="Calibri"/>
          <w:bCs/>
          <w:color w:val="7F7F7F"/>
          <w:sz w:val="20"/>
          <w:szCs w:val="20"/>
        </w:rPr>
        <w:t>Delivered technical support during high-pressure situations, quickly resolving issues for exams.</w:t>
      </w:r>
    </w:p>
    <w:p w14:paraId="4B4F0E85" w14:textId="77777777" w:rsidR="00C70572" w:rsidRPr="00C70572" w:rsidRDefault="00C70572" w:rsidP="00C70572">
      <w:pPr>
        <w:pStyle w:val="ListParagraph"/>
        <w:numPr>
          <w:ilvl w:val="0"/>
          <w:numId w:val="8"/>
        </w:numPr>
        <w:spacing w:after="231" w:line="276" w:lineRule="auto"/>
        <w:ind w:right="28"/>
        <w:rPr>
          <w:bCs/>
          <w:color w:val="808080" w:themeColor="background1" w:themeShade="80"/>
          <w:sz w:val="20"/>
          <w:szCs w:val="20"/>
        </w:rPr>
      </w:pPr>
      <w:r w:rsidRPr="00C70572">
        <w:rPr>
          <w:bCs/>
          <w:color w:val="808080" w:themeColor="background1" w:themeShade="80"/>
          <w:sz w:val="20"/>
          <w:szCs w:val="20"/>
        </w:rPr>
        <w:t>Learned to image computers using Symantec Ghost for efficient deployment and system recovery.</w:t>
      </w:r>
    </w:p>
    <w:p w14:paraId="0DC2D31F" w14:textId="77777777" w:rsidR="00B7120C" w:rsidRDefault="00B7120C" w:rsidP="000E2607">
      <w:pPr>
        <w:spacing w:after="75" w:line="276" w:lineRule="auto"/>
        <w:ind w:left="20"/>
        <w:rPr>
          <w:rFonts w:ascii="Calibri" w:eastAsia="Calibri" w:hAnsi="Calibri" w:cs="Calibri"/>
          <w:b/>
          <w:sz w:val="22"/>
        </w:rPr>
      </w:pPr>
    </w:p>
    <w:p w14:paraId="044F87EC" w14:textId="0D90F990" w:rsidR="000E2607" w:rsidRPr="00F4142D" w:rsidRDefault="000E2607" w:rsidP="000E2607">
      <w:pPr>
        <w:spacing w:after="75" w:line="276" w:lineRule="auto"/>
        <w:ind w:left="20"/>
        <w:rPr>
          <w:rFonts w:ascii="Calibri" w:eastAsia="Calibri" w:hAnsi="Calibri" w:cs="Calibri"/>
          <w:b/>
          <w:color w:val="666666"/>
          <w:sz w:val="22"/>
        </w:rPr>
      </w:pPr>
      <w:r w:rsidRPr="00F4142D">
        <w:rPr>
          <w:rFonts w:ascii="Calibri" w:eastAsia="Calibri" w:hAnsi="Calibri" w:cs="Calibri"/>
          <w:b/>
          <w:sz w:val="22"/>
        </w:rPr>
        <w:t>Customer Service (FOH) and Food Preparer (BOH)</w:t>
      </w:r>
      <w:r w:rsidRPr="00F4142D">
        <w:rPr>
          <w:rFonts w:ascii="Calibri" w:eastAsia="Calibri" w:hAnsi="Calibri" w:cs="Calibri"/>
          <w:b/>
          <w:color w:val="666666"/>
          <w:sz w:val="22"/>
        </w:rPr>
        <w:t xml:space="preserve"> </w:t>
      </w:r>
    </w:p>
    <w:p w14:paraId="7A1E2E31" w14:textId="77777777" w:rsidR="000E2607" w:rsidRPr="00AD2334" w:rsidRDefault="000E2607" w:rsidP="000E2607">
      <w:pPr>
        <w:spacing w:after="75" w:line="276" w:lineRule="auto"/>
        <w:ind w:left="20"/>
        <w:rPr>
          <w:bCs/>
        </w:rPr>
      </w:pPr>
      <w:r w:rsidRPr="00AD2334">
        <w:rPr>
          <w:rFonts w:ascii="Calibri" w:eastAsia="Calibri" w:hAnsi="Calibri" w:cs="Calibri"/>
          <w:bCs/>
          <w:color w:val="666666"/>
          <w:sz w:val="22"/>
        </w:rPr>
        <w:t>Red Rooster | Dec 2019 - Current</w:t>
      </w:r>
    </w:p>
    <w:p w14:paraId="72DEF640" w14:textId="77777777" w:rsidR="000E2607" w:rsidRPr="00AD2334" w:rsidRDefault="000E2607" w:rsidP="000E2607">
      <w:pPr>
        <w:spacing w:after="93" w:line="276" w:lineRule="auto"/>
        <w:ind w:left="20" w:right="28"/>
        <w:rPr>
          <w:bCs/>
        </w:rPr>
      </w:pPr>
      <w:r w:rsidRPr="00AD2334">
        <w:rPr>
          <w:rFonts w:ascii="Calibri" w:eastAsia="Calibri" w:hAnsi="Calibri" w:cs="Calibri"/>
          <w:bCs/>
          <w:color w:val="666666"/>
          <w:sz w:val="20"/>
        </w:rPr>
        <w:t>Experienced in a store with 50+ employees, I adeptly mastered all aspects of its operations. Thriving in various roles, I've honed time management, teamwork, and patience skills, especially in guiding new employees.</w:t>
      </w:r>
    </w:p>
    <w:p w14:paraId="6C457177" w14:textId="77777777" w:rsidR="00C70572" w:rsidRPr="00C70572" w:rsidRDefault="00C70572" w:rsidP="000E2607">
      <w:pPr>
        <w:pStyle w:val="ListParagraph"/>
        <w:numPr>
          <w:ilvl w:val="0"/>
          <w:numId w:val="5"/>
        </w:numPr>
        <w:spacing w:after="10" w:line="276" w:lineRule="auto"/>
        <w:ind w:left="1090" w:right="28"/>
        <w:rPr>
          <w:rFonts w:ascii="Calibri" w:hAnsi="Calibri" w:cs="Calibri"/>
          <w:bCs/>
          <w:color w:val="808080" w:themeColor="background1" w:themeShade="80"/>
          <w:sz w:val="20"/>
          <w:szCs w:val="20"/>
        </w:rPr>
      </w:pPr>
      <w:r w:rsidRPr="00C70572">
        <w:rPr>
          <w:rFonts w:ascii="Calibri" w:eastAsia="Calibri" w:hAnsi="Calibri" w:cs="Calibri"/>
          <w:bCs/>
          <w:color w:val="666666"/>
          <w:sz w:val="20"/>
        </w:rPr>
        <w:t>Delivered excellent customer service while efficiently handling IT issues in a fast-paced environment.</w:t>
      </w:r>
    </w:p>
    <w:p w14:paraId="6682EA12" w14:textId="77777777" w:rsidR="00C70572" w:rsidRDefault="00C70572" w:rsidP="000E2607">
      <w:pPr>
        <w:pStyle w:val="ListParagraph"/>
        <w:numPr>
          <w:ilvl w:val="0"/>
          <w:numId w:val="5"/>
        </w:numPr>
        <w:spacing w:after="10" w:line="276" w:lineRule="auto"/>
        <w:ind w:left="1079" w:right="28"/>
        <w:rPr>
          <w:rFonts w:ascii="Calibri" w:hAnsi="Calibri" w:cs="Calibri"/>
          <w:bCs/>
          <w:color w:val="808080" w:themeColor="background1" w:themeShade="80"/>
          <w:sz w:val="20"/>
          <w:szCs w:val="20"/>
        </w:rPr>
      </w:pPr>
      <w:r w:rsidRPr="00C70572">
        <w:rPr>
          <w:rFonts w:ascii="Calibri" w:hAnsi="Calibri" w:cs="Calibri"/>
          <w:bCs/>
          <w:color w:val="808080" w:themeColor="background1" w:themeShade="80"/>
          <w:sz w:val="20"/>
          <w:szCs w:val="20"/>
        </w:rPr>
        <w:t>Diagnosed and resolved technical issues with the Summit system, assisting with device troubleshooting and setup.</w:t>
      </w:r>
    </w:p>
    <w:p w14:paraId="20813979" w14:textId="77777777" w:rsidR="00C70572" w:rsidRDefault="00C70572" w:rsidP="00C70572">
      <w:pPr>
        <w:pStyle w:val="ListParagraph"/>
        <w:numPr>
          <w:ilvl w:val="0"/>
          <w:numId w:val="5"/>
        </w:numPr>
        <w:rPr>
          <w:rFonts w:ascii="Calibri" w:hAnsi="Calibri" w:cs="Calibri"/>
          <w:bCs/>
          <w:color w:val="808080" w:themeColor="background1" w:themeShade="80"/>
          <w:sz w:val="20"/>
          <w:szCs w:val="20"/>
        </w:rPr>
      </w:pPr>
      <w:r w:rsidRPr="00C70572">
        <w:rPr>
          <w:rFonts w:ascii="Calibri" w:hAnsi="Calibri" w:cs="Calibri"/>
          <w:bCs/>
          <w:color w:val="808080" w:themeColor="background1" w:themeShade="80"/>
          <w:sz w:val="20"/>
          <w:szCs w:val="20"/>
        </w:rPr>
        <w:t>Resolved boot-up issues by bypassing EFI Shell and restoring a PC to Windows, ensuring minimal downtime.</w:t>
      </w:r>
    </w:p>
    <w:p w14:paraId="01228054" w14:textId="77777777" w:rsidR="00C70572" w:rsidRPr="00C70572" w:rsidRDefault="00C70572" w:rsidP="00C70572">
      <w:pPr>
        <w:pStyle w:val="ListParagraph"/>
        <w:numPr>
          <w:ilvl w:val="0"/>
          <w:numId w:val="5"/>
        </w:numPr>
        <w:rPr>
          <w:rFonts w:ascii="Calibri" w:hAnsi="Calibri" w:cs="Calibri"/>
          <w:bCs/>
          <w:color w:val="808080" w:themeColor="background1" w:themeShade="80"/>
          <w:sz w:val="20"/>
          <w:szCs w:val="20"/>
        </w:rPr>
      </w:pPr>
      <w:r w:rsidRPr="00C70572">
        <w:rPr>
          <w:rFonts w:ascii="Calibri" w:eastAsia="Calibri" w:hAnsi="Calibri" w:cs="Calibri"/>
          <w:bCs/>
          <w:color w:val="666666"/>
          <w:sz w:val="20"/>
        </w:rPr>
        <w:t>Replaced faulty hardware, such as monitors, effectively fixing the issue without additional costs to the company.</w:t>
      </w:r>
    </w:p>
    <w:p w14:paraId="183A3F09" w14:textId="77777777" w:rsidR="00B7120C" w:rsidRDefault="00B7120C" w:rsidP="00680D4C">
      <w:pPr>
        <w:spacing w:after="10" w:line="276" w:lineRule="auto"/>
        <w:ind w:right="28"/>
        <w:rPr>
          <w:rFonts w:ascii="Calibri" w:eastAsia="Calibri" w:hAnsi="Calibri" w:cs="Calibri"/>
          <w:b/>
          <w:sz w:val="22"/>
        </w:rPr>
      </w:pPr>
    </w:p>
    <w:p w14:paraId="4EC8B24A" w14:textId="473004F0" w:rsidR="00680D4C" w:rsidRDefault="00680D4C" w:rsidP="00680D4C">
      <w:pPr>
        <w:spacing w:after="10" w:line="276" w:lineRule="auto"/>
        <w:ind w:right="28"/>
      </w:pPr>
      <w:r>
        <w:rPr>
          <w:rFonts w:ascii="Calibri" w:eastAsia="Calibri" w:hAnsi="Calibri" w:cs="Calibri"/>
          <w:b/>
          <w:sz w:val="22"/>
        </w:rPr>
        <w:t>Team Captain</w:t>
      </w:r>
      <w:r>
        <w:rPr>
          <w:rFonts w:ascii="Calibri" w:eastAsia="Calibri" w:hAnsi="Calibri" w:cs="Calibri"/>
          <w:b/>
          <w:color w:val="666666"/>
          <w:sz w:val="22"/>
        </w:rPr>
        <w:tab/>
      </w:r>
    </w:p>
    <w:p w14:paraId="046CB1A7" w14:textId="77777777" w:rsidR="00680D4C" w:rsidRDefault="00680D4C" w:rsidP="00680D4C">
      <w:pPr>
        <w:spacing w:after="81" w:line="276" w:lineRule="auto"/>
        <w:ind w:left="10"/>
      </w:pPr>
      <w:r>
        <w:rPr>
          <w:rFonts w:ascii="Calibri" w:eastAsia="Calibri" w:hAnsi="Calibri" w:cs="Calibri"/>
          <w:color w:val="666666"/>
          <w:sz w:val="20"/>
        </w:rPr>
        <w:t xml:space="preserve">QUT High School Esports Tournament | </w:t>
      </w:r>
      <w:r w:rsidRPr="00C3171D">
        <w:rPr>
          <w:rFonts w:ascii="Calibri" w:eastAsia="Calibri" w:hAnsi="Calibri" w:cs="Calibri"/>
          <w:color w:val="666666"/>
          <w:sz w:val="20"/>
        </w:rPr>
        <w:t>March 2022 – November 2022</w:t>
      </w:r>
    </w:p>
    <w:p w14:paraId="58E8154E" w14:textId="77777777" w:rsidR="00680D4C" w:rsidRDefault="00680D4C" w:rsidP="00680D4C">
      <w:pPr>
        <w:spacing w:after="93" w:line="276" w:lineRule="auto"/>
        <w:ind w:left="10" w:right="28"/>
        <w:rPr>
          <w:rFonts w:ascii="Calibri" w:eastAsia="Calibri" w:hAnsi="Calibri" w:cs="Calibri"/>
          <w:color w:val="666666"/>
          <w:sz w:val="20"/>
        </w:rPr>
      </w:pPr>
      <w:r w:rsidRPr="00692251">
        <w:rPr>
          <w:rFonts w:ascii="Calibri" w:eastAsia="Calibri" w:hAnsi="Calibri" w:cs="Calibri"/>
          <w:color w:val="666666"/>
          <w:sz w:val="20"/>
        </w:rPr>
        <w:t>I</w:t>
      </w:r>
      <w:r w:rsidRPr="00047512">
        <w:rPr>
          <w:rFonts w:ascii="Calibri" w:eastAsia="Calibri" w:hAnsi="Calibri" w:cs="Calibri"/>
          <w:color w:val="666666"/>
          <w:sz w:val="20"/>
        </w:rPr>
        <w:t xml:space="preserve">n my first game tournament, my </w:t>
      </w:r>
      <w:r>
        <w:rPr>
          <w:rFonts w:ascii="Calibri" w:eastAsia="Calibri" w:hAnsi="Calibri" w:cs="Calibri"/>
          <w:color w:val="666666"/>
          <w:sz w:val="20"/>
        </w:rPr>
        <w:t xml:space="preserve">five </w:t>
      </w:r>
      <w:r w:rsidRPr="00047512">
        <w:rPr>
          <w:rFonts w:ascii="Calibri" w:eastAsia="Calibri" w:hAnsi="Calibri" w:cs="Calibri"/>
          <w:color w:val="666666"/>
          <w:sz w:val="20"/>
        </w:rPr>
        <w:t>initially disinterested teammates required considerable effort to participate. Despite the challenge, our attendance proved invigorating, sparking my enthusiasm for pushing beyond my comfort zone.</w:t>
      </w:r>
    </w:p>
    <w:p w14:paraId="5A862FAB" w14:textId="77777777" w:rsidR="00680D4C" w:rsidRPr="00692251" w:rsidRDefault="00680D4C" w:rsidP="00680D4C">
      <w:pPr>
        <w:pStyle w:val="ListParagraph"/>
        <w:numPr>
          <w:ilvl w:val="0"/>
          <w:numId w:val="4"/>
        </w:numPr>
        <w:spacing w:after="10" w:line="276" w:lineRule="auto"/>
        <w:ind w:right="28"/>
      </w:pPr>
      <w:r w:rsidRPr="00C23A50">
        <w:rPr>
          <w:rFonts w:ascii="Calibri" w:eastAsia="Calibri" w:hAnsi="Calibri" w:cs="Calibri"/>
          <w:color w:val="666666"/>
          <w:sz w:val="20"/>
        </w:rPr>
        <w:t>Learnt how to use different forms of encouragement to drive players to play harder, creating schedules, having personalised conversation, finding everyone’s strengths and weaknesses.</w:t>
      </w:r>
    </w:p>
    <w:p w14:paraId="68DFA742" w14:textId="77777777" w:rsidR="00680D4C" w:rsidRPr="00C23A50" w:rsidRDefault="00680D4C" w:rsidP="00680D4C">
      <w:pPr>
        <w:pStyle w:val="ListParagraph"/>
        <w:numPr>
          <w:ilvl w:val="0"/>
          <w:numId w:val="4"/>
        </w:numPr>
        <w:spacing w:after="10" w:line="276" w:lineRule="auto"/>
        <w:ind w:right="28"/>
      </w:pPr>
      <w:r w:rsidRPr="00C23A50">
        <w:rPr>
          <w:rFonts w:ascii="Calibri" w:eastAsia="Calibri" w:hAnsi="Calibri" w:cs="Calibri"/>
          <w:color w:val="666666"/>
          <w:sz w:val="20"/>
        </w:rPr>
        <w:t>Due to my hard work and dedication, we won the tournament even though it was our first time attending such a tournament, even beating teams who had been attending for 2+ years.</w:t>
      </w:r>
    </w:p>
    <w:p w14:paraId="0E6B2376" w14:textId="77777777" w:rsidR="00750B10" w:rsidRDefault="00750B10">
      <w:pPr>
        <w:spacing w:after="11" w:line="276" w:lineRule="auto"/>
        <w:rPr>
          <w:rFonts w:ascii="Calibri" w:eastAsia="Calibri" w:hAnsi="Calibri" w:cs="Calibri"/>
          <w:color w:val="2F5496"/>
        </w:rPr>
      </w:pPr>
    </w:p>
    <w:p w14:paraId="024458B4" w14:textId="5568AED0" w:rsidR="00577AB7" w:rsidRDefault="00000000">
      <w:pPr>
        <w:spacing w:after="11" w:line="276" w:lineRule="auto"/>
      </w:pPr>
      <w:r>
        <w:rPr>
          <w:rFonts w:ascii="Calibri" w:eastAsia="Calibri" w:hAnsi="Calibri" w:cs="Calibri"/>
          <w:color w:val="2F5496"/>
        </w:rPr>
        <w:lastRenderedPageBreak/>
        <w:t>REFERENCES</w:t>
      </w:r>
    </w:p>
    <w:p w14:paraId="7897956B" w14:textId="77777777" w:rsidR="00360895" w:rsidRDefault="00360895" w:rsidP="00360895">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3F145D98" w14:textId="51E3214B" w:rsidR="00577AB7" w:rsidRDefault="00000000">
      <w:pPr>
        <w:spacing w:after="0"/>
      </w:pPr>
      <w:r>
        <w:rPr>
          <w:rFonts w:ascii="Calibri" w:eastAsia="Calibri" w:hAnsi="Calibri" w:cs="Calibri"/>
          <w:b/>
          <w:sz w:val="20"/>
        </w:rPr>
        <w:t>Jackson Chambers</w:t>
      </w:r>
      <w:r>
        <w:rPr>
          <w:rFonts w:ascii="Calibri" w:eastAsia="Calibri" w:hAnsi="Calibri" w:cs="Calibri"/>
          <w:color w:val="666666"/>
          <w:sz w:val="20"/>
        </w:rPr>
        <w:t xml:space="preserve"> – </w:t>
      </w:r>
      <w:r w:rsidRPr="00692251">
        <w:rPr>
          <w:rFonts w:ascii="Calibri" w:eastAsia="Calibri" w:hAnsi="Calibri" w:cs="Calibri"/>
          <w:color w:val="666666"/>
          <w:sz w:val="20"/>
        </w:rPr>
        <w:t>Restaurant Manager at Red Rooster Algester –</w:t>
      </w:r>
    </w:p>
    <w:p w14:paraId="0B575A7A" w14:textId="77777777" w:rsidR="00577AB7" w:rsidRDefault="00577AB7">
      <w:pPr>
        <w:spacing w:after="4" w:line="276" w:lineRule="auto"/>
        <w:ind w:right="28"/>
      </w:pPr>
    </w:p>
    <w:p w14:paraId="3136AE06" w14:textId="11811DC1" w:rsidR="00577AB7" w:rsidRPr="00692251" w:rsidRDefault="00000000">
      <w:pPr>
        <w:spacing w:after="4" w:line="276" w:lineRule="auto"/>
        <w:ind w:right="28"/>
      </w:pPr>
      <w:r>
        <w:rPr>
          <w:rFonts w:ascii="Calibri" w:eastAsia="Calibri" w:hAnsi="Calibri" w:cs="Calibri"/>
          <w:b/>
          <w:sz w:val="20"/>
        </w:rPr>
        <w:t>Rhys McGoldrick</w:t>
      </w:r>
      <w:r>
        <w:rPr>
          <w:rFonts w:ascii="Calibri" w:eastAsia="Calibri" w:hAnsi="Calibri" w:cs="Calibri"/>
          <w:b/>
          <w:color w:val="666666"/>
          <w:sz w:val="20"/>
        </w:rPr>
        <w:t xml:space="preserve"> </w:t>
      </w:r>
      <w:r>
        <w:rPr>
          <w:rFonts w:ascii="Calibri" w:eastAsia="Calibri" w:hAnsi="Calibri" w:cs="Calibri"/>
          <w:color w:val="666666"/>
          <w:sz w:val="20"/>
        </w:rPr>
        <w:t xml:space="preserve">– </w:t>
      </w:r>
    </w:p>
    <w:p w14:paraId="19BEDC65" w14:textId="77777777" w:rsidR="00577AB7" w:rsidRDefault="00577AB7">
      <w:pPr>
        <w:spacing w:after="11" w:line="276" w:lineRule="auto"/>
        <w:ind w:left="10"/>
      </w:pPr>
    </w:p>
    <w:p w14:paraId="4A19DBB8" w14:textId="3D1EE2B5" w:rsidR="00577AB7" w:rsidRDefault="00000000">
      <w:pPr>
        <w:spacing w:after="11" w:line="276" w:lineRule="auto"/>
        <w:ind w:left="10"/>
      </w:pPr>
      <w:r>
        <w:rPr>
          <w:rFonts w:ascii="Calibri" w:eastAsia="Calibri" w:hAnsi="Calibri" w:cs="Calibri"/>
          <w:color w:val="2F5496"/>
        </w:rPr>
        <w:t>EDUCATION</w:t>
      </w:r>
      <w:r w:rsidR="000B3535">
        <w:rPr>
          <w:rFonts w:ascii="Calibri" w:eastAsia="Calibri" w:hAnsi="Calibri" w:cs="Calibri"/>
          <w:color w:val="2F5496"/>
        </w:rPr>
        <w:t xml:space="preserve"> AND QUALIFICATIONS</w:t>
      </w:r>
    </w:p>
    <w:p w14:paraId="4EF95591" w14:textId="17B38CB3" w:rsidR="00360895" w:rsidRDefault="006B58EF" w:rsidP="006B58EF">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2147CC5B" w14:textId="5005AD98" w:rsidR="00577AB7" w:rsidRDefault="00000000">
      <w:pPr>
        <w:spacing w:after="6" w:line="276" w:lineRule="auto"/>
        <w:ind w:left="10"/>
      </w:pPr>
      <w:r>
        <w:rPr>
          <w:rFonts w:ascii="Calibri" w:eastAsia="Calibri" w:hAnsi="Calibri" w:cs="Calibri"/>
          <w:b/>
          <w:color w:val="666666"/>
          <w:sz w:val="22"/>
        </w:rPr>
        <w:t xml:space="preserve">Stretton State College, Brisbane, QLD – </w:t>
      </w:r>
      <w:r w:rsidR="00100FAA">
        <w:rPr>
          <w:rFonts w:ascii="Calibri" w:eastAsia="Calibri" w:hAnsi="Calibri" w:cs="Calibri"/>
          <w:b/>
          <w:color w:val="666666"/>
          <w:sz w:val="22"/>
        </w:rPr>
        <w:t xml:space="preserve">Jan </w:t>
      </w:r>
      <w:r>
        <w:rPr>
          <w:rFonts w:ascii="Calibri" w:eastAsia="Calibri" w:hAnsi="Calibri" w:cs="Calibri"/>
          <w:b/>
          <w:color w:val="666666"/>
          <w:sz w:val="22"/>
        </w:rPr>
        <w:t>2010-</w:t>
      </w:r>
      <w:r w:rsidR="00100FAA">
        <w:rPr>
          <w:rFonts w:ascii="Calibri" w:eastAsia="Calibri" w:hAnsi="Calibri" w:cs="Calibri"/>
          <w:b/>
          <w:color w:val="666666"/>
          <w:sz w:val="22"/>
        </w:rPr>
        <w:t xml:space="preserve"> Nov </w:t>
      </w:r>
      <w:r>
        <w:rPr>
          <w:rFonts w:ascii="Calibri" w:eastAsia="Calibri" w:hAnsi="Calibri" w:cs="Calibri"/>
          <w:b/>
          <w:color w:val="666666"/>
          <w:sz w:val="22"/>
        </w:rPr>
        <w:t>2022</w:t>
      </w:r>
    </w:p>
    <w:p w14:paraId="34D97164" w14:textId="3EA2B252" w:rsidR="000B3535" w:rsidRDefault="00000000" w:rsidP="00B443E3">
      <w:pPr>
        <w:spacing w:after="6" w:line="276" w:lineRule="auto"/>
        <w:ind w:left="10"/>
      </w:pPr>
      <w:r>
        <w:rPr>
          <w:rFonts w:ascii="Calibri" w:eastAsia="Calibri" w:hAnsi="Calibri" w:cs="Calibri"/>
          <w:sz w:val="22"/>
        </w:rPr>
        <w:t>Queensland Certificate of Education</w:t>
      </w:r>
      <w:r>
        <w:rPr>
          <w:rFonts w:ascii="Calibri" w:eastAsia="Calibri" w:hAnsi="Calibri" w:cs="Calibri"/>
          <w:color w:val="666666"/>
          <w:sz w:val="22"/>
        </w:rPr>
        <w:t xml:space="preserve"> – Subjects: Digital Solutions, ICT, Design, General English, General Maths.</w:t>
      </w:r>
      <w:bookmarkStart w:id="0" w:name="_Hlk157131872"/>
    </w:p>
    <w:bookmarkEnd w:id="0"/>
    <w:p w14:paraId="5559B6B6" w14:textId="77777777" w:rsidR="00577AB7" w:rsidRDefault="00577AB7">
      <w:pPr>
        <w:spacing w:after="6" w:line="276" w:lineRule="auto"/>
        <w:ind w:left="10"/>
      </w:pPr>
    </w:p>
    <w:p w14:paraId="6DC34299" w14:textId="77777777" w:rsidR="00577AB7" w:rsidRDefault="00000000">
      <w:pPr>
        <w:spacing w:after="6" w:line="276" w:lineRule="auto"/>
        <w:ind w:left="10"/>
      </w:pPr>
      <w:r>
        <w:rPr>
          <w:rFonts w:ascii="Calibri" w:eastAsia="Calibri" w:hAnsi="Calibri" w:cs="Calibri"/>
          <w:b/>
          <w:color w:val="666666"/>
          <w:sz w:val="22"/>
        </w:rPr>
        <w:t xml:space="preserve">Queensland University of Technology, </w:t>
      </w:r>
      <w:r>
        <w:rPr>
          <w:rFonts w:ascii="Calibri" w:eastAsia="Calibri" w:hAnsi="Calibri" w:cs="Calibri"/>
          <w:color w:val="666666"/>
          <w:sz w:val="22"/>
        </w:rPr>
        <w:t>Brisbane, QLD</w:t>
      </w:r>
    </w:p>
    <w:p w14:paraId="76DEE9A8" w14:textId="3CBF3D63" w:rsidR="00577AB7" w:rsidRDefault="00000000">
      <w:pPr>
        <w:spacing w:after="242" w:line="276" w:lineRule="auto"/>
        <w:ind w:left="10"/>
      </w:pPr>
      <w:r>
        <w:rPr>
          <w:rFonts w:ascii="Calibri" w:eastAsia="Calibri" w:hAnsi="Calibri" w:cs="Calibri"/>
          <w:sz w:val="20"/>
        </w:rPr>
        <w:t>Diploma Of Information Technology</w:t>
      </w:r>
      <w:r>
        <w:rPr>
          <w:rFonts w:ascii="Calibri" w:eastAsia="Calibri" w:hAnsi="Calibri" w:cs="Calibri"/>
          <w:color w:val="666666"/>
          <w:sz w:val="20"/>
        </w:rPr>
        <w:t xml:space="preserve"> — Completed </w:t>
      </w:r>
      <w:r w:rsidR="00E5341F">
        <w:rPr>
          <w:rFonts w:ascii="Calibri" w:eastAsia="Calibri" w:hAnsi="Calibri" w:cs="Calibri"/>
          <w:color w:val="666666"/>
          <w:sz w:val="20"/>
        </w:rPr>
        <w:t>Nov</w:t>
      </w:r>
      <w:r>
        <w:rPr>
          <w:rFonts w:ascii="Calibri" w:eastAsia="Calibri" w:hAnsi="Calibri" w:cs="Calibri"/>
          <w:color w:val="666666"/>
          <w:sz w:val="20"/>
        </w:rPr>
        <w:t xml:space="preserve"> 202</w:t>
      </w:r>
      <w:r w:rsidR="00E5341F">
        <w:rPr>
          <w:rFonts w:ascii="Calibri" w:eastAsia="Calibri" w:hAnsi="Calibri" w:cs="Calibri"/>
          <w:color w:val="666666"/>
          <w:sz w:val="20"/>
        </w:rPr>
        <w:t xml:space="preserve">3 | 4.75 </w:t>
      </w:r>
      <w:r w:rsidR="002862B3">
        <w:rPr>
          <w:rFonts w:ascii="Calibri" w:eastAsia="Calibri" w:hAnsi="Calibri" w:cs="Calibri"/>
          <w:color w:val="666666"/>
          <w:sz w:val="20"/>
        </w:rPr>
        <w:t>GPA.</w:t>
      </w:r>
    </w:p>
    <w:p w14:paraId="308E65D9" w14:textId="77777777" w:rsidR="005D19C8" w:rsidRDefault="005D19C8" w:rsidP="005D19C8">
      <w:pPr>
        <w:numPr>
          <w:ilvl w:val="0"/>
          <w:numId w:val="1"/>
        </w:numPr>
        <w:spacing w:after="4" w:line="276" w:lineRule="auto"/>
      </w:pPr>
      <w:r w:rsidRPr="005D19C8">
        <w:rPr>
          <w:rFonts w:ascii="Calibri" w:eastAsia="Calibri" w:hAnsi="Calibri" w:cs="Calibri"/>
          <w:color w:val="666666"/>
          <w:sz w:val="20"/>
        </w:rPr>
        <w:t>Gained a strong foundation in IT areas such as troubleshooting, systems analysis, and database management for effective support.</w:t>
      </w:r>
    </w:p>
    <w:p w14:paraId="16D2D0CC" w14:textId="478E137C" w:rsidR="005D19C8" w:rsidRPr="005D19C8" w:rsidRDefault="005D19C8" w:rsidP="005D19C8">
      <w:pPr>
        <w:numPr>
          <w:ilvl w:val="0"/>
          <w:numId w:val="1"/>
        </w:numPr>
        <w:spacing w:after="4" w:line="276" w:lineRule="auto"/>
      </w:pPr>
      <w:r w:rsidRPr="005D19C8">
        <w:rPr>
          <w:rFonts w:ascii="Calibri" w:eastAsia="Calibri" w:hAnsi="Calibri" w:cs="Calibri"/>
          <w:color w:val="666666"/>
          <w:sz w:val="20"/>
        </w:rPr>
        <w:t>Improved problem-solving and critical thinking skills to efficiently resolve IT issues and assist with technical support challenges</w:t>
      </w:r>
    </w:p>
    <w:p w14:paraId="252CDAEA" w14:textId="09C99E83" w:rsidR="00577AB7" w:rsidRDefault="00000000">
      <w:pPr>
        <w:spacing w:after="6" w:line="276" w:lineRule="auto"/>
      </w:pPr>
      <w:r>
        <w:rPr>
          <w:rFonts w:ascii="Calibri" w:eastAsia="Calibri" w:hAnsi="Calibri" w:cs="Calibri"/>
          <w:color w:val="2F5496"/>
        </w:rPr>
        <w:t>FUTURE QUALIFICATIONS</w:t>
      </w:r>
    </w:p>
    <w:p w14:paraId="44D6FEF3" w14:textId="77777777" w:rsidR="00577AB7" w:rsidRDefault="00000000">
      <w:pPr>
        <w:spacing w:after="6" w:line="276" w:lineRule="auto"/>
        <w:ind w:left="10"/>
      </w:pPr>
      <w:r>
        <w:rPr>
          <w:rFonts w:ascii="Calibri" w:eastAsia="Calibri" w:hAnsi="Calibri" w:cs="Calibri"/>
          <w:b/>
          <w:color w:val="666666"/>
          <w:sz w:val="22"/>
        </w:rPr>
        <w:t xml:space="preserve">Queensland University of Technology, </w:t>
      </w:r>
      <w:r>
        <w:rPr>
          <w:rFonts w:ascii="Calibri" w:eastAsia="Calibri" w:hAnsi="Calibri" w:cs="Calibri"/>
          <w:color w:val="666666"/>
          <w:sz w:val="22"/>
        </w:rPr>
        <w:t>Brisbane, QLD</w:t>
      </w:r>
    </w:p>
    <w:p w14:paraId="06FF961C" w14:textId="6AB83E11" w:rsidR="00577AB7" w:rsidRDefault="00000000">
      <w:pPr>
        <w:spacing w:after="242" w:line="276" w:lineRule="auto"/>
        <w:ind w:left="10"/>
      </w:pPr>
      <w:r>
        <w:rPr>
          <w:rFonts w:ascii="Calibri" w:eastAsia="Calibri" w:hAnsi="Calibri" w:cs="Calibri"/>
          <w:sz w:val="20"/>
        </w:rPr>
        <w:t>Bachelor Of Information Technology</w:t>
      </w:r>
      <w:r>
        <w:rPr>
          <w:rFonts w:ascii="Calibri" w:eastAsia="Calibri" w:hAnsi="Calibri" w:cs="Calibri"/>
          <w:color w:val="666666"/>
          <w:sz w:val="20"/>
        </w:rPr>
        <w:t xml:space="preserve"> — Data Science, Completed By 202</w:t>
      </w:r>
      <w:r w:rsidR="000B3535">
        <w:rPr>
          <w:rFonts w:ascii="Calibri" w:eastAsia="Calibri" w:hAnsi="Calibri" w:cs="Calibri"/>
          <w:color w:val="666666"/>
          <w:sz w:val="20"/>
        </w:rPr>
        <w:t>5</w:t>
      </w:r>
    </w:p>
    <w:p w14:paraId="3358EB7C" w14:textId="77777777" w:rsidR="005D19C8" w:rsidRPr="005D19C8" w:rsidRDefault="005D19C8">
      <w:pPr>
        <w:numPr>
          <w:ilvl w:val="0"/>
          <w:numId w:val="1"/>
        </w:numPr>
        <w:spacing w:after="4" w:line="276" w:lineRule="auto"/>
      </w:pPr>
      <w:r w:rsidRPr="005D19C8">
        <w:rPr>
          <w:rFonts w:ascii="Calibri" w:eastAsia="Calibri" w:hAnsi="Calibri" w:cs="Calibri"/>
          <w:color w:val="666666"/>
          <w:sz w:val="20"/>
        </w:rPr>
        <w:t>Build knowledge in networking and cybersecurity to improve IT support and troubleshooting.</w:t>
      </w:r>
    </w:p>
    <w:p w14:paraId="3C35B36E" w14:textId="77777777" w:rsidR="005D19C8" w:rsidRPr="005D19C8" w:rsidRDefault="005D19C8">
      <w:pPr>
        <w:numPr>
          <w:ilvl w:val="0"/>
          <w:numId w:val="1"/>
        </w:numPr>
        <w:spacing w:after="4" w:line="276" w:lineRule="auto"/>
      </w:pPr>
      <w:r w:rsidRPr="005D19C8">
        <w:rPr>
          <w:rFonts w:ascii="Calibri" w:eastAsia="Calibri" w:hAnsi="Calibri" w:cs="Calibri"/>
          <w:color w:val="666666"/>
          <w:sz w:val="20"/>
        </w:rPr>
        <w:t>Learn data analysis and machine learning tools to make IT systems more efficient.</w:t>
      </w:r>
    </w:p>
    <w:p w14:paraId="6B7E7EA0" w14:textId="7C615905" w:rsidR="00577AB7" w:rsidRPr="00692251" w:rsidRDefault="005D19C8">
      <w:pPr>
        <w:numPr>
          <w:ilvl w:val="0"/>
          <w:numId w:val="1"/>
        </w:numPr>
        <w:spacing w:after="4" w:line="276" w:lineRule="auto"/>
      </w:pPr>
      <w:r w:rsidRPr="005D19C8">
        <w:rPr>
          <w:rFonts w:ascii="Calibri" w:eastAsia="Calibri" w:hAnsi="Calibri" w:cs="Calibri"/>
          <w:color w:val="666666"/>
          <w:sz w:val="20"/>
        </w:rPr>
        <w:t>Understand how to use data to help make better decisions and improve IT systems.</w:t>
      </w:r>
    </w:p>
    <w:p w14:paraId="3FAAABE2" w14:textId="77777777" w:rsidR="00577AB7" w:rsidRDefault="00577AB7">
      <w:pPr>
        <w:spacing w:after="4" w:line="276" w:lineRule="auto"/>
        <w:ind w:left="10"/>
      </w:pPr>
    </w:p>
    <w:p w14:paraId="2C5E78BB" w14:textId="77777777" w:rsidR="000B3535" w:rsidRDefault="000B3535" w:rsidP="000B3535">
      <w:pPr>
        <w:spacing w:after="6" w:line="276" w:lineRule="auto"/>
        <w:ind w:left="10"/>
      </w:pPr>
      <w:r>
        <w:rPr>
          <w:rFonts w:ascii="Calibri" w:eastAsia="Calibri" w:hAnsi="Calibri" w:cs="Calibri"/>
          <w:b/>
          <w:color w:val="666666"/>
          <w:sz w:val="22"/>
        </w:rPr>
        <w:t xml:space="preserve">CompTIA, </w:t>
      </w:r>
      <w:r>
        <w:rPr>
          <w:rFonts w:ascii="Calibri" w:eastAsia="Calibri" w:hAnsi="Calibri" w:cs="Calibri"/>
          <w:color w:val="666666"/>
          <w:sz w:val="22"/>
        </w:rPr>
        <w:t>Brisbane, QLD</w:t>
      </w:r>
    </w:p>
    <w:p w14:paraId="3F4A57EE" w14:textId="1B25762B" w:rsidR="000B3535" w:rsidRDefault="000B3535" w:rsidP="000B3535">
      <w:pPr>
        <w:spacing w:after="242" w:line="276" w:lineRule="auto"/>
        <w:ind w:left="10"/>
      </w:pPr>
      <w:r>
        <w:rPr>
          <w:rFonts w:ascii="Calibri" w:eastAsia="Calibri" w:hAnsi="Calibri" w:cs="Calibri"/>
          <w:sz w:val="20"/>
        </w:rPr>
        <w:t>CompTIA A+ Certificate</w:t>
      </w:r>
      <w:r>
        <w:rPr>
          <w:rFonts w:ascii="Calibri" w:eastAsia="Calibri" w:hAnsi="Calibri" w:cs="Calibri"/>
          <w:color w:val="666666"/>
          <w:sz w:val="20"/>
        </w:rPr>
        <w:t xml:space="preserve"> — Completed by Jul 202</w:t>
      </w:r>
      <w:r w:rsidR="005D19C8">
        <w:rPr>
          <w:rFonts w:ascii="Calibri" w:eastAsia="Calibri" w:hAnsi="Calibri" w:cs="Calibri"/>
          <w:color w:val="666666"/>
          <w:sz w:val="20"/>
        </w:rPr>
        <w:t>5</w:t>
      </w:r>
    </w:p>
    <w:p w14:paraId="26517A63" w14:textId="77777777" w:rsidR="005D19C8" w:rsidRPr="005D19C8" w:rsidRDefault="005D19C8" w:rsidP="000B3535">
      <w:pPr>
        <w:pStyle w:val="ListParagraph"/>
        <w:numPr>
          <w:ilvl w:val="0"/>
          <w:numId w:val="1"/>
        </w:numPr>
        <w:spacing w:after="4" w:line="276" w:lineRule="auto"/>
      </w:pPr>
      <w:r w:rsidRPr="005D19C8">
        <w:rPr>
          <w:rFonts w:ascii="Calibri" w:eastAsia="Calibri" w:hAnsi="Calibri" w:cs="Calibri"/>
          <w:color w:val="666666"/>
          <w:sz w:val="20"/>
        </w:rPr>
        <w:t>Specialize in hardware support and troubleshooting for Windows machines.</w:t>
      </w:r>
    </w:p>
    <w:p w14:paraId="52F22ADC" w14:textId="77777777" w:rsidR="005D19C8" w:rsidRPr="005D19C8" w:rsidRDefault="005D19C8" w:rsidP="005D19C8">
      <w:pPr>
        <w:pStyle w:val="ListParagraph"/>
        <w:numPr>
          <w:ilvl w:val="0"/>
          <w:numId w:val="1"/>
        </w:numPr>
        <w:spacing w:after="4" w:line="276" w:lineRule="auto"/>
      </w:pPr>
      <w:r>
        <w:rPr>
          <w:rFonts w:ascii="Calibri" w:eastAsia="Calibri" w:hAnsi="Calibri" w:cs="Calibri"/>
          <w:color w:val="666666"/>
          <w:sz w:val="20"/>
        </w:rPr>
        <w:t>Stren</w:t>
      </w:r>
      <w:r w:rsidRPr="005D19C8">
        <w:rPr>
          <w:rFonts w:ascii="Calibri" w:eastAsia="Calibri" w:hAnsi="Calibri" w:cs="Calibri"/>
          <w:color w:val="666666"/>
          <w:sz w:val="20"/>
        </w:rPr>
        <w:t>gthen skills in diagnosing, repairing, and maintaining IT hardware.</w:t>
      </w:r>
    </w:p>
    <w:p w14:paraId="33E67D37" w14:textId="32ED4162" w:rsidR="000B3535" w:rsidRDefault="005D19C8" w:rsidP="005D19C8">
      <w:pPr>
        <w:pStyle w:val="ListParagraph"/>
        <w:numPr>
          <w:ilvl w:val="0"/>
          <w:numId w:val="1"/>
        </w:numPr>
        <w:spacing w:after="4" w:line="276" w:lineRule="auto"/>
      </w:pPr>
      <w:r w:rsidRPr="005D19C8">
        <w:rPr>
          <w:rFonts w:ascii="Calibri" w:eastAsia="Calibri" w:hAnsi="Calibri" w:cs="Calibri"/>
          <w:color w:val="666666"/>
          <w:sz w:val="20"/>
        </w:rPr>
        <w:t>Deepen understanding of how hardware interacts with networking, cybersecurity, and cloud systems.</w:t>
      </w:r>
    </w:p>
    <w:p w14:paraId="1190DDD6" w14:textId="77777777" w:rsidR="00577AB7" w:rsidRDefault="00000000">
      <w:pPr>
        <w:spacing w:after="11" w:line="256" w:lineRule="auto"/>
        <w:ind w:left="10"/>
      </w:pPr>
      <w:r>
        <w:rPr>
          <w:rFonts w:ascii="Calibri" w:eastAsia="Calibri" w:hAnsi="Calibri" w:cs="Calibri"/>
          <w:color w:val="2F5496"/>
        </w:rPr>
        <w:t>SKILLS &amp; OTHER</w:t>
      </w:r>
    </w:p>
    <w:p w14:paraId="1DA923E7" w14:textId="77777777" w:rsidR="00360895" w:rsidRDefault="00360895" w:rsidP="00360895">
      <w:pPr>
        <w:spacing w:after="129" w:line="256" w:lineRule="auto"/>
        <w:ind w:left="10"/>
        <w:rPr>
          <w:rFonts w:ascii="Calibri" w:eastAsia="Calibri" w:hAnsi="Calibri" w:cs="Calibri"/>
          <w:color w:val="D9D9D9"/>
          <w:sz w:val="22"/>
        </w:rPr>
      </w:pPr>
      <w:r>
        <w:rPr>
          <w:rFonts w:ascii="Calibri" w:eastAsia="Calibri" w:hAnsi="Calibri" w:cs="Calibri"/>
          <w:color w:val="D9D9D9"/>
          <w:sz w:val="22"/>
        </w:rPr>
        <w:t>______________________________________________________________________________________</w:t>
      </w:r>
    </w:p>
    <w:p w14:paraId="3EC486BE" w14:textId="3DB44082" w:rsidR="0050022B" w:rsidRDefault="00000000" w:rsidP="0050022B">
      <w:pPr>
        <w:spacing w:after="4" w:line="261" w:lineRule="auto"/>
        <w:ind w:left="10" w:right="28"/>
        <w:rPr>
          <w:rFonts w:ascii="Calibri" w:eastAsia="Calibri" w:hAnsi="Calibri" w:cs="Calibri"/>
          <w:color w:val="808080"/>
          <w:sz w:val="22"/>
        </w:rPr>
      </w:pPr>
      <w:r>
        <w:rPr>
          <w:rFonts w:ascii="Calibri" w:eastAsia="Calibri" w:hAnsi="Calibri" w:cs="Calibri"/>
          <w:b/>
          <w:sz w:val="22"/>
        </w:rPr>
        <w:t>Interests</w:t>
      </w:r>
      <w:r>
        <w:rPr>
          <w:rFonts w:ascii="Calibri" w:eastAsia="Calibri" w:hAnsi="Calibri" w:cs="Calibri"/>
          <w:sz w:val="22"/>
        </w:rPr>
        <w:t>:</w:t>
      </w:r>
      <w:r>
        <w:rPr>
          <w:rFonts w:ascii="Calibri" w:eastAsia="Calibri" w:hAnsi="Calibri" w:cs="Calibri"/>
          <w:color w:val="808080"/>
          <w:sz w:val="22"/>
        </w:rPr>
        <w:t xml:space="preserve"> </w:t>
      </w:r>
      <w:r w:rsidR="00750B10" w:rsidRPr="00750B10">
        <w:rPr>
          <w:rFonts w:ascii="Calibri" w:eastAsia="Calibri" w:hAnsi="Calibri" w:cs="Calibri"/>
          <w:color w:val="808080"/>
          <w:sz w:val="22"/>
        </w:rPr>
        <w:t>Sociali</w:t>
      </w:r>
      <w:r w:rsidR="00750B10">
        <w:rPr>
          <w:rFonts w:ascii="Calibri" w:eastAsia="Calibri" w:hAnsi="Calibri" w:cs="Calibri"/>
          <w:color w:val="808080"/>
          <w:sz w:val="22"/>
        </w:rPr>
        <w:t>s</w:t>
      </w:r>
      <w:r w:rsidR="00750B10" w:rsidRPr="00750B10">
        <w:rPr>
          <w:rFonts w:ascii="Calibri" w:eastAsia="Calibri" w:hAnsi="Calibri" w:cs="Calibri"/>
          <w:color w:val="808080"/>
          <w:sz w:val="22"/>
        </w:rPr>
        <w:t>ing with people, helping others solve IT problems, expanding my IT knowledge, staying updated on software and hardware trends, learning new technologies to improve my IT support skills.</w:t>
      </w:r>
    </w:p>
    <w:p w14:paraId="052D41A4" w14:textId="77777777" w:rsidR="00750B10" w:rsidRPr="0050022B" w:rsidRDefault="00750B10" w:rsidP="0050022B">
      <w:pPr>
        <w:spacing w:after="4" w:line="261" w:lineRule="auto"/>
        <w:ind w:left="10" w:right="28"/>
        <w:rPr>
          <w:sz w:val="18"/>
          <w:szCs w:val="18"/>
        </w:rPr>
      </w:pPr>
    </w:p>
    <w:p w14:paraId="0E7F0646" w14:textId="6205B9BD" w:rsidR="00577AB7" w:rsidRDefault="00000000">
      <w:pPr>
        <w:spacing w:after="4" w:line="261" w:lineRule="auto"/>
        <w:ind w:left="10" w:right="28"/>
        <w:rPr>
          <w:rFonts w:ascii="Calibri" w:eastAsia="Calibri" w:hAnsi="Calibri" w:cs="Calibri"/>
          <w:color w:val="808080"/>
          <w:sz w:val="22"/>
        </w:rPr>
      </w:pPr>
      <w:r>
        <w:rPr>
          <w:rFonts w:ascii="Calibri" w:eastAsia="Calibri" w:hAnsi="Calibri" w:cs="Calibri"/>
          <w:b/>
          <w:sz w:val="22"/>
        </w:rPr>
        <w:t>Key Soft Skills</w:t>
      </w:r>
      <w:r>
        <w:rPr>
          <w:rFonts w:ascii="Calibri" w:eastAsia="Calibri" w:hAnsi="Calibri" w:cs="Calibri"/>
          <w:sz w:val="22"/>
        </w:rPr>
        <w:t>:</w:t>
      </w:r>
      <w:r w:rsidR="0050022B">
        <w:rPr>
          <w:rFonts w:ascii="Calibri" w:eastAsia="Calibri" w:hAnsi="Calibri" w:cs="Calibri"/>
          <w:color w:val="808080"/>
          <w:sz w:val="22"/>
        </w:rPr>
        <w:t xml:space="preserve"> </w:t>
      </w:r>
      <w:r w:rsidR="00B443E3" w:rsidRPr="00B443E3">
        <w:rPr>
          <w:rFonts w:ascii="Calibri" w:eastAsia="Calibri" w:hAnsi="Calibri" w:cs="Calibri"/>
          <w:color w:val="808080"/>
          <w:sz w:val="22"/>
        </w:rPr>
        <w:t>Clear communication, patience, problem-solving, teamwork, time management, attention to detail, adaptability, and staying calm under pressure.</w:t>
      </w:r>
    </w:p>
    <w:p w14:paraId="71C6706A" w14:textId="77777777" w:rsidR="0050022B" w:rsidRPr="0050022B" w:rsidRDefault="0050022B">
      <w:pPr>
        <w:spacing w:after="4" w:line="261" w:lineRule="auto"/>
        <w:ind w:left="10" w:right="28"/>
        <w:rPr>
          <w:sz w:val="18"/>
          <w:szCs w:val="20"/>
        </w:rPr>
      </w:pPr>
    </w:p>
    <w:p w14:paraId="39A39C3F" w14:textId="7EEF6037" w:rsidR="00577AB7" w:rsidRPr="00AF67A1" w:rsidRDefault="0050022B" w:rsidP="00AF67A1">
      <w:pPr>
        <w:spacing w:after="4" w:line="261" w:lineRule="auto"/>
        <w:ind w:left="10" w:right="28"/>
        <w:rPr>
          <w:bCs/>
        </w:rPr>
      </w:pPr>
      <w:r>
        <w:rPr>
          <w:rFonts w:ascii="Calibri" w:eastAsia="Calibri" w:hAnsi="Calibri" w:cs="Calibri"/>
          <w:b/>
          <w:sz w:val="22"/>
        </w:rPr>
        <w:t>Hard Skills</w:t>
      </w:r>
      <w:r>
        <w:rPr>
          <w:rFonts w:ascii="Calibri" w:eastAsia="Calibri" w:hAnsi="Calibri" w:cs="Calibri"/>
          <w:sz w:val="22"/>
        </w:rPr>
        <w:t>:</w:t>
      </w:r>
      <w:r w:rsidRPr="0050022B">
        <w:rPr>
          <w:rFonts w:ascii="Calibri" w:eastAsia="Calibri" w:hAnsi="Calibri" w:cs="Calibri"/>
          <w:bCs/>
          <w:color w:val="808080"/>
          <w:sz w:val="22"/>
        </w:rPr>
        <w:t xml:space="preserve"> </w:t>
      </w:r>
      <w:r w:rsidR="005D19C8" w:rsidRPr="005D19C8">
        <w:rPr>
          <w:rFonts w:ascii="Calibri" w:eastAsia="Calibri" w:hAnsi="Calibri" w:cs="Calibri"/>
          <w:bCs/>
          <w:color w:val="808080"/>
          <w:sz w:val="22"/>
        </w:rPr>
        <w:t>Skilled in troubleshooting Windows devices, mobile phones (Android/Windows OS), and using PowerShell for basic scripting. Strong knowledge of SQL, PSQL, Office 365, Windows Backup, and Wireshark. Experienced with remote tools, imaging computers (Symantec Ghost), and basic Linux. Proficient in IT/AV setups, Summit POS troubleshooting, and providing user training and support during events.</w:t>
      </w:r>
    </w:p>
    <w:sectPr w:rsidR="00577AB7" w:rsidRPr="00AF67A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7683"/>
    <w:multiLevelType w:val="hybridMultilevel"/>
    <w:tmpl w:val="BDB2030A"/>
    <w:lvl w:ilvl="0" w:tplc="16EE1BCE">
      <w:start w:val="1"/>
      <w:numFmt w:val="bullet"/>
      <w:lvlText w:val=""/>
      <w:lvlJc w:val="left"/>
      <w:pPr>
        <w:ind w:left="720" w:hanging="360"/>
      </w:pPr>
      <w:rPr>
        <w:rFonts w:ascii="Symbol" w:hAnsi="Symbol" w:hint="default"/>
        <w:color w:val="auto"/>
        <w:u w:val="none"/>
      </w:rPr>
    </w:lvl>
    <w:lvl w:ilvl="1" w:tplc="35740310">
      <w:start w:val="1"/>
      <w:numFmt w:val="bullet"/>
      <w:lvlText w:val="○"/>
      <w:lvlJc w:val="left"/>
      <w:pPr>
        <w:ind w:left="1440" w:hanging="360"/>
      </w:pPr>
      <w:rPr>
        <w:u w:val="none"/>
      </w:rPr>
    </w:lvl>
    <w:lvl w:ilvl="2" w:tplc="D1729C18">
      <w:start w:val="1"/>
      <w:numFmt w:val="bullet"/>
      <w:lvlText w:val="■"/>
      <w:lvlJc w:val="left"/>
      <w:pPr>
        <w:ind w:left="2160" w:hanging="360"/>
      </w:pPr>
      <w:rPr>
        <w:u w:val="none"/>
      </w:rPr>
    </w:lvl>
    <w:lvl w:ilvl="3" w:tplc="C2663D22">
      <w:start w:val="1"/>
      <w:numFmt w:val="bullet"/>
      <w:lvlText w:val="●"/>
      <w:lvlJc w:val="left"/>
      <w:pPr>
        <w:ind w:left="2880" w:hanging="360"/>
      </w:pPr>
      <w:rPr>
        <w:u w:val="none"/>
      </w:rPr>
    </w:lvl>
    <w:lvl w:ilvl="4" w:tplc="BBB006E2">
      <w:start w:val="1"/>
      <w:numFmt w:val="bullet"/>
      <w:lvlText w:val="○"/>
      <w:lvlJc w:val="left"/>
      <w:pPr>
        <w:ind w:left="3600" w:hanging="360"/>
      </w:pPr>
      <w:rPr>
        <w:u w:val="none"/>
      </w:rPr>
    </w:lvl>
    <w:lvl w:ilvl="5" w:tplc="8CE82DDA">
      <w:start w:val="1"/>
      <w:numFmt w:val="bullet"/>
      <w:lvlText w:val="■"/>
      <w:lvlJc w:val="left"/>
      <w:pPr>
        <w:ind w:left="4320" w:hanging="360"/>
      </w:pPr>
      <w:rPr>
        <w:u w:val="none"/>
      </w:rPr>
    </w:lvl>
    <w:lvl w:ilvl="6" w:tplc="64B83CC8">
      <w:start w:val="1"/>
      <w:numFmt w:val="bullet"/>
      <w:lvlText w:val="●"/>
      <w:lvlJc w:val="left"/>
      <w:pPr>
        <w:ind w:left="5040" w:hanging="360"/>
      </w:pPr>
      <w:rPr>
        <w:u w:val="none"/>
      </w:rPr>
    </w:lvl>
    <w:lvl w:ilvl="7" w:tplc="16ECA8B8">
      <w:start w:val="1"/>
      <w:numFmt w:val="bullet"/>
      <w:lvlText w:val="○"/>
      <w:lvlJc w:val="left"/>
      <w:pPr>
        <w:ind w:left="5760" w:hanging="360"/>
      </w:pPr>
      <w:rPr>
        <w:u w:val="none"/>
      </w:rPr>
    </w:lvl>
    <w:lvl w:ilvl="8" w:tplc="319A3D44">
      <w:start w:val="1"/>
      <w:numFmt w:val="bullet"/>
      <w:lvlText w:val="■"/>
      <w:lvlJc w:val="left"/>
      <w:pPr>
        <w:ind w:left="6480" w:hanging="360"/>
      </w:pPr>
      <w:rPr>
        <w:u w:val="none"/>
      </w:rPr>
    </w:lvl>
  </w:abstractNum>
  <w:abstractNum w:abstractNumId="1" w15:restartNumberingAfterBreak="0">
    <w:nsid w:val="28C129B4"/>
    <w:multiLevelType w:val="hybridMultilevel"/>
    <w:tmpl w:val="8D98AB5C"/>
    <w:lvl w:ilvl="0" w:tplc="7D268866">
      <w:start w:val="1"/>
      <w:numFmt w:val="bullet"/>
      <w:lvlText w:val=""/>
      <w:lvlJc w:val="left"/>
      <w:pPr>
        <w:ind w:left="1800" w:hanging="360"/>
      </w:pPr>
      <w:rPr>
        <w:rFonts w:ascii="Symbol" w:hAnsi="Symbol" w:hint="default"/>
        <w:color w:val="000000" w:themeColor="text1"/>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322D2E23"/>
    <w:multiLevelType w:val="hybridMultilevel"/>
    <w:tmpl w:val="EE26EA34"/>
    <w:lvl w:ilvl="0" w:tplc="72A22E22">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DE1227F"/>
    <w:multiLevelType w:val="hybridMultilevel"/>
    <w:tmpl w:val="32C86896"/>
    <w:lvl w:ilvl="0" w:tplc="C1209A98">
      <w:start w:val="1"/>
      <w:numFmt w:val="decimal"/>
      <w:lvlText w:val="%1."/>
      <w:lvlJc w:val="left"/>
      <w:pPr>
        <w:ind w:left="720" w:hanging="360"/>
      </w:pPr>
      <w:rPr>
        <w:u w:val="none"/>
      </w:rPr>
    </w:lvl>
    <w:lvl w:ilvl="1" w:tplc="2D86E1BE">
      <w:start w:val="1"/>
      <w:numFmt w:val="lowerLetter"/>
      <w:lvlText w:val="%2."/>
      <w:lvlJc w:val="left"/>
      <w:pPr>
        <w:ind w:left="1440" w:hanging="360"/>
      </w:pPr>
      <w:rPr>
        <w:u w:val="none"/>
      </w:rPr>
    </w:lvl>
    <w:lvl w:ilvl="2" w:tplc="F0023B2A">
      <w:start w:val="1"/>
      <w:numFmt w:val="lowerRoman"/>
      <w:lvlText w:val="%3."/>
      <w:lvlJc w:val="right"/>
      <w:pPr>
        <w:ind w:left="2160" w:hanging="360"/>
      </w:pPr>
      <w:rPr>
        <w:u w:val="none"/>
      </w:rPr>
    </w:lvl>
    <w:lvl w:ilvl="3" w:tplc="21CE444E">
      <w:start w:val="1"/>
      <w:numFmt w:val="decimal"/>
      <w:lvlText w:val="%4."/>
      <w:lvlJc w:val="left"/>
      <w:pPr>
        <w:ind w:left="2880" w:hanging="360"/>
      </w:pPr>
      <w:rPr>
        <w:u w:val="none"/>
      </w:rPr>
    </w:lvl>
    <w:lvl w:ilvl="4" w:tplc="CCB6141E">
      <w:start w:val="1"/>
      <w:numFmt w:val="lowerLetter"/>
      <w:lvlText w:val="%5."/>
      <w:lvlJc w:val="left"/>
      <w:pPr>
        <w:ind w:left="3600" w:hanging="360"/>
      </w:pPr>
      <w:rPr>
        <w:u w:val="none"/>
      </w:rPr>
    </w:lvl>
    <w:lvl w:ilvl="5" w:tplc="360CF160">
      <w:start w:val="1"/>
      <w:numFmt w:val="lowerRoman"/>
      <w:lvlText w:val="%6."/>
      <w:lvlJc w:val="right"/>
      <w:pPr>
        <w:ind w:left="4320" w:hanging="360"/>
      </w:pPr>
      <w:rPr>
        <w:u w:val="none"/>
      </w:rPr>
    </w:lvl>
    <w:lvl w:ilvl="6" w:tplc="8EB42544">
      <w:start w:val="1"/>
      <w:numFmt w:val="decimal"/>
      <w:lvlText w:val="%7."/>
      <w:lvlJc w:val="left"/>
      <w:pPr>
        <w:ind w:left="5040" w:hanging="360"/>
      </w:pPr>
      <w:rPr>
        <w:u w:val="none"/>
      </w:rPr>
    </w:lvl>
    <w:lvl w:ilvl="7" w:tplc="10B06E38">
      <w:start w:val="1"/>
      <w:numFmt w:val="lowerLetter"/>
      <w:lvlText w:val="%8."/>
      <w:lvlJc w:val="left"/>
      <w:pPr>
        <w:ind w:left="5760" w:hanging="360"/>
      </w:pPr>
      <w:rPr>
        <w:u w:val="none"/>
      </w:rPr>
    </w:lvl>
    <w:lvl w:ilvl="8" w:tplc="D04221C4">
      <w:start w:val="1"/>
      <w:numFmt w:val="lowerRoman"/>
      <w:lvlText w:val="%9."/>
      <w:lvlJc w:val="right"/>
      <w:pPr>
        <w:ind w:left="6480" w:hanging="360"/>
      </w:pPr>
      <w:rPr>
        <w:u w:val="none"/>
      </w:rPr>
    </w:lvl>
  </w:abstractNum>
  <w:abstractNum w:abstractNumId="4" w15:restartNumberingAfterBreak="0">
    <w:nsid w:val="5113151F"/>
    <w:multiLevelType w:val="hybridMultilevel"/>
    <w:tmpl w:val="A75CDF6C"/>
    <w:lvl w:ilvl="0" w:tplc="D13CAA1E">
      <w:start w:val="1"/>
      <w:numFmt w:val="bullet"/>
      <w:lvlText w:val=""/>
      <w:lvlJc w:val="left"/>
      <w:pPr>
        <w:ind w:left="1080" w:hanging="360"/>
      </w:pPr>
      <w:rPr>
        <w:rFonts w:ascii="Symbol" w:hAnsi="Symbol" w:hint="default"/>
        <w:color w:val="000000" w:themeColor="text1"/>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51B009D"/>
    <w:multiLevelType w:val="hybridMultilevel"/>
    <w:tmpl w:val="23E8F3F0"/>
    <w:lvl w:ilvl="0" w:tplc="089833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EF35BA"/>
    <w:multiLevelType w:val="hybridMultilevel"/>
    <w:tmpl w:val="AC2A77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C371A02"/>
    <w:multiLevelType w:val="hybridMultilevel"/>
    <w:tmpl w:val="E4E6EF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05526872">
    <w:abstractNumId w:val="0"/>
  </w:num>
  <w:num w:numId="2" w16cid:durableId="1898398714">
    <w:abstractNumId w:val="3"/>
  </w:num>
  <w:num w:numId="3" w16cid:durableId="1400521347">
    <w:abstractNumId w:val="6"/>
  </w:num>
  <w:num w:numId="4" w16cid:durableId="602302595">
    <w:abstractNumId w:val="2"/>
  </w:num>
  <w:num w:numId="5" w16cid:durableId="160776461">
    <w:abstractNumId w:val="4"/>
  </w:num>
  <w:num w:numId="6" w16cid:durableId="2113938784">
    <w:abstractNumId w:val="7"/>
  </w:num>
  <w:num w:numId="7" w16cid:durableId="1329944719">
    <w:abstractNumId w:val="1"/>
  </w:num>
  <w:num w:numId="8" w16cid:durableId="1035082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7AB7"/>
    <w:rsid w:val="00047512"/>
    <w:rsid w:val="000A1575"/>
    <w:rsid w:val="000B3535"/>
    <w:rsid w:val="000C5C2E"/>
    <w:rsid w:val="000E2607"/>
    <w:rsid w:val="00100FAA"/>
    <w:rsid w:val="001315C6"/>
    <w:rsid w:val="002862B3"/>
    <w:rsid w:val="00322B02"/>
    <w:rsid w:val="00360895"/>
    <w:rsid w:val="004405F0"/>
    <w:rsid w:val="0049072F"/>
    <w:rsid w:val="0050022B"/>
    <w:rsid w:val="00546553"/>
    <w:rsid w:val="00561E11"/>
    <w:rsid w:val="00577AB7"/>
    <w:rsid w:val="00581687"/>
    <w:rsid w:val="005D19C8"/>
    <w:rsid w:val="00664F7C"/>
    <w:rsid w:val="00680D4C"/>
    <w:rsid w:val="0068733E"/>
    <w:rsid w:val="00692251"/>
    <w:rsid w:val="006B58EF"/>
    <w:rsid w:val="006E5E6C"/>
    <w:rsid w:val="006F59EE"/>
    <w:rsid w:val="00750B10"/>
    <w:rsid w:val="0085492C"/>
    <w:rsid w:val="008D1FFF"/>
    <w:rsid w:val="00AF67A1"/>
    <w:rsid w:val="00B443E3"/>
    <w:rsid w:val="00B7120C"/>
    <w:rsid w:val="00C33359"/>
    <w:rsid w:val="00C70572"/>
    <w:rsid w:val="00D13E37"/>
    <w:rsid w:val="00E063B7"/>
    <w:rsid w:val="00E5341F"/>
    <w:rsid w:val="00E57444"/>
    <w:rsid w:val="00F2597D"/>
    <w:rsid w:val="00F41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15D3"/>
  <w15:docId w15:val="{7A943ED7-75A2-4200-A11E-45C5B7BF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Justin Singh-Atwal</cp:lastModifiedBy>
  <cp:revision>10</cp:revision>
  <dcterms:created xsi:type="dcterms:W3CDTF">2025-03-19T13:02:00Z</dcterms:created>
  <dcterms:modified xsi:type="dcterms:W3CDTF">2025-04-01T13:28:00Z</dcterms:modified>
</cp:coreProperties>
</file>