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《电子电路》课程设计</w:t>
      </w:r>
    </w:p>
    <w:p>
      <w:pPr>
        <w:spacing w:line="300" w:lineRule="auto"/>
      </w:pPr>
      <w:r>
        <w:rPr>
          <w:rFonts w:hint="eastAsia"/>
        </w:rPr>
        <w:t xml:space="preserve">       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一、设计题目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电子脉搏测试仪的设计与实现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二、设计目的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该设计为综合应用模拟电子技术、数字电子技术、电子设计自动化（E</w:t>
      </w:r>
      <w:r>
        <w:rPr>
          <w:rFonts w:ascii="宋体" w:hAnsi="宋体" w:eastAsia="宋体"/>
        </w:rPr>
        <w:t>DA</w:t>
      </w:r>
      <w:r>
        <w:rPr>
          <w:rFonts w:hint="eastAsia" w:ascii="宋体" w:hAnsi="宋体" w:eastAsia="宋体"/>
        </w:rPr>
        <w:t>）技术进行电子系统的综合设计。本课程设计通过电子脉搏测试仪的设计与实现，使学生熟悉电子系统设计的一般方法和步骤。包括单元电路的选择、参数计算、元器件选择、利用M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进行电路仿真、万能板焊接、模拟电路的调试、数字电路的调试以及整机通调等。通过本设计，使学生在掌握模拟电路和数字电路中常见的包括</w:t>
      </w:r>
      <w:r>
        <w:rPr>
          <w:rFonts w:hint="eastAsia" w:ascii="宋体" w:hAnsi="宋体" w:eastAsia="宋体"/>
          <w:b/>
          <w:bCs/>
        </w:rPr>
        <w:t>运算放大器、三极管、5</w:t>
      </w:r>
      <w:r>
        <w:rPr>
          <w:rFonts w:ascii="宋体" w:hAnsi="宋体" w:eastAsia="宋体"/>
          <w:b/>
          <w:bCs/>
        </w:rPr>
        <w:t>55</w:t>
      </w:r>
      <w:r>
        <w:rPr>
          <w:rFonts w:hint="eastAsia" w:ascii="宋体" w:hAnsi="宋体" w:eastAsia="宋体"/>
          <w:b/>
          <w:bCs/>
        </w:rPr>
        <w:t>定时器、计数器、译码器等</w:t>
      </w:r>
      <w:r>
        <w:rPr>
          <w:rFonts w:hint="eastAsia" w:ascii="宋体" w:hAnsi="宋体" w:eastAsia="宋体"/>
        </w:rPr>
        <w:t>电子器件或集成电路模块的使用方法的基础上，初步掌握放大、滤波、整形、计时、计数及显示等各单元电路的作用和实现、进而初步理解电子系统的整体性设计思想。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三、设计内容及设计要求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电子脉搏测试仪是用来测量一个人心脏跳动次数的电子仪器，也是心电图的主要组成部分。由于传感器输出电压一般为几毫伏，因此本测试仪也可看做是用来测量频率较低的小信号的测试仪。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具体要求：</w:t>
      </w:r>
      <w:r>
        <w:rPr>
          <w:rFonts w:ascii="宋体" w:hAnsi="宋体" w:eastAsia="宋体"/>
        </w:rPr>
        <w:t xml:space="preserve">   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</w:t>
      </w:r>
      <w:r>
        <w:rPr>
          <w:rFonts w:ascii="宋体" w:hAnsi="宋体" w:eastAsia="宋体"/>
        </w:rPr>
        <w:t>实现在30~60秒内测量1分钟的脉搏数。正常人脉搏数为60~80次/min，婴儿为90~100次/min，老人为100~150次/min</w:t>
      </w:r>
      <w:r>
        <w:rPr>
          <w:rFonts w:hint="eastAsia" w:ascii="宋体" w:hAnsi="宋体" w:eastAsia="宋体"/>
        </w:rPr>
        <w:t>。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</w:t>
      </w:r>
      <w:r>
        <w:rPr>
          <w:rFonts w:ascii="宋体" w:hAnsi="宋体" w:eastAsia="宋体"/>
        </w:rPr>
        <w:t>测</w:t>
      </w:r>
      <w:r>
        <w:rPr>
          <w:rFonts w:hint="eastAsia" w:ascii="宋体" w:hAnsi="宋体" w:eastAsia="宋体"/>
        </w:rPr>
        <w:t>量</w:t>
      </w:r>
      <w:r>
        <w:rPr>
          <w:rFonts w:ascii="宋体" w:hAnsi="宋体" w:eastAsia="宋体"/>
        </w:rPr>
        <w:t>误差不</w:t>
      </w:r>
      <w:r>
        <w:rPr>
          <w:rFonts w:hint="eastAsia" w:ascii="宋体" w:hAnsi="宋体" w:eastAsia="宋体"/>
        </w:rPr>
        <w:t>大</w:t>
      </w:r>
      <w:r>
        <w:rPr>
          <w:rFonts w:ascii="宋体" w:hAnsi="宋体" w:eastAsia="宋体"/>
        </w:rPr>
        <w:t>于2</w:t>
      </w:r>
      <w:r>
        <w:rPr>
          <w:rFonts w:hint="eastAsia" w:ascii="宋体" w:hAnsi="宋体" w:eastAsia="宋体"/>
        </w:rPr>
        <w:t>次</w:t>
      </w:r>
      <w:r>
        <w:rPr>
          <w:rFonts w:ascii="宋体" w:hAnsi="宋体" w:eastAsia="宋体"/>
        </w:rPr>
        <w:t>/min。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四、设计步骤</w:t>
      </w:r>
    </w:p>
    <w:p>
      <w:pPr>
        <w:spacing w:line="300" w:lineRule="auto"/>
        <w:rPr>
          <w:rFonts w:ascii="宋体" w:hAnsi="宋体" w:eastAsia="宋体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根据设计需求，选择合理的单元电路，一般包括：</w:t>
      </w:r>
      <w:r>
        <w:rPr>
          <w:rFonts w:hint="eastAsia" w:ascii="宋体" w:hAnsi="宋体" w:eastAsia="宋体"/>
          <w:b/>
          <w:bCs/>
        </w:rPr>
        <w:t>小信号放大电路、滤波电路、整形电路、门控电路、计数电路、译码电路及显示电路</w:t>
      </w:r>
      <w:r>
        <w:rPr>
          <w:rFonts w:hint="eastAsia" w:ascii="宋体" w:hAnsi="宋体" w:eastAsia="宋体"/>
        </w:rPr>
        <w:t>。系统框图可参考下图：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jc w:val="center"/>
      </w:pPr>
      <w:r>
        <w:object>
          <v:shape id="_x0000_i1025" o:spt="75" type="#_x0000_t75" style="height:137.7pt;width:374.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系统框图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系统工作原理：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通过脉搏传感器来拾取</w:t>
      </w:r>
      <w:r>
        <w:rPr>
          <w:rFonts w:hint="eastAsia" w:ascii="宋体" w:hAnsi="宋体" w:eastAsia="宋体"/>
        </w:rPr>
        <w:t>微弱的</w:t>
      </w:r>
      <w:r>
        <w:rPr>
          <w:rFonts w:ascii="宋体" w:hAnsi="宋体" w:eastAsia="宋体"/>
        </w:rPr>
        <w:t>脉搏信号，经过放大器进行放大，再经过二极管进行电平转换</w:t>
      </w:r>
      <w:r>
        <w:rPr>
          <w:rFonts w:hint="eastAsia" w:ascii="宋体" w:hAnsi="宋体" w:eastAsia="宋体"/>
        </w:rPr>
        <w:t>，接着</w:t>
      </w:r>
      <w:r>
        <w:rPr>
          <w:rFonts w:ascii="宋体" w:hAnsi="宋体" w:eastAsia="宋体"/>
        </w:rPr>
        <w:t>进入有源滤波器滤</w:t>
      </w:r>
      <w:r>
        <w:rPr>
          <w:rFonts w:hint="eastAsia" w:ascii="宋体" w:hAnsi="宋体" w:eastAsia="宋体"/>
        </w:rPr>
        <w:t>除</w:t>
      </w:r>
      <w:r>
        <w:rPr>
          <w:rFonts w:ascii="宋体" w:hAnsi="宋体" w:eastAsia="宋体"/>
        </w:rPr>
        <w:t>干扰信号，此时经过处理后的信号还不是计数器所要的高低电平，须把信号再送入比较器进行整形，得到计数器所需要的脉冲信号</w:t>
      </w:r>
      <w:r>
        <w:rPr>
          <w:rFonts w:hint="eastAsia" w:ascii="宋体" w:hAnsi="宋体" w:eastAsia="宋体"/>
        </w:rPr>
        <w:t>，然后由计数器实现计数并进行解码后在数码管上输出。门控电路由</w:t>
      </w:r>
      <w:r>
        <w:rPr>
          <w:rFonts w:ascii="宋体" w:hAnsi="宋体" w:eastAsia="宋体"/>
        </w:rPr>
        <w:t>555</w:t>
      </w:r>
      <w:r>
        <w:rPr>
          <w:rFonts w:hint="eastAsia" w:ascii="宋体" w:hAnsi="宋体" w:eastAsia="宋体"/>
        </w:rPr>
        <w:t>定时器构成的单稳态电路来实现3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秒计时。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单元电路解析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）、血液波动检</w:t>
      </w:r>
      <w:bookmarkStart w:id="0" w:name="_GoBack"/>
      <w:bookmarkEnd w:id="0"/>
      <w:r>
        <w:rPr>
          <w:rFonts w:hint="eastAsia" w:ascii="宋体" w:hAnsi="宋体" w:eastAsia="宋体"/>
        </w:rPr>
        <w:t>测电路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</w:t>
      </w:r>
      <w:r>
        <w:rPr>
          <w:rFonts w:hint="eastAsia" w:ascii="宋体" w:hAnsi="宋体" w:eastAsia="宋体"/>
          <w:b/>
          <w:bCs/>
        </w:rPr>
        <w:t>T</w:t>
      </w:r>
      <w:r>
        <w:rPr>
          <w:rFonts w:ascii="宋体" w:hAnsi="宋体" w:eastAsia="宋体"/>
          <w:b/>
          <w:bCs/>
        </w:rPr>
        <w:t>CRT5000</w:t>
      </w:r>
      <w:r>
        <w:rPr>
          <w:rFonts w:hint="eastAsia" w:ascii="宋体" w:hAnsi="宋体" w:eastAsia="宋体"/>
          <w:b/>
          <w:bCs/>
        </w:rPr>
        <w:t>传感器</w:t>
      </w:r>
      <w:r>
        <w:rPr>
          <w:rFonts w:hint="eastAsia" w:ascii="宋体" w:hAnsi="宋体" w:eastAsia="宋体"/>
        </w:rPr>
        <w:t>接收血液波动信号。利用M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进行实验仿真时，可采用信号源发生器直接产生方波代替原来的血液波动检测电路。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（2）、放大、滤波、整形电路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由运放L</w:t>
      </w:r>
      <w:r>
        <w:rPr>
          <w:rFonts w:ascii="宋体" w:hAnsi="宋体" w:eastAsia="宋体"/>
        </w:rPr>
        <w:t>M741</w:t>
      </w:r>
      <w:r>
        <w:rPr>
          <w:rFonts w:hint="eastAsia" w:ascii="宋体" w:hAnsi="宋体" w:eastAsia="宋体"/>
        </w:rPr>
        <w:t>外接电路来实现。利用M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进行实验仿真时，可采用信号源发生器直接产生方波作为数字部分的输入信号，此时无需放大、整形、滤波。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（3）、门控电路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由5</w:t>
      </w:r>
      <w:r>
        <w:rPr>
          <w:rFonts w:ascii="宋体" w:hAnsi="宋体" w:eastAsia="宋体"/>
        </w:rPr>
        <w:t>55</w:t>
      </w:r>
      <w:r>
        <w:rPr>
          <w:rFonts w:hint="eastAsia" w:ascii="宋体" w:hAnsi="宋体" w:eastAsia="宋体"/>
        </w:rPr>
        <w:t>定时器外接电路构成单稳态电路实现门控电路的功能，门控电路的暂稳态时间设计为</w:t>
      </w:r>
      <w:r>
        <w:rPr>
          <w:rFonts w:ascii="宋体" w:hAnsi="宋体" w:eastAsia="宋体"/>
        </w:rPr>
        <w:t>30秒</w:t>
      </w:r>
      <w:r>
        <w:rPr>
          <w:rFonts w:hint="eastAsia" w:ascii="宋体" w:hAnsi="宋体" w:eastAsia="宋体"/>
        </w:rPr>
        <w:t>。电路图如下所示：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5274310" cy="2075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图2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门控电路(</w:t>
      </w:r>
      <w:r>
        <w:rPr>
          <w:rFonts w:ascii="宋体" w:hAnsi="宋体" w:eastAsia="宋体"/>
        </w:rPr>
        <w:t>a)</w:t>
      </w:r>
      <w:r>
        <w:rPr>
          <w:rFonts w:hint="eastAsia" w:ascii="宋体" w:hAnsi="宋体" w:eastAsia="宋体"/>
        </w:rPr>
        <w:t>电路实现 (</w:t>
      </w:r>
      <w:r>
        <w:rPr>
          <w:rFonts w:ascii="宋体" w:hAnsi="宋体" w:eastAsia="宋体"/>
        </w:rPr>
        <w:t>b)</w:t>
      </w:r>
      <w:r>
        <w:rPr>
          <w:rFonts w:hint="eastAsia" w:ascii="宋体" w:hAnsi="宋体" w:eastAsia="宋体"/>
        </w:rPr>
        <w:t>各节点电压波形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工作过程如下：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当接通电源的时候，</w:t>
      </w: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>55</w:t>
      </w:r>
      <w:r>
        <w:rPr>
          <w:rFonts w:hint="eastAsia" w:ascii="宋体" w:hAnsi="宋体" w:eastAsia="宋体"/>
        </w:rPr>
        <w:t>定时器进入稳态</w:t>
      </w:r>
      <w:r>
        <w:rPr>
          <w:rFonts w:ascii="宋体" w:hAnsi="宋体" w:eastAsia="宋体"/>
        </w:rPr>
        <w:t>“0”</w:t>
      </w:r>
      <w:r>
        <w:rPr>
          <w:rFonts w:hint="eastAsia" w:ascii="宋体" w:hAnsi="宋体" w:eastAsia="宋体"/>
        </w:rPr>
        <w:t>状态</w:t>
      </w:r>
      <w:r>
        <w:rPr>
          <w:rFonts w:ascii="宋体" w:hAnsi="宋体" w:eastAsia="宋体"/>
        </w:rPr>
        <w:t>， 即555的3脚输出“0”电平。V6截止，V6的C极为高电位，所以计数器MC14553不计数，此时V5不亮。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当按下</w:t>
      </w:r>
      <w:r>
        <w:rPr>
          <w:rFonts w:hint="eastAsia" w:ascii="宋体" w:hAnsi="宋体" w:eastAsia="宋体"/>
        </w:rPr>
        <w:t>触点开关</w:t>
      </w:r>
      <w:r>
        <w:rPr>
          <w:rFonts w:ascii="宋体" w:hAnsi="宋体" w:eastAsia="宋体"/>
        </w:rPr>
        <w:t>S1时，2脚电压为0V，低于1/3电源电压。555内部CMP2输出高电平,触发器FF被置“1”，即3脚输出“1”电平，V6饱和导通，V5发光，V6集电极输出低电平，使计数器MC14553清零，开始计数。同时555内场效应管截止，12V电压通过R17给C6充电，C6的电压逐渐增高，uC6波形</w:t>
      </w:r>
      <w:r>
        <w:rPr>
          <w:rFonts w:hint="eastAsia" w:ascii="宋体" w:hAnsi="宋体" w:eastAsia="宋体"/>
        </w:rPr>
        <w:t>如右图所示</w:t>
      </w:r>
      <w:r>
        <w:rPr>
          <w:rFonts w:ascii="宋体" w:hAnsi="宋体" w:eastAsia="宋体"/>
        </w:rPr>
        <w:t>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当C6的电压充到2/3电源电压的时候，555内CMP1输出高电平，触发器置“0”，3脚输出低电平，V6集电极输出高电平，因此计数器MC14553的11脚变为高电平，计数器停止计数；同时555内场效应管导通，电容C6通过场效应管迅速放电到低电平，返回稳定的状态，定时结束。</w:t>
      </w:r>
    </w:p>
    <w:p>
      <w:pPr>
        <w:pStyle w:val="7"/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脉宽T</w:t>
      </w: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可根据下式计算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hint="eastAsia" w:ascii="宋体" w:hAnsi="宋体" w:eastAsia="宋体"/>
        </w:rPr>
        <w:t>T</w:t>
      </w:r>
      <w:r>
        <w:rPr>
          <w:rFonts w:hint="eastAsia" w:ascii="宋体" w:hAnsi="宋体" w:eastAsia="宋体"/>
          <w:vertAlign w:val="subscript"/>
        </w:rPr>
        <w:t>W</w:t>
      </w:r>
      <w:r>
        <w:rPr>
          <w:rFonts w:ascii="宋体" w:hAnsi="宋体" w:eastAsia="宋体"/>
          <w:vertAlign w:val="subscript"/>
        </w:rPr>
        <w:t xml:space="preserve"> </w:t>
      </w:r>
      <w:r>
        <w:rPr>
          <w:rFonts w:ascii="宋体" w:hAnsi="宋体" w:eastAsia="宋体"/>
        </w:rPr>
        <w:t>= 1.1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  <w:vertAlign w:val="subscript"/>
        </w:rPr>
        <w:t>17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  <w:vertAlign w:val="subscript"/>
        </w:rPr>
        <w:t>6</w:t>
      </w:r>
      <w:r>
        <w:rPr>
          <w:rFonts w:hint="eastAsia" w:ascii="宋体" w:hAnsi="宋体" w:eastAsia="宋体"/>
        </w:rPr>
        <w:t>。需要注意的是，这里由5</w:t>
      </w:r>
      <w:r>
        <w:rPr>
          <w:rFonts w:ascii="宋体" w:hAnsi="宋体" w:eastAsia="宋体"/>
        </w:rPr>
        <w:t>55</w:t>
      </w:r>
      <w:r>
        <w:rPr>
          <w:rFonts w:hint="eastAsia" w:ascii="宋体" w:hAnsi="宋体" w:eastAsia="宋体"/>
        </w:rPr>
        <w:t>芯片构成的单稳态电路被</w:t>
      </w:r>
      <w:r>
        <w:rPr>
          <w:rFonts w:ascii="宋体" w:hAnsi="宋体" w:eastAsia="宋体"/>
        </w:rPr>
        <w:t>设计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半分钟定时</w:t>
      </w:r>
      <w:r>
        <w:rPr>
          <w:rFonts w:hint="eastAsia" w:ascii="宋体" w:hAnsi="宋体" w:eastAsia="宋体"/>
        </w:rPr>
        <w:t>，因此后续的一分钟脉搏计数应当乘2。</w:t>
      </w: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Arial" w:hAnsi="Arial" w:cs="Arial"/>
          <w:color w:val="4D4D4D"/>
          <w:shd w:val="clear" w:color="auto" w:fill="FFFFFF"/>
        </w:rPr>
        <w:t>（</w:t>
      </w:r>
      <w:r>
        <w:rPr>
          <w:rFonts w:hint="eastAsia"/>
        </w:rPr>
        <w:t>4）、</w:t>
      </w: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位计数电路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</w:t>
      </w:r>
      <w:r>
        <w:rPr>
          <w:rFonts w:ascii="宋体" w:hAnsi="宋体" w:eastAsia="宋体"/>
        </w:rPr>
        <w:t>MC14553组成的3位计数电路对输入的方波进行计数，并把计数结果以BCD码的形式输出。MC14553为十六引脚扁平封装集成电路，其引脚功能如</w:t>
      </w:r>
      <w:r>
        <w:rPr>
          <w:rFonts w:hint="eastAsia" w:ascii="宋体" w:hAnsi="宋体" w:eastAsia="宋体"/>
        </w:rPr>
        <w:t>下</w:t>
      </w:r>
      <w:r>
        <w:rPr>
          <w:rFonts w:ascii="宋体" w:hAnsi="宋体" w:eastAsia="宋体"/>
        </w:rPr>
        <w:t>图所示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有四个BCD码输出端Q0～Q3，可</w:t>
      </w:r>
      <w:r>
        <w:rPr>
          <w:rFonts w:ascii="宋体" w:hAnsi="宋体" w:eastAsia="宋体"/>
          <w:b/>
          <w:bCs/>
          <w:color w:val="FF0000"/>
        </w:rPr>
        <w:t>分时</w:t>
      </w:r>
      <w:r>
        <w:rPr>
          <w:rFonts w:ascii="宋体" w:hAnsi="宋体" w:eastAsia="宋体"/>
        </w:rPr>
        <w:t>输出三组BCD码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三个分时同步控制信号DS1～DS3，为计数器的输出提供分时同步输出控制信号，形成动态扫描工作方式，该控制端低电平有效</w:t>
      </w:r>
      <w:r>
        <w:rPr>
          <w:rFonts w:hint="eastAsia" w:ascii="宋体" w:hAnsi="宋体" w:eastAsia="宋体"/>
        </w:rPr>
        <w:t>，即</w:t>
      </w:r>
      <w:r>
        <w:rPr>
          <w:rFonts w:ascii="宋体" w:hAnsi="宋体" w:eastAsia="宋体"/>
        </w:rPr>
        <w:t>计数电路包含了计数和输出驱动电路。</w:t>
      </w: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>
            <wp:extent cx="5274310" cy="927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图3</w:t>
      </w:r>
      <w:r>
        <w:rPr>
          <w:rFonts w:ascii="宋体" w:hAnsi="宋体" w:eastAsia="宋体"/>
        </w:rPr>
        <w:t xml:space="preserve"> MC14553</w:t>
      </w:r>
      <w:r>
        <w:rPr>
          <w:rFonts w:hint="eastAsia" w:ascii="宋体" w:hAnsi="宋体" w:eastAsia="宋体"/>
        </w:rPr>
        <w:t>及C</w:t>
      </w:r>
      <w:r>
        <w:rPr>
          <w:rFonts w:ascii="宋体" w:hAnsi="宋体" w:eastAsia="宋体"/>
        </w:rPr>
        <w:t>D4543</w:t>
      </w:r>
      <w:r>
        <w:rPr>
          <w:rFonts w:hint="eastAsia" w:ascii="宋体" w:hAnsi="宋体" w:eastAsia="宋体"/>
        </w:rPr>
        <w:t>引脚排列图</w:t>
      </w:r>
    </w:p>
    <w:p>
      <w:pPr>
        <w:pStyle w:val="4"/>
        <w:shd w:val="clear" w:color="auto" w:fill="FFFFFF"/>
        <w:spacing w:line="300" w:lineRule="auto"/>
        <w:jc w:val="both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计数器</w:t>
      </w:r>
      <w:r>
        <w:rPr>
          <w:rFonts w:cstheme="minorBidi"/>
          <w:kern w:val="2"/>
          <w:sz w:val="21"/>
          <w:szCs w:val="22"/>
        </w:rPr>
        <w:t>MC14553的 DS1～DS3输出为方波，波形如下图所示。</w:t>
      </w:r>
      <w:r>
        <w:rPr>
          <w:rFonts w:hint="eastAsia" w:cstheme="minorBidi"/>
          <w:kern w:val="2"/>
          <w:sz w:val="21"/>
          <w:szCs w:val="22"/>
        </w:rPr>
        <w:t>脉搏测试仪中的计数工作状态如下：</w:t>
      </w:r>
      <w:r>
        <w:rPr>
          <w:rFonts w:cstheme="minorBidi"/>
          <w:kern w:val="2"/>
          <w:sz w:val="21"/>
          <w:szCs w:val="22"/>
        </w:rPr>
        <w:t>当按下</w:t>
      </w:r>
      <w:r>
        <w:rPr>
          <w:rFonts w:hint="eastAsia" w:cstheme="minorBidi"/>
          <w:kern w:val="2"/>
          <w:sz w:val="21"/>
          <w:szCs w:val="22"/>
        </w:rPr>
        <w:t>开关</w:t>
      </w:r>
      <w:r>
        <w:rPr>
          <w:rFonts w:cstheme="minorBidi"/>
          <w:kern w:val="2"/>
          <w:sz w:val="21"/>
          <w:szCs w:val="22"/>
        </w:rPr>
        <w:t>S1</w:t>
      </w:r>
      <w:r>
        <w:rPr>
          <w:rFonts w:hint="eastAsia" w:cstheme="minorBidi"/>
          <w:kern w:val="2"/>
          <w:sz w:val="21"/>
          <w:szCs w:val="22"/>
        </w:rPr>
        <w:t>（图2（a）中）</w:t>
      </w:r>
      <w:r>
        <w:rPr>
          <w:rFonts w:cstheme="minorBidi"/>
          <w:kern w:val="2"/>
          <w:sz w:val="21"/>
          <w:szCs w:val="22"/>
        </w:rPr>
        <w:t>时，V5饱和导通，V5的C极为低电平，MC14553的11脚变为低电平，计数器开始对送到12脚的从整形电路过来的方波个数进行计数，最大计数为999，计数结果以BCD码的形式从Q0～Q3输出。11脚不管是高电平还是低电平，DS1～DS3始终输出下图的方波。当DS1是低电平的时候，个位显示器被选中，Q0～Q3输出个位要显示的数值；当DS2是低电平的时候，十位显示器被选中，Q0～Q3输出十位要显示的数值；当DS3是低电平的时候，百位显</w:t>
      </w:r>
      <w:r>
        <w:rPr>
          <w:rFonts w:hint="eastAsia" w:cstheme="minorBidi"/>
          <w:kern w:val="2"/>
          <w:sz w:val="21"/>
          <w:szCs w:val="22"/>
        </w:rPr>
        <w:t>示器被选中，</w:t>
      </w:r>
      <w:r>
        <w:rPr>
          <w:rFonts w:cstheme="minorBidi"/>
          <w:kern w:val="2"/>
          <w:sz w:val="21"/>
          <w:szCs w:val="22"/>
        </w:rPr>
        <w:t>Q0～Q3输出百位要显示的数值。</w:t>
      </w:r>
    </w:p>
    <w:p>
      <w:pPr>
        <w:pStyle w:val="4"/>
        <w:shd w:val="clear" w:color="auto" w:fill="FFFFFF"/>
        <w:spacing w:after="240" w:line="300" w:lineRule="auto"/>
        <w:jc w:val="center"/>
        <w:rPr>
          <w:rFonts w:ascii="Arial" w:hAnsi="Arial" w:cs="Arial" w:eastAsiaTheme="minorEastAsia"/>
          <w:color w:val="4D4D4D"/>
          <w:kern w:val="2"/>
          <w:sz w:val="21"/>
          <w:szCs w:val="22"/>
          <w:shd w:val="clear" w:color="auto" w:fill="FFFFFF"/>
        </w:rPr>
      </w:pPr>
      <w:r>
        <w:rPr>
          <w:rFonts w:hint="eastAsia" w:ascii="Arial" w:hAnsi="Arial" w:cs="Arial" w:eastAsiaTheme="minorEastAsia"/>
          <w:color w:val="4D4D4D"/>
          <w:kern w:val="2"/>
          <w:sz w:val="21"/>
          <w:szCs w:val="22"/>
          <w:shd w:val="clear" w:color="auto" w:fill="FFFFFF"/>
        </w:rPr>
        <w:drawing>
          <wp:inline distT="0" distB="0" distL="0" distR="0">
            <wp:extent cx="2391410" cy="12471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28"/>
                    <a:stretch>
                      <a:fillRect/>
                    </a:stretch>
                  </pic:blipFill>
                  <pic:spPr>
                    <a:xfrm>
                      <a:off x="0" y="0"/>
                      <a:ext cx="2392044" cy="1247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after="240" w:line="300" w:lineRule="auto"/>
        <w:jc w:val="center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图</w:t>
      </w:r>
      <w:r>
        <w:rPr>
          <w:rFonts w:cstheme="minorBidi"/>
          <w:kern w:val="2"/>
          <w:sz w:val="21"/>
          <w:szCs w:val="22"/>
        </w:rPr>
        <w:t>4 DS1～DS3输出波形图</w:t>
      </w:r>
    </w:p>
    <w:p>
      <w:pPr>
        <w:pStyle w:val="4"/>
        <w:shd w:val="clear" w:color="auto" w:fill="FFFFFF"/>
        <w:spacing w:before="0" w:beforeAutospacing="0" w:after="240" w:afterAutospacing="0" w:line="300" w:lineRule="auto"/>
        <w:jc w:val="center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表1</w:t>
      </w:r>
      <w:r>
        <w:rPr>
          <w:rFonts w:cstheme="minorBidi"/>
          <w:kern w:val="2"/>
          <w:sz w:val="21"/>
          <w:szCs w:val="22"/>
        </w:rPr>
        <w:t xml:space="preserve"> MC14553</w:t>
      </w:r>
      <w:r>
        <w:rPr>
          <w:rFonts w:hint="eastAsia" w:cstheme="minorBidi"/>
          <w:kern w:val="2"/>
          <w:sz w:val="21"/>
          <w:szCs w:val="22"/>
        </w:rPr>
        <w:t>真值表（</w:t>
      </w:r>
      <w:r>
        <w:rPr>
          <w:rFonts w:cstheme="minorBidi"/>
          <w:kern w:val="2"/>
          <w:sz w:val="21"/>
          <w:szCs w:val="22"/>
        </w:rPr>
        <w:t>X=任意</w:t>
      </w:r>
      <w:r>
        <w:rPr>
          <w:rFonts w:hint="eastAsia" w:cstheme="minorBidi"/>
          <w:kern w:val="2"/>
          <w:sz w:val="21"/>
          <w:szCs w:val="22"/>
        </w:rPr>
        <w:t>）</w:t>
      </w:r>
    </w:p>
    <w:tbl>
      <w:tblPr>
        <w:tblStyle w:val="5"/>
        <w:tblW w:w="79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559"/>
        <w:gridCol w:w="1560"/>
        <w:gridCol w:w="18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09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</w:rPr>
              <w:t>输入</w:t>
            </w:r>
          </w:p>
        </w:tc>
        <w:tc>
          <w:tcPr>
            <w:tcW w:w="18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置零端（13脚）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时钟（12脚）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使能（11脚）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kern w:val="0"/>
                <w:sz w:val="18"/>
                <w:szCs w:val="18"/>
              </w:rPr>
              <w:t>测试（</w:t>
            </w: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10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脚</w:t>
            </w:r>
            <w:r>
              <w:rPr>
                <w:rFonts w:hint="eastAsia" w:ascii="微软雅黑" w:hAnsi="微软雅黑" w:eastAsia="微软雅黑" w:cs="Arial"/>
                <w:color w:val="4F4F4F"/>
                <w:kern w:val="0"/>
                <w:sz w:val="18"/>
                <w:szCs w:val="18"/>
              </w:rPr>
              <w:t>）</w:t>
            </w:r>
          </w:p>
        </w:tc>
        <w:tc>
          <w:tcPr>
            <w:tcW w:w="18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上升沿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下降沿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上升沿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下降沿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上升沿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锁存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锁存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Q0123=0</w:t>
            </w:r>
          </w:p>
        </w:tc>
      </w:tr>
    </w:tbl>
    <w:p>
      <w:pPr>
        <w:pStyle w:val="4"/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         </w:t>
      </w:r>
    </w:p>
    <w:p>
      <w:pPr>
        <w:pStyle w:val="4"/>
        <w:shd w:val="clear" w:color="auto" w:fill="FFFFFF"/>
        <w:spacing w:after="240" w:line="300" w:lineRule="auto"/>
        <w:rPr>
          <w:rFonts w:cstheme="minorBidi"/>
          <w:kern w:val="2"/>
          <w:sz w:val="21"/>
          <w:szCs w:val="22"/>
        </w:rPr>
      </w:pPr>
      <w:r>
        <w:rPr>
          <w:rFonts w:hint="eastAsia" w:ascii="Arial" w:hAnsi="Arial" w:cs="Arial" w:eastAsiaTheme="minorEastAsia"/>
          <w:color w:val="4D4D4D"/>
          <w:kern w:val="2"/>
          <w:sz w:val="21"/>
          <w:szCs w:val="22"/>
          <w:shd w:val="clear" w:color="auto" w:fill="FFFFFF"/>
        </w:rPr>
        <w:t>（5）、</w:t>
      </w:r>
      <w:r>
        <w:rPr>
          <w:rFonts w:hint="eastAsia" w:cstheme="minorBidi"/>
          <w:kern w:val="2"/>
          <w:sz w:val="21"/>
          <w:szCs w:val="22"/>
        </w:rPr>
        <w:t>译码、驱动、显示电路</w:t>
      </w:r>
    </w:p>
    <w:p>
      <w:pPr>
        <w:spacing w:line="300" w:lineRule="auto"/>
      </w:pPr>
      <w:r>
        <w:rPr>
          <w:rFonts w:ascii="宋体" w:hAnsi="宋体" w:eastAsia="宋体"/>
        </w:rPr>
        <w:t>3位计数、译码、驱动</w:t>
      </w:r>
      <w:r>
        <w:rPr>
          <w:rFonts w:hint="eastAsia"/>
        </w:rPr>
        <w:t>及</w:t>
      </w:r>
      <w:r>
        <w:rPr>
          <w:rFonts w:ascii="宋体" w:hAnsi="宋体" w:eastAsia="宋体"/>
        </w:rPr>
        <w:t>显示电路如</w:t>
      </w:r>
      <w:r>
        <w:rPr>
          <w:rFonts w:hint="eastAsia"/>
        </w:rPr>
        <w:t>下</w:t>
      </w:r>
      <w:r>
        <w:rPr>
          <w:rFonts w:ascii="宋体" w:hAnsi="宋体" w:eastAsia="宋体"/>
        </w:rPr>
        <w:t>图所示，</w:t>
      </w:r>
      <w:r>
        <w:rPr>
          <w:rFonts w:hint="eastAsia" w:ascii="宋体" w:hAnsi="宋体" w:eastAsia="宋体"/>
        </w:rPr>
        <w:t>图中</w:t>
      </w:r>
      <w:r>
        <w:rPr>
          <w:rFonts w:ascii="宋体" w:hAnsi="宋体" w:eastAsia="宋体"/>
        </w:rPr>
        <w:t>IC6为MC14553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IC7为CD4543。它的作用是把计数器输出的计数结果显示在3位数码管上。</w:t>
      </w:r>
      <w:r>
        <w:rPr>
          <w:rFonts w:hint="eastAsia" w:ascii="宋体" w:hAnsi="宋体" w:eastAsia="宋体"/>
        </w:rPr>
        <w:t>译码器</w:t>
      </w:r>
      <w:r>
        <w:rPr>
          <w:rFonts w:ascii="宋体" w:hAnsi="宋体" w:eastAsia="宋体"/>
        </w:rPr>
        <w:t>CD4543的引脚</w:t>
      </w:r>
      <w:r>
        <w:rPr>
          <w:rFonts w:hint="eastAsia" w:ascii="宋体" w:hAnsi="宋体" w:eastAsia="宋体"/>
        </w:rPr>
        <w:t>排列图可见图3，</w:t>
      </w:r>
      <w:r>
        <w:rPr>
          <w:rFonts w:ascii="宋体" w:hAnsi="宋体" w:eastAsia="宋体"/>
        </w:rPr>
        <w:t>它有四个输入端：A、B、C、D，与计数器的输出端相连</w:t>
      </w:r>
      <w:r>
        <w:rPr>
          <w:rFonts w:hint="eastAsia"/>
        </w:rPr>
        <w:t>，</w:t>
      </w:r>
      <w:r>
        <w:rPr>
          <w:rFonts w:ascii="宋体" w:hAnsi="宋体" w:eastAsia="宋体"/>
        </w:rPr>
        <w:t>有七个数码笔段输出驱动端：a～g。译码器CD4543可以驱动共阴、共阳两种数码管</w:t>
      </w:r>
      <w:r>
        <w:rPr>
          <w:rFonts w:hint="eastAsia"/>
        </w:rPr>
        <w:t>。</w:t>
      </w:r>
      <w:r>
        <w:rPr>
          <w:rFonts w:ascii="宋体" w:hAnsi="宋体" w:eastAsia="宋体"/>
        </w:rPr>
        <w:t>使用时，将PH引脚接高电平，即可驱动共阳极的LED数码管；将PH引脚接低电平，即可驱动共阴极的LED数码管。</w:t>
      </w: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drawing>
          <wp:inline distT="0" distB="0" distL="0" distR="0">
            <wp:extent cx="5274310" cy="3248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图5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三位计数、译码、驱动及显示电路</w:t>
      </w:r>
    </w:p>
    <w:p>
      <w:pPr>
        <w:pStyle w:val="4"/>
        <w:shd w:val="clear" w:color="auto" w:fill="FFFFFF"/>
        <w:spacing w:after="240" w:line="300" w:lineRule="auto"/>
        <w:jc w:val="both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3位数码管显示采取动态扫描的方法，即每一时刻只有一个数码管被点亮，但是交替的频率非常快，由于人眼的视觉残留效应，人眼看到的就是静止的数字显示结果。计数器送来的数据，经过</w:t>
      </w:r>
      <w:r>
        <w:rPr>
          <w:rFonts w:cstheme="minorBidi"/>
          <w:kern w:val="2"/>
          <w:sz w:val="21"/>
          <w:szCs w:val="22"/>
        </w:rPr>
        <w:t>CD4543翻译成7段字码后，接到数码管的7个笔画端，点亮相应的笔画段。数码管采用共阳极</w:t>
      </w:r>
      <w:r>
        <w:rPr>
          <w:rFonts w:hint="eastAsia" w:cstheme="minorBidi"/>
          <w:kern w:val="2"/>
          <w:sz w:val="21"/>
          <w:szCs w:val="22"/>
        </w:rPr>
        <w:t>接法</w:t>
      </w:r>
      <w:r>
        <w:rPr>
          <w:rFonts w:cstheme="minorBidi"/>
          <w:kern w:val="2"/>
          <w:sz w:val="21"/>
          <w:szCs w:val="22"/>
        </w:rPr>
        <w:t>。</w:t>
      </w:r>
      <w:r>
        <w:rPr>
          <w:rFonts w:hint="eastAsia" w:cstheme="minorBidi"/>
          <w:kern w:val="2"/>
          <w:sz w:val="21"/>
          <w:szCs w:val="22"/>
        </w:rPr>
        <w:t>表2给出了C</w:t>
      </w:r>
      <w:r>
        <w:rPr>
          <w:rFonts w:cstheme="minorBidi"/>
          <w:kern w:val="2"/>
          <w:sz w:val="21"/>
          <w:szCs w:val="22"/>
        </w:rPr>
        <w:t>D4543</w:t>
      </w:r>
      <w:r>
        <w:rPr>
          <w:rFonts w:hint="eastAsia" w:cstheme="minorBidi"/>
          <w:kern w:val="2"/>
          <w:sz w:val="21"/>
          <w:szCs w:val="22"/>
        </w:rPr>
        <w:t>的真值表。</w:t>
      </w:r>
    </w:p>
    <w:p>
      <w:pPr>
        <w:pStyle w:val="4"/>
        <w:shd w:val="clear" w:color="auto" w:fill="FFFFFF"/>
        <w:spacing w:after="240" w:line="300" w:lineRule="auto"/>
        <w:jc w:val="center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表2</w:t>
      </w:r>
      <w:r>
        <w:rPr>
          <w:rFonts w:cstheme="minorBidi"/>
          <w:kern w:val="2"/>
          <w:sz w:val="21"/>
          <w:szCs w:val="22"/>
        </w:rPr>
        <w:t xml:space="preserve"> CD4543的真值表</w:t>
      </w:r>
    </w:p>
    <w:tbl>
      <w:tblPr>
        <w:tblStyle w:val="5"/>
        <w:tblW w:w="640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880"/>
        <w:gridCol w:w="880"/>
        <w:gridCol w:w="880"/>
        <w:gridCol w:w="1325"/>
        <w:gridCol w:w="1325"/>
        <w:gridCol w:w="2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80" w:hRule="atLeast"/>
          <w:jc w:val="center"/>
        </w:trPr>
        <w:tc>
          <w:tcPr>
            <w:tcW w:w="68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输入</w:t>
            </w:r>
          </w:p>
        </w:tc>
        <w:tc>
          <w:tcPr>
            <w:tcW w:w="113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390" w:hRule="atLeast"/>
          <w:jc w:val="center"/>
        </w:trPr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LD</w:t>
            </w:r>
          </w:p>
        </w:tc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BI</w:t>
            </w:r>
          </w:p>
        </w:tc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PH</w:t>
            </w:r>
          </w:p>
        </w:tc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D C B A</w:t>
            </w:r>
          </w:p>
        </w:tc>
        <w:tc>
          <w:tcPr>
            <w:tcW w:w="1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a b c d e f g</w:t>
            </w:r>
          </w:p>
        </w:tc>
        <w:tc>
          <w:tcPr>
            <w:tcW w:w="1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显示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1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1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 X X X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1 1 1 1 1 1 1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黑屏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0 0 0 0 0 0 1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0 0 1 0 0 1 0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0 0 0 0 1 1 0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3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1 0 0 1 1 0 0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0 1 0 0 1 0 0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5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0 1 0 0 0 0 0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6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7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8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9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1 1 1 1 1 1 1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黑屏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</w:tbl>
    <w:p>
      <w:pPr>
        <w:spacing w:line="30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宋体" w:hAnsi="宋体" w:eastAsia="宋体"/>
        </w:rPr>
        <w:t>最后，给出电子脉搏测试仪的整机电路，如图6所示。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1135" cy="25704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图6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电子脉搏仪完整电路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实现步骤</w:t>
      </w:r>
    </w:p>
    <w:p>
      <w:pPr>
        <w:spacing w:line="300" w:lineRule="auto"/>
        <w:ind w:firstLine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本设计采用</w:t>
      </w:r>
      <w:r>
        <w:rPr>
          <w:rFonts w:ascii="宋体" w:hAnsi="宋体" w:eastAsia="宋体"/>
        </w:rPr>
        <w:t>EDA</w:t>
      </w:r>
      <w:r>
        <w:rPr>
          <w:rFonts w:hint="eastAsia" w:ascii="宋体" w:hAnsi="宋体" w:eastAsia="宋体"/>
        </w:rPr>
        <w:t>辅助设计和万能板焊接电路相结合的方式，大致步骤如下：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（1）、</w:t>
      </w:r>
      <w:r>
        <w:rPr>
          <w:rFonts w:ascii="宋体" w:hAnsi="宋体" w:eastAsia="宋体"/>
        </w:rPr>
        <w:t>设计出</w:t>
      </w:r>
      <w:r>
        <w:rPr>
          <w:rFonts w:hint="eastAsia" w:ascii="宋体" w:hAnsi="宋体" w:eastAsia="宋体"/>
        </w:rPr>
        <w:t>整体</w:t>
      </w:r>
      <w:r>
        <w:rPr>
          <w:rFonts w:ascii="宋体" w:hAnsi="宋体" w:eastAsia="宋体"/>
        </w:rPr>
        <w:t>电路</w:t>
      </w:r>
      <w:r>
        <w:rPr>
          <w:rFonts w:hint="eastAsia" w:ascii="宋体" w:hAnsi="宋体" w:eastAsia="宋体"/>
        </w:rPr>
        <w:t>框架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确定合适的单元电路并选取</w:t>
      </w:r>
      <w:r>
        <w:rPr>
          <w:rFonts w:ascii="宋体" w:hAnsi="宋体" w:eastAsia="宋体"/>
        </w:rPr>
        <w:t>合适的元器件</w:t>
      </w:r>
      <w:r>
        <w:rPr>
          <w:rFonts w:hint="eastAsia" w:ascii="宋体" w:hAnsi="宋体" w:eastAsia="宋体"/>
        </w:rPr>
        <w:t>参数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（2）、利用M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实现数字部分的仿真并记录各节点波形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（3）、万能板焊接完整电路，记录波形及被测心率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五、课程设计报告：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本设计为综合性课程设计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课程设计报告应包括但不限于以下几个方面的内容</w:t>
      </w:r>
      <w:r>
        <w:rPr>
          <w:rFonts w:ascii="宋体" w:hAnsi="宋体" w:eastAsia="宋体"/>
        </w:rPr>
        <w:t>: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、设计思路及设计方案介绍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、详细的电路设计阐述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单元电路形式、电路原理图、电路功能、参数选取</w:t>
      </w:r>
      <w:r>
        <w:rPr>
          <w:rFonts w:ascii="宋体" w:hAnsi="宋体" w:eastAsia="宋体"/>
        </w:rPr>
        <w:t>)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3、数据波形记录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本环节是课程设计报告的核心，本设计采用</w:t>
      </w:r>
      <w:r>
        <w:rPr>
          <w:rFonts w:ascii="宋体" w:hAnsi="宋体" w:eastAsia="宋体"/>
        </w:rPr>
        <w:t>EDA</w:t>
      </w:r>
      <w:r>
        <w:rPr>
          <w:rFonts w:hint="eastAsia" w:ascii="宋体" w:hAnsi="宋体" w:eastAsia="宋体"/>
        </w:rPr>
        <w:t>辅助设计和万能板焊接结合的方式，其中</w:t>
      </w:r>
      <w:r>
        <w:rPr>
          <w:rFonts w:hint="eastAsia" w:ascii="宋体" w:hAnsi="宋体" w:eastAsia="宋体"/>
          <w:color w:val="FF0000"/>
        </w:rPr>
        <w:t>数字部分可首先由M</w:t>
      </w:r>
      <w:r>
        <w:rPr>
          <w:rFonts w:ascii="宋体" w:hAnsi="宋体" w:eastAsia="宋体"/>
          <w:color w:val="FF0000"/>
        </w:rPr>
        <w:t>ULTISIM</w:t>
      </w:r>
      <w:r>
        <w:rPr>
          <w:rFonts w:hint="eastAsia" w:ascii="宋体" w:hAnsi="宋体" w:eastAsia="宋体"/>
          <w:color w:val="FF0000"/>
        </w:rPr>
        <w:t>实现原理电路的仿真</w:t>
      </w:r>
      <w:r>
        <w:rPr>
          <w:rFonts w:hint="eastAsia" w:ascii="宋体" w:hAnsi="宋体" w:eastAsia="宋体"/>
        </w:rPr>
        <w:t>，并仿真记录各节点波形。然后，利用万能板焊接完整电路（包括模拟部分与数字部分）完成后，可通过实验设备记录模拟部分各节点的波形。包括：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（1）、两级放大电路后的信号波形（示波器观察记录）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（2）、滤波电路后的信号波形（示波器观察记录）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（3）、整形电路后的信号波形（示波器观察记录）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（4）、</w:t>
      </w:r>
      <w:r>
        <w:rPr>
          <w:rFonts w:ascii="宋体" w:hAnsi="宋体" w:eastAsia="宋体"/>
        </w:rPr>
        <w:t>门控电路稳态时IC5（555）</w:t>
      </w:r>
      <w:r>
        <w:rPr>
          <w:rFonts w:hint="eastAsia" w:ascii="宋体" w:hAnsi="宋体" w:eastAsia="宋体"/>
        </w:rPr>
        <w:t>输出端（3脚）</w:t>
      </w:r>
      <w:r>
        <w:rPr>
          <w:rFonts w:ascii="宋体" w:hAnsi="宋体" w:eastAsia="宋体"/>
        </w:rPr>
        <w:t>及三极管V6的C极电压</w:t>
      </w:r>
      <w:r>
        <w:rPr>
          <w:rFonts w:hint="eastAsia" w:ascii="宋体" w:hAnsi="宋体" w:eastAsia="宋体"/>
        </w:rPr>
        <w:t>（M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仿真记录）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（5）、门控电路</w:t>
      </w:r>
      <w:r>
        <w:rPr>
          <w:rFonts w:ascii="宋体" w:hAnsi="宋体" w:eastAsia="宋体"/>
        </w:rPr>
        <w:t>暂态时IC5（555）</w:t>
      </w:r>
      <w:r>
        <w:rPr>
          <w:rFonts w:hint="eastAsia" w:ascii="宋体" w:hAnsi="宋体" w:eastAsia="宋体"/>
        </w:rPr>
        <w:t>输出端（3脚）</w:t>
      </w:r>
      <w:r>
        <w:rPr>
          <w:rFonts w:ascii="宋体" w:hAnsi="宋体" w:eastAsia="宋体"/>
        </w:rPr>
        <w:t>及三极管V6的C极</w:t>
      </w:r>
      <w:r>
        <w:rPr>
          <w:rFonts w:hint="eastAsia" w:ascii="宋体" w:hAnsi="宋体" w:eastAsia="宋体"/>
        </w:rPr>
        <w:t>电压，暂稳态时间（M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仿真记录）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（6）、M</w:t>
      </w:r>
      <w:r>
        <w:rPr>
          <w:rFonts w:ascii="宋体" w:hAnsi="宋体" w:eastAsia="宋体"/>
        </w:rPr>
        <w:t>C14553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DS1～DS3输出波形</w:t>
      </w:r>
      <w:r>
        <w:rPr>
          <w:rFonts w:hint="eastAsia" w:ascii="宋体" w:hAnsi="宋体" w:eastAsia="宋体"/>
        </w:rPr>
        <w:t>及驱动电路V</w:t>
      </w:r>
      <w:r>
        <w:rPr>
          <w:rFonts w:ascii="宋体" w:hAnsi="宋体" w:eastAsia="宋体"/>
        </w:rPr>
        <w:t>7</w:t>
      </w:r>
      <w:r>
        <w:rPr>
          <w:rFonts w:hint="eastAsia" w:ascii="宋体" w:hAnsi="宋体" w:eastAsia="宋体"/>
        </w:rPr>
        <w:t>、V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、V</w:t>
      </w:r>
      <w:r>
        <w:rPr>
          <w:rFonts w:ascii="宋体" w:hAnsi="宋体" w:eastAsia="宋体"/>
        </w:rPr>
        <w:t>9</w:t>
      </w:r>
      <w:r>
        <w:rPr>
          <w:rFonts w:hint="eastAsia" w:ascii="宋体" w:hAnsi="宋体" w:eastAsia="宋体"/>
        </w:rPr>
        <w:t>集电极波形 （M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仿真记录）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（7）、整体装配完成后记录被测心率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4、仿真、实现及测试过程中遇到的问题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5、完成本课程设计项目的收获和体会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说明：本课程设计的实现主要包括三个内容：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M</w:t>
      </w:r>
      <w:r>
        <w:rPr>
          <w:rFonts w:ascii="宋体" w:hAnsi="宋体" w:eastAsia="宋体"/>
          <w:color w:val="FF0000"/>
        </w:rPr>
        <w:t>ULTISIM</w:t>
      </w:r>
      <w:r>
        <w:rPr>
          <w:rFonts w:hint="eastAsia" w:ascii="宋体" w:hAnsi="宋体" w:eastAsia="宋体"/>
          <w:color w:val="FF0000"/>
        </w:rPr>
        <w:t>对数字部分的仿真（</w:t>
      </w:r>
      <w:r>
        <w:rPr>
          <w:rFonts w:ascii="宋体" w:hAnsi="宋体" w:eastAsia="宋体"/>
          <w:color w:val="FF0000"/>
        </w:rPr>
        <w:t>40%</w:t>
      </w:r>
      <w:r>
        <w:rPr>
          <w:rFonts w:hint="eastAsia" w:ascii="宋体" w:hAnsi="宋体" w:eastAsia="宋体"/>
          <w:color w:val="FF0000"/>
        </w:rPr>
        <w:t>）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最终完成的万能板焊接电路（2</w:t>
      </w:r>
      <w:r>
        <w:rPr>
          <w:rFonts w:ascii="宋体" w:hAnsi="宋体" w:eastAsia="宋体"/>
          <w:color w:val="FF0000"/>
        </w:rPr>
        <w:t>0%</w:t>
      </w:r>
      <w:r>
        <w:rPr>
          <w:rFonts w:hint="eastAsia" w:ascii="宋体" w:hAnsi="宋体" w:eastAsia="宋体"/>
          <w:color w:val="FF0000"/>
        </w:rPr>
        <w:t>）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实验报告（4</w:t>
      </w:r>
      <w:r>
        <w:rPr>
          <w:rFonts w:ascii="宋体" w:hAnsi="宋体" w:eastAsia="宋体"/>
          <w:color w:val="FF0000"/>
        </w:rPr>
        <w:t>0%</w:t>
      </w:r>
      <w:r>
        <w:rPr>
          <w:rFonts w:hint="eastAsia" w:ascii="宋体" w:hAnsi="宋体" w:eastAsia="宋体"/>
          <w:color w:val="FF0000"/>
        </w:rPr>
        <w:t>）</w:t>
      </w:r>
    </w:p>
    <w:p>
      <w:pPr>
        <w:pStyle w:val="7"/>
        <w:spacing w:line="300" w:lineRule="auto"/>
        <w:ind w:left="780" w:firstLine="0"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括号内为该部分内容在本课程设计中的评分比重。需要指出的是，虽已提供了参考电路，但要求学生在实验报告中独立分析单元电路功能，及参数选取的理由。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C1BD0"/>
    <w:multiLevelType w:val="multilevel"/>
    <w:tmpl w:val="20AC1B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01ED9"/>
    <w:multiLevelType w:val="multilevel"/>
    <w:tmpl w:val="3CE01ED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171893"/>
    <w:multiLevelType w:val="multilevel"/>
    <w:tmpl w:val="6F17189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3Y2I3OTRlNTA1NjUwZGY1NGI3NTM4NWZhMGI4N2IifQ=="/>
  </w:docVars>
  <w:rsids>
    <w:rsidRoot w:val="000024A6"/>
    <w:rsid w:val="000021F4"/>
    <w:rsid w:val="000024A6"/>
    <w:rsid w:val="00026845"/>
    <w:rsid w:val="00063473"/>
    <w:rsid w:val="0017495D"/>
    <w:rsid w:val="001805D8"/>
    <w:rsid w:val="001C2F9E"/>
    <w:rsid w:val="00264770"/>
    <w:rsid w:val="002D1E35"/>
    <w:rsid w:val="00335117"/>
    <w:rsid w:val="0044312A"/>
    <w:rsid w:val="004867F7"/>
    <w:rsid w:val="004F3310"/>
    <w:rsid w:val="0051588F"/>
    <w:rsid w:val="0052383F"/>
    <w:rsid w:val="005D3ED8"/>
    <w:rsid w:val="00621DDA"/>
    <w:rsid w:val="00662F98"/>
    <w:rsid w:val="006D110B"/>
    <w:rsid w:val="006E212B"/>
    <w:rsid w:val="006E33D8"/>
    <w:rsid w:val="006F379E"/>
    <w:rsid w:val="00736376"/>
    <w:rsid w:val="00787C5D"/>
    <w:rsid w:val="007C0B1E"/>
    <w:rsid w:val="007F7CC0"/>
    <w:rsid w:val="00811F4E"/>
    <w:rsid w:val="008552F9"/>
    <w:rsid w:val="00951FA5"/>
    <w:rsid w:val="00963EB8"/>
    <w:rsid w:val="00983046"/>
    <w:rsid w:val="009E0AC8"/>
    <w:rsid w:val="009E5ECE"/>
    <w:rsid w:val="00A12378"/>
    <w:rsid w:val="00A5052B"/>
    <w:rsid w:val="00A830BB"/>
    <w:rsid w:val="00AB3369"/>
    <w:rsid w:val="00B62BDE"/>
    <w:rsid w:val="00BD7763"/>
    <w:rsid w:val="00C16045"/>
    <w:rsid w:val="00C41E04"/>
    <w:rsid w:val="00C87094"/>
    <w:rsid w:val="00D66DA9"/>
    <w:rsid w:val="00D672E2"/>
    <w:rsid w:val="00D761F2"/>
    <w:rsid w:val="00E24304"/>
    <w:rsid w:val="00E36A2E"/>
    <w:rsid w:val="00E46534"/>
    <w:rsid w:val="00E900EE"/>
    <w:rsid w:val="00EA7262"/>
    <w:rsid w:val="00F127EF"/>
    <w:rsid w:val="00F546EE"/>
    <w:rsid w:val="00F7233F"/>
    <w:rsid w:val="00FA631E"/>
    <w:rsid w:val="00FE5233"/>
    <w:rsid w:val="00FE6326"/>
    <w:rsid w:val="222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596</Words>
  <Characters>3402</Characters>
  <Lines>28</Lines>
  <Paragraphs>7</Paragraphs>
  <TotalTime>2231</TotalTime>
  <ScaleCrop>false</ScaleCrop>
  <LinksUpToDate>false</LinksUpToDate>
  <CharactersWithSpaces>3991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2021-10-17T13:27:00Z</dcterms:created>
  <dc:creator>jinfeng zhang</dc:creator>
  <cp:lastModifiedBy>小憨包</cp:lastModifiedBy>
  <dcterms:modified xsi:type="dcterms:W3CDTF">2023-12-14T13:51:27Z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86A7FCBF5BDC41188AD2F019177B7125_12</vt:lpwstr>
  </property>
</Properties>
</file>