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2022 – 2023 </w:t>
      </w:r>
      <w:r>
        <w:rPr>
          <w:rFonts w:hint="eastAsia"/>
          <w:b/>
          <w:bCs/>
          <w:sz w:val="28"/>
          <w:szCs w:val="28"/>
        </w:rPr>
        <w:t>第一学期 实验报告</w:t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课程编号： </w:t>
      </w:r>
      <w:r>
        <w:t>2801000060</w:t>
      </w:r>
      <w:r>
        <w:rPr>
          <w:rFonts w:hint="eastAsia"/>
        </w:rPr>
        <w:t>， 课程名称：机器人学导论， 主讲教师： 邱国平</w:t>
      </w:r>
    </w:p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tabs>
                <w:tab w:val="center" w:pos="4680"/>
              </w:tabs>
            </w:pPr>
            <w:r>
              <w:rPr>
                <w:rFonts w:hint="eastAsia"/>
              </w:rPr>
              <w:t>学号：</w:t>
            </w:r>
          </w:p>
        </w:tc>
        <w:tc>
          <w:tcPr>
            <w:tcW w:w="3117" w:type="dxa"/>
          </w:tcPr>
          <w:p>
            <w:pPr>
              <w:tabs>
                <w:tab w:val="center" w:pos="4680"/>
              </w:tabs>
            </w:pPr>
            <w:r>
              <w:rPr>
                <w:rFonts w:hint="eastAsia"/>
              </w:rPr>
              <w:t>姓名：</w:t>
            </w:r>
          </w:p>
        </w:tc>
        <w:tc>
          <w:tcPr>
            <w:tcW w:w="3117" w:type="dxa"/>
          </w:tcPr>
          <w:p>
            <w:pPr>
              <w:tabs>
                <w:tab w:val="center" w:pos="4680"/>
              </w:tabs>
            </w:pPr>
            <w:r>
              <w:rPr>
                <w:rFonts w:hint="eastAsia"/>
              </w:rPr>
              <w:t>专业年级：</w:t>
            </w:r>
          </w:p>
        </w:tc>
      </w:tr>
    </w:tbl>
    <w:p>
      <w:pPr>
        <w:tabs>
          <w:tab w:val="center" w:pos="4680"/>
        </w:tabs>
      </w:pPr>
    </w:p>
    <w:p>
      <w:pPr>
        <w:tabs>
          <w:tab w:val="center" w:pos="468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Coursework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>（2</w:t>
      </w:r>
      <w:r>
        <w:rPr>
          <w:b/>
          <w:bCs/>
        </w:rPr>
        <w:t>0%</w:t>
      </w:r>
      <w:r>
        <w:rPr>
          <w:rFonts w:hint="eastAsia"/>
          <w:b/>
          <w:bCs/>
        </w:rPr>
        <w:t>）</w:t>
      </w:r>
    </w:p>
    <w:p>
      <w:pPr>
        <w:tabs>
          <w:tab w:val="center" w:pos="4680"/>
        </w:tabs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center" w:pos="4680"/>
              </w:tabs>
            </w:pPr>
            <w:r>
              <w:rPr>
                <w:rFonts w:hint="eastAsia"/>
              </w:rPr>
              <w:t>教师评语/成绩</w:t>
            </w:r>
          </w:p>
          <w:p>
            <w:pPr>
              <w:tabs>
                <w:tab w:val="center" w:pos="4680"/>
              </w:tabs>
            </w:pPr>
          </w:p>
          <w:p>
            <w:pPr>
              <w:tabs>
                <w:tab w:val="center" w:pos="4680"/>
              </w:tabs>
            </w:pPr>
          </w:p>
          <w:p>
            <w:pPr>
              <w:tabs>
                <w:tab w:val="center" w:pos="4680"/>
              </w:tabs>
            </w:pPr>
          </w:p>
          <w:p>
            <w:pPr>
              <w:tabs>
                <w:tab w:val="center" w:pos="4680"/>
              </w:tabs>
            </w:pPr>
          </w:p>
          <w:p>
            <w:pPr>
              <w:tabs>
                <w:tab w:val="center" w:pos="4680"/>
              </w:tabs>
            </w:pPr>
          </w:p>
          <w:p>
            <w:pPr>
              <w:tabs>
                <w:tab w:val="center" w:pos="4680"/>
              </w:tabs>
              <w:rPr>
                <w:rFonts w:hint="eastAsia"/>
              </w:rPr>
            </w:pPr>
          </w:p>
        </w:tc>
      </w:tr>
    </w:tbl>
    <w:p>
      <w:pPr>
        <w:tabs>
          <w:tab w:val="center" w:pos="4680"/>
        </w:tabs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An explanation of the principle of binocular stereo vision using </w:t>
      </w:r>
      <w:r>
        <w:rPr>
          <w:b/>
          <w:bCs/>
        </w:rPr>
        <w:t>your own language</w:t>
      </w:r>
      <w:r>
        <w:t xml:space="preserve">. 300 – 800 </w:t>
      </w:r>
      <w:r>
        <w:rPr>
          <w:rFonts w:hint="eastAsia"/>
        </w:rPr>
        <w:t>字，可以加任意数量的图和表</w:t>
      </w: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A detailed explanation of how you implemented your solution. 300 – 800 </w:t>
      </w:r>
      <w:r>
        <w:rPr>
          <w:rFonts w:hint="eastAsia"/>
        </w:rPr>
        <w:t>字，可以加任意数量的图和表</w:t>
      </w: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tabs>
          <w:tab w:val="center" w:pos="4680"/>
        </w:tabs>
      </w:pP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A discussion on how different window sizes affect the results, and why. 300 – 800 </w:t>
      </w:r>
      <w:r>
        <w:rPr>
          <w:rFonts w:hint="eastAsia"/>
        </w:rPr>
        <w:t>字，可以加任意数量的图和表</w:t>
      </w:r>
    </w:p>
    <w:p>
      <w:pPr>
        <w:pStyle w:val="5"/>
        <w:tabs>
          <w:tab w:val="center" w:pos="4680"/>
        </w:tabs>
        <w:ind w:left="360"/>
      </w:pPr>
    </w:p>
    <w:p>
      <w:pPr>
        <w:tabs>
          <w:tab w:val="center" w:pos="4680"/>
        </w:tabs>
      </w:pPr>
    </w:p>
    <w:p>
      <w:pPr>
        <w:pStyle w:val="5"/>
        <w:tabs>
          <w:tab w:val="center" w:pos="4680"/>
        </w:tabs>
        <w:ind w:left="360"/>
      </w:pPr>
    </w:p>
    <w:p>
      <w:pPr>
        <w:pStyle w:val="5"/>
        <w:tabs>
          <w:tab w:val="center" w:pos="4680"/>
        </w:tabs>
        <w:ind w:left="360"/>
      </w:pPr>
    </w:p>
    <w:p>
      <w:pPr>
        <w:pStyle w:val="5"/>
        <w:tabs>
          <w:tab w:val="center" w:pos="4680"/>
        </w:tabs>
        <w:ind w:left="360"/>
      </w:pPr>
    </w:p>
    <w:p>
      <w:pPr>
        <w:pStyle w:val="5"/>
        <w:numPr>
          <w:ilvl w:val="0"/>
          <w:numId w:val="1"/>
        </w:numPr>
        <w:tabs>
          <w:tab w:val="center" w:pos="4680"/>
        </w:tabs>
      </w:pPr>
      <w:r>
        <w:t xml:space="preserve">A discussion on the different similarity metrics you have used, explaining how they affect </w:t>
      </w:r>
    </w:p>
    <w:p>
      <w:pPr>
        <w:tabs>
          <w:tab w:val="center" w:pos="4680"/>
        </w:tabs>
      </w:pPr>
      <w:r>
        <w:t xml:space="preserve">the results, and why. </w:t>
      </w:r>
      <w:r>
        <w:rPr>
          <w:rFonts w:hint="eastAsia"/>
        </w:rPr>
        <w:t xml:space="preserve">300 – </w:t>
      </w:r>
      <w:r>
        <w:t>8</w:t>
      </w:r>
      <w:r>
        <w:rPr>
          <w:rFonts w:hint="eastAsia"/>
        </w:rPr>
        <w:t>00 字，可以加任意数量的图和表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F1D08"/>
    <w:multiLevelType w:val="multilevel"/>
    <w:tmpl w:val="6CBF1D0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34"/>
    <w:rsid w:val="00030D40"/>
    <w:rsid w:val="003C1EAA"/>
    <w:rsid w:val="005F7B1A"/>
    <w:rsid w:val="00745488"/>
    <w:rsid w:val="00765711"/>
    <w:rsid w:val="008A6A75"/>
    <w:rsid w:val="008D538B"/>
    <w:rsid w:val="00DA3E34"/>
    <w:rsid w:val="1C95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2022-10-13T07:14:00Z</dcterms:created>
  <dc:creator>Guoping Qiu (staff)</dc:creator>
  <cp:lastModifiedBy>追</cp:lastModifiedBy>
  <dcterms:modified xsi:type="dcterms:W3CDTF">2023-09-26T07:14:13Z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63A8B2ED502848AB96F9D331777CBA92_13</vt:lpwstr>
  </property>
</Properties>
</file>