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B5" w:rsidRPr="009C33BA" w:rsidRDefault="009C33BA">
      <w:r w:rsidRPr="009C33BA">
        <w:t>1.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К</w:t>
      </w:r>
      <w:r w:rsidRPr="009C33BA">
        <w:rPr>
          <w:rFonts w:ascii="Times New Roman" w:hAnsi="Times New Roman" w:cs="Times New Roman"/>
          <w:sz w:val="28"/>
        </w:rPr>
        <w:t>оличество касс (каналов обслуживания)</w:t>
      </w:r>
      <w:r>
        <w:rPr>
          <w:rFonts w:ascii="Times New Roman" w:hAnsi="Times New Roman" w:cs="Times New Roman"/>
          <w:sz w:val="28"/>
        </w:rPr>
        <w:t xml:space="preserve"> = 20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И</w:t>
      </w:r>
      <w:r w:rsidRPr="009C33BA">
        <w:rPr>
          <w:rFonts w:ascii="Times New Roman" w:hAnsi="Times New Roman" w:cs="Times New Roman"/>
          <w:sz w:val="28"/>
        </w:rPr>
        <w:t>нтенсивность потока покупателей (заявки на обслуживание)</w:t>
      </w:r>
      <w:r>
        <w:rPr>
          <w:rFonts w:ascii="Times New Roman" w:hAnsi="Times New Roman" w:cs="Times New Roman"/>
          <w:sz w:val="28"/>
        </w:rPr>
        <w:t xml:space="preserve"> = 40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</w:t>
      </w:r>
      <w:r w:rsidRPr="009C33BA">
        <w:rPr>
          <w:rFonts w:ascii="Times New Roman" w:hAnsi="Times New Roman" w:cs="Times New Roman"/>
          <w:sz w:val="28"/>
        </w:rPr>
        <w:t>корость обработки товара на кассе</w:t>
      </w:r>
      <w:r>
        <w:rPr>
          <w:rFonts w:ascii="Times New Roman" w:hAnsi="Times New Roman" w:cs="Times New Roman"/>
          <w:sz w:val="28"/>
        </w:rPr>
        <w:t xml:space="preserve"> = 500</w:t>
      </w:r>
    </w:p>
    <w:p w:rsid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</w:t>
      </w:r>
      <w:r w:rsidRPr="009C33BA">
        <w:rPr>
          <w:rFonts w:ascii="Times New Roman" w:hAnsi="Times New Roman" w:cs="Times New Roman"/>
          <w:sz w:val="28"/>
        </w:rPr>
        <w:t>реднее количество товаров в тележке покупателя</w:t>
      </w:r>
      <w:r>
        <w:rPr>
          <w:rFonts w:ascii="Times New Roman" w:hAnsi="Times New Roman" w:cs="Times New Roman"/>
          <w:sz w:val="28"/>
        </w:rPr>
        <w:t xml:space="preserve"> = 5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покупателей = 20</w:t>
      </w:r>
    </w:p>
    <w:p w:rsid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М</w:t>
      </w:r>
      <w:r w:rsidRPr="009C33BA">
        <w:rPr>
          <w:rFonts w:ascii="Times New Roman" w:hAnsi="Times New Roman" w:cs="Times New Roman"/>
          <w:sz w:val="28"/>
        </w:rPr>
        <w:t>аксимальная длина очереди</w:t>
      </w:r>
      <w:r>
        <w:rPr>
          <w:rFonts w:ascii="Times New Roman" w:hAnsi="Times New Roman" w:cs="Times New Roman"/>
          <w:sz w:val="28"/>
        </w:rPr>
        <w:t xml:space="preserve"> = 1</w:t>
      </w:r>
    </w:p>
    <w:p w:rsid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представлены практические и теоретические данные (идут после строки «</w:t>
      </w:r>
      <w:r>
        <w:rPr>
          <w:rFonts w:ascii="Times New Roman" w:hAnsi="Times New Roman" w:cs="Times New Roman"/>
          <w:sz w:val="28"/>
          <w:lang w:val="en-US"/>
        </w:rPr>
        <w:t>Theoretic</w:t>
      </w:r>
      <w:r w:rsidRPr="009C33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results</w:t>
      </w:r>
      <w:r>
        <w:rPr>
          <w:rFonts w:ascii="Times New Roman" w:hAnsi="Times New Roman" w:cs="Times New Roman"/>
          <w:sz w:val="28"/>
        </w:rPr>
        <w:t>»)</w:t>
      </w:r>
    </w:p>
    <w:p w:rsid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drawing>
          <wp:inline distT="0" distB="0" distL="0" distR="0" wp14:anchorId="25287401" wp14:editId="72E1544F">
            <wp:extent cx="5122845" cy="23698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811" cy="23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Количество касс (каналов обслуживания)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2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Интенсивность потока покупателей (заявки на обслуживание)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100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Скорость обработки товара на кассе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350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Среднее количество товаров в тележке покупателя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8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покупателей = </w:t>
      </w:r>
      <w:r w:rsidRPr="009C33BA">
        <w:rPr>
          <w:rFonts w:ascii="Times New Roman" w:hAnsi="Times New Roman" w:cs="Times New Roman"/>
          <w:sz w:val="28"/>
        </w:rPr>
        <w:t>40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Максимальная длина очереди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5</w:t>
      </w:r>
    </w:p>
    <w:p w:rsidR="009C33BA" w:rsidRDefault="009C33BA" w:rsidP="009C33BA">
      <w:pPr>
        <w:rPr>
          <w:rFonts w:ascii="Times New Roman" w:hAnsi="Times New Roman" w:cs="Times New Roman"/>
          <w:sz w:val="28"/>
          <w:lang w:val="en-US"/>
        </w:rPr>
      </w:pPr>
      <w:r w:rsidRPr="009C33B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4FE48A9" wp14:editId="50FFD2DF">
            <wp:extent cx="3688400" cy="173751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BA" w:rsidRDefault="009C33BA" w:rsidP="009C33B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3.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Количество касс (каналов обслуживания)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5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Интенсивность потока покупателей (заявки на обслуживание)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200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Скорость обработки товара на кассе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250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Среднее количество товаров в тележке покупателя</w:t>
      </w:r>
      <w:r>
        <w:rPr>
          <w:rFonts w:ascii="Times New Roman" w:hAnsi="Times New Roman" w:cs="Times New Roman"/>
          <w:sz w:val="28"/>
        </w:rPr>
        <w:t xml:space="preserve"> = </w:t>
      </w:r>
      <w:r w:rsidRPr="009C33BA">
        <w:rPr>
          <w:rFonts w:ascii="Times New Roman" w:hAnsi="Times New Roman" w:cs="Times New Roman"/>
          <w:sz w:val="28"/>
        </w:rPr>
        <w:t>8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покупателей = </w:t>
      </w:r>
      <w:r>
        <w:rPr>
          <w:rFonts w:ascii="Times New Roman" w:hAnsi="Times New Roman" w:cs="Times New Roman"/>
          <w:sz w:val="28"/>
        </w:rPr>
        <w:t>50</w:t>
      </w:r>
      <w:bookmarkStart w:id="0" w:name="_GoBack"/>
      <w:bookmarkEnd w:id="0"/>
    </w:p>
    <w:p w:rsidR="009C33BA" w:rsidRPr="009C33BA" w:rsidRDefault="009C33BA" w:rsidP="009C33BA">
      <w:pPr>
        <w:rPr>
          <w:rFonts w:ascii="Times New Roman" w:hAnsi="Times New Roman" w:cs="Times New Roman"/>
          <w:sz w:val="28"/>
        </w:rPr>
      </w:pPr>
      <w:r w:rsidRPr="009C33BA">
        <w:rPr>
          <w:rFonts w:ascii="Times New Roman" w:hAnsi="Times New Roman" w:cs="Times New Roman"/>
          <w:sz w:val="28"/>
        </w:rPr>
        <w:t>Максимальная длина очереди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6</w:t>
      </w:r>
    </w:p>
    <w:p w:rsidR="009C33BA" w:rsidRPr="009C33BA" w:rsidRDefault="009C33BA" w:rsidP="009C33BA">
      <w:pPr>
        <w:rPr>
          <w:rFonts w:ascii="Times New Roman" w:hAnsi="Times New Roman" w:cs="Times New Roman"/>
          <w:sz w:val="28"/>
          <w:lang w:val="en-US"/>
        </w:rPr>
      </w:pPr>
      <w:r w:rsidRPr="009C33B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B881B6C" wp14:editId="12CA3D31">
            <wp:extent cx="4359018" cy="174513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3BA" w:rsidRPr="009C3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BA"/>
    <w:rsid w:val="005B08B5"/>
    <w:rsid w:val="009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CBE1"/>
  <w15:chartTrackingRefBased/>
  <w15:docId w15:val="{A6CB0CA4-09D1-454A-BED0-D4D325B0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Гурьянов</dc:creator>
  <cp:keywords/>
  <dc:description/>
  <cp:lastModifiedBy>Илья Гурьянов</cp:lastModifiedBy>
  <cp:revision>1</cp:revision>
  <dcterms:created xsi:type="dcterms:W3CDTF">2022-05-09T19:45:00Z</dcterms:created>
  <dcterms:modified xsi:type="dcterms:W3CDTF">2022-05-09T19:58:00Z</dcterms:modified>
</cp:coreProperties>
</file>