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6D34" w14:textId="77777777" w:rsidR="00A044AE" w:rsidRPr="00A044AE" w:rsidRDefault="00A044AE" w:rsidP="00A044AE">
      <w:pPr>
        <w:numPr>
          <w:ilvl w:val="0"/>
          <w:numId w:val="1"/>
        </w:numPr>
        <w:rPr>
          <w:lang w:val="ru-RU"/>
        </w:rPr>
      </w:pPr>
      <w:r w:rsidRPr="00A044AE">
        <w:rPr>
          <w:b/>
          <w:bCs/>
          <w:lang w:val="ru-RU"/>
        </w:rPr>
        <w:t xml:space="preserve">Что означает аббревиатура </w:t>
      </w:r>
      <w:r w:rsidRPr="00A044AE">
        <w:rPr>
          <w:b/>
          <w:bCs/>
        </w:rPr>
        <w:t>PL</w:t>
      </w:r>
      <w:r w:rsidRPr="00A044AE">
        <w:rPr>
          <w:b/>
          <w:bCs/>
          <w:lang w:val="ru-RU"/>
        </w:rPr>
        <w:t>/</w:t>
      </w:r>
      <w:proofErr w:type="spellStart"/>
      <w:r w:rsidRPr="00A044AE">
        <w:rPr>
          <w:b/>
          <w:bCs/>
        </w:rPr>
        <w:t>pgSQL</w:t>
      </w:r>
      <w:proofErr w:type="spellEnd"/>
      <w:r w:rsidRPr="00A044AE">
        <w:rPr>
          <w:b/>
          <w:bCs/>
          <w:lang w:val="ru-RU"/>
        </w:rPr>
        <w:t>?</w:t>
      </w:r>
      <w:r w:rsidRPr="00A044AE">
        <w:rPr>
          <w:lang w:val="ru-RU"/>
        </w:rPr>
        <w:br/>
      </w:r>
      <w:r w:rsidRPr="00A044AE">
        <w:t>PL</w:t>
      </w:r>
      <w:r w:rsidRPr="00A044AE">
        <w:rPr>
          <w:lang w:val="ru-RU"/>
        </w:rPr>
        <w:t>/</w:t>
      </w:r>
      <w:proofErr w:type="spellStart"/>
      <w:r w:rsidRPr="00A044AE">
        <w:t>pgSQL</w:t>
      </w:r>
      <w:proofErr w:type="spellEnd"/>
      <w:r w:rsidRPr="00A044AE">
        <w:rPr>
          <w:lang w:val="ru-RU"/>
        </w:rPr>
        <w:t xml:space="preserve"> — это </w:t>
      </w:r>
      <w:r w:rsidRPr="00A044AE">
        <w:t>Procedural</w:t>
      </w:r>
      <w:r w:rsidRPr="00A044AE">
        <w:rPr>
          <w:lang w:val="ru-RU"/>
        </w:rPr>
        <w:t xml:space="preserve"> </w:t>
      </w:r>
      <w:r w:rsidRPr="00A044AE">
        <w:t>Language</w:t>
      </w:r>
      <w:r w:rsidRPr="00A044AE">
        <w:rPr>
          <w:lang w:val="ru-RU"/>
        </w:rPr>
        <w:t>/</w:t>
      </w:r>
      <w:r w:rsidRPr="00A044AE">
        <w:t>PostgreSQL</w:t>
      </w:r>
      <w:r w:rsidRPr="00A044AE">
        <w:rPr>
          <w:lang w:val="ru-RU"/>
        </w:rPr>
        <w:t xml:space="preserve">, процедурный язык для написания функций, процедур, триггеров и других программных модулей внутри </w:t>
      </w:r>
      <w:r w:rsidRPr="00A044AE">
        <w:t>PostgreSQL</w:t>
      </w:r>
      <w:r w:rsidRPr="00A044AE">
        <w:rPr>
          <w:lang w:val="ru-RU"/>
        </w:rPr>
        <w:t>.</w:t>
      </w:r>
    </w:p>
    <w:p w14:paraId="12DB1FB0" w14:textId="77777777" w:rsidR="00A044AE" w:rsidRPr="00A044AE" w:rsidRDefault="00A044AE" w:rsidP="00A044AE">
      <w:pPr>
        <w:numPr>
          <w:ilvl w:val="0"/>
          <w:numId w:val="1"/>
        </w:numPr>
        <w:rPr>
          <w:lang w:val="ru-RU"/>
        </w:rPr>
      </w:pPr>
      <w:r w:rsidRPr="00A044AE">
        <w:rPr>
          <w:b/>
          <w:bCs/>
          <w:lang w:val="ru-RU"/>
        </w:rPr>
        <w:t xml:space="preserve">Объясните принципиальную разницу между языком </w:t>
      </w:r>
      <w:r w:rsidRPr="00A044AE">
        <w:rPr>
          <w:b/>
          <w:bCs/>
        </w:rPr>
        <w:t>SQL</w:t>
      </w:r>
      <w:r w:rsidRPr="00A044AE">
        <w:rPr>
          <w:b/>
          <w:bCs/>
          <w:lang w:val="ru-RU"/>
        </w:rPr>
        <w:t xml:space="preserve"> и языком </w:t>
      </w:r>
      <w:r w:rsidRPr="00A044AE">
        <w:rPr>
          <w:b/>
          <w:bCs/>
        </w:rPr>
        <w:t>PL</w:t>
      </w:r>
      <w:r w:rsidRPr="00A044AE">
        <w:rPr>
          <w:b/>
          <w:bCs/>
          <w:lang w:val="ru-RU"/>
        </w:rPr>
        <w:t>/</w:t>
      </w:r>
      <w:proofErr w:type="spellStart"/>
      <w:r w:rsidRPr="00A044AE">
        <w:rPr>
          <w:b/>
          <w:bCs/>
        </w:rPr>
        <w:t>pgSQL</w:t>
      </w:r>
      <w:proofErr w:type="spellEnd"/>
      <w:r w:rsidRPr="00A044AE">
        <w:rPr>
          <w:b/>
          <w:bCs/>
          <w:lang w:val="ru-RU"/>
        </w:rPr>
        <w:t>.</w:t>
      </w:r>
      <w:r w:rsidRPr="00A044AE">
        <w:rPr>
          <w:lang w:val="ru-RU"/>
        </w:rPr>
        <w:br/>
      </w:r>
      <w:r w:rsidRPr="00A044AE">
        <w:t>SQL</w:t>
      </w:r>
      <w:r w:rsidRPr="00A044AE">
        <w:rPr>
          <w:lang w:val="ru-RU"/>
        </w:rPr>
        <w:t xml:space="preserve"> — декларативный язык запросов («что» получить/изменить в данных), а </w:t>
      </w:r>
      <w:r w:rsidRPr="00A044AE">
        <w:t>PL</w:t>
      </w:r>
      <w:r w:rsidRPr="00A044AE">
        <w:rPr>
          <w:lang w:val="ru-RU"/>
        </w:rPr>
        <w:t>/</w:t>
      </w:r>
      <w:proofErr w:type="spellStart"/>
      <w:r w:rsidRPr="00A044AE">
        <w:t>pgSQL</w:t>
      </w:r>
      <w:proofErr w:type="spellEnd"/>
      <w:r w:rsidRPr="00A044AE">
        <w:rPr>
          <w:lang w:val="ru-RU"/>
        </w:rPr>
        <w:t xml:space="preserve"> — процедурный язык вокруг </w:t>
      </w:r>
      <w:r w:rsidRPr="00A044AE">
        <w:t>SQL</w:t>
      </w:r>
      <w:r w:rsidRPr="00A044AE">
        <w:rPr>
          <w:lang w:val="ru-RU"/>
        </w:rPr>
        <w:t xml:space="preserve"> с переменными, циклами, условиями и обработкой ошибок, позволяющий описывать пошаговые алгоритмы.</w:t>
      </w:r>
    </w:p>
    <w:p w14:paraId="7B5B5476" w14:textId="77777777" w:rsidR="00A044AE" w:rsidRPr="00A044AE" w:rsidRDefault="00A044AE" w:rsidP="00A044AE">
      <w:pPr>
        <w:numPr>
          <w:ilvl w:val="0"/>
          <w:numId w:val="1"/>
        </w:numPr>
        <w:rPr>
          <w:lang w:val="ru-RU"/>
        </w:rPr>
      </w:pPr>
      <w:r w:rsidRPr="00A044AE">
        <w:rPr>
          <w:b/>
          <w:bCs/>
          <w:lang w:val="ru-RU"/>
        </w:rPr>
        <w:t>Что такое курсор как объект базы данных?</w:t>
      </w:r>
      <w:r w:rsidRPr="00A044AE">
        <w:rPr>
          <w:lang w:val="ru-RU"/>
        </w:rPr>
        <w:br/>
        <w:t xml:space="preserve">Курсор — это объект, который представляет результат </w:t>
      </w:r>
      <w:r w:rsidRPr="00A044AE">
        <w:t>SQL</w:t>
      </w:r>
      <w:r w:rsidRPr="00A044AE">
        <w:rPr>
          <w:lang w:val="ru-RU"/>
        </w:rPr>
        <w:noBreakHyphen/>
        <w:t>запроса и позволяет построчно (итеративно) читать строки результата, перемещаясь по нему, а не получать все строки сразу.</w:t>
      </w:r>
    </w:p>
    <w:p w14:paraId="79C4358A" w14:textId="77777777" w:rsidR="00A044AE" w:rsidRPr="00A044AE" w:rsidRDefault="00A044AE" w:rsidP="00A044AE">
      <w:pPr>
        <w:numPr>
          <w:ilvl w:val="0"/>
          <w:numId w:val="1"/>
        </w:numPr>
        <w:rPr>
          <w:lang w:val="ru-RU"/>
        </w:rPr>
      </w:pPr>
      <w:r w:rsidRPr="00A044AE">
        <w:rPr>
          <w:b/>
          <w:bCs/>
          <w:lang w:val="ru-RU"/>
        </w:rPr>
        <w:t xml:space="preserve">Как в </w:t>
      </w:r>
      <w:r w:rsidRPr="00A044AE">
        <w:rPr>
          <w:b/>
          <w:bCs/>
        </w:rPr>
        <w:t>PL</w:t>
      </w:r>
      <w:r w:rsidRPr="00A044AE">
        <w:rPr>
          <w:b/>
          <w:bCs/>
          <w:lang w:val="ru-RU"/>
        </w:rPr>
        <w:t>/</w:t>
      </w:r>
      <w:proofErr w:type="spellStart"/>
      <w:r w:rsidRPr="00A044AE">
        <w:rPr>
          <w:b/>
          <w:bCs/>
        </w:rPr>
        <w:t>pgSQL</w:t>
      </w:r>
      <w:proofErr w:type="spellEnd"/>
      <w:r w:rsidRPr="00A044AE">
        <w:rPr>
          <w:b/>
          <w:bCs/>
          <w:lang w:val="ru-RU"/>
        </w:rPr>
        <w:t xml:space="preserve"> передать данные из ВЗУ переменным программы в ОП?</w:t>
      </w:r>
      <w:r w:rsidRPr="00A044AE">
        <w:rPr>
          <w:lang w:val="ru-RU"/>
        </w:rPr>
        <w:br/>
        <w:t>Через выполнение запросов с конструкциями</w:t>
      </w:r>
      <w:r w:rsidRPr="00A044AE">
        <w:t> SELECT</w:t>
      </w:r>
      <w:r w:rsidRPr="00A044AE">
        <w:rPr>
          <w:lang w:val="ru-RU"/>
        </w:rPr>
        <w:t xml:space="preserve"> ... </w:t>
      </w:r>
      <w:r w:rsidRPr="00A044AE">
        <w:t>INTO </w:t>
      </w:r>
      <w:r w:rsidRPr="00A044AE">
        <w:rPr>
          <w:lang w:val="ru-RU"/>
        </w:rPr>
        <w:t>или</w:t>
      </w:r>
      <w:r w:rsidRPr="00A044AE">
        <w:t> FETCH</w:t>
      </w:r>
      <w:r w:rsidRPr="00A044AE">
        <w:rPr>
          <w:lang w:val="ru-RU"/>
        </w:rPr>
        <w:t xml:space="preserve"> ... </w:t>
      </w:r>
      <w:r w:rsidRPr="00A044AE">
        <w:t>INTO </w:t>
      </w:r>
      <w:r w:rsidRPr="00A044AE">
        <w:rPr>
          <w:lang w:val="ru-RU"/>
        </w:rPr>
        <w:t xml:space="preserve">из курсора, что присваивает значения полей таблиц переменным </w:t>
      </w:r>
      <w:r w:rsidRPr="00A044AE">
        <w:t>PL</w:t>
      </w:r>
      <w:r w:rsidRPr="00A044AE">
        <w:rPr>
          <w:lang w:val="ru-RU"/>
        </w:rPr>
        <w:t>/</w:t>
      </w:r>
      <w:proofErr w:type="spellStart"/>
      <w:r w:rsidRPr="00A044AE">
        <w:t>pgSQL</w:t>
      </w:r>
      <w:proofErr w:type="spellEnd"/>
      <w:r w:rsidRPr="00A044AE">
        <w:rPr>
          <w:lang w:val="ru-RU"/>
        </w:rPr>
        <w:t>.</w:t>
      </w:r>
    </w:p>
    <w:p w14:paraId="7746E6F1" w14:textId="77777777" w:rsidR="00A044AE" w:rsidRPr="00A044AE" w:rsidRDefault="00A044AE" w:rsidP="00A044AE">
      <w:pPr>
        <w:numPr>
          <w:ilvl w:val="0"/>
          <w:numId w:val="1"/>
        </w:numPr>
        <w:rPr>
          <w:lang w:val="ru-RU"/>
        </w:rPr>
      </w:pPr>
      <w:r w:rsidRPr="00A044AE">
        <w:rPr>
          <w:b/>
          <w:bCs/>
          <w:lang w:val="ru-RU"/>
        </w:rPr>
        <w:t>Какая память используется для обработки объекта СУБД – курсор?</w:t>
      </w:r>
      <w:r w:rsidRPr="00A044AE">
        <w:rPr>
          <w:lang w:val="ru-RU"/>
        </w:rPr>
        <w:br/>
        <w:t xml:space="preserve">Курсор хранится и обрабатывается на стороне сервера в контексте текущей сессии/транзакции; данные выборки находятся в серверной памяти, а </w:t>
      </w:r>
      <w:r w:rsidRPr="00A044AE">
        <w:t>PL</w:t>
      </w:r>
      <w:r w:rsidRPr="00A044AE">
        <w:rPr>
          <w:lang w:val="ru-RU"/>
        </w:rPr>
        <w:t>/</w:t>
      </w:r>
      <w:proofErr w:type="spellStart"/>
      <w:r w:rsidRPr="00A044AE">
        <w:t>pgSQL</w:t>
      </w:r>
      <w:proofErr w:type="spellEnd"/>
      <w:r w:rsidRPr="00A044AE">
        <w:rPr>
          <w:lang w:val="ru-RU"/>
        </w:rPr>
        <w:noBreakHyphen/>
        <w:t>переменные — в оперативной памяти процесса сервера.</w:t>
      </w:r>
    </w:p>
    <w:p w14:paraId="76169678" w14:textId="77777777" w:rsidR="00A044AE" w:rsidRPr="00A044AE" w:rsidRDefault="00A044AE" w:rsidP="00A044AE">
      <w:pPr>
        <w:numPr>
          <w:ilvl w:val="0"/>
          <w:numId w:val="1"/>
        </w:numPr>
        <w:rPr>
          <w:lang w:val="ru-RU"/>
        </w:rPr>
      </w:pPr>
      <w:r w:rsidRPr="00A044AE">
        <w:rPr>
          <w:b/>
          <w:bCs/>
          <w:lang w:val="ru-RU"/>
        </w:rPr>
        <w:t xml:space="preserve">Для чего служит специальный тип данных </w:t>
      </w:r>
      <w:proofErr w:type="spellStart"/>
      <w:r w:rsidRPr="00A044AE">
        <w:rPr>
          <w:b/>
          <w:bCs/>
        </w:rPr>
        <w:t>refcursor</w:t>
      </w:r>
      <w:proofErr w:type="spellEnd"/>
      <w:r w:rsidRPr="00A044AE">
        <w:rPr>
          <w:b/>
          <w:bCs/>
          <w:lang w:val="ru-RU"/>
        </w:rPr>
        <w:t>?</w:t>
      </w:r>
      <w:r w:rsidRPr="00A044AE">
        <w:rPr>
          <w:lang w:val="ru-RU"/>
        </w:rPr>
        <w:br/>
        <w:t>Тип</w:t>
      </w:r>
      <w:r w:rsidRPr="00A044AE">
        <w:t> </w:t>
      </w:r>
      <w:proofErr w:type="spellStart"/>
      <w:r w:rsidRPr="00A044AE">
        <w:t>refcursor</w:t>
      </w:r>
      <w:proofErr w:type="spellEnd"/>
      <w:r w:rsidRPr="00A044AE">
        <w:t> </w:t>
      </w:r>
      <w:r w:rsidRPr="00A044AE">
        <w:rPr>
          <w:lang w:val="ru-RU"/>
        </w:rPr>
        <w:t>— это курсорная переменная, которая хранит ссылку (имя) на открытый курсор и позволяет передавать курсоры между функциями, открывать/закрывать их и выполнять</w:t>
      </w:r>
      <w:r w:rsidRPr="00A044AE">
        <w:t> FETCH </w:t>
      </w:r>
      <w:r w:rsidRPr="00A044AE">
        <w:rPr>
          <w:lang w:val="ru-RU"/>
        </w:rPr>
        <w:t>по имени.</w:t>
      </w:r>
    </w:p>
    <w:p w14:paraId="5B978196" w14:textId="77777777" w:rsidR="00A044AE" w:rsidRPr="00A044AE" w:rsidRDefault="00A044AE" w:rsidP="00A044AE">
      <w:pPr>
        <w:numPr>
          <w:ilvl w:val="0"/>
          <w:numId w:val="1"/>
        </w:numPr>
        <w:rPr>
          <w:lang w:val="ru-RU"/>
        </w:rPr>
      </w:pPr>
      <w:r w:rsidRPr="00A044AE">
        <w:rPr>
          <w:b/>
          <w:bCs/>
          <w:lang w:val="ru-RU"/>
        </w:rPr>
        <w:t xml:space="preserve">Какие типы курсоров существуют в </w:t>
      </w:r>
      <w:r w:rsidRPr="00A044AE">
        <w:rPr>
          <w:b/>
          <w:bCs/>
        </w:rPr>
        <w:t>PL</w:t>
      </w:r>
      <w:r w:rsidRPr="00A044AE">
        <w:rPr>
          <w:b/>
          <w:bCs/>
          <w:lang w:val="ru-RU"/>
        </w:rPr>
        <w:t>/</w:t>
      </w:r>
      <w:proofErr w:type="spellStart"/>
      <w:r w:rsidRPr="00A044AE">
        <w:rPr>
          <w:b/>
          <w:bCs/>
        </w:rPr>
        <w:t>pgSQL</w:t>
      </w:r>
      <w:proofErr w:type="spellEnd"/>
      <w:r w:rsidRPr="00A044AE">
        <w:rPr>
          <w:b/>
          <w:bCs/>
          <w:lang w:val="ru-RU"/>
        </w:rPr>
        <w:t>?</w:t>
      </w:r>
      <w:r w:rsidRPr="00A044AE">
        <w:rPr>
          <w:lang w:val="ru-RU"/>
        </w:rPr>
        <w:br/>
        <w:t>Различают неявные курсоры (создаются автоматически в циклах</w:t>
      </w:r>
      <w:r w:rsidRPr="00A044AE">
        <w:t> FOR</w:t>
      </w:r>
      <w:r w:rsidRPr="00A044AE">
        <w:rPr>
          <w:lang w:val="ru-RU"/>
        </w:rPr>
        <w:t xml:space="preserve"> ... </w:t>
      </w:r>
      <w:r w:rsidRPr="00A044AE">
        <w:t>IN</w:t>
      </w:r>
      <w:r w:rsidRPr="00A044AE">
        <w:rPr>
          <w:lang w:val="ru-RU"/>
        </w:rPr>
        <w:t xml:space="preserve"> </w:t>
      </w:r>
      <w:r w:rsidRPr="00A044AE">
        <w:t>SELECT</w:t>
      </w:r>
      <w:r w:rsidRPr="00A044AE">
        <w:rPr>
          <w:lang w:val="ru-RU"/>
        </w:rPr>
        <w:t>) и явные курсоры (объявляются через</w:t>
      </w:r>
      <w:r w:rsidRPr="00A044AE">
        <w:t> DECLARE</w:t>
      </w:r>
      <w:r w:rsidRPr="00A044AE">
        <w:rPr>
          <w:lang w:val="ru-RU"/>
        </w:rPr>
        <w:t>/переменные типа</w:t>
      </w:r>
      <w:r w:rsidRPr="00A044AE">
        <w:t> </w:t>
      </w:r>
      <w:proofErr w:type="spellStart"/>
      <w:r w:rsidRPr="00A044AE">
        <w:t>refcursor</w:t>
      </w:r>
      <w:proofErr w:type="spellEnd"/>
      <w:r w:rsidRPr="00A044AE">
        <w:rPr>
          <w:lang w:val="ru-RU"/>
        </w:rPr>
        <w:t>, открываются</w:t>
      </w:r>
      <w:r w:rsidRPr="00A044AE">
        <w:t> OPEN</w:t>
      </w:r>
      <w:r w:rsidRPr="00A044AE">
        <w:rPr>
          <w:lang w:val="ru-RU"/>
        </w:rPr>
        <w:t>, читаются</w:t>
      </w:r>
      <w:r w:rsidRPr="00A044AE">
        <w:t> FETCH</w:t>
      </w:r>
      <w:r w:rsidRPr="00A044AE">
        <w:rPr>
          <w:lang w:val="ru-RU"/>
        </w:rPr>
        <w:t>).</w:t>
      </w:r>
    </w:p>
    <w:p w14:paraId="5E534B68" w14:textId="77777777" w:rsidR="00A044AE" w:rsidRPr="00A044AE" w:rsidRDefault="00A044AE" w:rsidP="00A044AE">
      <w:pPr>
        <w:numPr>
          <w:ilvl w:val="0"/>
          <w:numId w:val="1"/>
        </w:numPr>
        <w:rPr>
          <w:lang w:val="ru-RU"/>
        </w:rPr>
      </w:pPr>
      <w:r w:rsidRPr="00A044AE">
        <w:rPr>
          <w:b/>
          <w:bCs/>
          <w:lang w:val="ru-RU"/>
        </w:rPr>
        <w:t>Что такое «связанный курсор»?</w:t>
      </w:r>
      <w:r w:rsidRPr="00A044AE">
        <w:rPr>
          <w:lang w:val="ru-RU"/>
        </w:rPr>
        <w:br/>
        <w:t>Связанный курсор — это курсорная переменная, при объявлении которой сразу указан конкретный запрос (</w:t>
      </w:r>
      <w:r w:rsidRPr="00A044AE">
        <w:t>CURSOR</w:t>
      </w:r>
      <w:r w:rsidRPr="00A044AE">
        <w:rPr>
          <w:lang w:val="ru-RU"/>
        </w:rPr>
        <w:t xml:space="preserve"> </w:t>
      </w:r>
      <w:r w:rsidRPr="00A044AE">
        <w:t>FOR</w:t>
      </w:r>
      <w:r w:rsidRPr="00A044AE">
        <w:rPr>
          <w:lang w:val="ru-RU"/>
        </w:rPr>
        <w:t xml:space="preserve"> </w:t>
      </w:r>
      <w:r w:rsidRPr="00A044AE">
        <w:t>SELECT</w:t>
      </w:r>
      <w:r w:rsidRPr="00A044AE">
        <w:rPr>
          <w:lang w:val="ru-RU"/>
        </w:rPr>
        <w:t xml:space="preserve"> ...), то есть она привязана к определённому </w:t>
      </w:r>
      <w:r w:rsidRPr="00A044AE">
        <w:t>SQL</w:t>
      </w:r>
      <w:r w:rsidRPr="00A044AE">
        <w:rPr>
          <w:lang w:val="ru-RU"/>
        </w:rPr>
        <w:noBreakHyphen/>
        <w:t>тексту.</w:t>
      </w:r>
    </w:p>
    <w:p w14:paraId="3C80AE8C" w14:textId="77777777" w:rsidR="00A044AE" w:rsidRPr="00A044AE" w:rsidRDefault="00A044AE" w:rsidP="00A044AE">
      <w:pPr>
        <w:numPr>
          <w:ilvl w:val="0"/>
          <w:numId w:val="1"/>
        </w:numPr>
        <w:rPr>
          <w:lang w:val="ru-RU"/>
        </w:rPr>
      </w:pPr>
      <w:r w:rsidRPr="00A044AE">
        <w:rPr>
          <w:b/>
          <w:bCs/>
          <w:lang w:val="ru-RU"/>
        </w:rPr>
        <w:t>Что такое «несвязанный курсор»?</w:t>
      </w:r>
      <w:r w:rsidRPr="00A044AE">
        <w:rPr>
          <w:lang w:val="ru-RU"/>
        </w:rPr>
        <w:br/>
        <w:t>Несвязанный курсор — это переменная типа</w:t>
      </w:r>
      <w:r w:rsidRPr="00A044AE">
        <w:t> </w:t>
      </w:r>
      <w:proofErr w:type="spellStart"/>
      <w:r w:rsidRPr="00A044AE">
        <w:t>refcursor</w:t>
      </w:r>
      <w:proofErr w:type="spellEnd"/>
      <w:r w:rsidRPr="00A044AE">
        <w:rPr>
          <w:lang w:val="ru-RU"/>
        </w:rPr>
        <w:t>, не связанная заранее с запросом; при</w:t>
      </w:r>
      <w:r w:rsidRPr="00A044AE">
        <w:t> OPEN </w:t>
      </w:r>
      <w:r w:rsidRPr="00A044AE">
        <w:rPr>
          <w:lang w:val="ru-RU"/>
        </w:rPr>
        <w:t>ей можно динамически назначить любой запрос (</w:t>
      </w:r>
      <w:r w:rsidRPr="00A044AE">
        <w:t>OPEN</w:t>
      </w:r>
      <w:r w:rsidRPr="00A044AE">
        <w:rPr>
          <w:lang w:val="ru-RU"/>
        </w:rPr>
        <w:t xml:space="preserve"> </w:t>
      </w:r>
      <w:r w:rsidRPr="00A044AE">
        <w:t>cur</w:t>
      </w:r>
      <w:r w:rsidRPr="00A044AE">
        <w:rPr>
          <w:lang w:val="ru-RU"/>
        </w:rPr>
        <w:t xml:space="preserve"> </w:t>
      </w:r>
      <w:r w:rsidRPr="00A044AE">
        <w:t>FOR</w:t>
      </w:r>
      <w:r w:rsidRPr="00A044AE">
        <w:rPr>
          <w:lang w:val="ru-RU"/>
        </w:rPr>
        <w:t xml:space="preserve"> </w:t>
      </w:r>
      <w:r w:rsidRPr="00A044AE">
        <w:t>SELECT</w:t>
      </w:r>
      <w:r w:rsidRPr="00A044AE">
        <w:rPr>
          <w:lang w:val="ru-RU"/>
        </w:rPr>
        <w:t xml:space="preserve"> ...</w:t>
      </w:r>
      <w:r w:rsidRPr="00A044AE">
        <w:t> </w:t>
      </w:r>
      <w:r w:rsidRPr="00A044AE">
        <w:rPr>
          <w:lang w:val="ru-RU"/>
        </w:rPr>
        <w:t>или</w:t>
      </w:r>
      <w:r w:rsidRPr="00A044AE">
        <w:t> FOR</w:t>
      </w:r>
      <w:r w:rsidRPr="00A044AE">
        <w:rPr>
          <w:lang w:val="ru-RU"/>
        </w:rPr>
        <w:t xml:space="preserve"> </w:t>
      </w:r>
      <w:r w:rsidRPr="00A044AE">
        <w:t>EXECUTE</w:t>
      </w:r>
      <w:r w:rsidRPr="00A044AE">
        <w:rPr>
          <w:lang w:val="ru-RU"/>
        </w:rPr>
        <w:t>).</w:t>
      </w:r>
    </w:p>
    <w:p w14:paraId="2FB4FB90" w14:textId="77777777" w:rsidR="00A044AE" w:rsidRPr="00A044AE" w:rsidRDefault="00A044AE" w:rsidP="00A044AE">
      <w:pPr>
        <w:numPr>
          <w:ilvl w:val="0"/>
          <w:numId w:val="1"/>
        </w:numPr>
        <w:rPr>
          <w:lang w:val="ru-RU"/>
        </w:rPr>
      </w:pPr>
      <w:r w:rsidRPr="00A044AE">
        <w:rPr>
          <w:b/>
          <w:bCs/>
          <w:lang w:val="ru-RU"/>
        </w:rPr>
        <w:lastRenderedPageBreak/>
        <w:t>Что такое «курсор с параметром»?</w:t>
      </w:r>
      <w:r w:rsidRPr="00A044AE">
        <w:rPr>
          <w:lang w:val="ru-RU"/>
        </w:rPr>
        <w:br/>
        <w:t>Это курсор, объявленный с параметрами (</w:t>
      </w:r>
      <w:r w:rsidRPr="00A044AE">
        <w:t>CURSOR</w:t>
      </w:r>
      <w:r w:rsidRPr="00A044AE">
        <w:rPr>
          <w:lang w:val="ru-RU"/>
        </w:rPr>
        <w:t xml:space="preserve"> (</w:t>
      </w:r>
      <w:proofErr w:type="spellStart"/>
      <w:r w:rsidRPr="00A044AE">
        <w:t>arg</w:t>
      </w:r>
      <w:proofErr w:type="spellEnd"/>
      <w:r w:rsidRPr="00A044AE">
        <w:rPr>
          <w:lang w:val="ru-RU"/>
        </w:rPr>
        <w:t>_</w:t>
      </w:r>
      <w:proofErr w:type="spellStart"/>
      <w:r w:rsidRPr="00A044AE">
        <w:t>name</w:t>
      </w:r>
      <w:proofErr w:type="spellEnd"/>
      <w:r w:rsidRPr="00A044AE">
        <w:rPr>
          <w:lang w:val="ru-RU"/>
        </w:rPr>
        <w:t xml:space="preserve"> </w:t>
      </w:r>
      <w:r w:rsidRPr="00A044AE">
        <w:t>type</w:t>
      </w:r>
      <w:r w:rsidRPr="00A044AE">
        <w:rPr>
          <w:lang w:val="ru-RU"/>
        </w:rPr>
        <w:t xml:space="preserve">) </w:t>
      </w:r>
      <w:r w:rsidRPr="00A044AE">
        <w:t>FOR</w:t>
      </w:r>
      <w:r w:rsidRPr="00A044AE">
        <w:rPr>
          <w:lang w:val="ru-RU"/>
        </w:rPr>
        <w:t xml:space="preserve"> </w:t>
      </w:r>
      <w:r w:rsidRPr="00A044AE">
        <w:t>SELECT</w:t>
      </w:r>
      <w:r w:rsidRPr="00A044AE">
        <w:rPr>
          <w:lang w:val="ru-RU"/>
        </w:rPr>
        <w:t xml:space="preserve"> ... </w:t>
      </w:r>
      <w:r w:rsidRPr="00A044AE">
        <w:t>WHERE</w:t>
      </w:r>
      <w:r w:rsidRPr="00A044AE">
        <w:rPr>
          <w:lang w:val="ru-RU"/>
        </w:rPr>
        <w:t xml:space="preserve"> </w:t>
      </w:r>
      <w:r w:rsidRPr="00A044AE">
        <w:t>col</w:t>
      </w:r>
      <w:r w:rsidRPr="00A044AE">
        <w:rPr>
          <w:lang w:val="ru-RU"/>
        </w:rPr>
        <w:t xml:space="preserve"> = </w:t>
      </w:r>
      <w:proofErr w:type="spellStart"/>
      <w:r w:rsidRPr="00A044AE">
        <w:t>arg</w:t>
      </w:r>
      <w:proofErr w:type="spellEnd"/>
      <w:r w:rsidRPr="00A044AE">
        <w:rPr>
          <w:lang w:val="ru-RU"/>
        </w:rPr>
        <w:t>_</w:t>
      </w:r>
      <w:proofErr w:type="spellStart"/>
      <w:r w:rsidRPr="00A044AE">
        <w:t>name</w:t>
      </w:r>
      <w:proofErr w:type="spellEnd"/>
      <w:r w:rsidRPr="00A044AE">
        <w:rPr>
          <w:lang w:val="ru-RU"/>
        </w:rPr>
        <w:t>), значения которых передаются при</w:t>
      </w:r>
      <w:r w:rsidRPr="00A044AE">
        <w:t> OPEN</w:t>
      </w:r>
      <w:r w:rsidRPr="00A044AE">
        <w:rPr>
          <w:lang w:val="ru-RU"/>
        </w:rPr>
        <w:t>, что позволяет использовать один и тот же текст запроса с разными аргументами.</w:t>
      </w:r>
    </w:p>
    <w:p w14:paraId="4D23A0D3" w14:textId="77777777" w:rsidR="00A044AE" w:rsidRPr="00A044AE" w:rsidRDefault="00A044AE" w:rsidP="00A044AE">
      <w:pPr>
        <w:numPr>
          <w:ilvl w:val="0"/>
          <w:numId w:val="1"/>
        </w:numPr>
        <w:rPr>
          <w:lang w:val="ru-RU"/>
        </w:rPr>
      </w:pPr>
      <w:r w:rsidRPr="00A044AE">
        <w:rPr>
          <w:b/>
          <w:bCs/>
          <w:lang w:val="ru-RU"/>
        </w:rPr>
        <w:t xml:space="preserve">Расскажите общий алгоритм для работы с курсором в программе </w:t>
      </w:r>
      <w:r w:rsidRPr="00A044AE">
        <w:rPr>
          <w:b/>
          <w:bCs/>
        </w:rPr>
        <w:t>PL</w:t>
      </w:r>
      <w:r w:rsidRPr="00A044AE">
        <w:rPr>
          <w:b/>
          <w:bCs/>
          <w:lang w:val="ru-RU"/>
        </w:rPr>
        <w:t>/</w:t>
      </w:r>
      <w:proofErr w:type="spellStart"/>
      <w:r w:rsidRPr="00A044AE">
        <w:rPr>
          <w:b/>
          <w:bCs/>
        </w:rPr>
        <w:t>pgSQL</w:t>
      </w:r>
      <w:proofErr w:type="spellEnd"/>
      <w:r w:rsidRPr="00A044AE">
        <w:rPr>
          <w:b/>
          <w:bCs/>
          <w:lang w:val="ru-RU"/>
        </w:rPr>
        <w:t>?</w:t>
      </w:r>
    </w:p>
    <w:p w14:paraId="6ADD8C80" w14:textId="77777777" w:rsidR="00A044AE" w:rsidRPr="00A044AE" w:rsidRDefault="00A044AE" w:rsidP="00A044AE">
      <w:pPr>
        <w:numPr>
          <w:ilvl w:val="0"/>
          <w:numId w:val="2"/>
        </w:numPr>
        <w:rPr>
          <w:lang w:val="ru-RU"/>
        </w:rPr>
      </w:pPr>
      <w:r w:rsidRPr="00A044AE">
        <w:rPr>
          <w:lang w:val="ru-RU"/>
        </w:rPr>
        <w:t>Объявить курсорную переменную или курсор (</w:t>
      </w:r>
      <w:r w:rsidRPr="00A044AE">
        <w:t>DECLARE</w:t>
      </w:r>
      <w:r w:rsidRPr="00A044AE">
        <w:rPr>
          <w:lang w:val="ru-RU"/>
        </w:rPr>
        <w:t>).</w:t>
      </w:r>
    </w:p>
    <w:p w14:paraId="50640023" w14:textId="77777777" w:rsidR="00A044AE" w:rsidRPr="00A044AE" w:rsidRDefault="00A044AE" w:rsidP="00A044AE">
      <w:pPr>
        <w:numPr>
          <w:ilvl w:val="0"/>
          <w:numId w:val="2"/>
        </w:numPr>
        <w:rPr>
          <w:lang w:val="ru-RU"/>
        </w:rPr>
      </w:pPr>
      <w:r w:rsidRPr="00A044AE">
        <w:rPr>
          <w:lang w:val="ru-RU"/>
        </w:rPr>
        <w:t>Открыть курсор командой</w:t>
      </w:r>
      <w:r w:rsidRPr="00A044AE">
        <w:t> OPEN </w:t>
      </w:r>
      <w:r w:rsidRPr="00A044AE">
        <w:rPr>
          <w:lang w:val="ru-RU"/>
        </w:rPr>
        <w:t>(при необходимости с параметрами).</w:t>
      </w:r>
    </w:p>
    <w:p w14:paraId="27661F73" w14:textId="77777777" w:rsidR="00A044AE" w:rsidRPr="00A044AE" w:rsidRDefault="00A044AE" w:rsidP="00A044AE">
      <w:pPr>
        <w:numPr>
          <w:ilvl w:val="0"/>
          <w:numId w:val="2"/>
        </w:numPr>
      </w:pPr>
      <w:r w:rsidRPr="00A044AE">
        <w:rPr>
          <w:lang w:val="ru-RU"/>
        </w:rPr>
        <w:t>В цикле считывать строки</w:t>
      </w:r>
      <w:r w:rsidRPr="00A044AE">
        <w:t> FETCH</w:t>
      </w:r>
      <w:r w:rsidRPr="00A044AE">
        <w:rPr>
          <w:lang w:val="ru-RU"/>
        </w:rPr>
        <w:t xml:space="preserve"> ... </w:t>
      </w:r>
      <w:r w:rsidRPr="00A044AE">
        <w:t xml:space="preserve">INTO ... и </w:t>
      </w:r>
      <w:proofErr w:type="spellStart"/>
      <w:r w:rsidRPr="00A044AE">
        <w:t>проверять</w:t>
      </w:r>
      <w:proofErr w:type="spellEnd"/>
      <w:r w:rsidRPr="00A044AE">
        <w:t> FOUND/NOT FOUND.</w:t>
      </w:r>
    </w:p>
    <w:p w14:paraId="13D1455D" w14:textId="77777777" w:rsidR="00A044AE" w:rsidRPr="00A044AE" w:rsidRDefault="00A044AE" w:rsidP="00A044AE">
      <w:pPr>
        <w:numPr>
          <w:ilvl w:val="0"/>
          <w:numId w:val="2"/>
        </w:numPr>
        <w:rPr>
          <w:lang w:val="ru-RU"/>
        </w:rPr>
      </w:pPr>
      <w:r w:rsidRPr="00A044AE">
        <w:rPr>
          <w:lang w:val="ru-RU"/>
        </w:rPr>
        <w:t>После окончания обработки закрыть курсор</w:t>
      </w:r>
      <w:r w:rsidRPr="00A044AE">
        <w:t> CLOSE</w:t>
      </w:r>
      <w:r w:rsidRPr="00A044AE">
        <w:rPr>
          <w:lang w:val="ru-RU"/>
        </w:rPr>
        <w:t>.</w:t>
      </w:r>
    </w:p>
    <w:p w14:paraId="5E5EB84E" w14:textId="77777777" w:rsidR="00A044AE" w:rsidRPr="00A044AE" w:rsidRDefault="00A044AE" w:rsidP="00A044AE">
      <w:pPr>
        <w:numPr>
          <w:ilvl w:val="0"/>
          <w:numId w:val="3"/>
        </w:numPr>
        <w:rPr>
          <w:lang w:val="ru-RU"/>
        </w:rPr>
      </w:pPr>
      <w:r w:rsidRPr="00A044AE">
        <w:rPr>
          <w:b/>
          <w:bCs/>
          <w:lang w:val="ru-RU"/>
        </w:rPr>
        <w:t>Почему для обработки курсора в программе необходимо использовать оператор цикла?</w:t>
      </w:r>
      <w:r w:rsidRPr="00A044AE">
        <w:rPr>
          <w:lang w:val="ru-RU"/>
        </w:rPr>
        <w:br/>
        <w:t>Потому что курсор отдаёт строки по одной (или небольшими порциями), и чтобы обработать весь набор результата, нужно многократно выполнять</w:t>
      </w:r>
      <w:r w:rsidRPr="00A044AE">
        <w:t> FETCH </w:t>
      </w:r>
      <w:r w:rsidRPr="00A044AE">
        <w:rPr>
          <w:lang w:val="ru-RU"/>
        </w:rPr>
        <w:t>— это естественно оформляется циклом</w:t>
      </w:r>
      <w:r w:rsidRPr="00A044AE">
        <w:t> LOOP</w:t>
      </w:r>
      <w:r w:rsidRPr="00A044AE">
        <w:rPr>
          <w:lang w:val="ru-RU"/>
        </w:rPr>
        <w:t>,</w:t>
      </w:r>
      <w:r w:rsidRPr="00A044AE">
        <w:t> WHILE </w:t>
      </w:r>
      <w:r w:rsidRPr="00A044AE">
        <w:rPr>
          <w:lang w:val="ru-RU"/>
        </w:rPr>
        <w:t>или</w:t>
      </w:r>
      <w:r w:rsidRPr="00A044AE">
        <w:t> FOR</w:t>
      </w:r>
      <w:r w:rsidRPr="00A044AE">
        <w:rPr>
          <w:lang w:val="ru-RU"/>
        </w:rPr>
        <w:t>.</w:t>
      </w:r>
    </w:p>
    <w:p w14:paraId="72D17906" w14:textId="77777777" w:rsidR="00A044AE" w:rsidRPr="00A044AE" w:rsidRDefault="00A044AE" w:rsidP="00A044AE">
      <w:pPr>
        <w:numPr>
          <w:ilvl w:val="0"/>
          <w:numId w:val="3"/>
        </w:numPr>
        <w:rPr>
          <w:lang w:val="ru-RU"/>
        </w:rPr>
      </w:pPr>
      <w:r w:rsidRPr="00A044AE">
        <w:rPr>
          <w:b/>
          <w:bCs/>
          <w:lang w:val="ru-RU"/>
        </w:rPr>
        <w:t>Какая системная переменная позволяет «узнать» исчерпан ли объект курсор или нет?</w:t>
      </w:r>
      <w:r w:rsidRPr="00A044AE">
        <w:rPr>
          <w:lang w:val="ru-RU"/>
        </w:rPr>
        <w:br/>
        <w:t>Переменная</w:t>
      </w:r>
      <w:r w:rsidRPr="00A044AE">
        <w:t> FOUND</w:t>
      </w:r>
      <w:r w:rsidRPr="00A044AE">
        <w:rPr>
          <w:lang w:val="ru-RU"/>
        </w:rPr>
        <w:t>: после</w:t>
      </w:r>
      <w:r w:rsidRPr="00A044AE">
        <w:t> FETCH </w:t>
      </w:r>
      <w:r w:rsidRPr="00A044AE">
        <w:rPr>
          <w:lang w:val="ru-RU"/>
        </w:rPr>
        <w:t>она равна</w:t>
      </w:r>
      <w:r w:rsidRPr="00A044AE">
        <w:t> true</w:t>
      </w:r>
      <w:r w:rsidRPr="00A044AE">
        <w:rPr>
          <w:lang w:val="ru-RU"/>
        </w:rPr>
        <w:t>, если строка получена, и</w:t>
      </w:r>
      <w:r w:rsidRPr="00A044AE">
        <w:t> false</w:t>
      </w:r>
      <w:r w:rsidRPr="00A044AE">
        <w:rPr>
          <w:lang w:val="ru-RU"/>
        </w:rPr>
        <w:t>, если курсор исчерпан (нет больше строк).</w:t>
      </w:r>
    </w:p>
    <w:p w14:paraId="691CE293" w14:textId="77777777" w:rsidR="00A044AE" w:rsidRPr="00A044AE" w:rsidRDefault="00A044AE" w:rsidP="00A044AE">
      <w:pPr>
        <w:numPr>
          <w:ilvl w:val="0"/>
          <w:numId w:val="3"/>
        </w:numPr>
        <w:rPr>
          <w:lang w:val="ru-RU"/>
        </w:rPr>
      </w:pPr>
      <w:r w:rsidRPr="00A044AE">
        <w:rPr>
          <w:b/>
          <w:bCs/>
          <w:lang w:val="ru-RU"/>
        </w:rPr>
        <w:t xml:space="preserve">Какое значение направления в команде </w:t>
      </w:r>
      <w:r w:rsidRPr="00A044AE">
        <w:rPr>
          <w:b/>
          <w:bCs/>
        </w:rPr>
        <w:t>FETCH</w:t>
      </w:r>
      <w:r w:rsidRPr="00A044AE">
        <w:rPr>
          <w:b/>
          <w:bCs/>
          <w:lang w:val="ru-RU"/>
        </w:rPr>
        <w:t xml:space="preserve"> подразумевается «по умолчанию»?</w:t>
      </w:r>
      <w:r w:rsidRPr="00A044AE">
        <w:rPr>
          <w:lang w:val="ru-RU"/>
        </w:rPr>
        <w:br/>
        <w:t>По умолчанию используется направление</w:t>
      </w:r>
      <w:r w:rsidRPr="00A044AE">
        <w:t> NEXT</w:t>
      </w:r>
      <w:r w:rsidRPr="00A044AE">
        <w:rPr>
          <w:lang w:val="ru-RU"/>
        </w:rPr>
        <w:t>, то есть извлекается следующая строка вперёд относительно текущей позиции курсора.</w:t>
      </w:r>
    </w:p>
    <w:p w14:paraId="142D03F0" w14:textId="77777777" w:rsidR="00A044AE" w:rsidRPr="00A044AE" w:rsidRDefault="00A044AE" w:rsidP="00A044AE">
      <w:pPr>
        <w:numPr>
          <w:ilvl w:val="0"/>
          <w:numId w:val="3"/>
        </w:numPr>
        <w:rPr>
          <w:lang w:val="ru-RU"/>
        </w:rPr>
      </w:pPr>
      <w:r w:rsidRPr="00A044AE">
        <w:rPr>
          <w:b/>
          <w:bCs/>
          <w:lang w:val="ru-RU"/>
        </w:rPr>
        <w:t>Зачем нужно закрывать курсор после использования?</w:t>
      </w:r>
      <w:r w:rsidRPr="00A044AE">
        <w:rPr>
          <w:lang w:val="ru-RU"/>
        </w:rPr>
        <w:br/>
      </w:r>
      <w:r w:rsidRPr="00A044AE">
        <w:t>CLOSE </w:t>
      </w:r>
      <w:r w:rsidRPr="00A044AE">
        <w:rPr>
          <w:lang w:val="ru-RU"/>
        </w:rPr>
        <w:t>освобождает ресурсы сервера и снимает привязку курсора к запросу, позволяя переоткрыть курсор при необходимости и избегать утечки ресурсов и лишних блокировок.</w:t>
      </w:r>
    </w:p>
    <w:p w14:paraId="1DFCBC32" w14:textId="77777777" w:rsidR="00A044AE" w:rsidRPr="00A044AE" w:rsidRDefault="00A044AE" w:rsidP="00A044AE">
      <w:pPr>
        <w:numPr>
          <w:ilvl w:val="0"/>
          <w:numId w:val="3"/>
        </w:numPr>
        <w:rPr>
          <w:lang w:val="ru-RU"/>
        </w:rPr>
      </w:pPr>
      <w:r w:rsidRPr="00A044AE">
        <w:rPr>
          <w:b/>
          <w:bCs/>
          <w:lang w:val="ru-RU"/>
        </w:rPr>
        <w:t xml:space="preserve">Что означает </w:t>
      </w:r>
      <w:r w:rsidRPr="00A044AE">
        <w:rPr>
          <w:b/>
          <w:bCs/>
        </w:rPr>
        <w:t>FOR</w:t>
      </w:r>
      <w:r w:rsidRPr="00A044AE">
        <w:rPr>
          <w:b/>
          <w:bCs/>
          <w:lang w:val="ru-RU"/>
        </w:rPr>
        <w:t xml:space="preserve"> </w:t>
      </w:r>
      <w:r w:rsidRPr="00A044AE">
        <w:rPr>
          <w:b/>
          <w:bCs/>
        </w:rPr>
        <w:t>UPDATE</w:t>
      </w:r>
      <w:r w:rsidRPr="00A044AE">
        <w:rPr>
          <w:b/>
          <w:bCs/>
          <w:lang w:val="ru-RU"/>
        </w:rPr>
        <w:t xml:space="preserve">/ </w:t>
      </w:r>
      <w:r w:rsidRPr="00A044AE">
        <w:rPr>
          <w:b/>
          <w:bCs/>
        </w:rPr>
        <w:t>FOR</w:t>
      </w:r>
      <w:r w:rsidRPr="00A044AE">
        <w:rPr>
          <w:b/>
          <w:bCs/>
          <w:lang w:val="ru-RU"/>
        </w:rPr>
        <w:t xml:space="preserve"> </w:t>
      </w:r>
      <w:r w:rsidRPr="00A044AE">
        <w:rPr>
          <w:b/>
          <w:bCs/>
        </w:rPr>
        <w:t>SHARE</w:t>
      </w:r>
      <w:r w:rsidRPr="00A044AE">
        <w:rPr>
          <w:b/>
          <w:bCs/>
          <w:lang w:val="ru-RU"/>
        </w:rPr>
        <w:t xml:space="preserve"> в объявлении курсора?</w:t>
      </w:r>
      <w:r w:rsidRPr="00A044AE">
        <w:rPr>
          <w:lang w:val="ru-RU"/>
        </w:rPr>
        <w:br/>
        <w:t>Эти опции добавляют к запросу блокировки строк:</w:t>
      </w:r>
      <w:r w:rsidRPr="00A044AE">
        <w:t> FOR</w:t>
      </w:r>
      <w:r w:rsidRPr="00A044AE">
        <w:rPr>
          <w:lang w:val="ru-RU"/>
        </w:rPr>
        <w:t xml:space="preserve"> </w:t>
      </w:r>
      <w:r w:rsidRPr="00A044AE">
        <w:t>UPDATE </w:t>
      </w:r>
      <w:r w:rsidRPr="00A044AE">
        <w:rPr>
          <w:lang w:val="ru-RU"/>
        </w:rPr>
        <w:t>берёт эксклюзивную блокировку для последующего обновления строк,</w:t>
      </w:r>
      <w:r w:rsidRPr="00A044AE">
        <w:t> FOR</w:t>
      </w:r>
      <w:r w:rsidRPr="00A044AE">
        <w:rPr>
          <w:lang w:val="ru-RU"/>
        </w:rPr>
        <w:t xml:space="preserve"> </w:t>
      </w:r>
      <w:r w:rsidRPr="00A044AE">
        <w:t>SHARE </w:t>
      </w:r>
      <w:r w:rsidRPr="00A044AE">
        <w:rPr>
          <w:lang w:val="ru-RU"/>
        </w:rPr>
        <w:t>— разделяемую блокировку для безопасного чтения без конфликтов с изменениями.</w:t>
      </w:r>
    </w:p>
    <w:p w14:paraId="3F5AFEB2" w14:textId="78E28BB6" w:rsidR="00AB4C76" w:rsidRPr="00A044AE" w:rsidRDefault="00A044AE" w:rsidP="00A044AE">
      <w:pPr>
        <w:numPr>
          <w:ilvl w:val="0"/>
          <w:numId w:val="3"/>
        </w:numPr>
        <w:rPr>
          <w:lang w:val="ru-RU"/>
        </w:rPr>
      </w:pPr>
      <w:r w:rsidRPr="00A044AE">
        <w:rPr>
          <w:b/>
          <w:bCs/>
          <w:lang w:val="ru-RU"/>
        </w:rPr>
        <w:t xml:space="preserve">Можно ли объявлять и использовать курсоры в </w:t>
      </w:r>
      <w:r w:rsidRPr="00A044AE">
        <w:rPr>
          <w:b/>
          <w:bCs/>
        </w:rPr>
        <w:t>PL</w:t>
      </w:r>
      <w:r w:rsidRPr="00A044AE">
        <w:rPr>
          <w:b/>
          <w:bCs/>
          <w:lang w:val="ru-RU"/>
        </w:rPr>
        <w:t>/</w:t>
      </w:r>
      <w:proofErr w:type="spellStart"/>
      <w:r w:rsidRPr="00A044AE">
        <w:rPr>
          <w:b/>
          <w:bCs/>
        </w:rPr>
        <w:t>pgSQL</w:t>
      </w:r>
      <w:proofErr w:type="spellEnd"/>
      <w:r w:rsidRPr="00A044AE">
        <w:rPr>
          <w:b/>
          <w:bCs/>
          <w:lang w:val="ru-RU"/>
        </w:rPr>
        <w:t xml:space="preserve"> без </w:t>
      </w:r>
      <w:r w:rsidRPr="00A044AE">
        <w:rPr>
          <w:b/>
          <w:bCs/>
        </w:rPr>
        <w:t>OPEN</w:t>
      </w:r>
      <w:r w:rsidRPr="00A044AE">
        <w:rPr>
          <w:b/>
          <w:bCs/>
          <w:lang w:val="ru-RU"/>
        </w:rPr>
        <w:t>/</w:t>
      </w:r>
      <w:r w:rsidRPr="00A044AE">
        <w:rPr>
          <w:b/>
          <w:bCs/>
        </w:rPr>
        <w:t>FETCH</w:t>
      </w:r>
      <w:r w:rsidRPr="00A044AE">
        <w:rPr>
          <w:b/>
          <w:bCs/>
          <w:lang w:val="ru-RU"/>
        </w:rPr>
        <w:t>?</w:t>
      </w:r>
      <w:r w:rsidRPr="00A044AE">
        <w:rPr>
          <w:lang w:val="ru-RU"/>
        </w:rPr>
        <w:br/>
        <w:t>Да, при использовании неявного курсора в конструкции</w:t>
      </w:r>
      <w:r w:rsidRPr="00A044AE">
        <w:t> FOR</w:t>
      </w:r>
      <w:r w:rsidRPr="00A044AE">
        <w:rPr>
          <w:lang w:val="ru-RU"/>
        </w:rPr>
        <w:t xml:space="preserve"> </w:t>
      </w:r>
      <w:r w:rsidRPr="00A044AE">
        <w:t>rec</w:t>
      </w:r>
      <w:r w:rsidRPr="00A044AE">
        <w:rPr>
          <w:lang w:val="ru-RU"/>
        </w:rPr>
        <w:t xml:space="preserve"> </w:t>
      </w:r>
      <w:r w:rsidRPr="00A044AE">
        <w:t>IN</w:t>
      </w:r>
      <w:r w:rsidRPr="00A044AE">
        <w:rPr>
          <w:lang w:val="ru-RU"/>
        </w:rPr>
        <w:t xml:space="preserve"> </w:t>
      </w:r>
      <w:r w:rsidRPr="00A044AE">
        <w:t>SELECT</w:t>
      </w:r>
      <w:r w:rsidRPr="00A044AE">
        <w:rPr>
          <w:lang w:val="ru-RU"/>
        </w:rPr>
        <w:t xml:space="preserve"> ... </w:t>
      </w:r>
      <w:r w:rsidRPr="00A044AE">
        <w:t>LOOP</w:t>
      </w:r>
      <w:r w:rsidRPr="00A044AE">
        <w:rPr>
          <w:lang w:val="ru-RU"/>
        </w:rPr>
        <w:t xml:space="preserve"> ... </w:t>
      </w:r>
      <w:r w:rsidRPr="00A044AE">
        <w:t>END</w:t>
      </w:r>
      <w:r w:rsidRPr="00A044AE">
        <w:rPr>
          <w:lang w:val="ru-RU"/>
        </w:rPr>
        <w:t xml:space="preserve"> </w:t>
      </w:r>
      <w:r w:rsidRPr="00A044AE">
        <w:t>LOOP PL</w:t>
      </w:r>
      <w:r w:rsidRPr="00A044AE">
        <w:rPr>
          <w:lang w:val="ru-RU"/>
        </w:rPr>
        <w:t>/</w:t>
      </w:r>
      <w:proofErr w:type="spellStart"/>
      <w:r w:rsidRPr="00A044AE">
        <w:t>pgSQL</w:t>
      </w:r>
      <w:proofErr w:type="spellEnd"/>
      <w:r w:rsidRPr="00A044AE">
        <w:rPr>
          <w:lang w:val="ru-RU"/>
        </w:rPr>
        <w:t xml:space="preserve"> автоматически открывает курсор, перебирает строки и закрывает его без явных команд</w:t>
      </w:r>
      <w:r w:rsidRPr="00A044AE">
        <w:t> OPEN </w:t>
      </w:r>
      <w:r w:rsidRPr="00A044AE">
        <w:rPr>
          <w:lang w:val="ru-RU"/>
        </w:rPr>
        <w:t>и</w:t>
      </w:r>
      <w:r w:rsidRPr="00A044AE">
        <w:t> FETCH</w:t>
      </w:r>
      <w:r w:rsidRPr="00A044AE">
        <w:rPr>
          <w:lang w:val="ru-RU"/>
        </w:rPr>
        <w:t>.</w:t>
      </w:r>
    </w:p>
    <w:sectPr w:rsidR="00AB4C76" w:rsidRPr="00A044A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A5F73"/>
    <w:multiLevelType w:val="multilevel"/>
    <w:tmpl w:val="FF58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D0120"/>
    <w:multiLevelType w:val="multilevel"/>
    <w:tmpl w:val="8AB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157929"/>
    <w:multiLevelType w:val="multilevel"/>
    <w:tmpl w:val="C27224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2267">
    <w:abstractNumId w:val="0"/>
  </w:num>
  <w:num w:numId="2" w16cid:durableId="1889410098">
    <w:abstractNumId w:val="1"/>
  </w:num>
  <w:num w:numId="3" w16cid:durableId="391007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3C"/>
    <w:rsid w:val="00152CBA"/>
    <w:rsid w:val="00A044AE"/>
    <w:rsid w:val="00AB4C76"/>
    <w:rsid w:val="00E9453C"/>
    <w:rsid w:val="00F3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092C9"/>
  <w15:chartTrackingRefBased/>
  <w15:docId w15:val="{A85A615C-33CA-4049-9023-BEAA3FF1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5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45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45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45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45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45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5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45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5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5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4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Макарон Любитель</dc:creator>
  <cp:keywords/>
  <dc:description/>
  <cp:lastModifiedBy>Макарон Любитель</cp:lastModifiedBy>
  <cp:revision>2</cp:revision>
  <dcterms:created xsi:type="dcterms:W3CDTF">2026-02-14T21:18:00Z</dcterms:created>
  <dcterms:modified xsi:type="dcterms:W3CDTF">2026-02-14T21:19:00Z</dcterms:modified>
</cp:coreProperties>
</file>