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20" w:after="0" w:line="240"/>
        <w:ind w:right="0" w:left="0" w:firstLine="0"/>
        <w:jc w:val="center"/>
        <w:rPr>
          <w:rFonts w:ascii="Arial" w:hAnsi="Arial" w:cs="Arial" w:eastAsia="Arial"/>
          <w:color w:val="auto"/>
          <w:spacing w:val="0"/>
          <w:position w:val="0"/>
          <w:sz w:val="22"/>
          <w:shd w:fill="auto" w:val="clear"/>
        </w:rPr>
      </w:pPr>
      <w:r>
        <w:object w:dxaOrig="8301" w:dyaOrig="3259">
          <v:rect xmlns:o="urn:schemas-microsoft-com:office:office" xmlns:v="urn:schemas-microsoft-com:vml" id="rectole0000000000" style="width:415.050000pt;height:162.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20" w:after="0" w:line="240"/>
        <w:ind w:right="0" w:left="0" w:firstLine="0"/>
        <w:jc w:val="center"/>
        <w:rPr>
          <w:rFonts w:ascii="Arial" w:hAnsi="Arial" w:cs="Arial" w:eastAsia="Arial"/>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0" w:line="240"/>
        <w:ind w:right="0" w:left="0" w:firstLine="0"/>
        <w:jc w:val="center"/>
        <w:rPr>
          <w:rFonts w:ascii="Arial" w:hAnsi="Arial" w:cs="Arial" w:eastAsia="Arial"/>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center"/>
        <w:rPr>
          <w:rFonts w:ascii="Tahoma" w:hAnsi="Tahoma" w:cs="Tahoma" w:eastAsia="Tahoma"/>
          <w:b/>
          <w:color w:val="6E2500"/>
          <w:spacing w:val="0"/>
          <w:position w:val="0"/>
          <w:sz w:val="40"/>
          <w:shd w:fill="auto" w:val="clear"/>
        </w:rPr>
      </w:pPr>
      <w:r>
        <w:rPr>
          <w:rFonts w:ascii="Tahoma" w:hAnsi="Tahoma" w:cs="Tahoma" w:eastAsia="Tahoma"/>
          <w:b/>
          <w:color w:val="6E2500"/>
          <w:spacing w:val="0"/>
          <w:position w:val="0"/>
          <w:sz w:val="56"/>
          <w:shd w:fill="auto" w:val="clear"/>
        </w:rPr>
        <w:t xml:space="preserve">Smoking Cessation Support Platform</w:t>
      </w:r>
    </w:p>
    <w:p>
      <w:pPr>
        <w:spacing w:before="120" w:after="60" w:line="240"/>
        <w:ind w:right="0" w:left="180" w:firstLine="0"/>
        <w:jc w:val="center"/>
        <w:rPr>
          <w:rFonts w:ascii="Tahoma" w:hAnsi="Tahoma" w:cs="Tahoma" w:eastAsia="Tahoma"/>
          <w:color w:val="6E2500"/>
          <w:spacing w:val="0"/>
          <w:position w:val="0"/>
          <w:sz w:val="40"/>
          <w:shd w:fill="auto" w:val="clear"/>
        </w:rPr>
      </w:pPr>
      <w:r>
        <w:rPr>
          <w:rFonts w:ascii="Tahoma" w:hAnsi="Tahoma" w:cs="Tahoma" w:eastAsia="Tahoma"/>
          <w:color w:val="6E2500"/>
          <w:spacing w:val="0"/>
          <w:position w:val="0"/>
          <w:sz w:val="40"/>
          <w:shd w:fill="auto" w:val="clear"/>
        </w:rPr>
        <w:t xml:space="preserve">Software Requirement Specification</w:t>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Project Code: SWP391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Document Code:SWP391</w:t>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center"/>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Ho Chi Minh, June 2025</w:t>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360" w:after="240" w:line="240"/>
        <w:ind w:right="0" w:left="180" w:firstLine="0"/>
        <w:jc w:val="left"/>
        <w:rPr>
          <w:rFonts w:ascii="Verdana" w:hAnsi="Verdana" w:cs="Verdana" w:eastAsia="Verdana"/>
          <w:b/>
          <w:color w:val="033103"/>
          <w:spacing w:val="0"/>
          <w:position w:val="0"/>
          <w:sz w:val="24"/>
          <w:shd w:fill="auto" w:val="clear"/>
        </w:rPr>
      </w:pPr>
      <w:r>
        <w:rPr>
          <w:rFonts w:ascii="Verdana" w:hAnsi="Verdana" w:cs="Verdana" w:eastAsia="Verdana"/>
          <w:b/>
          <w:color w:val="033103"/>
          <w:spacing w:val="0"/>
          <w:position w:val="0"/>
          <w:sz w:val="24"/>
          <w:shd w:fill="auto" w:val="clear"/>
        </w:rPr>
        <w:t xml:space="preserve">TEAM MEMBERS</w:t>
      </w:r>
    </w:p>
    <w:p>
      <w:pPr>
        <w:numPr>
          <w:ilvl w:val="0"/>
          <w:numId w:val="10"/>
        </w:numPr>
        <w:spacing w:before="120" w:after="60" w:line="240"/>
        <w:ind w:right="0" w:left="18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Cao Thành Danh - SE194497</w:t>
      </w:r>
    </w:p>
    <w:p>
      <w:pPr>
        <w:numPr>
          <w:ilvl w:val="0"/>
          <w:numId w:val="10"/>
        </w:numPr>
        <w:spacing w:before="120" w:after="60" w:line="240"/>
        <w:ind w:right="0" w:left="18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Nguy</w:t>
      </w:r>
      <w:r>
        <w:rPr>
          <w:rFonts w:ascii="Segoe UI" w:hAnsi="Segoe UI" w:cs="Segoe UI" w:eastAsia="Segoe UI"/>
          <w:color w:val="auto"/>
          <w:spacing w:val="0"/>
          <w:position w:val="0"/>
          <w:sz w:val="24"/>
          <w:shd w:fill="auto" w:val="clear"/>
        </w:rPr>
        <w:t xml:space="preserve">ễn Tấn </w:t>
      </w:r>
      <w:r>
        <w:rPr>
          <w:rFonts w:ascii="Segoe UI" w:hAnsi="Segoe UI" w:cs="Segoe UI" w:eastAsia="Segoe UI"/>
          <w:color w:val="auto"/>
          <w:spacing w:val="0"/>
          <w:position w:val="0"/>
          <w:sz w:val="24"/>
          <w:shd w:fill="auto" w:val="clear"/>
        </w:rPr>
        <w:t xml:space="preserve">Đ</w:t>
      </w:r>
      <w:r>
        <w:rPr>
          <w:rFonts w:ascii="Segoe UI" w:hAnsi="Segoe UI" w:cs="Segoe UI" w:eastAsia="Segoe UI"/>
          <w:color w:val="auto"/>
          <w:spacing w:val="0"/>
          <w:position w:val="0"/>
          <w:sz w:val="24"/>
          <w:shd w:fill="auto" w:val="clear"/>
        </w:rPr>
        <w:t xml:space="preserve">ạt - SE194605                                                      </w:t>
      </w:r>
    </w:p>
    <w:p>
      <w:pPr>
        <w:numPr>
          <w:ilvl w:val="0"/>
          <w:numId w:val="10"/>
        </w:numPr>
        <w:spacing w:before="120" w:after="60" w:line="240"/>
        <w:ind w:right="0" w:left="180" w:firstLine="0"/>
        <w:jc w:val="left"/>
        <w:rPr>
          <w:rFonts w:ascii="Segoe UI" w:hAnsi="Segoe UI" w:cs="Segoe UI" w:eastAsia="Segoe UI"/>
          <w:color w:val="auto"/>
          <w:spacing w:val="0"/>
          <w:position w:val="0"/>
          <w:sz w:val="24"/>
          <w:shd w:fill="auto" w:val="clear"/>
        </w:rPr>
      </w:pPr>
      <w:r>
        <w:rPr>
          <w:rFonts w:ascii="Segoe UI" w:hAnsi="Segoe UI" w:cs="Segoe UI" w:eastAsia="Segoe UI"/>
          <w:color w:val="auto"/>
          <w:spacing w:val="0"/>
          <w:position w:val="0"/>
          <w:sz w:val="24"/>
          <w:shd w:fill="auto" w:val="clear"/>
        </w:rPr>
        <w:t xml:space="preserve">Nguy</w:t>
      </w:r>
      <w:r>
        <w:rPr>
          <w:rFonts w:ascii="Segoe UI" w:hAnsi="Segoe UI" w:cs="Segoe UI" w:eastAsia="Segoe UI"/>
          <w:color w:val="auto"/>
          <w:spacing w:val="0"/>
          <w:position w:val="0"/>
          <w:sz w:val="24"/>
          <w:shd w:fill="auto" w:val="clear"/>
        </w:rPr>
        <w:t xml:space="preserve">ễn C</w:t>
      </w:r>
      <w:r>
        <w:rPr>
          <w:rFonts w:ascii="Segoe UI" w:hAnsi="Segoe UI" w:cs="Segoe UI" w:eastAsia="Segoe UI"/>
          <w:color w:val="auto"/>
          <w:spacing w:val="0"/>
          <w:position w:val="0"/>
          <w:sz w:val="24"/>
          <w:shd w:fill="auto" w:val="clear"/>
        </w:rPr>
        <w:t xml:space="preserve">ông Thiên Ân - SE194544</w:t>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pageBreakBefore w:val="true"/>
        <w:tabs>
          <w:tab w:val="left" w:pos="2160" w:leader="none"/>
          <w:tab w:val="right" w:pos="5040" w:leader="none"/>
          <w:tab w:val="left" w:pos="5760" w:leader="none"/>
          <w:tab w:val="right" w:pos="8640" w:leader="none"/>
        </w:tabs>
        <w:spacing w:before="360" w:after="240" w:line="240"/>
        <w:ind w:right="0" w:left="0" w:firstLine="0"/>
        <w:jc w:val="left"/>
        <w:rPr>
          <w:rFonts w:ascii="Verdana" w:hAnsi="Verdana" w:cs="Verdana" w:eastAsia="Verdana"/>
          <w:b/>
          <w:caps w:val="true"/>
          <w:color w:val="033103"/>
          <w:spacing w:val="0"/>
          <w:position w:val="0"/>
          <w:sz w:val="24"/>
          <w:shd w:fill="auto" w:val="clear"/>
        </w:rPr>
      </w:pPr>
      <w:r>
        <w:rPr>
          <w:rFonts w:ascii="Verdana" w:hAnsi="Verdana" w:cs="Verdana" w:eastAsia="Verdana"/>
          <w:b/>
          <w:caps w:val="true"/>
          <w:color w:val="033103"/>
          <w:spacing w:val="0"/>
          <w:position w:val="0"/>
          <w:sz w:val="24"/>
          <w:shd w:fill="auto" w:val="clear"/>
        </w:rPr>
        <w:t xml:space="preserve">Record of change</w:t>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 - Added M - Modified D - Deleted</w:t>
      </w:r>
    </w:p>
    <w:tbl>
      <w:tblPr/>
      <w:tblGrid>
        <w:gridCol w:w="1306"/>
        <w:gridCol w:w="2510"/>
        <w:gridCol w:w="926"/>
        <w:gridCol w:w="2939"/>
        <w:gridCol w:w="1481"/>
      </w:tblGrid>
      <w:tr>
        <w:trPr>
          <w:trHeight w:val="1" w:hRule="atLeast"/>
          <w:jc w:val="left"/>
        </w:trPr>
        <w:tc>
          <w:tcPr>
            <w:tcW w:w="1306" w:type="dxa"/>
            <w:tcBorders>
              <w:top w:val="single" w:color="000000" w:sz="4"/>
              <w:left w:val="single" w:color="000000" w:sz="4"/>
              <w:bottom w:val="single" w:color="000000" w:sz="4"/>
              <w:right w:val="single" w:color="000000" w:sz="4"/>
            </w:tcBorders>
            <w:shd w:color="auto" w:fill="ffe8e1" w:val="clear"/>
            <w:tcMar>
              <w:left w:w="80" w:type="dxa"/>
              <w:right w:w="80" w:type="dxa"/>
            </w:tcMar>
            <w:vAlign w:val="top"/>
          </w:tcPr>
          <w:p>
            <w:pPr>
              <w:spacing w:before="120" w:after="60" w:line="240"/>
              <w:ind w:right="0" w:left="180" w:firstLine="0"/>
              <w:jc w:val="center"/>
              <w:rPr>
                <w:spacing w:val="0"/>
                <w:position w:val="0"/>
                <w:sz w:val="22"/>
                <w:shd w:fill="auto" w:val="clear"/>
              </w:rPr>
            </w:pPr>
            <w:r>
              <w:rPr>
                <w:rFonts w:ascii="Tahoma" w:hAnsi="Tahoma" w:cs="Tahoma" w:eastAsia="Tahoma"/>
                <w:b/>
                <w:color w:val="6E2500"/>
                <w:spacing w:val="0"/>
                <w:position w:val="0"/>
                <w:sz w:val="22"/>
                <w:shd w:fill="auto" w:val="clear"/>
              </w:rPr>
              <w:t xml:space="preserve">Effective Date</w:t>
            </w:r>
          </w:p>
        </w:tc>
        <w:tc>
          <w:tcPr>
            <w:tcW w:w="2510" w:type="dxa"/>
            <w:tcBorders>
              <w:top w:val="single" w:color="000000" w:sz="4"/>
              <w:left w:val="single" w:color="000000" w:sz="4"/>
              <w:bottom w:val="single" w:color="000000" w:sz="4"/>
              <w:right w:val="single" w:color="000000" w:sz="4"/>
            </w:tcBorders>
            <w:shd w:color="auto" w:fill="ffe8e1" w:val="clear"/>
            <w:tcMar>
              <w:left w:w="80" w:type="dxa"/>
              <w:right w:w="80" w:type="dxa"/>
            </w:tcMar>
            <w:vAlign w:val="top"/>
          </w:tcPr>
          <w:p>
            <w:pPr>
              <w:spacing w:before="120" w:after="60" w:line="240"/>
              <w:ind w:right="0" w:left="180" w:firstLine="0"/>
              <w:jc w:val="center"/>
              <w:rPr>
                <w:spacing w:val="0"/>
                <w:position w:val="0"/>
                <w:sz w:val="22"/>
                <w:shd w:fill="auto" w:val="clear"/>
              </w:rPr>
            </w:pPr>
            <w:r>
              <w:rPr>
                <w:rFonts w:ascii="Tahoma" w:hAnsi="Tahoma" w:cs="Tahoma" w:eastAsia="Tahoma"/>
                <w:b/>
                <w:color w:val="6E2500"/>
                <w:spacing w:val="0"/>
                <w:position w:val="0"/>
                <w:sz w:val="22"/>
                <w:shd w:fill="auto" w:val="clear"/>
              </w:rPr>
              <w:t xml:space="preserve">Changed Items</w:t>
            </w:r>
          </w:p>
        </w:tc>
        <w:tc>
          <w:tcPr>
            <w:tcW w:w="926" w:type="dxa"/>
            <w:tcBorders>
              <w:top w:val="single" w:color="000000" w:sz="4"/>
              <w:left w:val="single" w:color="000000" w:sz="4"/>
              <w:bottom w:val="single" w:color="000000" w:sz="4"/>
              <w:right w:val="single" w:color="000000" w:sz="4"/>
            </w:tcBorders>
            <w:shd w:color="auto" w:fill="ffe8e1" w:val="clear"/>
            <w:tcMar>
              <w:left w:w="80" w:type="dxa"/>
              <w:right w:w="80" w:type="dxa"/>
            </w:tcMar>
            <w:vAlign w:val="top"/>
          </w:tcPr>
          <w:p>
            <w:pPr>
              <w:spacing w:before="120" w:after="60" w:line="240"/>
              <w:ind w:right="0" w:left="180" w:firstLine="0"/>
              <w:jc w:val="center"/>
              <w:rPr>
                <w:spacing w:val="0"/>
                <w:position w:val="0"/>
                <w:sz w:val="22"/>
                <w:shd w:fill="auto" w:val="clear"/>
              </w:rPr>
            </w:pPr>
            <w:r>
              <w:rPr>
                <w:rFonts w:ascii="Tahoma" w:hAnsi="Tahoma" w:cs="Tahoma" w:eastAsia="Tahoma"/>
                <w:b/>
                <w:color w:val="6E2500"/>
                <w:spacing w:val="0"/>
                <w:position w:val="0"/>
                <w:sz w:val="22"/>
                <w:shd w:fill="auto" w:val="clear"/>
              </w:rPr>
              <w:t xml:space="preserve">A*</w:t>
              <w:br/>
              <w:t xml:space="preserve">M, D</w:t>
            </w:r>
          </w:p>
        </w:tc>
        <w:tc>
          <w:tcPr>
            <w:tcW w:w="2939" w:type="dxa"/>
            <w:tcBorders>
              <w:top w:val="single" w:color="000000" w:sz="4"/>
              <w:left w:val="single" w:color="000000" w:sz="4"/>
              <w:bottom w:val="single" w:color="000000" w:sz="4"/>
              <w:right w:val="single" w:color="000000" w:sz="4"/>
            </w:tcBorders>
            <w:shd w:color="auto" w:fill="ffe8e1" w:val="clear"/>
            <w:tcMar>
              <w:left w:w="80" w:type="dxa"/>
              <w:right w:w="80" w:type="dxa"/>
            </w:tcMar>
            <w:vAlign w:val="top"/>
          </w:tcPr>
          <w:p>
            <w:pPr>
              <w:spacing w:before="120" w:after="60" w:line="240"/>
              <w:ind w:right="0" w:left="180" w:firstLine="0"/>
              <w:jc w:val="center"/>
              <w:rPr>
                <w:spacing w:val="0"/>
                <w:position w:val="0"/>
                <w:sz w:val="22"/>
                <w:shd w:fill="auto" w:val="clear"/>
              </w:rPr>
            </w:pPr>
            <w:r>
              <w:rPr>
                <w:rFonts w:ascii="Tahoma" w:hAnsi="Tahoma" w:cs="Tahoma" w:eastAsia="Tahoma"/>
                <w:b/>
                <w:color w:val="6E2500"/>
                <w:spacing w:val="0"/>
                <w:position w:val="0"/>
                <w:sz w:val="22"/>
                <w:shd w:fill="auto" w:val="clear"/>
              </w:rPr>
              <w:t xml:space="preserve">Change Description</w:t>
            </w:r>
          </w:p>
        </w:tc>
        <w:tc>
          <w:tcPr>
            <w:tcW w:w="1481" w:type="dxa"/>
            <w:tcBorders>
              <w:top w:val="single" w:color="000000" w:sz="4"/>
              <w:left w:val="single" w:color="000000" w:sz="4"/>
              <w:bottom w:val="single" w:color="000000" w:sz="4"/>
              <w:right w:val="single" w:color="000000" w:sz="4"/>
            </w:tcBorders>
            <w:shd w:color="auto" w:fill="ffe8e1" w:val="clear"/>
            <w:tcMar>
              <w:left w:w="80" w:type="dxa"/>
              <w:right w:w="80" w:type="dxa"/>
            </w:tcMar>
            <w:vAlign w:val="top"/>
          </w:tcPr>
          <w:p>
            <w:pPr>
              <w:spacing w:before="120" w:after="60" w:line="240"/>
              <w:ind w:right="0" w:left="180" w:firstLine="0"/>
              <w:jc w:val="center"/>
              <w:rPr>
                <w:spacing w:val="0"/>
                <w:position w:val="0"/>
                <w:sz w:val="22"/>
                <w:shd w:fill="auto" w:val="clear"/>
              </w:rPr>
            </w:pPr>
            <w:r>
              <w:rPr>
                <w:rFonts w:ascii="Tahoma" w:hAnsi="Tahoma" w:cs="Tahoma" w:eastAsia="Tahoma"/>
                <w:b/>
                <w:color w:val="6E2500"/>
                <w:spacing w:val="0"/>
                <w:position w:val="0"/>
                <w:sz w:val="22"/>
                <w:shd w:fill="auto" w:val="clear"/>
              </w:rPr>
              <w:t xml:space="preserve">New Version</w:t>
            </w: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10/06/2025</w:t>
            </w: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120" w:after="60" w:line="240"/>
              <w:ind w:right="0" w:left="180" w:firstLine="0"/>
              <w:jc w:val="left"/>
              <w:rPr>
                <w:spacing w:val="0"/>
                <w:position w:val="0"/>
                <w:sz w:val="22"/>
                <w:shd w:fill="auto" w:val="clear"/>
              </w:rPr>
            </w:pPr>
            <w:r>
              <w:rPr>
                <w:rFonts w:ascii="Tahoma" w:hAnsi="Tahoma" w:cs="Tahoma" w:eastAsia="Tahoma"/>
                <w:color w:val="000000"/>
                <w:spacing w:val="0"/>
                <w:position w:val="0"/>
                <w:sz w:val="22"/>
                <w:shd w:fill="auto" w:val="clear"/>
              </w:rPr>
              <w:t xml:space="preserve">Introduction, Description</w:t>
            </w: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90"/>
              <w:jc w:val="left"/>
              <w:rPr>
                <w:color w:val="auto"/>
                <w:spacing w:val="0"/>
                <w:position w:val="0"/>
                <w:shd w:fill="auto" w:val="clear"/>
              </w:rPr>
            </w:pPr>
            <w:r>
              <w:rPr>
                <w:rFonts w:ascii="Tahoma" w:hAnsi="Tahoma" w:cs="Tahoma" w:eastAsia="Tahoma"/>
                <w:color w:val="auto"/>
                <w:spacing w:val="0"/>
                <w:position w:val="0"/>
                <w:sz w:val="18"/>
                <w:shd w:fill="auto" w:val="clear"/>
              </w:rPr>
              <w:t xml:space="preserve">A</w:t>
            </w: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120" w:after="60" w:line="240"/>
              <w:ind w:right="0" w:left="180" w:firstLine="0"/>
              <w:jc w:val="left"/>
              <w:rPr>
                <w:spacing w:val="0"/>
                <w:position w:val="0"/>
                <w:sz w:val="22"/>
                <w:shd w:fill="auto" w:val="clear"/>
              </w:rPr>
            </w:pPr>
            <w:r>
              <w:rPr>
                <w:rFonts w:ascii="Tahoma" w:hAnsi="Tahoma" w:cs="Tahoma" w:eastAsia="Tahoma"/>
                <w:color w:val="000000"/>
                <w:spacing w:val="0"/>
                <w:position w:val="0"/>
                <w:sz w:val="22"/>
                <w:shd w:fill="auto" w:val="clear"/>
              </w:rPr>
              <w:t xml:space="preserve">Add introduction</w:t>
            </w: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1.0</w:t>
            </w: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11/06/2025</w:t>
            </w: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120" w:after="60" w:line="240"/>
              <w:ind w:right="0" w:left="180" w:firstLine="0"/>
              <w:jc w:val="left"/>
              <w:rPr>
                <w:spacing w:val="0"/>
                <w:position w:val="0"/>
                <w:sz w:val="22"/>
                <w:shd w:fill="auto" w:val="clear"/>
              </w:rPr>
            </w:pPr>
            <w:r>
              <w:rPr>
                <w:rFonts w:ascii="Tahoma" w:hAnsi="Tahoma" w:cs="Tahoma" w:eastAsia="Tahoma"/>
                <w:color w:val="000000"/>
                <w:spacing w:val="0"/>
                <w:position w:val="0"/>
                <w:sz w:val="22"/>
                <w:shd w:fill="auto" w:val="clear"/>
              </w:rPr>
              <w:t xml:space="preserve">Functional Requirements</w:t>
            </w: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A</w:t>
            </w: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000000"/>
                <w:spacing w:val="0"/>
                <w:position w:val="0"/>
                <w:sz w:val="22"/>
                <w:shd w:fill="auto" w:val="clear"/>
              </w:rPr>
              <w:t xml:space="preserve">Add Use Case Diagram, Use Case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000000"/>
                <w:spacing w:val="0"/>
                <w:position w:val="0"/>
                <w:sz w:val="22"/>
                <w:shd w:fill="auto" w:val="clear"/>
              </w:rPr>
              <w:t xml:space="preserve">Specifications, State Diagrams</w:t>
            </w:r>
          </w:p>
          <w:p>
            <w:pPr>
              <w:spacing w:before="80" w:after="80" w:line="240"/>
              <w:ind w:right="0" w:left="180" w:firstLine="0"/>
              <w:jc w:val="left"/>
              <w:rPr>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1.1</w:t>
            </w: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14/06/2025</w:t>
            </w: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000000"/>
                <w:spacing w:val="0"/>
                <w:position w:val="0"/>
                <w:sz w:val="22"/>
                <w:shd w:fill="auto" w:val="clear"/>
              </w:rPr>
              <w:t xml:space="preserve">Description</w:t>
            </w:r>
          </w:p>
          <w:p>
            <w:pPr>
              <w:spacing w:before="80" w:after="80" w:line="240"/>
              <w:ind w:right="0" w:left="180" w:firstLine="0"/>
              <w:jc w:val="left"/>
              <w:rPr>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A</w:t>
            </w: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000000"/>
                <w:spacing w:val="0"/>
                <w:position w:val="0"/>
                <w:sz w:val="22"/>
                <w:shd w:fill="auto" w:val="clear"/>
              </w:rPr>
              <w:t xml:space="preserve">Add Product Perspective.</w:t>
            </w:r>
          </w:p>
          <w:p>
            <w:pPr>
              <w:spacing w:before="80" w:after="80" w:line="240"/>
              <w:ind w:right="0" w:left="180" w:firstLine="0"/>
              <w:jc w:val="left"/>
              <w:rPr>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1.2</w:t>
            </w: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15/06/2025</w:t>
            </w: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000000"/>
                <w:spacing w:val="0"/>
                <w:position w:val="0"/>
                <w:sz w:val="22"/>
                <w:shd w:fill="auto" w:val="clear"/>
              </w:rPr>
              <w:t xml:space="preserve">Functional Requirements</w:t>
            </w:r>
          </w:p>
          <w:p>
            <w:pPr>
              <w:spacing w:before="80" w:after="80" w:line="240"/>
              <w:ind w:right="0" w:left="180" w:firstLine="0"/>
              <w:jc w:val="left"/>
              <w:rPr>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A</w:t>
            </w: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000000"/>
                <w:spacing w:val="0"/>
                <w:position w:val="0"/>
                <w:sz w:val="22"/>
                <w:shd w:fill="auto" w:val="clear"/>
              </w:rPr>
              <w:t xml:space="preserve">Add Data Flow Diagrams, Logical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000000"/>
                <w:spacing w:val="0"/>
                <w:position w:val="0"/>
                <w:sz w:val="22"/>
                <w:shd w:fill="auto" w:val="clear"/>
              </w:rPr>
              <w:t xml:space="preserve">Data Model.</w:t>
            </w:r>
          </w:p>
          <w:p>
            <w:pPr>
              <w:spacing w:before="80" w:after="80" w:line="240"/>
              <w:ind w:right="0" w:left="180" w:firstLine="0"/>
              <w:jc w:val="left"/>
              <w:rPr>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1.3</w:t>
            </w: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16/06/2025</w:t>
            </w: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000000"/>
                <w:spacing w:val="0"/>
                <w:position w:val="0"/>
                <w:sz w:val="22"/>
                <w:shd w:fill="auto" w:val="clear"/>
              </w:rPr>
              <w:t xml:space="preserve">Non-functional Requirements</w:t>
            </w:r>
          </w:p>
          <w:p>
            <w:pPr>
              <w:spacing w:before="80" w:after="80" w:line="240"/>
              <w:ind w:right="0" w:left="180" w:firstLine="0"/>
              <w:jc w:val="left"/>
              <w:rPr>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A</w:t>
            </w: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000000"/>
                <w:spacing w:val="0"/>
                <w:position w:val="0"/>
                <w:sz w:val="22"/>
                <w:shd w:fill="auto" w:val="clear"/>
              </w:rPr>
              <w:t xml:space="preserve">Add non-functional requirements of the system.</w:t>
            </w:r>
          </w:p>
          <w:p>
            <w:pPr>
              <w:spacing w:before="80" w:after="80" w:line="240"/>
              <w:ind w:right="0" w:left="180" w:firstLine="0"/>
              <w:jc w:val="left"/>
              <w:rPr>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color w:val="auto"/>
                <w:spacing w:val="0"/>
                <w:position w:val="0"/>
                <w:shd w:fill="auto" w:val="clear"/>
              </w:rPr>
            </w:pPr>
            <w:r>
              <w:rPr>
                <w:rFonts w:ascii="Tahoma" w:hAnsi="Tahoma" w:cs="Tahoma" w:eastAsia="Tahoma"/>
                <w:color w:val="auto"/>
                <w:spacing w:val="0"/>
                <w:position w:val="0"/>
                <w:sz w:val="18"/>
                <w:shd w:fill="auto" w:val="clear"/>
              </w:rPr>
              <w:t xml:space="preserve">1.4</w:t>
            </w: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r>
        <w:trPr>
          <w:trHeight w:val="1" w:hRule="atLeast"/>
          <w:jc w:val="left"/>
        </w:trPr>
        <w:tc>
          <w:tcPr>
            <w:tcW w:w="130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510"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926"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2939"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c>
          <w:tcPr>
            <w:tcW w:w="1481" w:type="dxa"/>
            <w:tcBorders>
              <w:top w:val="single" w:color="000000" w:sz="4"/>
              <w:left w:val="single" w:color="000000" w:sz="4"/>
              <w:bottom w:val="single" w:color="000000" w:sz="4"/>
              <w:right w:val="single" w:color="000000" w:sz="4"/>
            </w:tcBorders>
            <w:shd w:color="000000" w:fill="ffffff" w:val="clear"/>
            <w:tcMar>
              <w:left w:w="80" w:type="dxa"/>
              <w:right w:w="80" w:type="dxa"/>
            </w:tcMar>
            <w:vAlign w:val="top"/>
          </w:tcPr>
          <w:p>
            <w:pPr>
              <w:spacing w:before="80" w:after="80" w:line="240"/>
              <w:ind w:right="0" w:left="180" w:firstLine="0"/>
              <w:jc w:val="left"/>
              <w:rPr>
                <w:rFonts w:ascii="Calibri" w:hAnsi="Calibri" w:cs="Calibri" w:eastAsia="Calibri"/>
                <w:color w:val="auto"/>
                <w:spacing w:val="0"/>
                <w:position w:val="0"/>
                <w:sz w:val="22"/>
                <w:shd w:fill="auto" w:val="clear"/>
              </w:rPr>
            </w:pPr>
          </w:p>
        </w:tc>
      </w:tr>
    </w:tbl>
    <w:p>
      <w:pPr>
        <w:spacing w:before="120" w:after="60" w:line="240"/>
        <w:ind w:right="0" w:left="0" w:firstLine="0"/>
        <w:jc w:val="left"/>
        <w:rPr>
          <w:rFonts w:ascii="Tahoma" w:hAnsi="Tahoma" w:cs="Tahoma" w:eastAsia="Tahoma"/>
          <w:color w:val="auto"/>
          <w:spacing w:val="0"/>
          <w:position w:val="0"/>
          <w:sz w:val="22"/>
          <w:shd w:fill="auto" w:val="clear"/>
        </w:rPr>
      </w:pPr>
    </w:p>
    <w:p>
      <w:pPr>
        <w:pageBreakBefore w:val="true"/>
        <w:tabs>
          <w:tab w:val="left" w:pos="2160" w:leader="none"/>
          <w:tab w:val="right" w:pos="5040" w:leader="none"/>
          <w:tab w:val="left" w:pos="5760" w:leader="none"/>
          <w:tab w:val="right" w:pos="8640" w:leader="none"/>
        </w:tabs>
        <w:spacing w:before="360" w:after="240" w:line="240"/>
        <w:ind w:right="0" w:left="0" w:firstLine="0"/>
        <w:jc w:val="left"/>
        <w:rPr>
          <w:rFonts w:ascii="Verdana" w:hAnsi="Verdana" w:cs="Verdana" w:eastAsia="Verdana"/>
          <w:b/>
          <w:caps w:val="true"/>
          <w:color w:val="033103"/>
          <w:spacing w:val="0"/>
          <w:position w:val="0"/>
          <w:sz w:val="24"/>
          <w:shd w:fill="auto" w:val="clear"/>
        </w:rPr>
      </w:pPr>
      <w:r>
        <w:rPr>
          <w:rFonts w:ascii="Verdana" w:hAnsi="Verdana" w:cs="Verdana" w:eastAsia="Verdana"/>
          <w:b/>
          <w:caps w:val="true"/>
          <w:color w:val="033103"/>
          <w:spacing w:val="0"/>
          <w:position w:val="0"/>
          <w:sz w:val="24"/>
          <w:shd w:fill="auto" w:val="clear"/>
        </w:rPr>
        <w:t xml:space="preserve">SIGNATURE PAGE</w:t>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ORIGINATOR:</w:t>
      </w:r>
      <w:r>
        <w:rPr>
          <w:rFonts w:ascii="Tahoma" w:hAnsi="Tahoma" w:cs="Tahoma" w:eastAsia="Tahoma"/>
          <w:color w:val="auto"/>
          <w:spacing w:val="0"/>
          <w:position w:val="0"/>
          <w:sz w:val="22"/>
          <w:shd w:fill="auto" w:val="clear"/>
        </w:rPr>
        <w:tab/>
        <w:t xml:space="preserve">&lt;Name&gt;</w:t>
      </w:r>
      <w:r>
        <w:rPr>
          <w:rFonts w:ascii="Tahoma" w:hAnsi="Tahoma" w:cs="Tahoma" w:eastAsia="Tahoma"/>
          <w:color w:val="auto"/>
          <w:spacing w:val="0"/>
          <w:position w:val="0"/>
          <w:sz w:val="22"/>
          <w:u w:val="single"/>
          <w:shd w:fill="auto" w:val="clear"/>
        </w:rPr>
        <w:tab/>
      </w:r>
      <w:r>
        <w:rPr>
          <w:rFonts w:ascii="Tahoma" w:hAnsi="Tahoma" w:cs="Tahoma" w:eastAsia="Tahoma"/>
          <w:color w:val="auto"/>
          <w:spacing w:val="0"/>
          <w:position w:val="0"/>
          <w:sz w:val="22"/>
          <w:shd w:fill="auto" w:val="clear"/>
        </w:rPr>
        <w:tab/>
        <w:t xml:space="preserve">&lt;Date&gt;</w:t>
      </w:r>
      <w:r>
        <w:rPr>
          <w:rFonts w:ascii="Tahoma" w:hAnsi="Tahoma" w:cs="Tahoma" w:eastAsia="Tahoma"/>
          <w:color w:val="auto"/>
          <w:spacing w:val="0"/>
          <w:position w:val="0"/>
          <w:sz w:val="22"/>
          <w:u w:val="single"/>
          <w:shd w:fill="auto" w:val="clear"/>
        </w:rPr>
        <w:tab/>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ab/>
        <w:tab/>
        <w:tab/>
        <w:t xml:space="preserve">&lt;Position&gt;</w:t>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REVIEWERS:</w:t>
      </w:r>
      <w:r>
        <w:rPr>
          <w:rFonts w:ascii="Tahoma" w:hAnsi="Tahoma" w:cs="Tahoma" w:eastAsia="Tahoma"/>
          <w:color w:val="auto"/>
          <w:spacing w:val="0"/>
          <w:position w:val="0"/>
          <w:sz w:val="22"/>
          <w:shd w:fill="auto" w:val="clear"/>
        </w:rPr>
        <w:tab/>
        <w:t xml:space="preserve">&lt;Name&gt;</w:t>
      </w:r>
      <w:r>
        <w:rPr>
          <w:rFonts w:ascii="Tahoma" w:hAnsi="Tahoma" w:cs="Tahoma" w:eastAsia="Tahoma"/>
          <w:color w:val="auto"/>
          <w:spacing w:val="0"/>
          <w:position w:val="0"/>
          <w:sz w:val="22"/>
          <w:u w:val="single"/>
          <w:shd w:fill="auto" w:val="clear"/>
        </w:rPr>
        <w:tab/>
      </w:r>
      <w:r>
        <w:rPr>
          <w:rFonts w:ascii="Tahoma" w:hAnsi="Tahoma" w:cs="Tahoma" w:eastAsia="Tahoma"/>
          <w:color w:val="auto"/>
          <w:spacing w:val="0"/>
          <w:position w:val="0"/>
          <w:sz w:val="22"/>
          <w:shd w:fill="auto" w:val="clear"/>
        </w:rPr>
        <w:tab/>
        <w:t xml:space="preserve">&lt;Date&gt;</w:t>
      </w:r>
      <w:r>
        <w:rPr>
          <w:rFonts w:ascii="Tahoma" w:hAnsi="Tahoma" w:cs="Tahoma" w:eastAsia="Tahoma"/>
          <w:color w:val="auto"/>
          <w:spacing w:val="0"/>
          <w:position w:val="0"/>
          <w:sz w:val="22"/>
          <w:u w:val="single"/>
          <w:shd w:fill="auto" w:val="clear"/>
        </w:rPr>
        <w:tab/>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ab/>
        <w:tab/>
        <w:tab/>
        <w:t xml:space="preserve">&lt;Position&gt;</w:t>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ab/>
        <w:tab/>
        <w:tab/>
        <w:t xml:space="preserve">&lt;Name, if it’s needed&gt;</w:t>
      </w:r>
      <w:r>
        <w:rPr>
          <w:rFonts w:ascii="Tahoma" w:hAnsi="Tahoma" w:cs="Tahoma" w:eastAsia="Tahoma"/>
          <w:color w:val="auto"/>
          <w:spacing w:val="0"/>
          <w:position w:val="0"/>
          <w:sz w:val="22"/>
          <w:u w:val="single"/>
          <w:shd w:fill="auto" w:val="clear"/>
        </w:rPr>
        <w:tab/>
      </w:r>
      <w:r>
        <w:rPr>
          <w:rFonts w:ascii="Tahoma" w:hAnsi="Tahoma" w:cs="Tahoma" w:eastAsia="Tahoma"/>
          <w:color w:val="auto"/>
          <w:spacing w:val="0"/>
          <w:position w:val="0"/>
          <w:sz w:val="22"/>
          <w:shd w:fill="auto" w:val="clear"/>
        </w:rPr>
        <w:tab/>
        <w:t xml:space="preserve">&lt;Date&gt;</w:t>
      </w:r>
      <w:r>
        <w:rPr>
          <w:rFonts w:ascii="Tahoma" w:hAnsi="Tahoma" w:cs="Tahoma" w:eastAsia="Tahoma"/>
          <w:color w:val="auto"/>
          <w:spacing w:val="0"/>
          <w:position w:val="0"/>
          <w:sz w:val="22"/>
          <w:u w:val="single"/>
          <w:shd w:fill="auto" w:val="clear"/>
        </w:rPr>
        <w:tab/>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ab/>
        <w:tab/>
        <w:tab/>
        <w:t xml:space="preserve">&lt;Position&gt;</w:t>
        <w:tab/>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APPROVAL:</w:t>
      </w:r>
      <w:r>
        <w:rPr>
          <w:rFonts w:ascii="Tahoma" w:hAnsi="Tahoma" w:cs="Tahoma" w:eastAsia="Tahoma"/>
          <w:color w:val="auto"/>
          <w:spacing w:val="0"/>
          <w:position w:val="0"/>
          <w:sz w:val="22"/>
          <w:shd w:fill="auto" w:val="clear"/>
        </w:rPr>
        <w:tab/>
        <w:tab/>
        <w:t xml:space="preserve">&lt;Name&gt;</w:t>
      </w:r>
      <w:r>
        <w:rPr>
          <w:rFonts w:ascii="Tahoma" w:hAnsi="Tahoma" w:cs="Tahoma" w:eastAsia="Tahoma"/>
          <w:color w:val="auto"/>
          <w:spacing w:val="0"/>
          <w:position w:val="0"/>
          <w:sz w:val="22"/>
          <w:u w:val="single"/>
          <w:shd w:fill="auto" w:val="clear"/>
        </w:rPr>
        <w:tab/>
      </w:r>
      <w:r>
        <w:rPr>
          <w:rFonts w:ascii="Tahoma" w:hAnsi="Tahoma" w:cs="Tahoma" w:eastAsia="Tahoma"/>
          <w:color w:val="auto"/>
          <w:spacing w:val="0"/>
          <w:position w:val="0"/>
          <w:sz w:val="22"/>
          <w:shd w:fill="auto" w:val="clear"/>
        </w:rPr>
        <w:tab/>
        <w:t xml:space="preserve">&lt;Date&gt;</w:t>
      </w:r>
      <w:r>
        <w:rPr>
          <w:rFonts w:ascii="Tahoma" w:hAnsi="Tahoma" w:cs="Tahoma" w:eastAsia="Tahoma"/>
          <w:color w:val="auto"/>
          <w:spacing w:val="0"/>
          <w:position w:val="0"/>
          <w:sz w:val="22"/>
          <w:u w:val="single"/>
          <w:shd w:fill="auto" w:val="clear"/>
        </w:rPr>
        <w:tab/>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ab/>
        <w:tab/>
        <w:tab/>
        <w:t xml:space="preserve">&lt;Position&gt;</w:t>
      </w:r>
    </w:p>
    <w:p>
      <w:pPr>
        <w:pageBreakBefore w:val="true"/>
        <w:tabs>
          <w:tab w:val="left" w:pos="2160" w:leader="none"/>
          <w:tab w:val="right" w:pos="5040" w:leader="none"/>
          <w:tab w:val="left" w:pos="5760" w:leader="none"/>
          <w:tab w:val="right" w:pos="8640" w:leader="none"/>
        </w:tabs>
        <w:spacing w:before="360" w:after="240" w:line="240"/>
        <w:ind w:right="0" w:left="0" w:firstLine="0"/>
        <w:jc w:val="left"/>
        <w:rPr>
          <w:rFonts w:ascii="Verdana" w:hAnsi="Verdana" w:cs="Verdana" w:eastAsia="Verdana"/>
          <w:b/>
          <w:caps w:val="true"/>
          <w:color w:val="033103"/>
          <w:spacing w:val="0"/>
          <w:position w:val="0"/>
          <w:sz w:val="24"/>
          <w:shd w:fill="auto" w:val="clear"/>
        </w:rPr>
      </w:pPr>
      <w:r>
        <w:rPr>
          <w:rFonts w:ascii="Verdana" w:hAnsi="Verdana" w:cs="Verdana" w:eastAsia="Verdana"/>
          <w:b/>
          <w:caps w:val="true"/>
          <w:color w:val="033103"/>
          <w:spacing w:val="0"/>
          <w:position w:val="0"/>
          <w:sz w:val="24"/>
          <w:shd w:fill="auto" w:val="clear"/>
        </w:rPr>
        <w:t xml:space="preserve">TABLE OF CONTENTS</w:t>
      </w:r>
    </w:p>
    <w:p>
      <w:pPr>
        <w:spacing w:before="120" w:after="60" w:line="240"/>
        <w:ind w:right="0" w:left="180" w:firstLine="0"/>
        <w:jc w:val="left"/>
        <w:rPr>
          <w:rFonts w:ascii="Tahoma" w:hAnsi="Tahoma" w:cs="Tahoma" w:eastAsia="Tahoma"/>
          <w:color w:val="auto"/>
          <w:spacing w:val="0"/>
          <w:position w:val="0"/>
          <w:sz w:val="22"/>
          <w:shd w:fill="auto" w:val="clear"/>
        </w:rPr>
      </w:pPr>
    </w:p>
    <w:p>
      <w:pPr>
        <w:tabs>
          <w:tab w:val="left" w:pos="360" w:leader="none"/>
          <w:tab w:val="left" w:pos="540" w:leader="none"/>
          <w:tab w:val="right" w:pos="8630" w:leader="dot"/>
        </w:tabs>
        <w:spacing w:before="240" w:after="120" w:line="360"/>
        <w:ind w:right="0" w:left="180" w:firstLine="0"/>
        <w:jc w:val="left"/>
        <w:rPr>
          <w:rFonts w:ascii="Calibri" w:hAnsi="Calibri" w:cs="Calibri" w:eastAsia="Calibri"/>
          <w:color w:val="auto"/>
          <w:spacing w:val="0"/>
          <w:position w:val="0"/>
          <w:sz w:val="22"/>
          <w:shd w:fill="auto" w:val="clear"/>
        </w:rPr>
      </w:pPr>
      <w:r>
        <w:rPr>
          <w:rFonts w:ascii="Tahoma" w:hAnsi="Tahoma" w:cs="Tahoma" w:eastAsia="Tahoma"/>
          <w:b/>
          <w:caps w:val="true"/>
          <w:color w:val="auto"/>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Tahoma" w:hAnsi="Tahoma" w:cs="Tahoma" w:eastAsia="Tahoma"/>
          <w:b/>
          <w:caps w:val="true"/>
          <w:color w:val="auto"/>
          <w:spacing w:val="0"/>
          <w:position w:val="0"/>
          <w:sz w:val="22"/>
          <w:u w:val="single"/>
          <w:shd w:fill="auto" w:val="clear"/>
        </w:rPr>
        <w:t xml:space="preserve">Introduction</w:t>
      </w:r>
      <w:r>
        <w:rPr>
          <w:rFonts w:ascii="Tahoma" w:hAnsi="Tahoma" w:cs="Tahoma" w:eastAsia="Tahoma"/>
          <w:b/>
          <w:caps w:val="true"/>
          <w:color w:val="auto"/>
          <w:spacing w:val="0"/>
          <w:position w:val="0"/>
          <w:sz w:val="22"/>
          <w:shd w:fill="auto" w:val="clear"/>
        </w:rPr>
        <w:tab/>
        <w:t xml:space="preserve">5</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1.1</w:t>
      </w: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2"/>
          <w:u w:val="single"/>
          <w:shd w:fill="auto" w:val="clear"/>
        </w:rPr>
        <w:t xml:space="preserve">Purpose</w:t>
      </w:r>
      <w:r>
        <w:rPr>
          <w:rFonts w:ascii="Tahoma" w:hAnsi="Tahoma" w:cs="Tahoma" w:eastAsia="Tahoma"/>
          <w:color w:val="auto"/>
          <w:spacing w:val="0"/>
          <w:position w:val="0"/>
          <w:sz w:val="22"/>
          <w:shd w:fill="auto" w:val="clear"/>
        </w:rPr>
        <w:tab/>
        <w:t xml:space="preserve">5</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1.2</w:t>
      </w: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2"/>
          <w:u w:val="single"/>
          <w:shd w:fill="auto" w:val="clear"/>
        </w:rPr>
        <w:t xml:space="preserve">Definitions, Acronyms</w:t>
      </w:r>
      <w:r>
        <w:rPr>
          <w:rFonts w:ascii="Tahoma" w:hAnsi="Tahoma" w:cs="Tahoma" w:eastAsia="Tahoma"/>
          <w:color w:val="auto"/>
          <w:spacing w:val="0"/>
          <w:position w:val="0"/>
          <w:sz w:val="22"/>
          <w:shd w:fill="auto" w:val="clear"/>
        </w:rPr>
        <w:tab/>
        <w:t xml:space="preserve">5</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1.3</w:t>
      </w: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2"/>
          <w:u w:val="single"/>
          <w:shd w:fill="auto" w:val="clear"/>
        </w:rPr>
        <w:t xml:space="preserve">References</w:t>
      </w:r>
      <w:r>
        <w:rPr>
          <w:rFonts w:ascii="Tahoma" w:hAnsi="Tahoma" w:cs="Tahoma" w:eastAsia="Tahoma"/>
          <w:color w:val="auto"/>
          <w:spacing w:val="0"/>
          <w:position w:val="0"/>
          <w:sz w:val="22"/>
          <w:shd w:fill="auto" w:val="clear"/>
        </w:rPr>
        <w:tab/>
        <w:t xml:space="preserve">5</w:t>
      </w:r>
    </w:p>
    <w:p>
      <w:pPr>
        <w:tabs>
          <w:tab w:val="left" w:pos="360" w:leader="none"/>
          <w:tab w:val="left" w:pos="540" w:leader="none"/>
          <w:tab w:val="right" w:pos="8630" w:leader="dot"/>
        </w:tabs>
        <w:spacing w:before="240" w:after="120" w:line="360"/>
        <w:ind w:right="0" w:left="180" w:firstLine="0"/>
        <w:jc w:val="left"/>
        <w:rPr>
          <w:rFonts w:ascii="Tahoma" w:hAnsi="Tahoma" w:cs="Tahoma" w:eastAsia="Tahoma"/>
          <w:b/>
          <w:caps w:val="true"/>
          <w:color w:val="auto"/>
          <w:spacing w:val="0"/>
          <w:position w:val="0"/>
          <w:sz w:val="22"/>
          <w:shd w:fill="auto" w:val="clear"/>
        </w:rPr>
      </w:pPr>
      <w:r>
        <w:rPr>
          <w:rFonts w:ascii="Tahoma" w:hAnsi="Tahoma" w:cs="Tahoma" w:eastAsia="Tahoma"/>
          <w:b/>
          <w:caps w:val="true"/>
          <w:color w:val="auto"/>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Tahoma" w:hAnsi="Tahoma" w:cs="Tahoma" w:eastAsia="Tahoma"/>
          <w:b/>
          <w:caps w:val="true"/>
          <w:color w:val="auto"/>
          <w:spacing w:val="0"/>
          <w:position w:val="0"/>
          <w:sz w:val="22"/>
          <w:u w:val="single"/>
          <w:shd w:fill="auto" w:val="clear"/>
        </w:rPr>
        <w:t xml:space="preserve">Overall Description</w:t>
      </w:r>
      <w:r>
        <w:rPr>
          <w:rFonts w:ascii="Tahoma" w:hAnsi="Tahoma" w:cs="Tahoma" w:eastAsia="Tahoma"/>
          <w:b/>
          <w:caps w:val="true"/>
          <w:color w:val="auto"/>
          <w:spacing w:val="0"/>
          <w:position w:val="0"/>
          <w:sz w:val="22"/>
          <w:shd w:fill="auto" w:val="clear"/>
        </w:rPr>
        <w:tab/>
        <w:t xml:space="preserve">7</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shd w:fill="auto" w:val="clear"/>
        </w:rPr>
        <w:t xml:space="preserve">2</w:t>
      </w:r>
      <w:r>
        <w:rPr>
          <w:rFonts w:ascii="Tahoma" w:hAnsi="Tahoma" w:cs="Tahoma" w:eastAsia="Tahoma"/>
          <w:color w:val="auto"/>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Product Perspective</w:t>
      </w:r>
      <w:r>
        <w:rPr>
          <w:rFonts w:ascii="Tahoma" w:hAnsi="Tahoma" w:cs="Tahoma" w:eastAsia="Tahoma"/>
          <w:color w:val="auto"/>
          <w:spacing w:val="0"/>
          <w:position w:val="0"/>
          <w:sz w:val="22"/>
          <w:shd w:fill="auto" w:val="clear"/>
        </w:rPr>
        <w:tab/>
        <w:t xml:space="preserve">7</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shd w:fill="auto" w:val="clear"/>
        </w:rPr>
        <w:t xml:space="preserve">2</w:t>
      </w:r>
      <w:r>
        <w:rPr>
          <w:rFonts w:ascii="Tahoma" w:hAnsi="Tahoma" w:cs="Tahoma" w:eastAsia="Tahoma"/>
          <w:color w:val="auto"/>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Business Process</w:t>
      </w:r>
      <w:r>
        <w:rPr>
          <w:rFonts w:ascii="Tahoma" w:hAnsi="Tahoma" w:cs="Tahoma" w:eastAsia="Tahoma"/>
          <w:color w:val="auto"/>
          <w:spacing w:val="0"/>
          <w:position w:val="0"/>
          <w:sz w:val="22"/>
          <w:shd w:fill="auto" w:val="clear"/>
        </w:rPr>
        <w:tab/>
        <w:t xml:space="preserve">7</w:t>
      </w:r>
    </w:p>
    <w:p>
      <w:pPr>
        <w:tabs>
          <w:tab w:val="left" w:pos="1080" w:leader="none"/>
          <w:tab w:val="right" w:pos="8630" w:leader="dot"/>
        </w:tabs>
        <w:spacing w:before="120" w:after="60" w:line="240"/>
        <w:ind w:right="0" w:left="36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2</w:t>
      </w:r>
      <w:r>
        <w:rPr>
          <w:rFonts w:ascii="Tahoma" w:hAnsi="Tahoma" w:cs="Tahoma" w:eastAsia="Tahoma"/>
          <w:color w:val="auto"/>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User classes</w:t>
      </w:r>
      <w:r>
        <w:rPr>
          <w:rFonts w:ascii="Tahoma" w:hAnsi="Tahoma" w:cs="Tahoma" w:eastAsia="Tahoma"/>
          <w:color w:val="auto"/>
          <w:spacing w:val="0"/>
          <w:position w:val="0"/>
          <w:sz w:val="22"/>
          <w:shd w:fill="auto" w:val="clear"/>
        </w:rPr>
        <w:tab/>
        <w:t xml:space="preserve">7</w:t>
      </w:r>
    </w:p>
    <w:p>
      <w:pPr>
        <w:tabs>
          <w:tab w:val="left" w:pos="360" w:leader="none"/>
          <w:tab w:val="left" w:pos="540" w:leader="none"/>
          <w:tab w:val="right" w:pos="8630" w:leader="dot"/>
        </w:tabs>
        <w:spacing w:before="240" w:after="120" w:line="360"/>
        <w:ind w:right="0" w:left="180" w:firstLine="0"/>
        <w:jc w:val="left"/>
        <w:rPr>
          <w:rFonts w:ascii="Calibri" w:hAnsi="Calibri" w:cs="Calibri" w:eastAsia="Calibri"/>
          <w:color w:val="auto"/>
          <w:spacing w:val="0"/>
          <w:position w:val="0"/>
          <w:sz w:val="22"/>
          <w:shd w:fill="auto" w:val="clear"/>
        </w:rPr>
      </w:pPr>
      <w:r>
        <w:rPr>
          <w:rFonts w:ascii="Tahoma" w:hAnsi="Tahoma" w:cs="Tahoma" w:eastAsia="Tahoma"/>
          <w:b/>
          <w:caps w:val="true"/>
          <w:color w:val="auto"/>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Tahoma" w:hAnsi="Tahoma" w:cs="Tahoma" w:eastAsia="Tahoma"/>
          <w:b/>
          <w:caps w:val="true"/>
          <w:color w:val="auto"/>
          <w:spacing w:val="0"/>
          <w:position w:val="0"/>
          <w:sz w:val="22"/>
          <w:u w:val="single"/>
          <w:shd w:fill="auto" w:val="clear"/>
        </w:rPr>
        <w:t xml:space="preserve">FUNCTIONAL Requirements</w:t>
      </w:r>
      <w:r>
        <w:rPr>
          <w:rFonts w:ascii="Tahoma" w:hAnsi="Tahoma" w:cs="Tahoma" w:eastAsia="Tahoma"/>
          <w:b/>
          <w:caps w:val="true"/>
          <w:color w:val="auto"/>
          <w:spacing w:val="0"/>
          <w:position w:val="0"/>
          <w:sz w:val="22"/>
          <w:shd w:fill="auto" w:val="clear"/>
        </w:rPr>
        <w:tab/>
        <w:t xml:space="preserve">8</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3.1</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Use Case Diagram</w:t>
      </w:r>
      <w:r>
        <w:rPr>
          <w:rFonts w:ascii="Tahoma" w:hAnsi="Tahoma" w:cs="Tahoma" w:eastAsia="Tahoma"/>
          <w:color w:val="auto"/>
          <w:spacing w:val="0"/>
          <w:position w:val="0"/>
          <w:sz w:val="22"/>
          <w:shd w:fill="auto" w:val="clear"/>
        </w:rPr>
        <w:tab/>
        <w:t xml:space="preserve">8</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3.2</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Use Case Specifications</w:t>
      </w:r>
      <w:r>
        <w:rPr>
          <w:rFonts w:ascii="Tahoma" w:hAnsi="Tahoma" w:cs="Tahoma" w:eastAsia="Tahoma"/>
          <w:color w:val="auto"/>
          <w:spacing w:val="0"/>
          <w:position w:val="0"/>
          <w:sz w:val="22"/>
          <w:shd w:fill="auto" w:val="clear"/>
        </w:rPr>
        <w:tab/>
        <w:t xml:space="preserve">8</w:t>
      </w:r>
    </w:p>
    <w:p>
      <w:pPr>
        <w:tabs>
          <w:tab w:val="left" w:pos="1080" w:leader="none"/>
          <w:tab w:val="right" w:pos="8630" w:leader="dot"/>
        </w:tabs>
        <w:spacing w:before="120" w:after="60" w:line="240"/>
        <w:ind w:right="0" w:left="36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3.3</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State Diagrams</w:t>
      </w:r>
      <w:r>
        <w:rPr>
          <w:rFonts w:ascii="Tahoma" w:hAnsi="Tahoma" w:cs="Tahoma" w:eastAsia="Tahoma"/>
          <w:color w:val="auto"/>
          <w:spacing w:val="0"/>
          <w:position w:val="0"/>
          <w:sz w:val="22"/>
          <w:shd w:fill="auto" w:val="clear"/>
        </w:rPr>
        <w:tab/>
        <w:t xml:space="preserve">9</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3.4</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Data flow Diagram</w:t>
      </w:r>
      <w:r>
        <w:rPr>
          <w:rFonts w:ascii="Tahoma" w:hAnsi="Tahoma" w:cs="Tahoma" w:eastAsia="Tahoma"/>
          <w:color w:val="auto"/>
          <w:spacing w:val="0"/>
          <w:position w:val="0"/>
          <w:sz w:val="22"/>
          <w:shd w:fill="auto" w:val="clear"/>
        </w:rPr>
        <w:tab/>
        <w:t xml:space="preserve">8</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3.5</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Logical Data Model</w:t>
      </w:r>
      <w:r>
        <w:rPr>
          <w:rFonts w:ascii="Tahoma" w:hAnsi="Tahoma" w:cs="Tahoma" w:eastAsia="Tahoma"/>
          <w:color w:val="auto"/>
          <w:spacing w:val="0"/>
          <w:position w:val="0"/>
          <w:sz w:val="22"/>
          <w:shd w:fill="auto" w:val="clear"/>
        </w:rPr>
        <w:tab/>
        <w:t xml:space="preserve">8</w:t>
      </w:r>
    </w:p>
    <w:p>
      <w:pPr>
        <w:tabs>
          <w:tab w:val="left" w:pos="360" w:leader="none"/>
          <w:tab w:val="left" w:pos="540" w:leader="none"/>
          <w:tab w:val="right" w:pos="8630" w:leader="dot"/>
        </w:tabs>
        <w:spacing w:before="240" w:after="120" w:line="360"/>
        <w:ind w:right="0" w:left="180" w:firstLine="0"/>
        <w:jc w:val="left"/>
        <w:rPr>
          <w:rFonts w:ascii="Calibri" w:hAnsi="Calibri" w:cs="Calibri" w:eastAsia="Calibri"/>
          <w:color w:val="auto"/>
          <w:spacing w:val="0"/>
          <w:position w:val="0"/>
          <w:sz w:val="22"/>
          <w:shd w:fill="auto" w:val="clear"/>
        </w:rPr>
      </w:pPr>
      <w:r>
        <w:rPr>
          <w:rFonts w:ascii="Tahoma" w:hAnsi="Tahoma" w:cs="Tahoma" w:eastAsia="Tahoma"/>
          <w:b/>
          <w:caps w:val="true"/>
          <w:color w:val="auto"/>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Tahoma" w:hAnsi="Tahoma" w:cs="Tahoma" w:eastAsia="Tahoma"/>
          <w:b/>
          <w:caps w:val="true"/>
          <w:color w:val="auto"/>
          <w:spacing w:val="0"/>
          <w:position w:val="0"/>
          <w:sz w:val="22"/>
          <w:u w:val="single"/>
          <w:shd w:fill="auto" w:val="clear"/>
        </w:rPr>
        <w:t xml:space="preserve">NON-FUNCTIONAL Requirements</w:t>
      </w:r>
      <w:r>
        <w:rPr>
          <w:rFonts w:ascii="Tahoma" w:hAnsi="Tahoma" w:cs="Tahoma" w:eastAsia="Tahoma"/>
          <w:b/>
          <w:caps w:val="true"/>
          <w:color w:val="auto"/>
          <w:spacing w:val="0"/>
          <w:position w:val="0"/>
          <w:sz w:val="22"/>
          <w:shd w:fill="auto" w:val="clear"/>
        </w:rPr>
        <w:tab/>
        <w:t xml:space="preserve">10</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4.1</w:t>
      </w: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2"/>
          <w:u w:val="single"/>
          <w:shd w:fill="auto" w:val="clear"/>
        </w:rPr>
        <w:t xml:space="preserve">Usability</w:t>
      </w:r>
      <w:r>
        <w:rPr>
          <w:rFonts w:ascii="Tahoma" w:hAnsi="Tahoma" w:cs="Tahoma" w:eastAsia="Tahoma"/>
          <w:color w:val="auto"/>
          <w:spacing w:val="0"/>
          <w:position w:val="0"/>
          <w:sz w:val="22"/>
          <w:shd w:fill="auto" w:val="clear"/>
        </w:rPr>
        <w:tab/>
        <w:t xml:space="preserve">10</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4.2</w:t>
      </w: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2"/>
          <w:u w:val="single"/>
          <w:shd w:fill="auto" w:val="clear"/>
        </w:rPr>
        <w:t xml:space="preserve">Reliability</w:t>
      </w:r>
      <w:r>
        <w:rPr>
          <w:rFonts w:ascii="Tahoma" w:hAnsi="Tahoma" w:cs="Tahoma" w:eastAsia="Tahoma"/>
          <w:color w:val="auto"/>
          <w:spacing w:val="0"/>
          <w:position w:val="0"/>
          <w:sz w:val="22"/>
          <w:shd w:fill="auto" w:val="clear"/>
        </w:rPr>
        <w:tab/>
        <w:t xml:space="preserve">10</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4.3</w:t>
      </w:r>
      <w:r>
        <w:rPr>
          <w:rFonts w:ascii="Calibri" w:hAnsi="Calibri" w:cs="Calibri" w:eastAsia="Calibri"/>
          <w:color w:val="auto"/>
          <w:spacing w:val="0"/>
          <w:position w:val="0"/>
          <w:sz w:val="22"/>
          <w:shd w:fill="auto" w:val="clear"/>
        </w:rPr>
        <w:tab/>
      </w:r>
      <w:r>
        <w:rPr>
          <w:rFonts w:ascii="Tahoma" w:hAnsi="Tahoma" w:cs="Tahoma" w:eastAsia="Tahoma"/>
          <w:color w:val="auto"/>
          <w:spacing w:val="0"/>
          <w:position w:val="0"/>
          <w:sz w:val="22"/>
          <w:u w:val="single"/>
          <w:shd w:fill="auto" w:val="clear"/>
        </w:rPr>
        <w:t xml:space="preserve">Performance</w:t>
      </w:r>
      <w:r>
        <w:rPr>
          <w:rFonts w:ascii="Tahoma" w:hAnsi="Tahoma" w:cs="Tahoma" w:eastAsia="Tahoma"/>
          <w:color w:val="auto"/>
          <w:spacing w:val="0"/>
          <w:position w:val="0"/>
          <w:sz w:val="22"/>
          <w:shd w:fill="auto" w:val="clear"/>
        </w:rPr>
        <w:tab/>
        <w:t xml:space="preserve">10</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4.4</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Reusability</w:t>
      </w:r>
      <w:r>
        <w:rPr>
          <w:rFonts w:ascii="Tahoma" w:hAnsi="Tahoma" w:cs="Tahoma" w:eastAsia="Tahoma"/>
          <w:color w:val="auto"/>
          <w:spacing w:val="0"/>
          <w:position w:val="0"/>
          <w:sz w:val="22"/>
          <w:shd w:fill="auto" w:val="clear"/>
        </w:rPr>
        <w:tab/>
        <w:t xml:space="preserve">11</w:t>
      </w:r>
    </w:p>
    <w:p>
      <w:pPr>
        <w:tabs>
          <w:tab w:val="left" w:pos="1080" w:leader="none"/>
          <w:tab w:val="right" w:pos="8630" w:leader="dot"/>
        </w:tabs>
        <w:spacing w:before="120" w:after="60" w:line="240"/>
        <w:ind w:right="0" w:left="360" w:firstLine="0"/>
        <w:jc w:val="left"/>
        <w:rPr>
          <w:rFonts w:ascii="Calibri" w:hAnsi="Calibri" w:cs="Calibri" w:eastAsia="Calibri"/>
          <w:color w:val="auto"/>
          <w:spacing w:val="0"/>
          <w:position w:val="0"/>
          <w:sz w:val="22"/>
          <w:shd w:fill="auto" w:val="clear"/>
        </w:rPr>
      </w:pPr>
      <w:r>
        <w:rPr>
          <w:rFonts w:ascii="Tahoma" w:hAnsi="Tahoma" w:cs="Tahoma" w:eastAsia="Tahoma"/>
          <w:color w:val="auto"/>
          <w:spacing w:val="0"/>
          <w:position w:val="0"/>
          <w:sz w:val="22"/>
          <w:u w:val="single"/>
          <w:shd w:fill="auto" w:val="clear"/>
        </w:rPr>
        <w:t xml:space="preserve">4.5</w:t>
      </w:r>
      <w:r>
        <w:rPr>
          <w:rFonts w:ascii="Calibri" w:hAnsi="Calibri" w:cs="Calibri" w:eastAsia="Calibri"/>
          <w:color w:val="auto"/>
          <w:spacing w:val="0"/>
          <w:position w:val="0"/>
          <w:sz w:val="22"/>
          <w:shd w:fill="auto" w:val="clear"/>
        </w:rPr>
        <w:tab/>
      </w:r>
      <w:r>
        <w:rPr>
          <w:rFonts w:ascii="Arial" w:hAnsi="Arial" w:cs="Arial" w:eastAsia="Arial"/>
          <w:color w:val="auto"/>
          <w:spacing w:val="0"/>
          <w:position w:val="0"/>
          <w:sz w:val="22"/>
          <w:shd w:fill="auto" w:val="clear"/>
        </w:rPr>
        <w:t xml:space="preserve">Scalability</w:t>
      </w:r>
      <w:r>
        <w:rPr>
          <w:rFonts w:ascii="Tahoma" w:hAnsi="Tahoma" w:cs="Tahoma" w:eastAsia="Tahoma"/>
          <w:color w:val="auto"/>
          <w:spacing w:val="0"/>
          <w:position w:val="0"/>
          <w:sz w:val="22"/>
          <w:shd w:fill="auto" w:val="clear"/>
        </w:rPr>
        <w:tab/>
        <w:t xml:space="preserve">11</w:t>
      </w:r>
    </w:p>
    <w:p>
      <w:pPr>
        <w:tabs>
          <w:tab w:val="left" w:pos="360" w:leader="none"/>
          <w:tab w:val="left" w:pos="540" w:leader="none"/>
          <w:tab w:val="right" w:pos="8630" w:leader="dot"/>
        </w:tabs>
        <w:spacing w:before="240" w:after="120" w:line="360"/>
        <w:ind w:right="0" w:left="180" w:firstLine="0"/>
        <w:jc w:val="left"/>
        <w:rPr>
          <w:rFonts w:ascii="Calibri" w:hAnsi="Calibri" w:cs="Calibri" w:eastAsia="Calibri"/>
          <w:color w:val="auto"/>
          <w:spacing w:val="0"/>
          <w:position w:val="0"/>
          <w:sz w:val="22"/>
          <w:shd w:fill="auto" w:val="clear"/>
        </w:rPr>
      </w:pPr>
      <w:r>
        <w:rPr>
          <w:rFonts w:ascii="Tahoma" w:hAnsi="Tahoma" w:cs="Tahoma" w:eastAsia="Tahoma"/>
          <w:b/>
          <w:caps w:val="true"/>
          <w:color w:val="auto"/>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Tahoma" w:hAnsi="Tahoma" w:cs="Tahoma" w:eastAsia="Tahoma"/>
          <w:b/>
          <w:caps w:val="true"/>
          <w:color w:val="auto"/>
          <w:spacing w:val="0"/>
          <w:position w:val="0"/>
          <w:sz w:val="22"/>
          <w:u w:val="single"/>
          <w:shd w:fill="auto" w:val="clear"/>
        </w:rPr>
        <w:t xml:space="preserve">Supporting Information</w:t>
      </w:r>
      <w:r>
        <w:rPr>
          <w:rFonts w:ascii="Tahoma" w:hAnsi="Tahoma" w:cs="Tahoma" w:eastAsia="Tahoma"/>
          <w:b/>
          <w:caps w:val="true"/>
          <w:color w:val="auto"/>
          <w:spacing w:val="0"/>
          <w:position w:val="0"/>
          <w:sz w:val="22"/>
          <w:shd w:fill="auto" w:val="clear"/>
        </w:rPr>
        <w:tab/>
        <w:t xml:space="preserve">12</w:t>
      </w:r>
    </w:p>
    <w:p>
      <w:pPr>
        <w:spacing w:before="120" w:after="60" w:line="240"/>
        <w:ind w:right="0" w:left="180" w:firstLine="0"/>
        <w:jc w:val="left"/>
        <w:rPr>
          <w:rFonts w:ascii="Tahoma" w:hAnsi="Tahoma" w:cs="Tahoma" w:eastAsia="Tahoma"/>
          <w:color w:val="auto"/>
          <w:spacing w:val="0"/>
          <w:position w:val="0"/>
          <w:sz w:val="22"/>
          <w:shd w:fill="auto" w:val="clear"/>
        </w:rPr>
      </w:pPr>
    </w:p>
    <w:p>
      <w:pPr>
        <w:keepNext w:val="true"/>
        <w:pageBreakBefore w:val="true"/>
        <w:numPr>
          <w:ilvl w:val="0"/>
          <w:numId w:val="87"/>
        </w:numPr>
        <w:tabs>
          <w:tab w:val="left" w:pos="540" w:leader="none"/>
          <w:tab w:val="left" w:pos="432" w:leader="none"/>
        </w:tabs>
        <w:spacing w:before="360" w:after="240" w:line="360"/>
        <w:ind w:right="0" w:left="547" w:hanging="547"/>
        <w:jc w:val="left"/>
        <w:rPr>
          <w:rFonts w:ascii="Verdana" w:hAnsi="Verdana" w:cs="Verdana" w:eastAsia="Verdana"/>
          <w:b/>
          <w:caps w:val="true"/>
          <w:color w:val="6E2500"/>
          <w:spacing w:val="0"/>
          <w:position w:val="0"/>
          <w:sz w:val="24"/>
          <w:shd w:fill="auto" w:val="clear"/>
        </w:rPr>
      </w:pPr>
      <w:r>
        <w:rPr>
          <w:rFonts w:ascii="Verdana" w:hAnsi="Verdana" w:cs="Verdana" w:eastAsia="Verdana"/>
          <w:b/>
          <w:caps w:val="true"/>
          <w:color w:val="6E2500"/>
          <w:spacing w:val="0"/>
          <w:position w:val="0"/>
          <w:sz w:val="24"/>
          <w:shd w:fill="auto" w:val="clear"/>
        </w:rPr>
        <w:t xml:space="preserve">Introduction</w:t>
      </w:r>
    </w:p>
    <w:p>
      <w:pPr>
        <w:keepNext w:val="true"/>
        <w:numPr>
          <w:ilvl w:val="0"/>
          <w:numId w:val="87"/>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Purpose</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The </w:t>
      </w:r>
      <w:r>
        <w:rPr>
          <w:rFonts w:ascii="Tahoma" w:hAnsi="Tahoma" w:cs="Tahoma" w:eastAsia="Tahoma"/>
          <w:b/>
          <w:color w:val="auto"/>
          <w:spacing w:val="0"/>
          <w:position w:val="0"/>
          <w:sz w:val="24"/>
          <w:shd w:fill="auto" w:val="clear"/>
        </w:rPr>
        <w:t xml:space="preserve">Smoking Cessation Support Platform</w:t>
      </w:r>
      <w:r>
        <w:rPr>
          <w:rFonts w:ascii="Tahoma" w:hAnsi="Tahoma" w:cs="Tahoma" w:eastAsia="Tahoma"/>
          <w:color w:val="auto"/>
          <w:spacing w:val="0"/>
          <w:position w:val="0"/>
          <w:sz w:val="24"/>
          <w:shd w:fill="auto" w:val="clear"/>
        </w:rPr>
        <w:t xml:space="preserve"> is a comprehensive digital solution designed to empower individuals in their journey to quit smoking and lead healthier lives. Developed to assist both individuals and communities, the platform provides a centralized environment where users can access reliable information, engage in personalized quit plans, and receive professional guidance throughout the cessation process. The homepage introduces the mission of the platform, featuring motivational content, success stories, and a public leader-board to celebrate progress and achievements.</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A core function of the system is its ability to assess users’ current smoking habits, including daily cigarette consumption, smoking frequency, and associated costs. Based on this data, users can create or customize structured quit plans that outline motivations, stages, start dates, and target cessation goals. The platform offers intelligent recommendations and progress tracking, enabling users to monitor smoke-free days, health improvements, and money saved over time.</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To keep users motivated, the platform delivers periodic notifications with encouragement and reminders of their quitting reasons. As users reach milestones, the system awards achievement badges (e.g., “1-Day Smoke-Free” or “100K Saved”) This community space encourages peer-to-peer motivation, allowing members to exchange experiences and advice.</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Professional support is also a key feature, with the ability to schedule online consultations with certified coaches for personalized guidance. The platform supports the management of membership packages, allowing users to register, subscribe, and access premium features.</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For administrators, the system includes tools for managing user profiles,, feedback and ratings, as well as much more. A robust dashboard and reporting system provides actionable insights, helping stakeholders measure success rates, user engagement, and the overall effectiveness of smoking cessation initiatives.</w:t>
      </w:r>
    </w:p>
    <w:p>
      <w:pPr>
        <w:spacing w:before="0" w:after="6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keepNext w:val="true"/>
        <w:numPr>
          <w:ilvl w:val="0"/>
          <w:numId w:val="91"/>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Scope</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The Quit Smoking Support System is a platform website that helps users track and manage their quitting process. The platform provides features such as:</w:t>
      </w:r>
    </w:p>
    <w:p>
      <w:pPr>
        <w:numPr>
          <w:ilvl w:val="0"/>
          <w:numId w:val="93"/>
        </w:numPr>
        <w:tabs>
          <w:tab w:val="left" w:pos="425" w:leader="none"/>
        </w:tabs>
        <w:spacing w:before="120" w:after="60" w:line="240"/>
        <w:ind w:right="0" w:left="425" w:hanging="425"/>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Introduce background information, achievement rankings, experience sharing blog.</w:t>
      </w:r>
    </w:p>
    <w:p>
      <w:pPr>
        <w:numPr>
          <w:ilvl w:val="0"/>
          <w:numId w:val="93"/>
        </w:numPr>
        <w:tabs>
          <w:tab w:val="left" w:pos="425" w:leader="none"/>
        </w:tabs>
        <w:spacing w:before="120" w:after="60" w:line="240"/>
        <w:ind w:right="0" w:left="425" w:hanging="425"/>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Register an account, choose a membership package and pay online.</w:t>
      </w:r>
    </w:p>
    <w:p>
      <w:pPr>
        <w:numPr>
          <w:ilvl w:val="0"/>
          <w:numId w:val="93"/>
        </w:numPr>
        <w:tabs>
          <w:tab w:val="left" w:pos="425" w:leader="none"/>
        </w:tabs>
        <w:spacing w:before="120" w:after="60" w:line="240"/>
        <w:ind w:right="0" w:left="425" w:hanging="425"/>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Record current smoking status.</w:t>
      </w:r>
    </w:p>
    <w:p>
      <w:pPr>
        <w:numPr>
          <w:ilvl w:val="0"/>
          <w:numId w:val="93"/>
        </w:numPr>
        <w:tabs>
          <w:tab w:val="left" w:pos="425" w:leader="none"/>
        </w:tabs>
        <w:spacing w:before="120" w:after="60" w:line="240"/>
        <w:ind w:right="0" w:left="425" w:hanging="425"/>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Create and customize a smoking plan.</w:t>
      </w:r>
    </w:p>
    <w:p>
      <w:pPr>
        <w:numPr>
          <w:ilvl w:val="0"/>
          <w:numId w:val="93"/>
        </w:numPr>
        <w:tabs>
          <w:tab w:val="left" w:pos="425" w:leader="none"/>
        </w:tabs>
        <w:spacing w:before="120" w:after="60" w:line="240"/>
        <w:ind w:right="0" w:left="425" w:hanging="425"/>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Track smoking cessation progress and statistics.</w:t>
      </w:r>
    </w:p>
    <w:p>
      <w:pPr>
        <w:numPr>
          <w:ilvl w:val="0"/>
          <w:numId w:val="93"/>
        </w:numPr>
        <w:tabs>
          <w:tab w:val="left" w:pos="425" w:leader="none"/>
        </w:tabs>
        <w:spacing w:before="120" w:after="60" w:line="240"/>
        <w:ind w:right="0" w:left="425" w:hanging="425"/>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Reminder notifications.</w:t>
      </w:r>
    </w:p>
    <w:p>
      <w:pPr>
        <w:numPr>
          <w:ilvl w:val="0"/>
          <w:numId w:val="93"/>
        </w:numPr>
        <w:tabs>
          <w:tab w:val="left" w:pos="425" w:leader="none"/>
        </w:tabs>
        <w:spacing w:before="120" w:after="60" w:line="240"/>
        <w:ind w:right="0" w:left="425" w:hanging="425"/>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Communicate with a coach to get advice.</w:t>
      </w:r>
    </w:p>
    <w:p>
      <w:pPr>
        <w:numPr>
          <w:ilvl w:val="0"/>
          <w:numId w:val="93"/>
        </w:numPr>
        <w:tabs>
          <w:tab w:val="left" w:pos="425" w:leader="none"/>
        </w:tabs>
        <w:spacing w:before="120" w:after="60" w:line="240"/>
        <w:ind w:right="0" w:left="425" w:hanging="425"/>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Manage subscriptions, reviews, feedback, personal profiles.</w:t>
      </w:r>
    </w:p>
    <w:p>
      <w:pPr>
        <w:numPr>
          <w:ilvl w:val="0"/>
          <w:numId w:val="93"/>
        </w:numPr>
        <w:tabs>
          <w:tab w:val="left" w:pos="425" w:leader="none"/>
        </w:tabs>
        <w:spacing w:before="120" w:after="60" w:line="240"/>
        <w:ind w:right="0" w:left="425" w:hanging="425"/>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Dashboard and report analysis.</w:t>
      </w:r>
    </w:p>
    <w:p>
      <w:pPr>
        <w:spacing w:before="120" w:after="60" w:line="240"/>
        <w:ind w:right="0" w:left="180" w:firstLine="0"/>
        <w:jc w:val="left"/>
        <w:rPr>
          <w:rFonts w:ascii="Tahoma" w:hAnsi="Tahoma" w:cs="Tahoma" w:eastAsia="Tahoma"/>
          <w:color w:val="auto"/>
          <w:spacing w:val="0"/>
          <w:position w:val="0"/>
          <w:sz w:val="22"/>
          <w:shd w:fill="auto" w:val="clear"/>
        </w:rPr>
      </w:pPr>
    </w:p>
    <w:p>
      <w:pPr>
        <w:keepNext w:val="true"/>
        <w:numPr>
          <w:ilvl w:val="0"/>
          <w:numId w:val="95"/>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Definitions, Acronyms, and Abbreviations</w:t>
      </w:r>
    </w:p>
    <w:tbl>
      <w:tblPr/>
      <w:tblGrid>
        <w:gridCol w:w="3189"/>
        <w:gridCol w:w="6027"/>
      </w:tblGrid>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b/>
                <w:color w:val="auto"/>
                <w:spacing w:val="0"/>
                <w:position w:val="0"/>
                <w:sz w:val="22"/>
                <w:shd w:fill="auto" w:val="clear"/>
              </w:rPr>
              <w:t xml:space="preserve">Terminology    </w:t>
            </w:r>
            <w:r>
              <w:rPr>
                <w:rFonts w:ascii="Segoe UI" w:hAnsi="Segoe UI" w:cs="Segoe UI" w:eastAsia="Segoe UI"/>
                <w:color w:val="auto"/>
                <w:spacing w:val="0"/>
                <w:position w:val="0"/>
                <w:sz w:val="22"/>
                <w:shd w:fill="auto" w:val="clear"/>
              </w:rPr>
              <w:t xml:space="preserve">                      </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b/>
                <w:color w:val="auto"/>
                <w:spacing w:val="0"/>
                <w:position w:val="0"/>
                <w:sz w:val="22"/>
                <w:shd w:fill="auto" w:val="clear"/>
              </w:rPr>
              <w:t xml:space="preserve">Definition</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SCCP</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Smoking Cessation Support Platform</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UI</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User Interface</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UX</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User Experience</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DB</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 Database</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MVP</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Minimum Viable Product</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API</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Application Programming Interface</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UC</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Use Case </w:t>
            </w:r>
            <w:r>
              <w:rPr>
                <w:rFonts w:ascii="Segoe UI" w:hAnsi="Segoe UI" w:cs="Segoe UI" w:eastAsia="Segoe UI"/>
                <w:color w:val="auto"/>
                <w:spacing w:val="0"/>
                <w:position w:val="0"/>
                <w:sz w:val="22"/>
                <w:shd w:fill="auto" w:val="clear"/>
              </w:rPr>
              <w:t xml:space="preserve">—</w:t>
            </w:r>
            <w:r>
              <w:rPr>
                <w:rFonts w:ascii="Segoe UI" w:hAnsi="Segoe UI" w:cs="Segoe UI" w:eastAsia="Segoe UI"/>
                <w:color w:val="auto"/>
                <w:spacing w:val="0"/>
                <w:position w:val="0"/>
                <w:sz w:val="22"/>
                <w:shd w:fill="auto" w:val="clear"/>
              </w:rPr>
              <w:t xml:space="preserve"> a functional interaction between a system and an actor</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UC-G##</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Use Case for Guest</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UC-M##</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Use Case for Member</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UC-C##</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Use Case for Coach</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UC-A##</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Use Case for Admin</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BS</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Business Rule</w:t>
            </w:r>
          </w:p>
        </w:tc>
      </w:tr>
      <w:tr>
        <w:trPr>
          <w:trHeight w:val="1" w:hRule="atLeast"/>
          <w:jc w:val="left"/>
        </w:trPr>
        <w:tc>
          <w:tcPr>
            <w:tcW w:w="31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CRUD</w:t>
            </w:r>
          </w:p>
        </w:tc>
        <w:tc>
          <w:tcPr>
            <w:tcW w:w="602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60" w:line="240"/>
              <w:ind w:right="0" w:left="180" w:firstLine="0"/>
              <w:jc w:val="both"/>
              <w:rPr>
                <w:color w:val="auto"/>
                <w:spacing w:val="0"/>
                <w:position w:val="0"/>
                <w:sz w:val="22"/>
                <w:shd w:fill="auto" w:val="clear"/>
              </w:rPr>
            </w:pPr>
            <w:r>
              <w:rPr>
                <w:rFonts w:ascii="Segoe UI" w:hAnsi="Segoe UI" w:cs="Segoe UI" w:eastAsia="Segoe UI"/>
                <w:color w:val="auto"/>
                <w:spacing w:val="0"/>
                <w:position w:val="0"/>
                <w:sz w:val="22"/>
                <w:shd w:fill="auto" w:val="clear"/>
              </w:rPr>
              <w:t xml:space="preserve">Create, Read, Update, Delete</w:t>
            </w:r>
          </w:p>
        </w:tc>
      </w:tr>
    </w:tbl>
    <w:p>
      <w:pPr>
        <w:keepNext w:val="true"/>
        <w:numPr>
          <w:ilvl w:val="0"/>
          <w:numId w:val="126"/>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References</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As society continues to confront the ongoing health and social consequences of tobacco use, there is a growing demand for innovative, accessible, and evidence-based smoking cessation support. This platform offers community health organizations, wellness initiatives, and public agencies a powerful tool to implement and manage quit-smoking programs at scale. By leveraging digital engagement, personalized support, and data-driven insights, the system enhances outreach efforts, improves participant outcomes, and fosters long-term behavior change.</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The platform also opens pathways for sustainable operation through flexible monetization strategies, including institutional memberships, public health grants, and collaborative partnerships. Optional premium features and tailored support packages can be offered to organizations or individuals seeking enhanced services. Through this approach, the system not only promotes individual well-being but also contributes to broader public health goals in reducing tobacco dependence and its associated costs.</w:t>
      </w:r>
    </w:p>
    <w:p>
      <w:pPr>
        <w:keepNext w:val="true"/>
        <w:pageBreakBefore w:val="true"/>
        <w:numPr>
          <w:ilvl w:val="0"/>
          <w:numId w:val="128"/>
        </w:numPr>
        <w:tabs>
          <w:tab w:val="left" w:pos="540" w:leader="none"/>
          <w:tab w:val="left" w:pos="432" w:leader="none"/>
        </w:tabs>
        <w:spacing w:before="360" w:after="240" w:line="360"/>
        <w:ind w:right="0" w:left="547" w:hanging="547"/>
        <w:jc w:val="left"/>
        <w:rPr>
          <w:rFonts w:ascii="Verdana" w:hAnsi="Verdana" w:cs="Verdana" w:eastAsia="Verdana"/>
          <w:b/>
          <w:caps w:val="true"/>
          <w:color w:val="6E2500"/>
          <w:spacing w:val="0"/>
          <w:position w:val="0"/>
          <w:sz w:val="24"/>
          <w:shd w:fill="auto" w:val="clear"/>
        </w:rPr>
      </w:pPr>
      <w:r>
        <w:rPr>
          <w:rFonts w:ascii="Verdana" w:hAnsi="Verdana" w:cs="Verdana" w:eastAsia="Verdana"/>
          <w:b/>
          <w:caps w:val="true"/>
          <w:color w:val="6E2500"/>
          <w:spacing w:val="0"/>
          <w:position w:val="0"/>
          <w:sz w:val="24"/>
          <w:shd w:fill="auto" w:val="clear"/>
        </w:rPr>
        <w:t xml:space="preserve">Overall Description</w:t>
      </w:r>
    </w:p>
    <w:p>
      <w:pPr>
        <w:keepNext w:val="true"/>
        <w:numPr>
          <w:ilvl w:val="0"/>
          <w:numId w:val="128"/>
        </w:numPr>
        <w:tabs>
          <w:tab w:val="left" w:pos="576" w:leader="none"/>
        </w:tabs>
        <w:spacing w:before="480" w:after="240" w:line="240"/>
        <w:ind w:right="0" w:left="180" w:firstLine="0"/>
        <w:jc w:val="both"/>
        <w:rPr>
          <w:rFonts w:ascii="Tahoma" w:hAnsi="Tahoma" w:cs="Tahoma" w:eastAsia="Tahoma"/>
          <w:b/>
          <w:i/>
          <w:color w:val="003400"/>
          <w:spacing w:val="0"/>
          <w:position w:val="0"/>
          <w:sz w:val="24"/>
          <w:shd w:fill="auto" w:val="clear"/>
        </w:rPr>
      </w:pPr>
      <w:r>
        <w:rPr>
          <w:rFonts w:ascii="Tahoma" w:hAnsi="Tahoma" w:cs="Tahoma" w:eastAsia="Tahoma"/>
          <w:b/>
          <w:i/>
          <w:color w:val="003400"/>
          <w:spacing w:val="0"/>
          <w:position w:val="0"/>
          <w:sz w:val="24"/>
          <w:shd w:fill="auto" w:val="clear"/>
        </w:rPr>
        <w:t xml:space="preserve">Product Perspective</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The Smoking Cessation Support Platform is a standalone web-based system developed to assist individuals and organizations in quitting tobacco use. While not part of any existing software, it is designed for future integration with common APIs such as email and calendar services for reminders and scheduling.</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The platform acts as a centralized hub, offering access to quit plans, self-assessments, counseling, progress tracking, and community support. It also supports membership management, payment integration, and data-driven reporting to help evaluate program effectiveness and improve user outcomes.</w:t>
      </w:r>
    </w:p>
    <w:p>
      <w:pPr>
        <w:spacing w:before="120" w:after="60" w:line="240"/>
        <w:ind w:right="0" w:left="0" w:firstLine="0"/>
        <w:jc w:val="left"/>
        <w:rPr>
          <w:rFonts w:ascii="Tahoma" w:hAnsi="Tahoma" w:cs="Tahoma" w:eastAsia="Tahoma"/>
          <w:color w:val="auto"/>
          <w:spacing w:val="0"/>
          <w:position w:val="0"/>
          <w:sz w:val="24"/>
          <w:shd w:fill="auto" w:val="clear"/>
        </w:rPr>
      </w:pPr>
    </w:p>
    <w:p>
      <w:pPr>
        <w:spacing w:before="120" w:after="60" w:line="240"/>
        <w:ind w:right="0" w:left="0" w:firstLine="0"/>
        <w:jc w:val="left"/>
        <w:rPr>
          <w:rFonts w:ascii="Tahoma" w:hAnsi="Tahoma" w:cs="Tahoma" w:eastAsia="Tahoma"/>
          <w:b/>
          <w:color w:val="auto"/>
          <w:spacing w:val="0"/>
          <w:position w:val="0"/>
          <w:sz w:val="24"/>
          <w:shd w:fill="auto" w:val="clear"/>
        </w:rPr>
      </w:pPr>
      <w:r>
        <w:rPr>
          <w:rFonts w:ascii="Tahoma" w:hAnsi="Tahoma" w:cs="Tahoma" w:eastAsia="Tahoma"/>
          <w:b/>
          <w:color w:val="auto"/>
          <w:spacing w:val="0"/>
          <w:position w:val="0"/>
          <w:sz w:val="24"/>
          <w:shd w:fill="auto" w:val="clear"/>
        </w:rPr>
        <w:t xml:space="preserve">Context diagram:</w:t>
      </w:r>
    </w:p>
    <w:p>
      <w:pPr>
        <w:spacing w:before="120" w:after="60" w:line="240"/>
        <w:ind w:right="0" w:left="180" w:firstLine="0"/>
        <w:jc w:val="left"/>
        <w:rPr>
          <w:rFonts w:ascii="Tahoma" w:hAnsi="Tahoma" w:cs="Tahoma" w:eastAsia="Tahoma"/>
          <w:b/>
          <w:color w:val="auto"/>
          <w:spacing w:val="0"/>
          <w:position w:val="0"/>
          <w:sz w:val="24"/>
          <w:shd w:fill="auto" w:val="clear"/>
        </w:rPr>
      </w:pPr>
    </w:p>
    <w:p>
      <w:pPr>
        <w:spacing w:before="120" w:after="60" w:line="240"/>
        <w:ind w:right="0" w:left="180" w:firstLine="0"/>
        <w:jc w:val="left"/>
        <w:rPr>
          <w:rFonts w:ascii="Tahoma" w:hAnsi="Tahoma" w:cs="Tahoma" w:eastAsia="Tahoma"/>
          <w:b/>
          <w:color w:val="auto"/>
          <w:spacing w:val="0"/>
          <w:position w:val="0"/>
          <w:sz w:val="24"/>
          <w:shd w:fill="auto" w:val="clear"/>
        </w:rPr>
      </w:pPr>
      <w:r>
        <w:object w:dxaOrig="10326" w:dyaOrig="8868">
          <v:rect xmlns:o="urn:schemas-microsoft-com:office:office" xmlns:v="urn:schemas-microsoft-com:vml" id="rectole0000000001" style="width:516.300000pt;height:44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numPr>
          <w:ilvl w:val="0"/>
          <w:numId w:val="133"/>
        </w:numPr>
        <w:tabs>
          <w:tab w:val="left" w:pos="576" w:leader="none"/>
        </w:tabs>
        <w:spacing w:before="480" w:after="240" w:line="240"/>
        <w:ind w:right="0" w:left="576" w:hanging="576"/>
        <w:jc w:val="both"/>
        <w:rPr>
          <w:rFonts w:ascii="Arial" w:hAnsi="Arial" w:cs="Arial" w:eastAsia="Arial"/>
          <w:b/>
          <w:i/>
          <w:color w:val="003400"/>
          <w:spacing w:val="0"/>
          <w:position w:val="0"/>
          <w:sz w:val="22"/>
          <w:shd w:fill="auto" w:val="clear"/>
        </w:rPr>
      </w:pPr>
      <w:r>
        <w:rPr>
          <w:rFonts w:ascii="Arial" w:hAnsi="Arial" w:cs="Arial" w:eastAsia="Arial"/>
          <w:b/>
          <w:i/>
          <w:color w:val="003400"/>
          <w:spacing w:val="0"/>
          <w:position w:val="0"/>
          <w:sz w:val="22"/>
          <w:shd w:fill="auto" w:val="clear"/>
        </w:rPr>
        <w:t xml:space="preserve">Business Process</w:t>
      </w:r>
    </w:p>
    <w:p>
      <w:pPr>
        <w:spacing w:before="120" w:after="60" w:line="240"/>
        <w:ind w:right="0" w:left="720" w:firstLine="0"/>
        <w:jc w:val="left"/>
        <w:rPr>
          <w:rFonts w:ascii="Calibri" w:hAnsi="Calibri" w:cs="Calibri" w:eastAsia="Calibri"/>
          <w:color w:val="auto"/>
          <w:spacing w:val="0"/>
          <w:position w:val="0"/>
          <w:sz w:val="22"/>
          <w:shd w:fill="auto" w:val="clear"/>
        </w:rPr>
      </w:pPr>
      <w:r>
        <w:object w:dxaOrig="12960" w:dyaOrig="16588">
          <v:rect xmlns:o="urn:schemas-microsoft-com:office:office" xmlns:v="urn:schemas-microsoft-com:vml" id="rectole0000000002" style="width:648.000000pt;height:829.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20" w:after="60" w:line="240"/>
        <w:ind w:right="0" w:left="720" w:firstLine="0"/>
        <w:jc w:val="left"/>
        <w:rPr>
          <w:rFonts w:ascii="Calibri" w:hAnsi="Calibri" w:cs="Calibri" w:eastAsia="Calibri"/>
          <w:color w:val="auto"/>
          <w:spacing w:val="0"/>
          <w:position w:val="0"/>
          <w:sz w:val="22"/>
          <w:shd w:fill="auto" w:val="clear"/>
        </w:rPr>
      </w:pPr>
    </w:p>
    <w:p>
      <w:pPr>
        <w:spacing w:before="120" w:after="60" w:line="240"/>
        <w:ind w:right="0" w:left="720" w:firstLine="0"/>
        <w:jc w:val="left"/>
        <w:rPr>
          <w:rFonts w:ascii="Calibri" w:hAnsi="Calibri" w:cs="Calibri" w:eastAsia="Calibri"/>
          <w:color w:val="auto"/>
          <w:spacing w:val="0"/>
          <w:position w:val="0"/>
          <w:sz w:val="22"/>
          <w:shd w:fill="auto" w:val="clear"/>
        </w:rPr>
      </w:pPr>
    </w:p>
    <w:p>
      <w:pPr>
        <w:spacing w:before="120" w:after="60" w:line="240"/>
        <w:ind w:right="0" w:left="720" w:firstLine="0"/>
        <w:jc w:val="left"/>
        <w:rPr>
          <w:rFonts w:ascii="Calibri" w:hAnsi="Calibri" w:cs="Calibri" w:eastAsia="Calibri"/>
          <w:color w:val="auto"/>
          <w:spacing w:val="0"/>
          <w:position w:val="0"/>
          <w:sz w:val="22"/>
          <w:shd w:fill="auto" w:val="clear"/>
        </w:rPr>
      </w:pPr>
    </w:p>
    <w:p>
      <w:pPr>
        <w:keepNext w:val="true"/>
        <w:numPr>
          <w:ilvl w:val="0"/>
          <w:numId w:val="135"/>
        </w:numPr>
        <w:tabs>
          <w:tab w:val="left" w:pos="576" w:leader="none"/>
        </w:tabs>
        <w:spacing w:before="480" w:after="240" w:line="240"/>
        <w:ind w:right="0" w:left="576" w:hanging="576"/>
        <w:jc w:val="both"/>
        <w:rPr>
          <w:rFonts w:ascii="Tahoma" w:hAnsi="Tahoma" w:cs="Tahoma" w:eastAsia="Tahoma"/>
          <w:b/>
          <w:i/>
          <w:color w:val="003400"/>
          <w:spacing w:val="0"/>
          <w:position w:val="0"/>
          <w:sz w:val="24"/>
          <w:shd w:fill="auto" w:val="clear"/>
        </w:rPr>
      </w:pPr>
      <w:r>
        <w:rPr>
          <w:rFonts w:ascii="Tahoma" w:hAnsi="Tahoma" w:cs="Tahoma" w:eastAsia="Tahoma"/>
          <w:b/>
          <w:i/>
          <w:color w:val="003400"/>
          <w:spacing w:val="0"/>
          <w:position w:val="0"/>
          <w:sz w:val="24"/>
          <w:shd w:fill="auto" w:val="clear"/>
        </w:rPr>
        <w:t xml:space="preserve">User classes and characteristics</w:t>
      </w:r>
    </w:p>
    <w:p>
      <w:pPr>
        <w:spacing w:before="120" w:after="24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The system serves multiple types of users, each with distinct roles, access levels, and interaction needs. Below are the main user classes and their characteristics:</w:t>
      </w:r>
    </w:p>
    <w:p>
      <w:pPr>
        <w:numPr>
          <w:ilvl w:val="0"/>
          <w:numId w:val="137"/>
        </w:numPr>
        <w:spacing w:before="240" w:after="60" w:line="240"/>
        <w:ind w:right="0" w:left="72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Guest Users</w:t>
        <w:br/>
      </w:r>
    </w:p>
    <w:p>
      <w:pPr>
        <w:numPr>
          <w:ilvl w:val="0"/>
          <w:numId w:val="137"/>
        </w:numPr>
        <w:spacing w:before="120" w:after="60" w:line="240"/>
        <w:ind w:right="0" w:left="144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Description</w:t>
      </w:r>
      <w:r>
        <w:rPr>
          <w:rFonts w:ascii="Tahoma" w:hAnsi="Tahoma" w:cs="Tahoma" w:eastAsia="Tahoma"/>
          <w:color w:val="auto"/>
          <w:spacing w:val="0"/>
          <w:position w:val="0"/>
          <w:sz w:val="24"/>
          <w:shd w:fill="auto" w:val="clear"/>
        </w:rPr>
        <w:t xml:space="preserve">: Unregistered visitors who can browse public content.</w:t>
        <w:br/>
      </w:r>
    </w:p>
    <w:p>
      <w:pPr>
        <w:numPr>
          <w:ilvl w:val="0"/>
          <w:numId w:val="137"/>
        </w:numPr>
        <w:spacing w:before="120" w:after="60" w:line="240"/>
        <w:ind w:right="0" w:left="144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Access Rights</w:t>
      </w:r>
      <w:r>
        <w:rPr>
          <w:rFonts w:ascii="Tahoma" w:hAnsi="Tahoma" w:cs="Tahoma" w:eastAsia="Tahoma"/>
          <w:color w:val="auto"/>
          <w:spacing w:val="0"/>
          <w:position w:val="0"/>
          <w:sz w:val="24"/>
          <w:shd w:fill="auto" w:val="clear"/>
        </w:rPr>
        <w:t xml:space="preserve">: View organizational information and membership overviews.</w:t>
        <w:br/>
      </w:r>
    </w:p>
    <w:p>
      <w:pPr>
        <w:numPr>
          <w:ilvl w:val="0"/>
          <w:numId w:val="137"/>
        </w:numPr>
        <w:spacing w:before="120" w:after="60" w:line="240"/>
        <w:ind w:right="0" w:left="72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Members (Registered Users)</w:t>
        <w:br/>
      </w:r>
    </w:p>
    <w:p>
      <w:pPr>
        <w:numPr>
          <w:ilvl w:val="0"/>
          <w:numId w:val="137"/>
        </w:numPr>
        <w:spacing w:before="120" w:after="60" w:line="240"/>
        <w:ind w:right="0" w:left="144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Description</w:t>
      </w:r>
      <w:r>
        <w:rPr>
          <w:rFonts w:ascii="Tahoma" w:hAnsi="Tahoma" w:cs="Tahoma" w:eastAsia="Tahoma"/>
          <w:color w:val="auto"/>
          <w:spacing w:val="0"/>
          <w:position w:val="0"/>
          <w:sz w:val="24"/>
          <w:shd w:fill="auto" w:val="clear"/>
        </w:rPr>
        <w:t xml:space="preserve">: Certified professionals providing counseling and support services.</w:t>
        <w:br/>
      </w:r>
    </w:p>
    <w:p>
      <w:pPr>
        <w:numPr>
          <w:ilvl w:val="0"/>
          <w:numId w:val="137"/>
        </w:numPr>
        <w:spacing w:before="120" w:after="60" w:line="240"/>
        <w:ind w:right="0" w:left="144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Access Rights</w:t>
      </w:r>
      <w:r>
        <w:rPr>
          <w:rFonts w:ascii="Tahoma" w:hAnsi="Tahoma" w:cs="Tahoma" w:eastAsia="Tahoma"/>
          <w:color w:val="auto"/>
          <w:spacing w:val="0"/>
          <w:position w:val="0"/>
          <w:sz w:val="24"/>
          <w:shd w:fill="auto" w:val="clear"/>
        </w:rPr>
        <w:t xml:space="preserve">:  </w:t>
      </w:r>
    </w:p>
    <w:p>
      <w:pPr>
        <w:spacing w:before="120" w:after="60" w:line="240"/>
        <w:ind w:right="0" w:left="1080" w:firstLine="0"/>
        <w:jc w:val="left"/>
        <w:rPr>
          <w:rFonts w:ascii="Tahoma" w:hAnsi="Tahoma" w:cs="Tahoma" w:eastAsia="Tahoma"/>
          <w:color w:val="auto"/>
          <w:spacing w:val="0"/>
          <w:position w:val="0"/>
          <w:sz w:val="24"/>
          <w:shd w:fill="auto" w:val="clear"/>
        </w:rPr>
      </w:pPr>
    </w:p>
    <w:p>
      <w:pPr>
        <w:numPr>
          <w:ilvl w:val="0"/>
          <w:numId w:val="142"/>
        </w:numPr>
        <w:tabs>
          <w:tab w:val="left" w:pos="420" w:leader="none"/>
          <w:tab w:val="left" w:pos="4800" w:leader="none"/>
        </w:tabs>
        <w:spacing w:before="120" w:after="60" w:line="240"/>
        <w:ind w:right="0" w:left="1800" w:hanging="42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Basic : </w:t>
      </w:r>
      <w:r>
        <w:rPr>
          <w:rFonts w:ascii="Tahoma" w:hAnsi="Tahoma" w:cs="Tahoma" w:eastAsia="Tahoma"/>
          <w:color w:val="auto"/>
          <w:spacing w:val="0"/>
          <w:position w:val="0"/>
          <w:sz w:val="24"/>
          <w:shd w:fill="auto" w:val="clear"/>
        </w:rPr>
        <w:t xml:space="preserve">Access to essential platform features, email support, and participation in the community forum.</w:t>
      </w:r>
    </w:p>
    <w:p>
      <w:pPr>
        <w:tabs>
          <w:tab w:val="left" w:pos="4800" w:leader="none"/>
        </w:tabs>
        <w:spacing w:before="120" w:after="60" w:line="240"/>
        <w:ind w:right="0" w:left="1380" w:firstLine="0"/>
        <w:jc w:val="left"/>
        <w:rPr>
          <w:rFonts w:ascii="Tahoma" w:hAnsi="Tahoma" w:cs="Tahoma" w:eastAsia="Tahoma"/>
          <w:color w:val="auto"/>
          <w:spacing w:val="0"/>
          <w:position w:val="0"/>
          <w:sz w:val="24"/>
          <w:shd w:fill="auto" w:val="clear"/>
        </w:rPr>
      </w:pPr>
    </w:p>
    <w:p>
      <w:pPr>
        <w:numPr>
          <w:ilvl w:val="0"/>
          <w:numId w:val="144"/>
        </w:numPr>
        <w:tabs>
          <w:tab w:val="left" w:pos="420" w:leader="none"/>
          <w:tab w:val="left" w:pos="4800" w:leader="none"/>
        </w:tabs>
        <w:spacing w:before="120" w:after="60" w:line="240"/>
        <w:ind w:right="0" w:left="1800" w:hanging="42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VIP :</w:t>
      </w:r>
      <w:r>
        <w:rPr>
          <w:rFonts w:ascii="Tahoma" w:hAnsi="Tahoma" w:cs="Tahoma" w:eastAsia="Tahoma"/>
          <w:color w:val="auto"/>
          <w:spacing w:val="0"/>
          <w:position w:val="0"/>
          <w:sz w:val="24"/>
          <w:shd w:fill="auto" w:val="clear"/>
        </w:rPr>
        <w:t xml:space="preserve">Includes all Basic features plus access to the Progress Tracker and exclusive resources for enhanced self-guided learning.</w:t>
      </w:r>
    </w:p>
    <w:p>
      <w:pPr>
        <w:tabs>
          <w:tab w:val="left" w:pos="4800" w:leader="none"/>
        </w:tabs>
        <w:spacing w:before="120" w:after="60" w:line="240"/>
        <w:ind w:right="0" w:left="1380" w:firstLine="0"/>
        <w:jc w:val="left"/>
        <w:rPr>
          <w:rFonts w:ascii="Tahoma" w:hAnsi="Tahoma" w:cs="Tahoma" w:eastAsia="Tahoma"/>
          <w:color w:val="auto"/>
          <w:spacing w:val="0"/>
          <w:position w:val="0"/>
          <w:sz w:val="24"/>
          <w:shd w:fill="auto" w:val="clear"/>
        </w:rPr>
      </w:pPr>
    </w:p>
    <w:p>
      <w:pPr>
        <w:numPr>
          <w:ilvl w:val="0"/>
          <w:numId w:val="146"/>
        </w:numPr>
        <w:tabs>
          <w:tab w:val="left" w:pos="420" w:leader="none"/>
          <w:tab w:val="left" w:pos="4800" w:leader="none"/>
        </w:tabs>
        <w:spacing w:before="120" w:after="60" w:line="240"/>
        <w:ind w:right="0" w:left="1800" w:hanging="42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Premium :</w:t>
      </w:r>
      <w:r>
        <w:rPr>
          <w:rFonts w:ascii="Tahoma" w:hAnsi="Tahoma" w:cs="Tahoma" w:eastAsia="Tahoma"/>
          <w:color w:val="auto"/>
          <w:spacing w:val="0"/>
          <w:position w:val="0"/>
          <w:sz w:val="24"/>
          <w:shd w:fill="auto" w:val="clear"/>
        </w:rPr>
        <w:t xml:space="preserve">Includes all VIP features, along with 1:1 live coaching sessions and priority support for personalized guidance and faster assistance.</w:t>
      </w:r>
    </w:p>
    <w:p>
      <w:pPr>
        <w:tabs>
          <w:tab w:val="left" w:pos="4800" w:leader="none"/>
        </w:tabs>
        <w:spacing w:before="120" w:after="60" w:line="240"/>
        <w:ind w:right="0" w:left="180" w:firstLine="0"/>
        <w:jc w:val="left"/>
        <w:rPr>
          <w:rFonts w:ascii="Tahoma" w:hAnsi="Tahoma" w:cs="Tahoma" w:eastAsia="Tahoma"/>
          <w:color w:val="auto"/>
          <w:spacing w:val="0"/>
          <w:position w:val="0"/>
          <w:sz w:val="24"/>
          <w:shd w:fill="auto" w:val="clear"/>
        </w:rPr>
      </w:pPr>
    </w:p>
    <w:p>
      <w:pPr>
        <w:numPr>
          <w:ilvl w:val="0"/>
          <w:numId w:val="148"/>
        </w:numPr>
        <w:spacing w:before="120" w:after="60" w:line="240"/>
        <w:ind w:right="0" w:left="72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Coach</w:t>
        <w:br/>
      </w:r>
    </w:p>
    <w:p>
      <w:pPr>
        <w:numPr>
          <w:ilvl w:val="0"/>
          <w:numId w:val="148"/>
        </w:numPr>
        <w:spacing w:before="120" w:after="60" w:line="240"/>
        <w:ind w:right="0" w:left="144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Description</w:t>
      </w:r>
      <w:r>
        <w:rPr>
          <w:rFonts w:ascii="Tahoma" w:hAnsi="Tahoma" w:cs="Tahoma" w:eastAsia="Tahoma"/>
          <w:color w:val="auto"/>
          <w:spacing w:val="0"/>
          <w:position w:val="0"/>
          <w:sz w:val="24"/>
          <w:shd w:fill="auto" w:val="clear"/>
        </w:rPr>
        <w:t xml:space="preserve">: Certified professionals providing counseling and support services.</w:t>
        <w:br/>
      </w:r>
    </w:p>
    <w:p>
      <w:pPr>
        <w:numPr>
          <w:ilvl w:val="0"/>
          <w:numId w:val="148"/>
        </w:numPr>
        <w:spacing w:before="120" w:after="60" w:line="240"/>
        <w:ind w:right="0" w:left="144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Access Rights</w:t>
      </w:r>
      <w:r>
        <w:rPr>
          <w:rFonts w:ascii="Tahoma" w:hAnsi="Tahoma" w:cs="Tahoma" w:eastAsia="Tahoma"/>
          <w:color w:val="auto"/>
          <w:spacing w:val="0"/>
          <w:position w:val="0"/>
          <w:sz w:val="24"/>
          <w:shd w:fill="auto" w:val="clear"/>
        </w:rPr>
        <w:t xml:space="preserve">:  View and respond to member’s messages, and access user assessment results.</w:t>
        <w:br/>
      </w:r>
    </w:p>
    <w:p>
      <w:pPr>
        <w:numPr>
          <w:ilvl w:val="0"/>
          <w:numId w:val="148"/>
        </w:numPr>
        <w:spacing w:before="120" w:after="60" w:line="240"/>
        <w:ind w:right="0" w:left="72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Administrators</w:t>
        <w:br/>
      </w:r>
    </w:p>
    <w:p>
      <w:pPr>
        <w:numPr>
          <w:ilvl w:val="0"/>
          <w:numId w:val="148"/>
        </w:numPr>
        <w:spacing w:before="120" w:after="60" w:line="240"/>
        <w:ind w:right="0" w:left="144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Description</w:t>
      </w:r>
      <w:r>
        <w:rPr>
          <w:rFonts w:ascii="Tahoma" w:hAnsi="Tahoma" w:cs="Tahoma" w:eastAsia="Tahoma"/>
          <w:color w:val="auto"/>
          <w:spacing w:val="0"/>
          <w:position w:val="0"/>
          <w:sz w:val="24"/>
          <w:shd w:fill="auto" w:val="clear"/>
        </w:rPr>
        <w:t xml:space="preserve">: Internal staff responsible for maintaining and coordinating the core components of the Drug Prevention Support System.</w:t>
        <w:br/>
      </w:r>
    </w:p>
    <w:p>
      <w:pPr>
        <w:numPr>
          <w:ilvl w:val="0"/>
          <w:numId w:val="148"/>
        </w:numPr>
        <w:spacing w:before="120" w:after="60" w:line="240"/>
        <w:ind w:right="0" w:left="1440" w:hanging="36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Access Rights</w:t>
      </w:r>
      <w:r>
        <w:rPr>
          <w:rFonts w:ascii="Tahoma" w:hAnsi="Tahoma" w:cs="Tahoma" w:eastAsia="Tahoma"/>
          <w:color w:val="auto"/>
          <w:spacing w:val="0"/>
          <w:position w:val="0"/>
          <w:sz w:val="24"/>
          <w:shd w:fill="auto" w:val="clear"/>
        </w:rPr>
        <w:t xml:space="preserve">: Viewing monthly membership statistics, accessing detailed user account information, managing transfer records, and reviewing user ratings and feedback.</w:t>
      </w:r>
    </w:p>
    <w:p>
      <w:pPr>
        <w:spacing w:before="120" w:after="60" w:line="240"/>
        <w:ind w:right="0" w:left="720" w:firstLine="0"/>
        <w:jc w:val="left"/>
        <w:rPr>
          <w:rFonts w:ascii="Calibri" w:hAnsi="Calibri" w:cs="Calibri" w:eastAsia="Calibri"/>
          <w:color w:val="auto"/>
          <w:spacing w:val="0"/>
          <w:position w:val="0"/>
          <w:sz w:val="22"/>
          <w:shd w:fill="auto" w:val="clear"/>
        </w:rPr>
      </w:pPr>
    </w:p>
    <w:p>
      <w:pPr>
        <w:keepNext w:val="true"/>
        <w:tabs>
          <w:tab w:val="left" w:pos="576" w:leader="none"/>
        </w:tabs>
        <w:spacing w:before="480" w:after="240" w:line="240"/>
        <w:ind w:right="0" w:left="576" w:firstLine="0"/>
        <w:jc w:val="both"/>
        <w:rPr>
          <w:rFonts w:ascii="Arial" w:hAnsi="Arial" w:cs="Arial" w:eastAsia="Arial"/>
          <w:b/>
          <w:i/>
          <w:color w:val="003400"/>
          <w:spacing w:val="0"/>
          <w:position w:val="0"/>
          <w:sz w:val="22"/>
          <w:shd w:fill="auto" w:val="clear"/>
        </w:rPr>
      </w:pPr>
    </w:p>
    <w:p>
      <w:pPr>
        <w:keepNext w:val="true"/>
        <w:tabs>
          <w:tab w:val="left" w:pos="576" w:leader="none"/>
        </w:tabs>
        <w:spacing w:before="480" w:after="240" w:line="240"/>
        <w:ind w:right="0" w:left="0" w:firstLine="0"/>
        <w:jc w:val="both"/>
        <w:rPr>
          <w:rFonts w:ascii="Arial" w:hAnsi="Arial" w:cs="Arial" w:eastAsia="Arial"/>
          <w:b/>
          <w:i/>
          <w:color w:val="003400"/>
          <w:spacing w:val="0"/>
          <w:position w:val="0"/>
          <w:sz w:val="22"/>
          <w:shd w:fill="auto" w:val="clear"/>
        </w:rPr>
      </w:pPr>
    </w:p>
    <w:p>
      <w:pPr>
        <w:keepNext w:val="true"/>
        <w:pageBreakBefore w:val="true"/>
        <w:numPr>
          <w:ilvl w:val="0"/>
          <w:numId w:val="155"/>
        </w:numPr>
        <w:tabs>
          <w:tab w:val="left" w:pos="540" w:leader="none"/>
          <w:tab w:val="left" w:pos="432" w:leader="none"/>
        </w:tabs>
        <w:spacing w:before="360" w:after="240" w:line="360"/>
        <w:ind w:right="0" w:left="547" w:hanging="547"/>
        <w:jc w:val="left"/>
        <w:rPr>
          <w:rFonts w:ascii="Verdana" w:hAnsi="Verdana" w:cs="Verdana" w:eastAsia="Verdana"/>
          <w:b/>
          <w:caps w:val="true"/>
          <w:color w:val="6E2500"/>
          <w:spacing w:val="0"/>
          <w:position w:val="0"/>
          <w:sz w:val="24"/>
          <w:shd w:fill="auto" w:val="clear"/>
        </w:rPr>
      </w:pPr>
      <w:r>
        <w:rPr>
          <w:rFonts w:ascii="Verdana" w:hAnsi="Verdana" w:cs="Verdana" w:eastAsia="Verdana"/>
          <w:b/>
          <w:caps w:val="true"/>
          <w:color w:val="6E2500"/>
          <w:spacing w:val="0"/>
          <w:position w:val="0"/>
          <w:sz w:val="24"/>
          <w:shd w:fill="auto" w:val="clear"/>
        </w:rPr>
        <w:t xml:space="preserve">FUNCTIONAL Requirements </w:t>
      </w:r>
    </w:p>
    <w:p>
      <w:pPr>
        <w:keepNext w:val="true"/>
        <w:numPr>
          <w:ilvl w:val="0"/>
          <w:numId w:val="155"/>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Use cases diagram</w:t>
      </w:r>
    </w:p>
    <w:p>
      <w:pPr>
        <w:spacing w:before="0" w:after="120" w:line="240"/>
        <w:ind w:right="0" w:left="540" w:firstLine="0"/>
        <w:jc w:val="left"/>
        <w:rPr>
          <w:rFonts w:ascii="Tahoma" w:hAnsi="Tahoma" w:cs="Tahoma" w:eastAsia="Tahoma"/>
          <w:i/>
          <w:color w:val="0000FF"/>
          <w:spacing w:val="0"/>
          <w:position w:val="0"/>
          <w:sz w:val="22"/>
          <w:shd w:fill="auto" w:val="clear"/>
        </w:rPr>
      </w:pPr>
      <w:r>
        <w:object w:dxaOrig="11480" w:dyaOrig="13079">
          <v:rect xmlns:o="urn:schemas-microsoft-com:office:office" xmlns:v="urn:schemas-microsoft-com:vml" id="rectole0000000003" style="width:574.000000pt;height:653.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numPr>
          <w:ilvl w:val="0"/>
          <w:numId w:val="158"/>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Use case specifications </w:t>
      </w:r>
    </w:p>
    <w:p>
      <w:pPr>
        <w:spacing w:before="120" w:after="60" w:line="240"/>
        <w:ind w:right="0" w:left="180" w:firstLine="0"/>
        <w:jc w:val="left"/>
        <w:rPr>
          <w:rFonts w:ascii="Tahoma" w:hAnsi="Tahoma" w:cs="Tahoma" w:eastAsia="Tahoma"/>
          <w:color w:val="auto"/>
          <w:spacing w:val="0"/>
          <w:position w:val="0"/>
          <w:sz w:val="22"/>
          <w:shd w:fill="auto" w:val="clear"/>
        </w:rPr>
      </w:pPr>
    </w:p>
    <w:tbl>
      <w:tblPr/>
      <w:tblGrid>
        <w:gridCol w:w="2550"/>
        <w:gridCol w:w="2505"/>
        <w:gridCol w:w="1230"/>
        <w:gridCol w:w="769"/>
        <w:gridCol w:w="2174"/>
      </w:tblGrid>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USE CASE-n SPECIFICATION</w:t>
            </w:r>
          </w:p>
          <w:p>
            <w:pPr>
              <w:spacing w:before="120" w:after="60" w:line="240"/>
              <w:ind w:right="0" w:left="180" w:firstLine="0"/>
              <w:jc w:val="left"/>
              <w:rPr>
                <w:color w:val="auto"/>
                <w:spacing w:val="0"/>
                <w:position w:val="0"/>
                <w:sz w:val="22"/>
                <w:shd w:fill="auto" w:val="clear"/>
              </w:rPr>
            </w:pP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No.</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&lt;UC001&gt;</w:t>
            </w:r>
          </w:p>
        </w:tc>
        <w:tc>
          <w:tcPr>
            <w:tcW w:w="1999" w:type="dxa"/>
            <w:gridSpan w:val="2"/>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Version</w:t>
            </w:r>
          </w:p>
        </w:tc>
        <w:tc>
          <w:tcPr>
            <w:tcW w:w="217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&lt;1.0&gt;</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Name</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Login</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Author </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Dat</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Date</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07/06/2025</w:t>
            </w:r>
          </w:p>
        </w:tc>
        <w:tc>
          <w:tcPr>
            <w:tcW w:w="123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Priority</w:t>
            </w:r>
          </w:p>
        </w:tc>
        <w:tc>
          <w:tcPr>
            <w:tcW w:w="2943"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High</w:t>
            </w:r>
          </w:p>
        </w:tc>
      </w:tr>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fffff" w:val="clear"/>
            <w:tcMar>
              <w:left w:w="114" w:type="dxa"/>
              <w:right w:w="114" w:type="dxa"/>
            </w:tcMar>
            <w:vAlign w:val="top"/>
          </w:tcPr>
          <w:p>
            <w:pPr>
              <w:spacing w:before="120" w:after="60" w:line="240"/>
              <w:ind w:right="0" w:left="180" w:firstLine="0"/>
              <w:jc w:val="left"/>
              <w:rPr>
                <w:rFonts w:ascii="Tahoma" w:hAnsi="Tahoma" w:cs="Tahoma" w:eastAsia="Tahoma"/>
                <w:i/>
                <w:color w:val="auto"/>
                <w:spacing w:val="0"/>
                <w:position w:val="0"/>
                <w:sz w:val="22"/>
                <w:shd w:fill="auto" w:val="clear"/>
              </w:rPr>
            </w:pPr>
            <w:r>
              <w:rPr>
                <w:rFonts w:ascii="Tahoma" w:hAnsi="Tahoma" w:cs="Tahoma" w:eastAsia="Tahoma"/>
                <w:b/>
                <w:color w:val="auto"/>
                <w:spacing w:val="0"/>
                <w:position w:val="0"/>
                <w:sz w:val="22"/>
                <w:shd w:fill="auto" w:val="clear"/>
              </w:rPr>
              <w:t xml:space="preserve">Actor: </w:t>
            </w:r>
            <w:r>
              <w:rPr>
                <w:rFonts w:ascii="Tahoma" w:hAnsi="Tahoma" w:cs="Tahoma" w:eastAsia="Tahoma"/>
                <w:i/>
                <w:color w:val="auto"/>
                <w:spacing w:val="0"/>
                <w:position w:val="0"/>
                <w:sz w:val="22"/>
                <w:shd w:fill="auto" w:val="clear"/>
              </w:rPr>
              <w:t xml:space="preserve">Guest</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Summary: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Guest uses the login functionality to authenticate via a registered username/password or by using a third-party OAuth2 provider (e.g., Google).</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Goal:</w:t>
            </w:r>
          </w:p>
          <w:p>
            <w:pPr>
              <w:spacing w:before="120" w:after="60" w:line="240"/>
              <w:ind w:right="0" w:left="180" w:firstLine="0"/>
              <w:jc w:val="left"/>
              <w:rPr>
                <w:rFonts w:ascii="Tahoma" w:hAnsi="Tahoma" w:cs="Tahoma" w:eastAsia="Tahoma"/>
                <w:i/>
                <w:color w:val="auto"/>
                <w:spacing w:val="0"/>
                <w:position w:val="0"/>
                <w:sz w:val="22"/>
                <w:shd w:fill="auto" w:val="clear"/>
              </w:rPr>
            </w:pPr>
            <w:r>
              <w:rPr>
                <w:rFonts w:ascii="Tahoma" w:hAnsi="Tahoma" w:cs="Tahoma" w:eastAsia="Tahoma"/>
                <w:color w:val="auto"/>
                <w:spacing w:val="0"/>
                <w:position w:val="0"/>
                <w:sz w:val="22"/>
                <w:shd w:fill="auto" w:val="clear"/>
              </w:rPr>
              <w:t xml:space="preserve">To authenticate and grant access to system features that require a logged-in user.</w:t>
            </w:r>
            <w:r>
              <w:rPr>
                <w:rFonts w:ascii="Tahoma" w:hAnsi="Tahoma" w:cs="Tahoma" w:eastAsia="Tahoma"/>
                <w:i/>
                <w:color w:val="auto"/>
                <w:spacing w:val="0"/>
                <w:position w:val="0"/>
                <w:sz w:val="22"/>
                <w:shd w:fill="auto" w:val="clear"/>
              </w:rPr>
              <w:tab/>
            </w:r>
          </w:p>
          <w:p>
            <w:pPr>
              <w:spacing w:before="120" w:after="60" w:line="240"/>
              <w:ind w:right="0" w:left="18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Triggers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Guest clicks on the "Login" button on the homepage.</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Preconditions:</w:t>
            </w:r>
          </w:p>
          <w:p>
            <w:pPr>
              <w:numPr>
                <w:ilvl w:val="0"/>
                <w:numId w:val="176"/>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Guest is not currently logged in.</w:t>
            </w:r>
          </w:p>
          <w:p>
            <w:pPr>
              <w:numPr>
                <w:ilvl w:val="0"/>
                <w:numId w:val="176"/>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For Username login: the account must already exist.</w:t>
            </w:r>
          </w:p>
          <w:p>
            <w:pPr>
              <w:numPr>
                <w:ilvl w:val="0"/>
                <w:numId w:val="176"/>
              </w:numPr>
              <w:tabs>
                <w:tab w:val="left" w:pos="420" w:leader="none"/>
              </w:tabs>
              <w:spacing w:before="120" w:after="60" w:line="240"/>
              <w:ind w:right="0" w:left="420" w:hanging="420"/>
              <w:jc w:val="left"/>
              <w:rPr>
                <w:rFonts w:ascii="Tahoma" w:hAnsi="Tahoma" w:cs="Tahoma" w:eastAsia="Tahoma"/>
                <w:i/>
                <w:color w:val="auto"/>
                <w:spacing w:val="0"/>
                <w:position w:val="0"/>
                <w:sz w:val="22"/>
                <w:shd w:fill="auto" w:val="clear"/>
              </w:rPr>
            </w:pPr>
            <w:r>
              <w:rPr>
                <w:rFonts w:ascii="Tahoma" w:hAnsi="Tahoma" w:cs="Tahoma" w:eastAsia="Tahoma"/>
                <w:color w:val="auto"/>
                <w:spacing w:val="0"/>
                <w:position w:val="0"/>
                <w:sz w:val="22"/>
                <w:shd w:fill="auto" w:val="clear"/>
              </w:rPr>
              <w:t xml:space="preserve">For Google OAuth2 login: the user must have a valid Google account.   </w:t>
            </w:r>
            <w:r>
              <w:rPr>
                <w:rFonts w:ascii="Tahoma" w:hAnsi="Tahoma" w:cs="Tahoma" w:eastAsia="Tahoma"/>
                <w:i/>
                <w:color w:val="auto"/>
                <w:spacing w:val="0"/>
                <w:position w:val="0"/>
                <w:sz w:val="22"/>
                <w:shd w:fill="auto" w:val="clear"/>
              </w:rPr>
              <w:t xml:space="preserve">      </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Post Conditions:</w:t>
            </w:r>
          </w:p>
          <w:p>
            <w:pPr>
              <w:numPr>
                <w:ilvl w:val="0"/>
                <w:numId w:val="178"/>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is successfully authenticated and redirected to dashboard page.</w:t>
            </w:r>
          </w:p>
          <w:p>
            <w:pPr>
              <w:numPr>
                <w:ilvl w:val="0"/>
                <w:numId w:val="178"/>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 session or access token is created.</w:t>
            </w:r>
          </w:p>
          <w:p>
            <w:pPr>
              <w:numPr>
                <w:ilvl w:val="0"/>
                <w:numId w:val="178"/>
              </w:numPr>
              <w:tabs>
                <w:tab w:val="left" w:pos="420" w:leader="none"/>
              </w:tabs>
              <w:spacing w:before="120" w:after="60" w:line="240"/>
              <w:ind w:right="0" w:left="420" w:hanging="420"/>
              <w:jc w:val="left"/>
              <w:rPr>
                <w:rFonts w:ascii="Tahoma" w:hAnsi="Tahoma" w:cs="Tahoma" w:eastAsia="Tahoma"/>
                <w:i/>
                <w:color w:val="auto"/>
                <w:spacing w:val="0"/>
                <w:position w:val="0"/>
                <w:sz w:val="22"/>
                <w:shd w:fill="auto" w:val="clear"/>
              </w:rPr>
            </w:pPr>
            <w:r>
              <w:rPr>
                <w:rFonts w:ascii="Tahoma" w:hAnsi="Tahoma" w:cs="Tahoma" w:eastAsia="Tahoma"/>
                <w:color w:val="auto"/>
                <w:spacing w:val="0"/>
                <w:position w:val="0"/>
                <w:sz w:val="22"/>
                <w:shd w:fill="auto" w:val="clear"/>
              </w:rPr>
              <w:t xml:space="preserve">If authentication fails, an appropriate error message is displayed and the user remains a Guest.         </w:t>
            </w:r>
            <w:r>
              <w:rPr>
                <w:rFonts w:ascii="Tahoma" w:hAnsi="Tahoma" w:cs="Tahoma" w:eastAsia="Tahoma"/>
                <w:i/>
                <w:color w:val="auto"/>
                <w:spacing w:val="0"/>
                <w:position w:val="0"/>
                <w:sz w:val="22"/>
                <w:shd w:fill="auto" w:val="clear"/>
              </w:rPr>
              <w:t xml:space="preserve"> </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Main Success Scenario:</w:t>
            </w:r>
          </w:p>
          <w:p>
            <w:pPr>
              <w:spacing w:before="120" w:after="60" w:line="240"/>
              <w:ind w:right="0" w:left="180" w:firstLine="0"/>
              <w:jc w:val="left"/>
              <w:rPr>
                <w:rFonts w:ascii="Tahoma" w:hAnsi="Tahoma" w:cs="Tahoma" w:eastAsia="Tahoma"/>
                <w:color w:val="auto"/>
                <w:spacing w:val="0"/>
                <w:position w:val="0"/>
                <w:sz w:val="22"/>
                <w:u w:val="single"/>
                <w:shd w:fill="auto" w:val="clear"/>
              </w:rPr>
            </w:pPr>
            <w:r>
              <w:rPr>
                <w:rFonts w:ascii="Tahoma" w:hAnsi="Tahoma" w:cs="Tahoma" w:eastAsia="Tahoma"/>
                <w:color w:val="auto"/>
                <w:spacing w:val="0"/>
                <w:position w:val="0"/>
                <w:sz w:val="22"/>
                <w:u w:val="single"/>
                <w:shd w:fill="auto" w:val="clear"/>
              </w:rPr>
              <w:t xml:space="preserve">A. Login with Username/Password</w:t>
            </w:r>
          </w:p>
          <w:p>
            <w:pPr>
              <w:numPr>
                <w:ilvl w:val="0"/>
                <w:numId w:val="180"/>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Guest clicks "Login".</w:t>
            </w:r>
          </w:p>
          <w:p>
            <w:pPr>
              <w:numPr>
                <w:ilvl w:val="0"/>
                <w:numId w:val="180"/>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displays a login form.</w:t>
            </w:r>
          </w:p>
          <w:p>
            <w:pPr>
              <w:numPr>
                <w:ilvl w:val="0"/>
                <w:numId w:val="180"/>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Guest enters their username and password, then clicks "Submit".</w:t>
            </w:r>
          </w:p>
          <w:p>
            <w:pPr>
              <w:numPr>
                <w:ilvl w:val="0"/>
                <w:numId w:val="180"/>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validates the credentials.</w:t>
            </w:r>
          </w:p>
          <w:p>
            <w:pPr>
              <w:numPr>
                <w:ilvl w:val="0"/>
                <w:numId w:val="180"/>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If valid, the system logs the user in and redirects to the homepage.</w:t>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u w:val="single"/>
                <w:shd w:fill="auto" w:val="clear"/>
              </w:rPr>
            </w:pPr>
            <w:r>
              <w:rPr>
                <w:rFonts w:ascii="Tahoma" w:hAnsi="Tahoma" w:cs="Tahoma" w:eastAsia="Tahoma"/>
                <w:color w:val="auto"/>
                <w:spacing w:val="0"/>
                <w:position w:val="0"/>
                <w:sz w:val="22"/>
                <w:u w:val="single"/>
                <w:shd w:fill="auto" w:val="clear"/>
              </w:rPr>
              <w:t xml:space="preserve">B. Login with Google OAuth2</w:t>
            </w:r>
          </w:p>
          <w:p>
            <w:pPr>
              <w:numPr>
                <w:ilvl w:val="0"/>
                <w:numId w:val="182"/>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Guest clicks "Login with Google".</w:t>
            </w:r>
          </w:p>
          <w:p>
            <w:pPr>
              <w:numPr>
                <w:ilvl w:val="0"/>
                <w:numId w:val="182"/>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redirects to Google's authentication page.</w:t>
            </w:r>
          </w:p>
          <w:p>
            <w:pPr>
              <w:numPr>
                <w:ilvl w:val="0"/>
                <w:numId w:val="182"/>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Guest logs in using their Google account.</w:t>
            </w:r>
          </w:p>
          <w:p>
            <w:pPr>
              <w:numPr>
                <w:ilvl w:val="0"/>
                <w:numId w:val="182"/>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Google redirects back to the system with an authentication token.</w:t>
            </w:r>
          </w:p>
          <w:p>
            <w:pPr>
              <w:numPr>
                <w:ilvl w:val="0"/>
                <w:numId w:val="182"/>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verifies the token.</w:t>
            </w:r>
          </w:p>
          <w:p>
            <w:pPr>
              <w:numPr>
                <w:ilvl w:val="0"/>
                <w:numId w:val="182"/>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If valid, the user is logged in; if it's their first time, an account is automatically created.        </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Alternative Scenario: </w:t>
            </w:r>
          </w:p>
          <w:p>
            <w:pPr>
              <w:spacing w:before="120" w:after="60" w:line="240"/>
              <w:ind w:right="0" w:left="180" w:firstLine="200"/>
              <w:jc w:val="left"/>
              <w:rPr>
                <w:rFonts w:ascii="Tahoma" w:hAnsi="Tahoma" w:cs="Tahoma" w:eastAsia="Tahoma"/>
                <w:color w:val="auto"/>
                <w:spacing w:val="0"/>
                <w:position w:val="0"/>
                <w:sz w:val="22"/>
                <w:u w:val="single"/>
                <w:shd w:fill="auto" w:val="clear"/>
              </w:rPr>
            </w:pPr>
            <w:r>
              <w:rPr>
                <w:rFonts w:ascii="Tahoma" w:hAnsi="Tahoma" w:cs="Tahoma" w:eastAsia="Tahoma"/>
                <w:color w:val="auto"/>
                <w:spacing w:val="0"/>
                <w:position w:val="0"/>
                <w:sz w:val="22"/>
                <w:u w:val="single"/>
                <w:shd w:fill="auto" w:val="clear"/>
              </w:rPr>
              <w:t xml:space="preserve"> Invalid username or password</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The system shows an error message: "Invalid username or password."</w:t>
            </w:r>
          </w:p>
          <w:p>
            <w:pPr>
              <w:spacing w:before="120" w:after="60" w:line="240"/>
              <w:ind w:right="0" w:left="180" w:firstLine="0"/>
              <w:jc w:val="left"/>
              <w:rPr>
                <w:rFonts w:ascii="Tahoma" w:hAnsi="Tahoma" w:cs="Tahoma" w:eastAsia="Tahoma"/>
                <w:color w:val="auto"/>
                <w:spacing w:val="0"/>
                <w:position w:val="0"/>
                <w:sz w:val="22"/>
                <w:u w:val="single"/>
                <w:shd w:fill="auto" w:val="clear"/>
              </w:rPr>
            </w:pPr>
            <w:r>
              <w:rPr>
                <w:rFonts w:ascii="Tahoma" w:hAnsi="Tahoma" w:cs="Tahoma" w:eastAsia="Tahoma"/>
                <w:color w:val="auto"/>
                <w:spacing w:val="0"/>
                <w:position w:val="0"/>
                <w:sz w:val="22"/>
                <w:u w:val="single"/>
                <w:shd w:fill="auto" w:val="clear"/>
              </w:rPr>
              <w:t xml:space="preserve"> User cancels Google authorization</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The system shows an error message: "Google login canceled. Please try again."</w:t>
            </w:r>
          </w:p>
          <w:p>
            <w:pPr>
              <w:spacing w:before="120" w:after="60" w:line="240"/>
              <w:ind w:right="0" w:left="180" w:firstLine="0"/>
              <w:jc w:val="left"/>
              <w:rPr>
                <w:rFonts w:ascii="Tahoma" w:hAnsi="Tahoma" w:cs="Tahoma" w:eastAsia="Tahoma"/>
                <w:color w:val="auto"/>
                <w:spacing w:val="0"/>
                <w:position w:val="0"/>
                <w:sz w:val="22"/>
                <w:u w:val="single"/>
                <w:shd w:fill="auto" w:val="clear"/>
              </w:rPr>
            </w:pPr>
            <w:r>
              <w:rPr>
                <w:rFonts w:ascii="Tahoma" w:hAnsi="Tahoma" w:cs="Tahoma" w:eastAsia="Tahoma"/>
                <w:color w:val="auto"/>
                <w:spacing w:val="0"/>
                <w:position w:val="0"/>
                <w:sz w:val="22"/>
                <w:u w:val="single"/>
                <w:shd w:fill="auto" w:val="clear"/>
              </w:rPr>
              <w:t xml:space="preserve"> First-time login via Google, no existing local account</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The system auto-creates a new user account using the email and basic profile info.</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Exceptions: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Network error when communicating with Google </w:t>
            </w: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OAuth2 login fails.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Login form fails to submit due to browser or network issues.</w:t>
            </w:r>
          </w:p>
          <w:p>
            <w:pPr>
              <w:spacing w:before="120" w:after="60" w:line="240"/>
              <w:ind w:right="0" w:left="180" w:firstLine="0"/>
              <w:jc w:val="left"/>
              <w:rPr>
                <w:rFonts w:ascii="Tahoma" w:hAnsi="Tahoma" w:cs="Tahoma" w:eastAsia="Tahoma"/>
                <w:i/>
                <w:color w:val="auto"/>
                <w:spacing w:val="0"/>
                <w:position w:val="0"/>
                <w:sz w:val="22"/>
                <w:shd w:fill="auto" w:val="clear"/>
              </w:rPr>
            </w:pPr>
            <w:r>
              <w:rPr>
                <w:rFonts w:ascii="Tahoma" w:hAnsi="Tahoma" w:cs="Tahoma" w:eastAsia="Tahoma"/>
                <w:color w:val="auto"/>
                <w:spacing w:val="0"/>
                <w:position w:val="0"/>
                <w:sz w:val="22"/>
                <w:shd w:fill="auto" w:val="clear"/>
              </w:rPr>
              <w:t xml:space="preserve">Received OAuth2 token is invalid or expired </w:t>
            </w: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login denied.  </w:t>
            </w:r>
            <w:r>
              <w:rPr>
                <w:rFonts w:ascii="Tahoma" w:hAnsi="Tahoma" w:cs="Tahoma" w:eastAsia="Tahoma"/>
                <w:i/>
                <w:color w:val="auto"/>
                <w:spacing w:val="0"/>
                <w:position w:val="0"/>
                <w:sz w:val="22"/>
                <w:shd w:fill="auto" w:val="clear"/>
              </w:rPr>
              <w:t xml:space="preserve">        </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Relationships: </w:t>
            </w:r>
          </w:p>
          <w:p>
            <w:pPr>
              <w:spacing w:before="120" w:after="60" w:line="240"/>
              <w:ind w:right="0" w:left="180" w:firstLine="22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Use case: Login (Account or Google)</w:t>
            </w:r>
          </w:p>
          <w:p>
            <w:pPr>
              <w:spacing w:before="120" w:after="60" w:line="240"/>
              <w:ind w:right="0" w:left="180" w:firstLine="22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Actor: Guest</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Business Rules:</w:t>
            </w:r>
          </w:p>
          <w:p>
            <w:pPr>
              <w:numPr>
                <w:ilvl w:val="0"/>
                <w:numId w:val="188"/>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Username must be unique.</w:t>
            </w:r>
          </w:p>
          <w:p>
            <w:pPr>
              <w:numPr>
                <w:ilvl w:val="0"/>
                <w:numId w:val="188"/>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Google accounts must not be banned in the system.</w:t>
            </w:r>
          </w:p>
          <w:p>
            <w:pPr>
              <w:numPr>
                <w:ilvl w:val="0"/>
                <w:numId w:val="188"/>
              </w:numPr>
              <w:tabs>
                <w:tab w:val="left" w:pos="420" w:leader="none"/>
              </w:tabs>
              <w:spacing w:before="120" w:after="60" w:line="240"/>
              <w:ind w:right="0" w:left="420" w:hanging="420"/>
              <w:jc w:val="left"/>
              <w:rPr>
                <w:spacing w:val="0"/>
                <w:position w:val="0"/>
                <w:sz w:val="22"/>
                <w:shd w:fill="auto" w:val="clear"/>
              </w:rPr>
            </w:pPr>
            <w:r>
              <w:rPr>
                <w:rFonts w:ascii="Tahoma" w:hAnsi="Tahoma" w:cs="Tahoma" w:eastAsia="Tahoma"/>
                <w:color w:val="auto"/>
                <w:spacing w:val="0"/>
                <w:position w:val="0"/>
                <w:sz w:val="22"/>
                <w:shd w:fill="auto" w:val="clear"/>
              </w:rPr>
              <w:t xml:space="preserve">A single email address can only be associated with one system account</w:t>
            </w:r>
          </w:p>
        </w:tc>
      </w:tr>
    </w:tbl>
    <w:p>
      <w:pPr>
        <w:spacing w:before="0" w:after="60" w:line="240"/>
        <w:ind w:right="0" w:left="0" w:firstLine="0"/>
        <w:jc w:val="center"/>
        <w:rPr>
          <w:rFonts w:ascii="Times New Roman" w:hAnsi="Times New Roman" w:cs="Times New Roman" w:eastAsia="Times New Roman"/>
          <w:color w:val="000000"/>
          <w:spacing w:val="0"/>
          <w:position w:val="0"/>
          <w:sz w:val="24"/>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tbl>
      <w:tblPr/>
      <w:tblGrid>
        <w:gridCol w:w="2550"/>
        <w:gridCol w:w="2505"/>
        <w:gridCol w:w="1230"/>
        <w:gridCol w:w="769"/>
        <w:gridCol w:w="2174"/>
      </w:tblGrid>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USE CASE-n SPECIFICATION</w:t>
            </w:r>
          </w:p>
          <w:p>
            <w:pPr>
              <w:spacing w:before="120" w:after="60" w:line="240"/>
              <w:ind w:right="0" w:left="180" w:firstLine="0"/>
              <w:jc w:val="left"/>
              <w:rPr>
                <w:color w:val="auto"/>
                <w:spacing w:val="0"/>
                <w:position w:val="0"/>
                <w:sz w:val="22"/>
                <w:shd w:fill="auto" w:val="clear"/>
              </w:rPr>
            </w:pP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No.</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&lt;UC001&gt;</w:t>
            </w:r>
          </w:p>
        </w:tc>
        <w:tc>
          <w:tcPr>
            <w:tcW w:w="1999" w:type="dxa"/>
            <w:gridSpan w:val="2"/>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Version</w:t>
            </w:r>
          </w:p>
        </w:tc>
        <w:tc>
          <w:tcPr>
            <w:tcW w:w="217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&lt;1.0&gt;</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Name</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Register Member</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Author </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Dat</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Date</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08/06/2025</w:t>
            </w:r>
          </w:p>
        </w:tc>
        <w:tc>
          <w:tcPr>
            <w:tcW w:w="123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Priority</w:t>
            </w:r>
          </w:p>
        </w:tc>
        <w:tc>
          <w:tcPr>
            <w:tcW w:w="2943"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High</w:t>
            </w:r>
          </w:p>
        </w:tc>
      </w:tr>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fffff" w:val="clear"/>
            <w:tcMar>
              <w:left w:w="114" w:type="dxa"/>
              <w:right w:w="114"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Actor: </w:t>
            </w:r>
            <w:r>
              <w:rPr>
                <w:rFonts w:ascii="Tahoma" w:hAnsi="Tahoma" w:cs="Tahoma" w:eastAsia="Tahoma"/>
                <w:color w:val="auto"/>
                <w:spacing w:val="0"/>
                <w:position w:val="0"/>
                <w:sz w:val="22"/>
                <w:shd w:fill="auto" w:val="clear"/>
              </w:rPr>
              <w:t xml:space="preserve">Registered User</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Summary: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This use case allows a registered user to register as a member of the platform by selecting one of the available plans: Free, VIP, or Premium. Each type offers different levels of features and support.</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Goal:</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To enable the user to become an active member of the system by choosing a membership tier that suits their needs.</w:t>
            </w:r>
          </w:p>
          <w:p>
            <w:pPr>
              <w:spacing w:before="120" w:after="60" w:line="240"/>
              <w:ind w:right="0" w:left="18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Triggers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navigates to the "Member" section after logging in.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Preconditions: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must be logged in. </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Post Conditions: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becomes a member (Free, VIP, or Premium).</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updates the user’s role and permissions accordingly.</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is redirected to the main member dashboard.</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Main Success Scenario:</w:t>
            </w:r>
          </w:p>
          <w:p>
            <w:pPr>
              <w:numPr>
                <w:ilvl w:val="0"/>
                <w:numId w:val="208"/>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User selects "Register Member".</w:t>
            </w:r>
          </w:p>
          <w:p>
            <w:pPr>
              <w:numPr>
                <w:ilvl w:val="0"/>
                <w:numId w:val="208"/>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displays options: Free, VIP, Premium with descriptions and prices.</w:t>
            </w:r>
          </w:p>
          <w:p>
            <w:pPr>
              <w:numPr>
                <w:ilvl w:val="0"/>
                <w:numId w:val="208"/>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User selects one of the plans.</w:t>
            </w:r>
          </w:p>
          <w:p>
            <w:pPr>
              <w:numPr>
                <w:ilvl w:val="0"/>
                <w:numId w:val="208"/>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redirects to payment gateway.</w:t>
            </w:r>
          </w:p>
          <w:p>
            <w:pPr>
              <w:numPr>
                <w:ilvl w:val="0"/>
                <w:numId w:val="208"/>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Payment is processed successfully.</w:t>
            </w:r>
          </w:p>
          <w:p>
            <w:pPr>
              <w:numPr>
                <w:ilvl w:val="0"/>
                <w:numId w:val="208"/>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upgrades user status.</w:t>
            </w:r>
          </w:p>
          <w:p>
            <w:pPr>
              <w:numPr>
                <w:ilvl w:val="0"/>
                <w:numId w:val="208"/>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User receives confirmation and gains access to member-only features.</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Alternative Scenario: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1: User selects Free Plan</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System immediately upgrades status without payment.</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2: User selects VIP or Premium, but cancels payment</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User remains at the Registered User level. Message shown: "Registration incomplete".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3: User is already a member</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System displays message: "You are already registered as a member."</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Exceptions: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Payment fails </w:t>
            </w: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Show error and allow user to retry.        </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Relationships: </w:t>
            </w:r>
          </w:p>
          <w:p>
            <w:pPr>
              <w:spacing w:before="120" w:after="60" w:line="240"/>
              <w:ind w:right="0" w:left="180" w:firstLine="22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Includes: Register as Free, Register as VIP, Register as Premium</w:t>
            </w:r>
          </w:p>
          <w:p>
            <w:pPr>
              <w:spacing w:before="120" w:after="60" w:line="240"/>
              <w:ind w:right="0" w:left="180" w:firstLine="22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Depends on: Payment System</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Business Rules:</w:t>
            </w:r>
          </w:p>
          <w:p>
            <w:pPr>
              <w:numPr>
                <w:ilvl w:val="0"/>
                <w:numId w:val="212"/>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Each user can only be one member type at a time.</w:t>
            </w:r>
          </w:p>
          <w:p>
            <w:pPr>
              <w:numPr>
                <w:ilvl w:val="0"/>
                <w:numId w:val="212"/>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Premium and VIP accounts must complete successful payment to activate.</w:t>
            </w:r>
          </w:p>
          <w:p>
            <w:pPr>
              <w:numPr>
                <w:ilvl w:val="0"/>
                <w:numId w:val="212"/>
              </w:numPr>
              <w:tabs>
                <w:tab w:val="left" w:pos="420" w:leader="none"/>
              </w:tabs>
              <w:spacing w:before="120" w:after="60" w:line="240"/>
              <w:ind w:right="0" w:left="420" w:hanging="420"/>
              <w:jc w:val="left"/>
              <w:rPr>
                <w:spacing w:val="0"/>
                <w:position w:val="0"/>
                <w:sz w:val="22"/>
                <w:shd w:fill="auto" w:val="clear"/>
              </w:rPr>
            </w:pPr>
            <w:r>
              <w:rPr>
                <w:rFonts w:ascii="Tahoma" w:hAnsi="Tahoma" w:cs="Tahoma" w:eastAsia="Tahoma"/>
                <w:color w:val="auto"/>
                <w:spacing w:val="0"/>
                <w:position w:val="0"/>
                <w:sz w:val="22"/>
                <w:shd w:fill="auto" w:val="clear"/>
              </w:rPr>
              <w:t xml:space="preserve">Membership can be upgraded later </w:t>
            </w:r>
          </w:p>
        </w:tc>
      </w:tr>
    </w:tbl>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tbl>
      <w:tblPr/>
      <w:tblGrid>
        <w:gridCol w:w="2550"/>
        <w:gridCol w:w="2505"/>
        <w:gridCol w:w="1230"/>
        <w:gridCol w:w="769"/>
        <w:gridCol w:w="2174"/>
      </w:tblGrid>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USE CASE-n SPECIFICATION</w:t>
            </w:r>
          </w:p>
          <w:p>
            <w:pPr>
              <w:spacing w:before="120" w:after="60" w:line="240"/>
              <w:ind w:right="0" w:left="180" w:firstLine="0"/>
              <w:jc w:val="left"/>
              <w:rPr>
                <w:color w:val="auto"/>
                <w:spacing w:val="0"/>
                <w:position w:val="0"/>
                <w:sz w:val="22"/>
                <w:shd w:fill="auto" w:val="clear"/>
              </w:rPr>
            </w:pP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No.</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&lt;UC001&gt;</w:t>
            </w:r>
          </w:p>
        </w:tc>
        <w:tc>
          <w:tcPr>
            <w:tcW w:w="1999" w:type="dxa"/>
            <w:gridSpan w:val="2"/>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Version</w:t>
            </w:r>
          </w:p>
        </w:tc>
        <w:tc>
          <w:tcPr>
            <w:tcW w:w="217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&lt;1.0&gt;</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Name</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Create plan</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Author </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Danh</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Date</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10/06/2025</w:t>
            </w:r>
          </w:p>
        </w:tc>
        <w:tc>
          <w:tcPr>
            <w:tcW w:w="123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Priority</w:t>
            </w:r>
          </w:p>
        </w:tc>
        <w:tc>
          <w:tcPr>
            <w:tcW w:w="2943"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High</w:t>
            </w:r>
          </w:p>
        </w:tc>
      </w:tr>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fffff" w:val="clear"/>
            <w:tcMar>
              <w:left w:w="114" w:type="dxa"/>
              <w:right w:w="114"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Actor</w:t>
            </w:r>
            <w:r>
              <w:rPr>
                <w:rFonts w:ascii="Tahoma" w:hAnsi="Tahoma" w:cs="Tahoma" w:eastAsia="Tahoma"/>
                <w:color w:val="auto"/>
                <w:spacing w:val="0"/>
                <w:position w:val="0"/>
                <w:sz w:val="22"/>
                <w:shd w:fill="auto" w:val="clear"/>
              </w:rPr>
              <w:t xml:space="preserve">: VIP Member, PREMIUM Member</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Summary: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This use case allows a VIP Member and PREMIUM Member to create a personalized quit smoking plan tailored to their smoking habits and dependency level. The plan includes daily goals, motivational messages, and progress tracking.</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Goal:</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To allow VIP Members or PREMIUM Member to generate a customized quit plan based on their inputs and system recommendations.</w:t>
            </w:r>
          </w:p>
          <w:p>
            <w:pPr>
              <w:spacing w:before="120" w:after="60" w:line="240"/>
              <w:ind w:right="0" w:left="18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Triggers</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color w:val="auto"/>
                <w:spacing w:val="0"/>
                <w:position w:val="0"/>
                <w:sz w:val="22"/>
                <w:shd w:fill="auto" w:val="clear"/>
              </w:rPr>
              <w:t xml:space="preserve">VIP Member or PREMIUM Member clicks on “View Plan” after becoming a membe</w:t>
            </w:r>
            <w:r>
              <w:rPr>
                <w:rFonts w:ascii="Tahoma" w:hAnsi="Tahoma" w:cs="Tahoma" w:eastAsia="Tahoma"/>
                <w:b/>
                <w:color w:val="auto"/>
                <w:spacing w:val="0"/>
                <w:position w:val="0"/>
                <w:sz w:val="22"/>
                <w:shd w:fill="auto" w:val="clear"/>
              </w:rPr>
              <w:t xml:space="preserve">r.</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Preconditions: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must be a VIP Member or PREMIUM Member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must be logged in.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Post Conditions: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 quit plan is created and stored in the system.</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is redirected to view or track the plan.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Main Success Scenario:</w:t>
            </w:r>
          </w:p>
          <w:p>
            <w:pPr>
              <w:numPr>
                <w:ilvl w:val="0"/>
                <w:numId w:val="231"/>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VIP Member navigates to "Create Plan" page.</w:t>
            </w:r>
          </w:p>
          <w:p>
            <w:pPr>
              <w:numPr>
                <w:ilvl w:val="0"/>
                <w:numId w:val="231"/>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prompts the user to:</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Input daily cigarette usage.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Select preferred quit date.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Answer dependency-related questions.</w:t>
            </w:r>
          </w:p>
          <w:p>
            <w:pPr>
              <w:numPr>
                <w:ilvl w:val="0"/>
                <w:numId w:val="233"/>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includes the "Assess Dependency Level" use case.</w:t>
            </w:r>
          </w:p>
          <w:p>
            <w:pPr>
              <w:numPr>
                <w:ilvl w:val="0"/>
                <w:numId w:val="233"/>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Based on input, the system includes "Create Personalized Quit Plan".</w:t>
            </w:r>
          </w:p>
          <w:p>
            <w:pPr>
              <w:numPr>
                <w:ilvl w:val="0"/>
                <w:numId w:val="233"/>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 quit plan is generated with milestones and suggestions.</w:t>
            </w:r>
          </w:p>
          <w:p>
            <w:pPr>
              <w:numPr>
                <w:ilvl w:val="0"/>
                <w:numId w:val="233"/>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confirms the plan.</w:t>
            </w:r>
          </w:p>
          <w:p>
            <w:pPr>
              <w:numPr>
                <w:ilvl w:val="0"/>
                <w:numId w:val="233"/>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System saves the plan and redirects the user to the plan dashboard.</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Alternative Scenario: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Alt 1: User cancels during plan creation</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No plan is saved. Return to dashboard with no changes.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Alt 2: User has an existing plan</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System asks to overwrite or keep the existing one.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Exception</w:t>
            </w:r>
            <w:r>
              <w:rPr>
                <w:rFonts w:ascii="Tahoma" w:hAnsi="Tahoma" w:cs="Tahoma" w:eastAsia="Tahoma"/>
                <w:color w:val="auto"/>
                <w:spacing w:val="0"/>
                <w:position w:val="0"/>
                <w:sz w:val="22"/>
                <w:shd w:fill="auto" w:val="clear"/>
              </w:rPr>
              <w:t xml:space="preserv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Question fails -&gt; Can’t create plan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Relationships: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Includes:Assess Dependency Level, Create Personalized Quit Plan</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Extends: None</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color w:val="auto"/>
                <w:spacing w:val="0"/>
                <w:position w:val="0"/>
                <w:sz w:val="22"/>
                <w:shd w:fill="auto" w:val="clear"/>
              </w:rPr>
              <w:t xml:space="preserve">Related to: Track Progress, Adjust Plan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Business Rules:</w:t>
            </w:r>
          </w:p>
          <w:p>
            <w:pPr>
              <w:numPr>
                <w:ilvl w:val="0"/>
                <w:numId w:val="235"/>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VIP Members and PREMIUM Member can create quit plans.</w:t>
            </w:r>
          </w:p>
          <w:p>
            <w:pPr>
              <w:numPr>
                <w:ilvl w:val="0"/>
                <w:numId w:val="235"/>
              </w:numPr>
              <w:tabs>
                <w:tab w:val="left" w:pos="420" w:leader="none"/>
              </w:tabs>
              <w:spacing w:before="120" w:after="60" w:line="240"/>
              <w:ind w:right="0" w:left="420" w:hanging="42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A user can have only one active quit plan at a time.</w:t>
            </w:r>
          </w:p>
        </w:tc>
      </w:tr>
    </w:tbl>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tbl>
      <w:tblPr/>
      <w:tblGrid>
        <w:gridCol w:w="2550"/>
        <w:gridCol w:w="2505"/>
        <w:gridCol w:w="1230"/>
        <w:gridCol w:w="769"/>
        <w:gridCol w:w="2174"/>
      </w:tblGrid>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USE CASE-n SPECIFICATION</w:t>
            </w:r>
          </w:p>
          <w:p>
            <w:pPr>
              <w:spacing w:before="120" w:after="60" w:line="240"/>
              <w:ind w:right="0" w:left="180" w:firstLine="0"/>
              <w:jc w:val="left"/>
              <w:rPr>
                <w:color w:val="auto"/>
                <w:spacing w:val="0"/>
                <w:position w:val="0"/>
                <w:sz w:val="22"/>
                <w:shd w:fill="auto" w:val="clear"/>
              </w:rPr>
            </w:pP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No.</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&lt;UC001&gt;</w:t>
            </w:r>
          </w:p>
        </w:tc>
        <w:tc>
          <w:tcPr>
            <w:tcW w:w="1999" w:type="dxa"/>
            <w:gridSpan w:val="2"/>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Version</w:t>
            </w:r>
          </w:p>
        </w:tc>
        <w:tc>
          <w:tcPr>
            <w:tcW w:w="217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&lt;1.0&gt;</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Name</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Track Progress</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Author </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Danh</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Date</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08/06/2025</w:t>
            </w:r>
          </w:p>
        </w:tc>
        <w:tc>
          <w:tcPr>
            <w:tcW w:w="123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Priority</w:t>
            </w:r>
          </w:p>
        </w:tc>
        <w:tc>
          <w:tcPr>
            <w:tcW w:w="2943"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High</w:t>
            </w:r>
          </w:p>
        </w:tc>
      </w:tr>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fffff" w:val="clear"/>
            <w:tcMar>
              <w:left w:w="114" w:type="dxa"/>
              <w:right w:w="114"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Actor: </w:t>
            </w:r>
            <w:r>
              <w:rPr>
                <w:rFonts w:ascii="Tahoma" w:hAnsi="Tahoma" w:cs="Tahoma" w:eastAsia="Tahoma"/>
                <w:color w:val="auto"/>
                <w:spacing w:val="0"/>
                <w:position w:val="0"/>
                <w:sz w:val="22"/>
                <w:shd w:fill="auto" w:val="clear"/>
              </w:rPr>
              <w:t xml:space="preserve">VIP Member, Premium Member</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Summary: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This use case allows members to track their progress in following their quit smoking plan. The system provides visual indicators, statistics, and motivational feedback to reflect the user’s performance over time.</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Goal:</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To help users monitor their success and stay motivated throughout their smoking cessation journey.</w:t>
            </w:r>
          </w:p>
          <w:p>
            <w:pPr>
              <w:spacing w:before="120" w:after="60" w:line="240"/>
              <w:ind w:right="0" w:left="180" w:firstLine="0"/>
              <w:jc w:val="left"/>
              <w:rPr>
                <w:rFonts w:ascii="Tahoma" w:hAnsi="Tahoma" w:cs="Tahoma" w:eastAsia="Tahoma"/>
                <w:b/>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Triggers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opens the "Track Progress" section.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Preconditions: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must be a VIP or Premium Member.</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must already have an active quit plan.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Post Conditions: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views updated progress based on their input or system tracking.</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Main Success Scenario:</w:t>
            </w:r>
          </w:p>
          <w:p>
            <w:pPr>
              <w:numPr>
                <w:ilvl w:val="0"/>
                <w:numId w:val="254"/>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User navigates to "Track Progress".</w:t>
            </w:r>
          </w:p>
          <w:p>
            <w:pPr>
              <w:numPr>
                <w:ilvl w:val="0"/>
                <w:numId w:val="254"/>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System displays: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Days smoke-free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Milestones achieved</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Daily/weekly statistics (e.g., cigarettes avoided, money saved)</w:t>
            </w:r>
          </w:p>
          <w:p>
            <w:pPr>
              <w:numPr>
                <w:ilvl w:val="0"/>
                <w:numId w:val="256"/>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User can optionally:</w:t>
            </w:r>
          </w:p>
          <w:p>
            <w:pPr>
              <w:spacing w:before="120" w:after="60" w:line="240"/>
              <w:ind w:right="0" w:left="180" w:firstLine="20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 Mark a relapse or success</w:t>
            </w:r>
          </w:p>
          <w:p>
            <w:pPr>
              <w:numPr>
                <w:ilvl w:val="0"/>
                <w:numId w:val="258"/>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System updates progress status and stores new data.</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Alternative Scenario: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Alt 1: No quit plan available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System redirects to "View Plan" page.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b/>
                <w:color w:val="auto"/>
                <w:spacing w:val="0"/>
                <w:position w:val="0"/>
                <w:sz w:val="22"/>
                <w:shd w:fill="auto" w:val="clear"/>
              </w:rPr>
              <w:t xml:space="preserve">Exception</w:t>
            </w:r>
            <w:r>
              <w:rPr>
                <w:rFonts w:ascii="Tahoma" w:hAnsi="Tahoma" w:cs="Tahoma" w:eastAsia="Tahoma"/>
                <w:color w:val="auto"/>
                <w:spacing w:val="0"/>
                <w:position w:val="0"/>
                <w:sz w:val="22"/>
                <w:shd w:fill="auto" w:val="clear"/>
              </w:rPr>
              <w:t xml:space="preserv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No plan -&gt; Can’t view track progress</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Relationships: </w:t>
            </w:r>
          </w:p>
          <w:p>
            <w:pPr>
              <w:spacing w:before="120" w:after="60" w:line="240"/>
              <w:ind w:right="0" w:left="18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Depends on: Quit Plan</w:t>
            </w:r>
          </w:p>
          <w:p>
            <w:pPr>
              <w:spacing w:before="120" w:after="60" w:line="240"/>
              <w:ind w:right="0" w:left="18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Includes: Update daily status, View statistics</w:t>
            </w:r>
          </w:p>
          <w:p>
            <w:pPr>
              <w:spacing w:before="120" w:after="60" w:line="240"/>
              <w:ind w:right="0" w:left="18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Related to: Adjust Plan, Chat with Coach</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Business Rules:</w:t>
            </w:r>
          </w:p>
          <w:p>
            <w:pPr>
              <w:numPr>
                <w:ilvl w:val="0"/>
                <w:numId w:val="260"/>
              </w:numPr>
              <w:tabs>
                <w:tab w:val="left" w:pos="420" w:leader="none"/>
              </w:tabs>
              <w:spacing w:before="120" w:after="60" w:line="240"/>
              <w:ind w:right="0" w:left="420" w:hanging="420"/>
              <w:jc w:val="left"/>
              <w:rPr>
                <w:spacing w:val="0"/>
                <w:position w:val="0"/>
                <w:sz w:val="22"/>
                <w:shd w:fill="auto" w:val="clear"/>
              </w:rPr>
            </w:pPr>
            <w:r>
              <w:rPr>
                <w:rFonts w:ascii="Tahoma" w:hAnsi="Tahoma" w:cs="Tahoma" w:eastAsia="Tahoma"/>
                <w:color w:val="auto"/>
                <w:spacing w:val="0"/>
                <w:position w:val="0"/>
                <w:sz w:val="22"/>
                <w:shd w:fill="auto" w:val="clear"/>
              </w:rPr>
              <w:t xml:space="preserve">Progress is calculated based on user inputs and initial plan. </w:t>
            </w:r>
          </w:p>
        </w:tc>
      </w:tr>
    </w:tbl>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tbl>
      <w:tblPr/>
      <w:tblGrid>
        <w:gridCol w:w="2550"/>
        <w:gridCol w:w="2505"/>
        <w:gridCol w:w="1230"/>
        <w:gridCol w:w="769"/>
        <w:gridCol w:w="2174"/>
      </w:tblGrid>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USE CASE-n SPECIFICATION</w:t>
            </w:r>
          </w:p>
          <w:p>
            <w:pPr>
              <w:spacing w:before="120" w:after="60" w:line="240"/>
              <w:ind w:right="0" w:left="180" w:firstLine="0"/>
              <w:jc w:val="left"/>
              <w:rPr>
                <w:color w:val="auto"/>
                <w:spacing w:val="0"/>
                <w:position w:val="0"/>
                <w:sz w:val="22"/>
                <w:shd w:fill="auto" w:val="clear"/>
              </w:rPr>
            </w:pP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No.</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&lt;UC001&gt;</w:t>
            </w:r>
          </w:p>
        </w:tc>
        <w:tc>
          <w:tcPr>
            <w:tcW w:w="1999" w:type="dxa"/>
            <w:gridSpan w:val="2"/>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Version</w:t>
            </w:r>
          </w:p>
        </w:tc>
        <w:tc>
          <w:tcPr>
            <w:tcW w:w="217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&lt;1.0&gt;</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Name</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Chat with Coach</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Author </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An </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Date</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15/06/2025</w:t>
            </w:r>
          </w:p>
        </w:tc>
        <w:tc>
          <w:tcPr>
            <w:tcW w:w="123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Priority</w:t>
            </w:r>
          </w:p>
        </w:tc>
        <w:tc>
          <w:tcPr>
            <w:tcW w:w="2943"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High</w:t>
            </w:r>
          </w:p>
        </w:tc>
      </w:tr>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fffff" w:val="clear"/>
            <w:tcMar>
              <w:left w:w="114" w:type="dxa"/>
              <w:right w:w="114" w:type="dxa"/>
            </w:tcMar>
            <w:vAlign w:val="top"/>
          </w:tcPr>
          <w:p>
            <w:pPr>
              <w:spacing w:before="120" w:after="60" w:line="240"/>
              <w:ind w:right="0" w:left="180" w:firstLine="0"/>
              <w:jc w:val="left"/>
              <w:rPr>
                <w:rFonts w:ascii="SimSun" w:hAnsi="SimSun" w:cs="SimSun" w:eastAsia="SimSun"/>
                <w:color w:val="auto"/>
                <w:spacing w:val="0"/>
                <w:position w:val="0"/>
                <w:sz w:val="24"/>
                <w:shd w:fill="auto" w:val="clear"/>
              </w:rPr>
            </w:pPr>
            <w:r>
              <w:rPr>
                <w:rFonts w:ascii="Tahoma" w:hAnsi="Tahoma" w:cs="Tahoma" w:eastAsia="Tahoma"/>
                <w:b/>
                <w:color w:val="auto"/>
                <w:spacing w:val="0"/>
                <w:position w:val="0"/>
                <w:sz w:val="22"/>
                <w:shd w:fill="auto" w:val="clear"/>
              </w:rPr>
              <w:t xml:space="preserve">Actor: </w:t>
            </w:r>
            <w:r>
              <w:rPr>
                <w:rFonts w:ascii="Tahoma" w:hAnsi="Tahoma" w:cs="Tahoma" w:eastAsia="Tahoma"/>
                <w:color w:val="auto"/>
                <w:spacing w:val="0"/>
                <w:position w:val="0"/>
                <w:sz w:val="22"/>
                <w:shd w:fill="auto" w:val="clear"/>
              </w:rPr>
              <w:t xml:space="preserve">Premium Member, Coach</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Summary: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This use case enables Premium Members to communicate directly with their assigned coach through a private chat interface.</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Goal:</w:t>
            </w:r>
          </w:p>
          <w:p>
            <w:pPr>
              <w:spacing w:before="120" w:after="60" w:line="240"/>
              <w:ind w:right="0" w:left="180" w:firstLine="0"/>
              <w:jc w:val="left"/>
              <w:rPr>
                <w:rFonts w:ascii="Tahoma" w:hAnsi="Tahoma" w:cs="Tahoma" w:eastAsia="Tahoma"/>
                <w:color w:val="auto"/>
                <w:spacing w:val="0"/>
                <w:position w:val="0"/>
                <w:sz w:val="22"/>
                <w:u w:val="single"/>
                <w:shd w:fill="auto" w:val="clear"/>
              </w:rPr>
            </w:pPr>
            <w:r>
              <w:rPr>
                <w:rFonts w:ascii="Tahoma" w:hAnsi="Tahoma" w:cs="Tahoma" w:eastAsia="Tahoma"/>
                <w:color w:val="auto"/>
                <w:spacing w:val="0"/>
                <w:position w:val="0"/>
                <w:sz w:val="22"/>
                <w:u w:val="single"/>
                <w:shd w:fill="auto" w:val="clear"/>
              </w:rPr>
              <w:t xml:space="preserve">To provide Premium Members with real-time or asynchronous support from certified coaches to improve their chances of quitting successfully.</w:t>
            </w:r>
          </w:p>
          <w:p>
            <w:pPr>
              <w:spacing w:before="120" w:after="60" w:line="240"/>
              <w:ind w:right="0" w:left="180" w:firstLine="0"/>
              <w:jc w:val="left"/>
              <w:rPr>
                <w:rFonts w:ascii="Tahoma" w:hAnsi="Tahoma" w:cs="Tahoma" w:eastAsia="Tahoma"/>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Triggers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Premium Member clicks on "Chat with Coach".</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coach receives a message notification or initiates a conversation.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Preconditions: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must be a Premium Member.</w:t>
            </w:r>
          </w:p>
          <w:p>
            <w:pPr>
              <w:spacing w:before="120" w:after="60" w:line="240"/>
              <w:ind w:right="0" w:left="180" w:firstLine="20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user must be logged in.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Post Conditions: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 message is successfully sent, received, and stored.</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coach may respond or follow up based on the user's needs.</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Main Success Scenario:</w:t>
            </w:r>
          </w:p>
          <w:p>
            <w:pPr>
              <w:numPr>
                <w:ilvl w:val="0"/>
                <w:numId w:val="281"/>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Premium Member opens the “Chat with Coach” interface.</w:t>
            </w:r>
          </w:p>
          <w:p>
            <w:pPr>
              <w:numPr>
                <w:ilvl w:val="0"/>
                <w:numId w:val="281"/>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loads the conversation history.</w:t>
            </w:r>
          </w:p>
          <w:p>
            <w:pPr>
              <w:numPr>
                <w:ilvl w:val="0"/>
                <w:numId w:val="281"/>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User types a message and clicks "Send".</w:t>
            </w:r>
          </w:p>
          <w:p>
            <w:pPr>
              <w:numPr>
                <w:ilvl w:val="0"/>
                <w:numId w:val="281"/>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system saves the message and notifies the coach.</w:t>
            </w:r>
          </w:p>
          <w:p>
            <w:pPr>
              <w:numPr>
                <w:ilvl w:val="0"/>
                <w:numId w:val="281"/>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Coach views the message and replies via the same interface.</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Alternative Scenario: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Alt 1: Coach is offline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Message is queued and coach is notified to reply later.</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Exceptions: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Network failure while sending message </w:t>
            </w: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Can</w:t>
            </w: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t send.</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Relationships: </w:t>
            </w:r>
          </w:p>
          <w:p>
            <w:pPr>
              <w:spacing w:before="120" w:after="60" w:line="240"/>
              <w:ind w:right="0" w:left="18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Extends: Track Progress </w:t>
            </w:r>
          </w:p>
          <w:p>
            <w:pPr>
              <w:spacing w:before="120" w:after="60" w:line="240"/>
              <w:ind w:right="0" w:left="180" w:firstLine="0"/>
              <w:jc w:val="left"/>
              <w:rPr>
                <w:rFonts w:ascii="Tahoma" w:hAnsi="Tahoma" w:cs="Tahoma" w:eastAsia="Tahoma"/>
                <w:color w:val="000000"/>
                <w:spacing w:val="0"/>
                <w:position w:val="0"/>
                <w:sz w:val="22"/>
                <w:shd w:fill="auto" w:val="clear"/>
              </w:rPr>
            </w:pPr>
            <w:r>
              <w:rPr>
                <w:rFonts w:ascii="Tahoma" w:hAnsi="Tahoma" w:cs="Tahoma" w:eastAsia="Tahoma"/>
                <w:color w:val="000000"/>
                <w:spacing w:val="0"/>
                <w:position w:val="0"/>
                <w:sz w:val="22"/>
                <w:shd w:fill="auto" w:val="clear"/>
              </w:rPr>
              <w:t xml:space="preserve">Includes: Send message, View message history</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Business Rules:</w:t>
            </w:r>
          </w:p>
          <w:p>
            <w:pPr>
              <w:numPr>
                <w:ilvl w:val="0"/>
                <w:numId w:val="283"/>
              </w:numPr>
              <w:tabs>
                <w:tab w:val="left" w:pos="420" w:leader="none"/>
              </w:tabs>
              <w:spacing w:before="120" w:after="60" w:line="240"/>
              <w:ind w:right="0" w:left="420" w:hanging="42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Only Premium Members are allowed to chat with coaches.</w:t>
            </w:r>
          </w:p>
          <w:p>
            <w:pPr>
              <w:numPr>
                <w:ilvl w:val="0"/>
                <w:numId w:val="283"/>
              </w:numPr>
              <w:tabs>
                <w:tab w:val="left" w:pos="420" w:leader="none"/>
              </w:tabs>
              <w:spacing w:before="120" w:after="60" w:line="240"/>
              <w:ind w:right="0" w:left="420" w:hanging="420"/>
              <w:jc w:val="left"/>
              <w:rPr>
                <w:spacing w:val="0"/>
                <w:position w:val="0"/>
                <w:shd w:fill="auto" w:val="clear"/>
              </w:rPr>
            </w:pPr>
            <w:r>
              <w:rPr>
                <w:rFonts w:ascii="Tahoma" w:hAnsi="Tahoma" w:cs="Tahoma" w:eastAsia="Tahoma"/>
                <w:color w:val="auto"/>
                <w:spacing w:val="0"/>
                <w:position w:val="0"/>
                <w:sz w:val="22"/>
                <w:shd w:fill="auto" w:val="clear"/>
              </w:rPr>
              <w:t xml:space="preserve">Messages are stored securely and only visible to the member and their assigned coach.</w:t>
            </w:r>
          </w:p>
        </w:tc>
      </w:tr>
    </w:tbl>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tbl>
      <w:tblPr/>
      <w:tblGrid>
        <w:gridCol w:w="2550"/>
        <w:gridCol w:w="2505"/>
        <w:gridCol w:w="1230"/>
        <w:gridCol w:w="769"/>
        <w:gridCol w:w="2174"/>
      </w:tblGrid>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USE CASE-n SPECIFICATION</w:t>
            </w:r>
          </w:p>
          <w:p>
            <w:pPr>
              <w:spacing w:before="120" w:after="60" w:line="240"/>
              <w:ind w:right="0" w:left="180" w:firstLine="0"/>
              <w:jc w:val="left"/>
              <w:rPr>
                <w:color w:val="auto"/>
                <w:spacing w:val="0"/>
                <w:position w:val="0"/>
                <w:sz w:val="22"/>
                <w:shd w:fill="auto" w:val="clear"/>
              </w:rPr>
            </w:pP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No.</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&lt;UC001&gt;</w:t>
            </w:r>
          </w:p>
        </w:tc>
        <w:tc>
          <w:tcPr>
            <w:tcW w:w="1999" w:type="dxa"/>
            <w:gridSpan w:val="2"/>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Version</w:t>
            </w:r>
          </w:p>
        </w:tc>
        <w:tc>
          <w:tcPr>
            <w:tcW w:w="2174"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&lt;1.0&gt;</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Use-case Name</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Manage User Account (Admin)</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Author </w:t>
            </w:r>
          </w:p>
        </w:tc>
        <w:tc>
          <w:tcPr>
            <w:tcW w:w="6678" w:type="dxa"/>
            <w:gridSpan w:val="4"/>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An </w:t>
            </w:r>
          </w:p>
        </w:tc>
      </w:tr>
      <w:tr>
        <w:trPr>
          <w:trHeight w:val="1" w:hRule="atLeast"/>
          <w:jc w:val="left"/>
        </w:trPr>
        <w:tc>
          <w:tcPr>
            <w:tcW w:w="255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Date</w:t>
            </w:r>
          </w:p>
        </w:tc>
        <w:tc>
          <w:tcPr>
            <w:tcW w:w="2505"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18/06/2025</w:t>
            </w:r>
          </w:p>
        </w:tc>
        <w:tc>
          <w:tcPr>
            <w:tcW w:w="1230" w:type="dxa"/>
            <w:tcBorders>
              <w:top w:val="single" w:color="000000" w:sz="4"/>
              <w:left w:val="single" w:color="000000" w:sz="4"/>
              <w:bottom w:val="single" w:color="000000" w:sz="4"/>
              <w:right w:val="single" w:color="000000" w:sz="4"/>
            </w:tcBorders>
            <w:shd w:color="auto" w:fill="f3f3f3"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b/>
                <w:color w:val="auto"/>
                <w:spacing w:val="0"/>
                <w:position w:val="0"/>
                <w:sz w:val="22"/>
                <w:shd w:fill="auto" w:val="clear"/>
              </w:rPr>
              <w:t xml:space="preserve">Priority</w:t>
            </w:r>
          </w:p>
        </w:tc>
        <w:tc>
          <w:tcPr>
            <w:tcW w:w="2943" w:type="dxa"/>
            <w:gridSpan w:val="2"/>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120" w:after="60" w:line="240"/>
              <w:ind w:right="0" w:left="180" w:firstLine="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High</w:t>
            </w:r>
          </w:p>
        </w:tc>
      </w:tr>
      <w:tr>
        <w:trPr>
          <w:trHeight w:val="1" w:hRule="atLeast"/>
          <w:jc w:val="left"/>
        </w:trPr>
        <w:tc>
          <w:tcPr>
            <w:tcW w:w="9228" w:type="dxa"/>
            <w:gridSpan w:val="5"/>
            <w:tcBorders>
              <w:top w:val="single" w:color="000000" w:sz="4"/>
              <w:left w:val="single" w:color="000000" w:sz="4"/>
              <w:bottom w:val="single" w:color="000000" w:sz="4"/>
              <w:right w:val="single" w:color="000000" w:sz="4"/>
            </w:tcBorders>
            <w:shd w:color="auto" w:fill="ffffff" w:val="clear"/>
            <w:tcMar>
              <w:left w:w="114" w:type="dxa"/>
              <w:right w:w="114" w:type="dxa"/>
            </w:tcMar>
            <w:vAlign w:val="top"/>
          </w:tcPr>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Actor: </w:t>
            </w:r>
            <w:r>
              <w:rPr>
                <w:rFonts w:ascii="Tahoma" w:hAnsi="Tahoma" w:cs="Tahoma" w:eastAsia="Tahoma"/>
                <w:color w:val="auto"/>
                <w:spacing w:val="0"/>
                <w:position w:val="0"/>
                <w:sz w:val="22"/>
                <w:shd w:fill="auto" w:val="clear"/>
              </w:rPr>
              <w:t xml:space="preserve">Admin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Summary: </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color w:val="auto"/>
                <w:spacing w:val="0"/>
                <w:position w:val="0"/>
                <w:sz w:val="22"/>
                <w:shd w:fill="auto" w:val="clear"/>
              </w:rPr>
              <w:t xml:space="preserve">This use case allows the Admin to view, update, and manage all user accounts in the system, including their roles and membership types. It ensures proper control over platform users.</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Goal:</w:t>
            </w:r>
          </w:p>
          <w:p>
            <w:pPr>
              <w:spacing w:before="120" w:after="60" w:line="240"/>
              <w:ind w:right="0" w:left="180" w:firstLine="0"/>
              <w:jc w:val="left"/>
              <w:rPr>
                <w:rFonts w:ascii="Tahoma" w:hAnsi="Tahoma" w:cs="Tahoma" w:eastAsia="Tahoma"/>
                <w:color w:val="auto"/>
                <w:spacing w:val="0"/>
                <w:position w:val="0"/>
                <w:sz w:val="22"/>
                <w:u w:val="single"/>
                <w:shd w:fill="auto" w:val="clear"/>
              </w:rPr>
            </w:pPr>
            <w:r>
              <w:rPr>
                <w:rFonts w:ascii="Tahoma" w:hAnsi="Tahoma" w:cs="Tahoma" w:eastAsia="Tahoma"/>
                <w:color w:val="auto"/>
                <w:spacing w:val="0"/>
                <w:position w:val="0"/>
                <w:sz w:val="22"/>
                <w:u w:val="single"/>
                <w:shd w:fill="auto" w:val="clear"/>
              </w:rPr>
              <w:t xml:space="preserve">To maintain system integrity and user safety by enabling administrators to manage user access, roles.</w:t>
            </w:r>
          </w:p>
          <w:p>
            <w:pPr>
              <w:spacing w:before="120" w:after="60" w:line="240"/>
              <w:ind w:right="0" w:left="180" w:firstLine="0"/>
              <w:jc w:val="left"/>
              <w:rPr>
                <w:rFonts w:ascii="Tahoma" w:hAnsi="Tahoma" w:cs="Tahoma" w:eastAsia="Tahoma"/>
                <w:color w:val="auto"/>
                <w:spacing w:val="0"/>
                <w:position w:val="0"/>
                <w:sz w:val="22"/>
                <w:u w:val="single"/>
                <w:shd w:fill="auto" w:val="clear"/>
              </w:rPr>
            </w:pPr>
            <w:r>
              <w:rPr>
                <w:rFonts w:ascii="Tahoma" w:hAnsi="Tahoma" w:cs="Tahoma" w:eastAsia="Tahoma"/>
                <w:b/>
                <w:color w:val="auto"/>
                <w:spacing w:val="0"/>
                <w:position w:val="0"/>
                <w:sz w:val="22"/>
                <w:u w:val="single"/>
                <w:shd w:fill="auto" w:val="clear"/>
              </w:rPr>
              <w:t xml:space="preserve">Triggers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Login by account for admin</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Preconditions: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Admin must be logged in with valid credentials.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The Admin has system privileges to manage users.</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Post Conditions: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User account is successfully updated, deactivated, deleted, or given a new role.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Changes are reflected in the system and may affect the user's access rights immediately.</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Main Success Scenario:</w:t>
            </w:r>
          </w:p>
          <w:p>
            <w:pPr>
              <w:numPr>
                <w:ilvl w:val="0"/>
                <w:numId w:val="302"/>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Admin logs into the system.</w:t>
            </w:r>
          </w:p>
          <w:p>
            <w:pPr>
              <w:numPr>
                <w:ilvl w:val="0"/>
                <w:numId w:val="302"/>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Admin opens "Manage Users".</w:t>
            </w:r>
          </w:p>
          <w:p>
            <w:pPr>
              <w:numPr>
                <w:ilvl w:val="0"/>
                <w:numId w:val="302"/>
              </w:numPr>
              <w:tabs>
                <w:tab w:val="left" w:pos="425" w:leader="none"/>
              </w:tabs>
              <w:spacing w:before="120" w:after="60" w:line="240"/>
              <w:ind w:right="0" w:left="425" w:hanging="425"/>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System displays a list of all user accounts with details (name, email, role, status, membership type).</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Alternative Scenario: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Alt 1: Admin tries to delete a user with active plan</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System warns: "User has an active plan. Are you sure you want to delete?"</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Alt 2: Admin views user details only </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Exceptions:</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Database update failure </w:t>
            </w:r>
            <w:r>
              <w:rPr>
                <w:rFonts w:ascii="Cambria Math" w:hAnsi="Cambria Math" w:cs="Cambria Math" w:eastAsia="Cambria Math"/>
                <w:color w:val="auto"/>
                <w:spacing w:val="0"/>
                <w:position w:val="0"/>
                <w:sz w:val="22"/>
                <w:shd w:fill="auto" w:val="clear"/>
              </w:rPr>
              <w:t xml:space="preserve">→</w:t>
            </w:r>
            <w:r>
              <w:rPr>
                <w:rFonts w:ascii="Tahoma" w:hAnsi="Tahoma" w:cs="Tahoma" w:eastAsia="Tahoma"/>
                <w:color w:val="auto"/>
                <w:spacing w:val="0"/>
                <w:position w:val="0"/>
                <w:sz w:val="22"/>
                <w:shd w:fill="auto" w:val="clear"/>
              </w:rPr>
              <w:t xml:space="preserve"> Show error: "Could not save changes. Try again later."</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Relationships: </w:t>
            </w: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Includes: View user list, create user ,  delete user</w:t>
            </w:r>
          </w:p>
          <w:p>
            <w:pPr>
              <w:spacing w:before="120" w:after="60" w:line="240"/>
              <w:ind w:right="0" w:left="180" w:firstLine="0"/>
              <w:jc w:val="left"/>
              <w:rPr>
                <w:rFonts w:ascii="Tahoma" w:hAnsi="Tahoma" w:cs="Tahoma" w:eastAsia="Tahoma"/>
                <w:b/>
                <w:color w:val="auto"/>
                <w:spacing w:val="0"/>
                <w:position w:val="0"/>
                <w:sz w:val="22"/>
                <w:shd w:fill="auto" w:val="clear"/>
              </w:rPr>
            </w:pPr>
            <w:r>
              <w:rPr>
                <w:rFonts w:ascii="Tahoma" w:hAnsi="Tahoma" w:cs="Tahoma" w:eastAsia="Tahoma"/>
                <w:b/>
                <w:color w:val="auto"/>
                <w:spacing w:val="0"/>
                <w:position w:val="0"/>
                <w:sz w:val="22"/>
                <w:shd w:fill="auto" w:val="clear"/>
              </w:rPr>
              <w:t xml:space="preserve">Business Rules:</w:t>
            </w:r>
          </w:p>
          <w:p>
            <w:pPr>
              <w:numPr>
                <w:ilvl w:val="0"/>
                <w:numId w:val="304"/>
              </w:numPr>
              <w:tabs>
                <w:tab w:val="left" w:pos="420" w:leader="none"/>
              </w:tabs>
              <w:spacing w:before="120" w:after="60" w:line="240"/>
              <w:ind w:right="0" w:left="420" w:hanging="420"/>
              <w:jc w:val="left"/>
              <w:rPr>
                <w:color w:val="auto"/>
                <w:spacing w:val="0"/>
                <w:position w:val="0"/>
                <w:sz w:val="22"/>
                <w:shd w:fill="auto" w:val="clear"/>
              </w:rPr>
            </w:pPr>
            <w:r>
              <w:rPr>
                <w:rFonts w:ascii="Tahoma" w:hAnsi="Tahoma" w:cs="Tahoma" w:eastAsia="Tahoma"/>
                <w:color w:val="auto"/>
                <w:spacing w:val="0"/>
                <w:position w:val="0"/>
                <w:sz w:val="22"/>
                <w:shd w:fill="auto" w:val="clear"/>
              </w:rPr>
              <w:t xml:space="preserve">Only Admins can manage user accounts.</w:t>
            </w:r>
          </w:p>
        </w:tc>
      </w:tr>
    </w:tbl>
    <w:p>
      <w:pPr>
        <w:spacing w:before="120" w:after="60" w:line="240"/>
        <w:ind w:right="0" w:left="180" w:firstLine="0"/>
        <w:jc w:val="left"/>
        <w:rPr>
          <w:rFonts w:ascii="Tahoma" w:hAnsi="Tahoma" w:cs="Tahoma" w:eastAsia="Tahoma"/>
          <w:color w:val="auto"/>
          <w:spacing w:val="0"/>
          <w:position w:val="0"/>
          <w:sz w:val="22"/>
          <w:shd w:fill="auto" w:val="clear"/>
        </w:rPr>
      </w:pPr>
    </w:p>
    <w:p>
      <w:pPr>
        <w:keepNext w:val="true"/>
        <w:numPr>
          <w:ilvl w:val="0"/>
          <w:numId w:val="307"/>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State diagram</w:t>
      </w:r>
    </w:p>
    <w:p>
      <w:pPr>
        <w:spacing w:before="120" w:after="60" w:line="240"/>
        <w:ind w:right="0" w:left="18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3.3.1. Membership State Diagram</w:t>
      </w:r>
    </w:p>
    <w:p>
      <w:pPr>
        <w:widowControl w:val="false"/>
        <w:spacing w:before="120" w:after="60" w:line="240"/>
        <w:ind w:right="0" w:left="180" w:firstLine="0"/>
        <w:jc w:val="left"/>
        <w:rPr>
          <w:rFonts w:ascii="Tahoma" w:hAnsi="Tahoma" w:cs="Tahoma" w:eastAsia="Tahoma"/>
          <w:color w:val="auto"/>
          <w:spacing w:val="0"/>
          <w:position w:val="0"/>
          <w:sz w:val="22"/>
          <w:shd w:fill="auto" w:val="clear"/>
        </w:rPr>
      </w:pPr>
      <w:r>
        <w:object w:dxaOrig="8383" w:dyaOrig="12637">
          <v:rect xmlns:o="urn:schemas-microsoft-com:office:office" xmlns:v="urn:schemas-microsoft-com:vml" id="rectole0000000004" style="width:419.150000pt;height:631.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20" w:after="60" w:line="240"/>
        <w:ind w:right="0" w:left="180" w:firstLine="0"/>
        <w:jc w:val="left"/>
        <w:rPr>
          <w:rFonts w:ascii="Verdana" w:hAnsi="Verdana" w:cs="Verdana" w:eastAsia="Verdana"/>
          <w:color w:val="auto"/>
          <w:spacing w:val="0"/>
          <w:position w:val="0"/>
          <w:sz w:val="22"/>
          <w:shd w:fill="auto" w:val="clear"/>
        </w:rPr>
      </w:pPr>
    </w:p>
    <w:p>
      <w:pPr>
        <w:spacing w:before="120" w:after="60" w:line="240"/>
        <w:ind w:right="0" w:left="18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3.3.2. User State Diagram</w:t>
      </w:r>
    </w:p>
    <w:p>
      <w:pPr>
        <w:spacing w:before="120" w:after="60" w:line="240"/>
        <w:ind w:right="0" w:left="180" w:firstLine="0"/>
        <w:jc w:val="left"/>
        <w:rPr>
          <w:rFonts w:ascii="Verdana" w:hAnsi="Verdana" w:cs="Verdana" w:eastAsia="Verdana"/>
          <w:color w:val="auto"/>
          <w:spacing w:val="0"/>
          <w:position w:val="0"/>
          <w:sz w:val="22"/>
          <w:shd w:fill="auto" w:val="clear"/>
        </w:rPr>
      </w:pPr>
    </w:p>
    <w:p>
      <w:pPr>
        <w:widowControl w:val="false"/>
        <w:spacing w:before="120" w:after="60" w:line="240"/>
        <w:ind w:right="0" w:left="180" w:firstLine="0"/>
        <w:jc w:val="left"/>
        <w:rPr>
          <w:rFonts w:ascii="Tahoma" w:hAnsi="Tahoma" w:cs="Tahoma" w:eastAsia="Tahoma"/>
          <w:color w:val="auto"/>
          <w:spacing w:val="0"/>
          <w:position w:val="0"/>
          <w:sz w:val="22"/>
          <w:shd w:fill="auto" w:val="clear"/>
        </w:rPr>
      </w:pPr>
      <w:r>
        <w:object w:dxaOrig="13042" w:dyaOrig="11806">
          <v:rect xmlns:o="urn:schemas-microsoft-com:office:office" xmlns:v="urn:schemas-microsoft-com:vml" id="rectole0000000005" style="width:652.100000pt;height:590.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20" w:after="60" w:line="240"/>
        <w:ind w:right="0" w:left="180" w:firstLine="0"/>
        <w:jc w:val="left"/>
        <w:rPr>
          <w:rFonts w:ascii="Verdana" w:hAnsi="Verdana" w:cs="Verdana" w:eastAsia="Verdan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r>
        <w:rPr>
          <w:rFonts w:ascii="Tahoma" w:hAnsi="Tahoma" w:cs="Tahoma" w:eastAsia="Tahoma"/>
          <w:color w:val="auto"/>
          <w:spacing w:val="0"/>
          <w:position w:val="0"/>
          <w:sz w:val="22"/>
          <w:shd w:fill="auto" w:val="clear"/>
        </w:rPr>
        <w:t xml:space="preserve">3.3.3. Quit Plan State Diagram</w:t>
      </w:r>
    </w:p>
    <w:p>
      <w:pPr>
        <w:widowControl w:val="false"/>
        <w:spacing w:before="120" w:after="60" w:line="240"/>
        <w:ind w:right="0" w:left="180" w:firstLine="0"/>
        <w:jc w:val="left"/>
        <w:rPr>
          <w:rFonts w:ascii="Tahoma" w:hAnsi="Tahoma" w:cs="Tahoma" w:eastAsia="Tahoma"/>
          <w:color w:val="auto"/>
          <w:spacing w:val="0"/>
          <w:position w:val="0"/>
          <w:sz w:val="22"/>
          <w:shd w:fill="auto" w:val="clear"/>
        </w:rPr>
      </w:pPr>
      <w:r>
        <w:object w:dxaOrig="12942" w:dyaOrig="10653">
          <v:rect xmlns:o="urn:schemas-microsoft-com:office:office" xmlns:v="urn:schemas-microsoft-com:vml" id="rectole0000000006" style="width:647.100000pt;height:532.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20" w:after="60" w:line="240"/>
        <w:ind w:right="0" w:left="180" w:firstLine="0"/>
        <w:jc w:val="left"/>
        <w:rPr>
          <w:rFonts w:ascii="Tahoma" w:hAnsi="Tahoma" w:cs="Tahoma" w:eastAsia="Tahoma"/>
          <w:color w:val="auto"/>
          <w:spacing w:val="0"/>
          <w:position w:val="0"/>
          <w:sz w:val="22"/>
          <w:shd w:fill="auto" w:val="clear"/>
        </w:rPr>
      </w:pPr>
    </w:p>
    <w:p>
      <w:pPr>
        <w:keepNext w:val="true"/>
        <w:numPr>
          <w:ilvl w:val="0"/>
          <w:numId w:val="315"/>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Data flow diagram</w:t>
      </w:r>
    </w:p>
    <w:p>
      <w:pPr>
        <w:keepNext w:val="true"/>
        <w:tabs>
          <w:tab w:val="left" w:pos="576" w:leader="none"/>
        </w:tabs>
        <w:spacing w:before="480" w:after="240" w:line="240"/>
        <w:ind w:right="0" w:left="0" w:firstLine="0"/>
        <w:jc w:val="both"/>
        <w:rPr>
          <w:rFonts w:ascii="Verdana" w:hAnsi="Verdana" w:cs="Verdana" w:eastAsia="Verdana"/>
          <w:b/>
          <w:i/>
          <w:color w:val="003400"/>
          <w:spacing w:val="0"/>
          <w:position w:val="0"/>
          <w:sz w:val="22"/>
          <w:shd w:fill="auto" w:val="clear"/>
        </w:rPr>
      </w:pPr>
      <w:r>
        <w:object w:dxaOrig="8640" w:dyaOrig="6960">
          <v:rect xmlns:o="urn:schemas-microsoft-com:office:office" xmlns:v="urn:schemas-microsoft-com:vml" id="rectole0000000007" style="width:432.000000pt;height:348.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keepNext w:val="true"/>
        <w:tabs>
          <w:tab w:val="left" w:pos="576" w:leader="none"/>
        </w:tabs>
        <w:spacing w:before="480" w:after="240" w:line="240"/>
        <w:ind w:right="0" w:left="0" w:firstLine="0"/>
        <w:jc w:val="both"/>
        <w:rPr>
          <w:rFonts w:ascii="Verdana" w:hAnsi="Verdana" w:cs="Verdana" w:eastAsia="Verdana"/>
          <w:b/>
          <w:i/>
          <w:color w:val="003400"/>
          <w:spacing w:val="0"/>
          <w:position w:val="0"/>
          <w:sz w:val="22"/>
          <w:shd w:fill="auto" w:val="clear"/>
        </w:rPr>
      </w:pPr>
      <w:r>
        <w:object w:dxaOrig="8640" w:dyaOrig="7049">
          <v:rect xmlns:o="urn:schemas-microsoft-com:office:office" xmlns:v="urn:schemas-microsoft-com:vml" id="rectole0000000008" style="width:432.000000pt;height:35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tabs>
          <w:tab w:val="left" w:pos="576" w:leader="none"/>
        </w:tabs>
        <w:spacing w:before="480" w:after="240" w:line="240"/>
        <w:ind w:right="0" w:left="0" w:firstLine="0"/>
        <w:jc w:val="both"/>
        <w:rPr>
          <w:rFonts w:ascii="Verdana" w:hAnsi="Verdana" w:cs="Verdana" w:eastAsia="Verdana"/>
          <w:b/>
          <w:i/>
          <w:color w:val="003400"/>
          <w:spacing w:val="0"/>
          <w:position w:val="0"/>
          <w:sz w:val="22"/>
          <w:shd w:fill="auto" w:val="clear"/>
        </w:rPr>
      </w:pPr>
      <w:r>
        <w:object w:dxaOrig="8640" w:dyaOrig="4619">
          <v:rect xmlns:o="urn:schemas-microsoft-com:office:office" xmlns:v="urn:schemas-microsoft-com:vml" id="rectole0000000009" style="width:432.000000pt;height:230.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tabs>
          <w:tab w:val="left" w:pos="576" w:leader="none"/>
        </w:tabs>
        <w:spacing w:before="480" w:after="240" w:line="240"/>
        <w:ind w:right="0" w:left="0" w:firstLine="0"/>
        <w:jc w:val="both"/>
        <w:rPr>
          <w:rFonts w:ascii="Verdana" w:hAnsi="Verdana" w:cs="Verdana" w:eastAsia="Verdana"/>
          <w:b/>
          <w:i/>
          <w:color w:val="003400"/>
          <w:spacing w:val="0"/>
          <w:position w:val="0"/>
          <w:sz w:val="22"/>
          <w:shd w:fill="auto" w:val="clear"/>
        </w:rPr>
      </w:pPr>
    </w:p>
    <w:p>
      <w:pPr>
        <w:keepNext w:val="true"/>
        <w:tabs>
          <w:tab w:val="left" w:pos="576" w:leader="none"/>
        </w:tabs>
        <w:spacing w:before="480" w:after="240" w:line="240"/>
        <w:ind w:right="0" w:left="0" w:firstLine="0"/>
        <w:jc w:val="both"/>
        <w:rPr>
          <w:rFonts w:ascii="Verdana" w:hAnsi="Verdana" w:cs="Verdana" w:eastAsia="Verdana"/>
          <w:b/>
          <w:i/>
          <w:color w:val="003400"/>
          <w:spacing w:val="0"/>
          <w:position w:val="0"/>
          <w:sz w:val="22"/>
          <w:shd w:fill="auto" w:val="clear"/>
        </w:rPr>
      </w:pPr>
    </w:p>
    <w:p>
      <w:pPr>
        <w:keepNext w:val="true"/>
        <w:tabs>
          <w:tab w:val="left" w:pos="576" w:leader="none"/>
        </w:tabs>
        <w:spacing w:before="480" w:after="240" w:line="240"/>
        <w:ind w:right="0" w:left="0" w:firstLine="0"/>
        <w:jc w:val="both"/>
        <w:rPr>
          <w:rFonts w:ascii="Verdana" w:hAnsi="Verdana" w:cs="Verdana" w:eastAsia="Verdana"/>
          <w:b/>
          <w:i/>
          <w:color w:val="003400"/>
          <w:spacing w:val="0"/>
          <w:position w:val="0"/>
          <w:sz w:val="22"/>
          <w:shd w:fill="auto" w:val="clear"/>
        </w:rPr>
      </w:pPr>
    </w:p>
    <w:p>
      <w:pPr>
        <w:keepNext w:val="true"/>
        <w:numPr>
          <w:ilvl w:val="0"/>
          <w:numId w:val="318"/>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Logical data model</w:t>
      </w: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p>
    <w:p>
      <w:pPr>
        <w:spacing w:before="120" w:after="60" w:line="240"/>
        <w:ind w:right="0" w:left="0" w:firstLine="0"/>
        <w:jc w:val="left"/>
        <w:rPr>
          <w:rFonts w:ascii="Tahoma" w:hAnsi="Tahoma" w:cs="Tahoma" w:eastAsia="Tahoma"/>
          <w:color w:val="auto"/>
          <w:spacing w:val="0"/>
          <w:position w:val="0"/>
          <w:sz w:val="22"/>
          <w:shd w:fill="auto" w:val="clear"/>
        </w:rPr>
      </w:pPr>
    </w:p>
    <w:p>
      <w:pPr>
        <w:keepNext w:val="true"/>
        <w:numPr>
          <w:ilvl w:val="0"/>
          <w:numId w:val="321"/>
        </w:numPr>
        <w:tabs>
          <w:tab w:val="left" w:pos="864" w:leader="none"/>
        </w:tabs>
        <w:spacing w:before="240" w:after="60" w:line="240"/>
        <w:ind w:right="0" w:left="864" w:hanging="864"/>
        <w:jc w:val="both"/>
        <w:rPr>
          <w:rFonts w:ascii="Tahoma" w:hAnsi="Tahoma" w:cs="Tahoma" w:eastAsia="Tahoma"/>
          <w:b/>
          <w:color w:val="auto"/>
          <w:spacing w:val="0"/>
          <w:position w:val="0"/>
          <w:sz w:val="22"/>
          <w:shd w:fill="auto" w:val="clear"/>
        </w:rPr>
      </w:pPr>
    </w:p>
    <w:p>
      <w:pPr>
        <w:spacing w:before="120" w:after="60" w:line="240"/>
        <w:ind w:right="0" w:left="180" w:firstLine="0"/>
        <w:jc w:val="left"/>
        <w:rPr>
          <w:rFonts w:ascii="Tahoma" w:hAnsi="Tahoma" w:cs="Tahoma" w:eastAsia="Tahoma"/>
          <w:color w:val="auto"/>
          <w:spacing w:val="0"/>
          <w:position w:val="0"/>
          <w:sz w:val="22"/>
          <w:shd w:fill="auto" w:val="clear"/>
        </w:rPr>
      </w:pPr>
      <w:r>
        <w:object w:dxaOrig="12735" w:dyaOrig="10488">
          <v:rect xmlns:o="urn:schemas-microsoft-com:office:office" xmlns:v="urn:schemas-microsoft-com:vml" id="rectole0000000010" style="width:636.750000pt;height:524.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Tahoma" w:hAnsi="Tahoma" w:cs="Tahoma" w:eastAsia="Tahoma"/>
          <w:color w:val="auto"/>
          <w:spacing w:val="0"/>
          <w:position w:val="0"/>
          <w:sz w:val="22"/>
          <w:shd w:fill="auto" w:val="clear"/>
        </w:rPr>
        <w:t xml:space="preserve">…………………</w:t>
      </w:r>
    </w:p>
    <w:p>
      <w:pPr>
        <w:keepNext w:val="true"/>
        <w:pageBreakBefore w:val="true"/>
        <w:numPr>
          <w:ilvl w:val="0"/>
          <w:numId w:val="323"/>
        </w:numPr>
        <w:tabs>
          <w:tab w:val="left" w:pos="540" w:leader="none"/>
          <w:tab w:val="left" w:pos="432" w:leader="none"/>
        </w:tabs>
        <w:spacing w:before="360" w:after="240" w:line="360"/>
        <w:ind w:right="0" w:left="547" w:hanging="547"/>
        <w:jc w:val="left"/>
        <w:rPr>
          <w:rFonts w:ascii="Verdana" w:hAnsi="Verdana" w:cs="Verdana" w:eastAsia="Verdana"/>
          <w:b/>
          <w:caps w:val="true"/>
          <w:color w:val="6E2500"/>
          <w:spacing w:val="0"/>
          <w:position w:val="0"/>
          <w:sz w:val="24"/>
          <w:shd w:fill="auto" w:val="clear"/>
        </w:rPr>
      </w:pPr>
      <w:r>
        <w:rPr>
          <w:rFonts w:ascii="Verdana" w:hAnsi="Verdana" w:cs="Verdana" w:eastAsia="Verdana"/>
          <w:b/>
          <w:caps w:val="true"/>
          <w:color w:val="6E2500"/>
          <w:spacing w:val="0"/>
          <w:position w:val="0"/>
          <w:sz w:val="24"/>
          <w:shd w:fill="auto" w:val="clear"/>
        </w:rPr>
        <w:t xml:space="preserve">NON-FUNCTIONAL Requirements </w:t>
      </w:r>
    </w:p>
    <w:p>
      <w:pPr>
        <w:keepNext w:val="true"/>
        <w:numPr>
          <w:ilvl w:val="0"/>
          <w:numId w:val="323"/>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Usability </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The system should have a user-friendly interface that is easy to navigate for all user roles (Guest, Member, Coach, Admin).</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Users should be able to complete key tasks (e.g., register, login, create plan) within 3 clicks.</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Clear error messages and success indicators should be shown to guide users.</w:t>
      </w:r>
    </w:p>
    <w:p>
      <w:pPr>
        <w:keepNext w:val="true"/>
        <w:numPr>
          <w:ilvl w:val="0"/>
          <w:numId w:val="323"/>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Reliability </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The system should be available 99.9% of the time, excluding scheduled maintenance.</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In case of system failure, user data must not be lost, and recovery should happen automatically within 5 minutes.</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All important transactions (e.g., payment, plan creation) must be logged for integrity checks.</w:t>
      </w:r>
    </w:p>
    <w:p>
      <w:pPr>
        <w:keepNext w:val="true"/>
        <w:numPr>
          <w:ilvl w:val="0"/>
          <w:numId w:val="323"/>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Performance</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The system should load all main pages within 2 seconds under normal conditions.</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It should support at least 50 concurrent users without significant performance degradation.</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Chat and progress tracking features should respond in real-time or near real-time (&lt;1 second delay).</w:t>
      </w:r>
    </w:p>
    <w:p>
      <w:pPr>
        <w:keepNext w:val="true"/>
        <w:numPr>
          <w:ilvl w:val="0"/>
          <w:numId w:val="323"/>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Re-usability</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Core components (e.g., authentication, payment, plan generation) should be built as reusable modules.</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Code should follow modular structure to allow future integration with mobile apps or third-party services.</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Coaches and admin features share common components (user management), promoting reusability.</w:t>
      </w:r>
    </w:p>
    <w:p>
      <w:pPr>
        <w:keepNext w:val="true"/>
        <w:numPr>
          <w:ilvl w:val="0"/>
          <w:numId w:val="323"/>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Re-usability</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The system must be scalable to support increasing numbers of users.</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Infrastructure should be cloud-ready and support horizontal scaling (e.g., database sharding, load balancers).</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Plan generation and messaging services should be stateless and easily deployable across multiple servers.</w:t>
      </w:r>
    </w:p>
    <w:p>
      <w:pPr>
        <w:keepNext w:val="true"/>
        <w:numPr>
          <w:ilvl w:val="0"/>
          <w:numId w:val="323"/>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Supportability</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Coding Standards: The system shall follow standard Java coding conventions for backend (Spring Boot) and HTML/CSS/JavaScript with Thymeleaf for frontend.</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Naming Conventions: Use camelCase for Java variables/methods, kebab-case for URLs, and PascalCase for class names.</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Class Libraries: Prioritize using official and trusted open-source libraries such as Spring Boot, Spring Data JPA, and Thymeleaf.</w:t>
      </w:r>
    </w:p>
    <w:p>
      <w:pPr>
        <w:keepNext w:val="true"/>
        <w:numPr>
          <w:ilvl w:val="0"/>
          <w:numId w:val="323"/>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Design Constraints</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Programming Languages: Java (Spring Boot) for backend; HTML/CSS/JavaScript with Thymeleaf for frontend.</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Architecture: 3-layer architecture (Controller </w:t>
      </w:r>
      <w:r>
        <w:rPr>
          <w:rFonts w:ascii="Tahoma" w:hAnsi="Tahoma" w:cs="Tahoma" w:eastAsia="Tahoma"/>
          <w:color w:val="auto"/>
          <w:spacing w:val="0"/>
          <w:position w:val="0"/>
          <w:sz w:val="24"/>
          <w:shd w:fill="auto" w:val="clear"/>
        </w:rPr>
        <w:t xml:space="preserve">–</w:t>
      </w:r>
      <w:r>
        <w:rPr>
          <w:rFonts w:ascii="Tahoma" w:hAnsi="Tahoma" w:cs="Tahoma" w:eastAsia="Tahoma"/>
          <w:color w:val="auto"/>
          <w:spacing w:val="0"/>
          <w:position w:val="0"/>
          <w:sz w:val="24"/>
          <w:shd w:fill="auto" w:val="clear"/>
        </w:rPr>
        <w:t xml:space="preserve"> Service </w:t>
      </w:r>
      <w:r>
        <w:rPr>
          <w:rFonts w:ascii="Tahoma" w:hAnsi="Tahoma" w:cs="Tahoma" w:eastAsia="Tahoma"/>
          <w:color w:val="auto"/>
          <w:spacing w:val="0"/>
          <w:position w:val="0"/>
          <w:sz w:val="24"/>
          <w:shd w:fill="auto" w:val="clear"/>
        </w:rPr>
        <w:t xml:space="preserve">–</w:t>
      </w:r>
      <w:r>
        <w:rPr>
          <w:rFonts w:ascii="Tahoma" w:hAnsi="Tahoma" w:cs="Tahoma" w:eastAsia="Tahoma"/>
          <w:color w:val="auto"/>
          <w:spacing w:val="0"/>
          <w:position w:val="0"/>
          <w:sz w:val="24"/>
          <w:shd w:fill="auto" w:val="clear"/>
        </w:rPr>
        <w:t xml:space="preserve"> Repository) with MVC design pattern.</w:t>
      </w:r>
    </w:p>
    <w:p>
      <w:pPr>
        <w:numPr>
          <w:ilvl w:val="0"/>
          <w:numId w:val="323"/>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Database: SQL Server.</w:t>
      </w:r>
    </w:p>
    <w:p>
      <w:pPr>
        <w:keepNext w:val="true"/>
        <w:numPr>
          <w:ilvl w:val="0"/>
          <w:numId w:val="323"/>
        </w:numPr>
        <w:tabs>
          <w:tab w:val="left" w:pos="576" w:leader="none"/>
        </w:tabs>
        <w:spacing w:before="480" w:after="240" w:line="240"/>
        <w:ind w:right="0" w:left="576" w:hanging="576"/>
        <w:jc w:val="both"/>
        <w:rPr>
          <w:rFonts w:ascii="Verdana" w:hAnsi="Verdana" w:cs="Verdana" w:eastAsia="Verdana"/>
          <w:b/>
          <w:i/>
          <w:color w:val="003400"/>
          <w:spacing w:val="0"/>
          <w:position w:val="0"/>
          <w:sz w:val="22"/>
          <w:shd w:fill="auto" w:val="clear"/>
        </w:rPr>
      </w:pPr>
      <w:r>
        <w:rPr>
          <w:rFonts w:ascii="Verdana" w:hAnsi="Verdana" w:cs="Verdana" w:eastAsia="Verdana"/>
          <w:b/>
          <w:i/>
          <w:color w:val="003400"/>
          <w:spacing w:val="0"/>
          <w:position w:val="0"/>
          <w:sz w:val="22"/>
          <w:shd w:fill="auto" w:val="clear"/>
        </w:rPr>
        <w:t xml:space="preserve">Interfaces</w:t>
      </w:r>
    </w:p>
    <w:p>
      <w:pPr>
        <w:numPr>
          <w:ilvl w:val="0"/>
          <w:numId w:val="323"/>
        </w:numPr>
        <w:tabs>
          <w:tab w:val="left" w:pos="420" w:leader="none"/>
        </w:tabs>
        <w:spacing w:before="120" w:after="60" w:line="240"/>
        <w:ind w:right="0" w:left="420" w:hanging="420"/>
        <w:jc w:val="left"/>
        <w:rPr>
          <w:rFonts w:ascii="Tahoma" w:hAnsi="Tahoma" w:cs="Tahoma" w:eastAsia="Tahoma"/>
          <w:b/>
          <w:color w:val="auto"/>
          <w:spacing w:val="0"/>
          <w:position w:val="0"/>
          <w:sz w:val="24"/>
          <w:shd w:fill="auto" w:val="clear"/>
        </w:rPr>
      </w:pPr>
      <w:r>
        <w:rPr>
          <w:rFonts w:ascii="Tahoma" w:hAnsi="Tahoma" w:cs="Tahoma" w:eastAsia="Tahoma"/>
          <w:b/>
          <w:color w:val="auto"/>
          <w:spacing w:val="0"/>
          <w:position w:val="0"/>
          <w:sz w:val="24"/>
          <w:shd w:fill="auto" w:val="clear"/>
        </w:rPr>
        <w:t xml:space="preserve">User Interfaces: </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Must be responsive and user-friendly on desktop.</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Key screens include: Home, Register/Login, Leaderboard, Quit Plan, Chat, and User Profile.</w:t>
      </w:r>
    </w:p>
    <w:p>
      <w:pPr>
        <w:numPr>
          <w:ilvl w:val="0"/>
          <w:numId w:val="341"/>
        </w:numPr>
        <w:tabs>
          <w:tab w:val="left" w:pos="420" w:leader="none"/>
        </w:tabs>
        <w:spacing w:before="120" w:after="60" w:line="240"/>
        <w:ind w:right="0" w:left="420" w:hanging="420"/>
        <w:jc w:val="left"/>
        <w:rPr>
          <w:rFonts w:ascii="Tahoma" w:hAnsi="Tahoma" w:cs="Tahoma" w:eastAsia="Tahoma"/>
          <w:b/>
          <w:color w:val="auto"/>
          <w:spacing w:val="0"/>
          <w:position w:val="0"/>
          <w:sz w:val="24"/>
          <w:shd w:fill="auto" w:val="clear"/>
        </w:rPr>
      </w:pPr>
      <w:r>
        <w:rPr>
          <w:rFonts w:ascii="Tahoma" w:hAnsi="Tahoma" w:cs="Tahoma" w:eastAsia="Tahoma"/>
          <w:b/>
          <w:color w:val="auto"/>
          <w:spacing w:val="0"/>
          <w:position w:val="0"/>
          <w:sz w:val="24"/>
          <w:shd w:fill="auto" w:val="clear"/>
        </w:rPr>
        <w:t xml:space="preserve">Software Interfaces: </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Communicates with the database through Spring Data JPA.</w:t>
      </w:r>
    </w:p>
    <w:p>
      <w:pPr>
        <w:numPr>
          <w:ilvl w:val="0"/>
          <w:numId w:val="343"/>
        </w:numPr>
        <w:tabs>
          <w:tab w:val="left" w:pos="420" w:leader="none"/>
        </w:tabs>
        <w:spacing w:before="120" w:after="60" w:line="240"/>
        <w:ind w:right="0" w:left="420" w:hanging="420"/>
        <w:jc w:val="left"/>
        <w:rPr>
          <w:rFonts w:ascii="Tahoma" w:hAnsi="Tahoma" w:cs="Tahoma" w:eastAsia="Tahoma"/>
          <w:b/>
          <w:color w:val="auto"/>
          <w:spacing w:val="0"/>
          <w:position w:val="0"/>
          <w:sz w:val="24"/>
          <w:shd w:fill="auto" w:val="clear"/>
        </w:rPr>
      </w:pPr>
      <w:r>
        <w:rPr>
          <w:rFonts w:ascii="Tahoma" w:hAnsi="Tahoma" w:cs="Tahoma" w:eastAsia="Tahoma"/>
          <w:b/>
          <w:color w:val="auto"/>
          <w:spacing w:val="0"/>
          <w:position w:val="0"/>
          <w:sz w:val="24"/>
          <w:shd w:fill="auto" w:val="clear"/>
        </w:rPr>
        <w:t xml:space="preserve">Communications Interfaces:</w:t>
      </w:r>
    </w:p>
    <w:p>
      <w:pPr>
        <w:spacing w:before="120" w:after="60" w:line="240"/>
        <w:ind w:right="0" w:left="180" w:firstLine="0"/>
        <w:jc w:val="left"/>
        <w:rPr>
          <w:rFonts w:ascii="Tahoma" w:hAnsi="Tahoma" w:cs="Tahoma" w:eastAsia="Tahoma"/>
          <w:color w:val="auto"/>
          <w:spacing w:val="0"/>
          <w:position w:val="0"/>
          <w:sz w:val="24"/>
          <w:shd w:fill="auto" w:val="clear"/>
        </w:rPr>
      </w:pPr>
      <w:r>
        <w:rPr>
          <w:rFonts w:ascii="Tahoma" w:hAnsi="Tahoma" w:cs="Tahoma" w:eastAsia="Tahoma"/>
          <w:color w:val="auto"/>
          <w:spacing w:val="0"/>
          <w:position w:val="0"/>
          <w:sz w:val="24"/>
          <w:shd w:fill="auto" w:val="clear"/>
        </w:rPr>
        <w:t xml:space="preserve">Use WebSocket for real-time alerts.</w:t>
      </w:r>
    </w:p>
    <w:p>
      <w:pPr>
        <w:keepNext w:val="true"/>
        <w:pageBreakBefore w:val="true"/>
        <w:numPr>
          <w:ilvl w:val="0"/>
          <w:numId w:val="345"/>
        </w:numPr>
        <w:tabs>
          <w:tab w:val="left" w:pos="540" w:leader="none"/>
          <w:tab w:val="left" w:pos="432" w:leader="none"/>
        </w:tabs>
        <w:spacing w:before="360" w:after="240" w:line="360"/>
        <w:ind w:right="0" w:left="547" w:hanging="547"/>
        <w:jc w:val="left"/>
        <w:rPr>
          <w:rFonts w:ascii="Verdana" w:hAnsi="Verdana" w:cs="Verdana" w:eastAsia="Verdana"/>
          <w:b/>
          <w:caps w:val="true"/>
          <w:color w:val="6E2500"/>
          <w:spacing w:val="0"/>
          <w:position w:val="0"/>
          <w:sz w:val="24"/>
          <w:shd w:fill="auto" w:val="clear"/>
        </w:rPr>
      </w:pPr>
      <w:r>
        <w:rPr>
          <w:rFonts w:ascii="Verdana" w:hAnsi="Verdana" w:cs="Verdana" w:eastAsia="Verdana"/>
          <w:b/>
          <w:caps w:val="true"/>
          <w:color w:val="6E2500"/>
          <w:spacing w:val="0"/>
          <w:position w:val="0"/>
          <w:sz w:val="24"/>
          <w:shd w:fill="auto" w:val="clear"/>
        </w:rPr>
        <w:t xml:space="preserve">Supporting Information</w:t>
      </w:r>
    </w:p>
    <w:p>
      <w:pPr>
        <w:numPr>
          <w:ilvl w:val="0"/>
          <w:numId w:val="345"/>
        </w:numPr>
        <w:tabs>
          <w:tab w:val="left" w:pos="420" w:leader="none"/>
        </w:tabs>
        <w:spacing w:before="24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Technologies Used</w:t>
      </w:r>
      <w:r>
        <w:rPr>
          <w:rFonts w:ascii="Tahoma" w:hAnsi="Tahoma" w:cs="Tahoma" w:eastAsia="Tahoma"/>
          <w:color w:val="auto"/>
          <w:spacing w:val="0"/>
          <w:position w:val="0"/>
          <w:sz w:val="24"/>
          <w:shd w:fill="auto" w:val="clear"/>
        </w:rPr>
        <w:t xml:space="preserve">: Thymeleaf Springboot(frontend), Spring Boot (backend), SQLServer (database).</w:t>
        <w:br/>
      </w:r>
    </w:p>
    <w:p>
      <w:pPr>
        <w:numPr>
          <w:ilvl w:val="0"/>
          <w:numId w:val="345"/>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Tools</w:t>
      </w:r>
      <w:r>
        <w:rPr>
          <w:rFonts w:ascii="Tahoma" w:hAnsi="Tahoma" w:cs="Tahoma" w:eastAsia="Tahoma"/>
          <w:color w:val="auto"/>
          <w:spacing w:val="0"/>
          <w:position w:val="0"/>
          <w:sz w:val="24"/>
          <w:shd w:fill="auto" w:val="clear"/>
        </w:rPr>
        <w:t xml:space="preserve">: Figma, Canvas (UI design), Draw.io (diagrams), Postman (API testing), GitHub (version control).</w:t>
        <w:br/>
      </w:r>
    </w:p>
    <w:p>
      <w:pPr>
        <w:numPr>
          <w:ilvl w:val="0"/>
          <w:numId w:val="345"/>
        </w:numPr>
        <w:tabs>
          <w:tab w:val="left" w:pos="420" w:leader="none"/>
        </w:tabs>
        <w:spacing w:before="120" w:after="60" w:line="240"/>
        <w:ind w:right="0" w:left="420" w:hanging="420"/>
        <w:jc w:val="left"/>
        <w:rPr>
          <w:rFonts w:ascii="Tahoma" w:hAnsi="Tahoma" w:cs="Tahoma" w:eastAsia="Tahoma"/>
          <w:color w:val="auto"/>
          <w:spacing w:val="0"/>
          <w:position w:val="0"/>
          <w:sz w:val="24"/>
          <w:shd w:fill="auto" w:val="clear"/>
        </w:rPr>
      </w:pPr>
      <w:r>
        <w:rPr>
          <w:rFonts w:ascii="Tahoma" w:hAnsi="Tahoma" w:cs="Tahoma" w:eastAsia="Tahoma"/>
          <w:b/>
          <w:color w:val="auto"/>
          <w:spacing w:val="0"/>
          <w:position w:val="0"/>
          <w:sz w:val="24"/>
          <w:shd w:fill="auto" w:val="clear"/>
        </w:rPr>
        <w:t xml:space="preserve">Additional Notes</w:t>
      </w:r>
      <w:r>
        <w:rPr>
          <w:rFonts w:ascii="Tahoma" w:hAnsi="Tahoma" w:cs="Tahoma" w:eastAsia="Tahoma"/>
          <w:color w:val="auto"/>
          <w:spacing w:val="0"/>
          <w:position w:val="0"/>
          <w:sz w:val="24"/>
          <w:shd w:fill="auto" w:val="clear"/>
        </w:rPr>
        <w:t xml:space="preserve">: Future upgrades may include a mobile app, chatbot assistant, and enhanced analytics dashboard.</w:t>
      </w:r>
    </w:p>
    <w:p>
      <w:pPr>
        <w:spacing w:before="0" w:after="120" w:line="240"/>
        <w:ind w:right="0" w:left="540" w:firstLine="0"/>
        <w:jc w:val="left"/>
        <w:rPr>
          <w:rFonts w:ascii="Tahoma" w:hAnsi="Tahoma" w:cs="Tahoma" w:eastAsia="Tahoma"/>
          <w:i/>
          <w:color w:val="0000FF"/>
          <w:spacing w:val="0"/>
          <w:position w:val="0"/>
          <w:sz w:val="22"/>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7">
    <w:lvl w:ilvl="0">
      <w:start w:val="1"/>
      <w:numFmt w:val="decimal"/>
      <w:lvlText w:val="%1."/>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3">
    <w:lvl w:ilvl="0">
      <w:start w:val="1"/>
      <w:numFmt w:val="decimal"/>
      <w:lvlText w:val="%1."/>
    </w:lvl>
  </w:abstractNum>
  <w:abstractNum w:abstractNumId="114">
    <w:lvl w:ilvl="0">
      <w:start w:val="1"/>
      <w:numFmt w:val="bullet"/>
      <w:lvlText w:val="•"/>
    </w:lvl>
  </w:abstractNum>
  <w:abstractNum w:abstractNumId="19">
    <w:lvl w:ilvl="0">
      <w:start w:val="1"/>
      <w:numFmt w:val="decimal"/>
      <w:lvlText w:val="%1."/>
    </w:lvl>
  </w:abstractNum>
  <w:abstractNum w:abstractNumId="25">
    <w:lvl w:ilvl="0">
      <w:start w:val="1"/>
      <w:numFmt w:val="decimal"/>
      <w:lvlText w:val="%1."/>
    </w:lvl>
  </w:abstractNum>
  <w:abstractNum w:abstractNumId="120">
    <w:lvl w:ilvl="0">
      <w:start w:val="1"/>
      <w:numFmt w:val="bullet"/>
      <w:lvlText w:val="•"/>
    </w:lvl>
  </w:abstractNum>
  <w:abstractNum w:abstractNumId="31">
    <w:lvl w:ilvl="0">
      <w:start w:val="1"/>
      <w:numFmt w:val="decimal"/>
      <w:lvlText w:val="%1."/>
    </w:lvl>
  </w:abstractNum>
  <w:abstractNum w:abstractNumId="37">
    <w:lvl w:ilvl="0">
      <w:start w:val="1"/>
      <w:numFmt w:val="decimal"/>
      <w:lvlText w:val="%1."/>
    </w:lvl>
  </w:abstractNum>
  <w:abstractNum w:abstractNumId="43">
    <w:lvl w:ilvl="0">
      <w:start w:val="1"/>
      <w:numFmt w:val="decimal"/>
      <w:lvlText w:val="%1."/>
    </w:lvl>
  </w:abstractNum>
  <w:abstractNum w:abstractNumId="126">
    <w:lvl w:ilvl="0">
      <w:start w:val="1"/>
      <w:numFmt w:val="bullet"/>
      <w:lvlText w:val="•"/>
    </w:lvl>
  </w:abstractNum>
  <w:abstractNum w:abstractNumId="49">
    <w:lvl w:ilvl="0">
      <w:start w:val="1"/>
      <w:numFmt w:val="decimal"/>
      <w:lvlText w:val="%1."/>
    </w:lvl>
  </w:abstractNum>
  <w:abstractNum w:abstractNumId="132">
    <w:lvl w:ilvl="0">
      <w:start w:val="1"/>
      <w:numFmt w:val="bullet"/>
      <w:lvlText w:val="•"/>
    </w:lvl>
  </w:abstractNum>
  <w:abstractNum w:abstractNumId="55">
    <w:lvl w:ilvl="0">
      <w:start w:val="1"/>
      <w:numFmt w:val="decimal"/>
      <w:lvlText w:val="%1."/>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num w:numId="10">
    <w:abstractNumId w:val="55"/>
  </w:num>
  <w:num w:numId="87">
    <w:abstractNumId w:val="186"/>
  </w:num>
  <w:num w:numId="91">
    <w:abstractNumId w:val="180"/>
  </w:num>
  <w:num w:numId="93">
    <w:abstractNumId w:val="49"/>
  </w:num>
  <w:num w:numId="95">
    <w:abstractNumId w:val="174"/>
  </w:num>
  <w:num w:numId="126">
    <w:abstractNumId w:val="168"/>
  </w:num>
  <w:num w:numId="128">
    <w:abstractNumId w:val="162"/>
  </w:num>
  <w:num w:numId="133">
    <w:abstractNumId w:val="156"/>
  </w:num>
  <w:num w:numId="135">
    <w:abstractNumId w:val="150"/>
  </w:num>
  <w:num w:numId="137">
    <w:abstractNumId w:val="144"/>
  </w:num>
  <w:num w:numId="142">
    <w:abstractNumId w:val="138"/>
  </w:num>
  <w:num w:numId="144">
    <w:abstractNumId w:val="132"/>
  </w:num>
  <w:num w:numId="146">
    <w:abstractNumId w:val="126"/>
  </w:num>
  <w:num w:numId="148">
    <w:abstractNumId w:val="120"/>
  </w:num>
  <w:num w:numId="155">
    <w:abstractNumId w:val="114"/>
  </w:num>
  <w:num w:numId="158">
    <w:abstractNumId w:val="108"/>
  </w:num>
  <w:num w:numId="176">
    <w:abstractNumId w:val="102"/>
  </w:num>
  <w:num w:numId="178">
    <w:abstractNumId w:val="96"/>
  </w:num>
  <w:num w:numId="180">
    <w:abstractNumId w:val="90"/>
  </w:num>
  <w:num w:numId="182">
    <w:abstractNumId w:val="84"/>
  </w:num>
  <w:num w:numId="188">
    <w:abstractNumId w:val="78"/>
  </w:num>
  <w:num w:numId="208">
    <w:abstractNumId w:val="43"/>
  </w:num>
  <w:num w:numId="212">
    <w:abstractNumId w:val="72"/>
  </w:num>
  <w:num w:numId="231">
    <w:abstractNumId w:val="37"/>
  </w:num>
  <w:num w:numId="233">
    <w:abstractNumId w:val="31"/>
  </w:num>
  <w:num w:numId="235">
    <w:abstractNumId w:val="66"/>
  </w:num>
  <w:num w:numId="254">
    <w:abstractNumId w:val="25"/>
  </w:num>
  <w:num w:numId="256">
    <w:abstractNumId w:val="19"/>
  </w:num>
  <w:num w:numId="258">
    <w:abstractNumId w:val="13"/>
  </w:num>
  <w:num w:numId="260">
    <w:abstractNumId w:val="60"/>
  </w:num>
  <w:num w:numId="281">
    <w:abstractNumId w:val="7"/>
  </w:num>
  <w:num w:numId="283">
    <w:abstractNumId w:val="54"/>
  </w:num>
  <w:num w:numId="302">
    <w:abstractNumId w:val="1"/>
  </w:num>
  <w:num w:numId="304">
    <w:abstractNumId w:val="48"/>
  </w:num>
  <w:num w:numId="307">
    <w:abstractNumId w:val="42"/>
  </w:num>
  <w:num w:numId="315">
    <w:abstractNumId w:val="36"/>
  </w:num>
  <w:num w:numId="318">
    <w:abstractNumId w:val="30"/>
  </w:num>
  <w:num w:numId="321">
    <w:abstractNumId w:val="24"/>
  </w:num>
  <w:num w:numId="323">
    <w:abstractNumId w:val="18"/>
  </w:num>
  <w:num w:numId="341">
    <w:abstractNumId w:val="12"/>
  </w:num>
  <w:num w:numId="343">
    <w:abstractNumId w:val="6"/>
  </w:num>
  <w:num w:numId="34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styles.xml" Id="docRId23"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numbering.xml" Id="docRId22"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