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BE2A0" w14:textId="7520238B" w:rsidR="00F866CC" w:rsidRDefault="004F0F94" w:rsidP="00F866CC">
      <w:pPr>
        <w:jc w:val="center"/>
        <w:rPr>
          <w:b/>
          <w:bCs/>
          <w:sz w:val="28"/>
          <w:szCs w:val="28"/>
        </w:rPr>
      </w:pPr>
      <w:r w:rsidRPr="004F0F94">
        <w:rPr>
          <w:rFonts w:hint="eastAsia"/>
          <w:b/>
          <w:bCs/>
          <w:sz w:val="28"/>
          <w:szCs w:val="28"/>
        </w:rPr>
        <w:t>六連桿尺寸合成及計算</w:t>
      </w:r>
      <w:r w:rsidR="00E32CDD">
        <w:rPr>
          <w:rFonts w:hint="eastAsia"/>
          <w:b/>
          <w:bCs/>
          <w:sz w:val="28"/>
          <w:szCs w:val="28"/>
        </w:rPr>
        <w:t xml:space="preserve"> 使用說明</w:t>
      </w:r>
    </w:p>
    <w:p w14:paraId="1C196C3C" w14:textId="66C82B69" w:rsidR="00E40CA3" w:rsidRDefault="00E40CA3" w:rsidP="00F866CC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作者：顏澹寧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更新時間：2024/1</w:t>
      </w:r>
      <w:r w:rsidR="004F0F94">
        <w:rPr>
          <w:rFonts w:hint="eastAsia"/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/1</w:t>
      </w:r>
      <w:r w:rsidR="00373DA3">
        <w:rPr>
          <w:b/>
          <w:bCs/>
          <w:sz w:val="28"/>
          <w:szCs w:val="28"/>
        </w:rPr>
        <w:t>3</w:t>
      </w:r>
    </w:p>
    <w:p w14:paraId="7DC2E7BC" w14:textId="36D9C4BB" w:rsidR="0008606B" w:rsidRDefault="00393048" w:rsidP="0008606B">
      <w:pPr>
        <w:pStyle w:val="a3"/>
        <w:numPr>
          <w:ilvl w:val="0"/>
          <w:numId w:val="2"/>
        </w:numPr>
        <w:ind w:leftChars="0"/>
      </w:pPr>
      <w:r>
        <w:t>開啟</w:t>
      </w:r>
      <w:r w:rsidRPr="00251925">
        <w:rPr>
          <w:b/>
          <w:bCs/>
        </w:rPr>
        <w:t>All Type Dimension Syn</w:t>
      </w:r>
      <w:r w:rsidRPr="00251925">
        <w:rPr>
          <w:b/>
          <w:bCs/>
        </w:rPr>
        <w:t>thesis.ip</w:t>
      </w:r>
      <w:r w:rsidR="00565A33" w:rsidRPr="00251925">
        <w:rPr>
          <w:b/>
          <w:bCs/>
        </w:rPr>
        <w:t>t</w:t>
      </w:r>
      <w:r w:rsidR="00A10E48">
        <w:rPr>
          <w:rFonts w:hint="eastAsia"/>
        </w:rPr>
        <w:t>檔案</w:t>
      </w:r>
      <w:r w:rsidR="00565A33" w:rsidRPr="009671FA">
        <w:rPr>
          <w:rFonts w:hint="eastAsia"/>
        </w:rPr>
        <w:t>。</w:t>
      </w:r>
      <w:r w:rsidR="0008606B">
        <w:rPr>
          <w:rFonts w:hint="eastAsia"/>
        </w:rPr>
        <w:t>第一格是沖壓起始位置，第</w:t>
      </w:r>
      <w:r w:rsidR="00645D42">
        <w:rPr>
          <w:rFonts w:hint="eastAsia"/>
        </w:rPr>
        <w:t>二</w:t>
      </w:r>
      <w:r w:rsidR="0008606B">
        <w:rPr>
          <w:rFonts w:hint="eastAsia"/>
        </w:rPr>
        <w:t>格是沖壓</w:t>
      </w:r>
      <w:r w:rsidR="00645D42">
        <w:rPr>
          <w:rFonts w:hint="eastAsia"/>
        </w:rPr>
        <w:t>結束</w:t>
      </w:r>
      <w:r w:rsidR="0008606B">
        <w:rPr>
          <w:rFonts w:hint="eastAsia"/>
        </w:rPr>
        <w:t>位置</w:t>
      </w:r>
      <w:r w:rsidR="00645D42">
        <w:rPr>
          <w:rFonts w:hint="eastAsia"/>
        </w:rPr>
        <w:t>(</w:t>
      </w:r>
      <w:r w:rsidR="00B50E01">
        <w:rPr>
          <w:rFonts w:hint="eastAsia"/>
        </w:rPr>
        <w:t>右極限</w:t>
      </w:r>
      <w:r w:rsidR="00645D42">
        <w:rPr>
          <w:rFonts w:hint="eastAsia"/>
        </w:rPr>
        <w:t>肘節位置)</w:t>
      </w:r>
      <w:r w:rsidR="0008606B">
        <w:rPr>
          <w:rFonts w:hint="eastAsia"/>
        </w:rPr>
        <w:t>，第</w:t>
      </w:r>
      <w:r w:rsidR="00241ECB">
        <w:rPr>
          <w:rFonts w:hint="eastAsia"/>
        </w:rPr>
        <w:t>三</w:t>
      </w:r>
      <w:r w:rsidR="0008606B">
        <w:rPr>
          <w:rFonts w:hint="eastAsia"/>
        </w:rPr>
        <w:t>格是</w:t>
      </w:r>
      <w:r w:rsidR="00B50E01">
        <w:rPr>
          <w:rFonts w:hint="eastAsia"/>
        </w:rPr>
        <w:t>左極限</w:t>
      </w:r>
      <w:r w:rsidR="0008606B">
        <w:rPr>
          <w:rFonts w:hint="eastAsia"/>
        </w:rPr>
        <w:t>位置，第</w:t>
      </w:r>
      <w:r w:rsidR="004064BC">
        <w:rPr>
          <w:rFonts w:hint="eastAsia"/>
        </w:rPr>
        <w:t>四</w:t>
      </w:r>
      <w:r w:rsidR="0008606B">
        <w:rPr>
          <w:rFonts w:hint="eastAsia"/>
        </w:rPr>
        <w:t>格是</w:t>
      </w:r>
      <w:r w:rsidR="00074D43">
        <w:rPr>
          <w:rFonts w:hint="eastAsia"/>
        </w:rPr>
        <w:t>輸入桿</w:t>
      </w:r>
      <w:r w:rsidR="004064BC">
        <w:rPr>
          <w:rFonts w:hint="eastAsia"/>
        </w:rPr>
        <w:t>任意角度</w:t>
      </w:r>
      <w:r w:rsidR="0008606B">
        <w:rPr>
          <w:rFonts w:hint="eastAsia"/>
        </w:rPr>
        <w:t>位置</w:t>
      </w:r>
      <w:r w:rsidR="0008606B">
        <w:rPr>
          <w:rFonts w:hint="eastAsia"/>
        </w:rPr>
        <w:t>。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38"/>
      </w:tblGrid>
      <w:tr w:rsidR="00D41DD6" w:rsidRPr="002E301B" w14:paraId="27C6068F" w14:textId="77777777" w:rsidTr="00FA0DD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7A372" w14:textId="792CCB59" w:rsidR="00D41DD6" w:rsidRPr="002E301B" w:rsidRDefault="00E628EB" w:rsidP="00B219F1">
            <w:pPr>
              <w:jc w:val="center"/>
              <w:rPr>
                <w:rFonts w:hint="eastAsia"/>
              </w:rPr>
            </w:pPr>
            <w:r w:rsidRPr="00E628EB">
              <w:drawing>
                <wp:inline distT="0" distB="0" distL="0" distR="0" wp14:anchorId="46821562" wp14:editId="3C956965">
                  <wp:extent cx="5400000" cy="1355323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35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E4F3D3" w14:textId="0BC5896C" w:rsidR="00B83FC6" w:rsidRDefault="00251925" w:rsidP="00E173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根據</w:t>
      </w:r>
      <w:r w:rsidR="001A555F">
        <w:rPr>
          <w:rFonts w:hint="eastAsia"/>
        </w:rPr>
        <w:t>設計變數</w:t>
      </w:r>
      <w:r>
        <w:rPr>
          <w:rFonts w:hint="eastAsia"/>
        </w:rPr>
        <w:t>(</w:t>
      </w:r>
      <w:r w:rsidR="001A555F">
        <w:rPr>
          <w:rFonts w:hint="eastAsia"/>
        </w:rPr>
        <w:t>桿2尺寸、</w:t>
      </w:r>
      <w:r w:rsidR="00C97A7B">
        <w:rPr>
          <w:rFonts w:hint="eastAsia"/>
        </w:rPr>
        <w:t>沖壓區間、</w:t>
      </w:r>
      <w:r w:rsidR="00AB49BE">
        <w:rPr>
          <w:rFonts w:hint="eastAsia"/>
        </w:rPr>
        <w:t>四連桿</w:t>
      </w:r>
      <w:r>
        <w:rPr>
          <w:rFonts w:hint="eastAsia"/>
        </w:rPr>
        <w:t>傳力角</w:t>
      </w:r>
      <w:r w:rsidR="00AB49BE">
        <w:rPr>
          <w:rFonts w:hint="eastAsia"/>
        </w:rPr>
        <w:t>、曲柄滑塊傳力角</w:t>
      </w:r>
      <w:r>
        <w:rPr>
          <w:rFonts w:hint="eastAsia"/>
        </w:rPr>
        <w:t>等等)</w:t>
      </w:r>
      <w:r w:rsidR="00534C05">
        <w:rPr>
          <w:rFonts w:hint="eastAsia"/>
        </w:rPr>
        <w:t>設計尺寸</w:t>
      </w:r>
      <w:r>
        <w:rPr>
          <w:rFonts w:hint="eastAsia"/>
        </w:rPr>
        <w:t>，</w:t>
      </w:r>
      <w:r w:rsidR="006A7145">
        <w:rPr>
          <w:rFonts w:hint="eastAsia"/>
        </w:rPr>
        <w:t>標註</w:t>
      </w:r>
      <w:r>
        <w:rPr>
          <w:rFonts w:hint="eastAsia"/>
        </w:rPr>
        <w:t>設為從動</w:t>
      </w:r>
      <w:r w:rsidR="006A7145">
        <w:rPr>
          <w:rFonts w:hint="eastAsia"/>
        </w:rPr>
        <w:t>標註</w:t>
      </w:r>
      <w:r w:rsidR="00B77C49">
        <w:rPr>
          <w:rFonts w:hint="eastAsia"/>
        </w:rPr>
        <w:t>可</w:t>
      </w:r>
      <w:r w:rsidR="00120EFD">
        <w:rPr>
          <w:rFonts w:hint="eastAsia"/>
        </w:rPr>
        <w:t>放寬拘束。</w:t>
      </w:r>
      <w:r w:rsidR="00FD6ADB">
        <w:rPr>
          <w:rFonts w:hint="eastAsia"/>
        </w:rPr>
        <w:t>尺寸</w:t>
      </w:r>
      <w:r w:rsidR="006376CC">
        <w:rPr>
          <w:rFonts w:hint="eastAsia"/>
        </w:rPr>
        <w:t>設計完畢記得按存檔，才會更新參數</w:t>
      </w:r>
      <w:r w:rsidR="006376CC">
        <w:rPr>
          <w:rFonts w:hint="eastAsia"/>
        </w:rPr>
        <w:t>。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38"/>
      </w:tblGrid>
      <w:tr w:rsidR="00D41DD6" w14:paraId="73CC9B28" w14:textId="77777777" w:rsidTr="00FA0DD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673FD" w14:textId="35D28196" w:rsidR="00D41DD6" w:rsidRDefault="00322F05" w:rsidP="00B219F1">
            <w:pPr>
              <w:jc w:val="center"/>
              <w:rPr>
                <w:rFonts w:hint="eastAsia"/>
              </w:rPr>
            </w:pPr>
            <w:r w:rsidRPr="00D41DD6">
              <w:drawing>
                <wp:inline distT="0" distB="0" distL="0" distR="0" wp14:anchorId="128ED2BB" wp14:editId="67C21694">
                  <wp:extent cx="3925718" cy="216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71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51743" w14:textId="6D188F53" w:rsidR="00A25F41" w:rsidRDefault="000505C2" w:rsidP="00A25F4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看到</w:t>
      </w:r>
      <w:r w:rsidR="00A25F41">
        <w:rPr>
          <w:rFonts w:hint="eastAsia"/>
        </w:rPr>
        <w:t>左邊的iLogic</w:t>
      </w:r>
      <w:r w:rsidR="000939A6">
        <w:rPr>
          <w:rFonts w:hint="eastAsia"/>
        </w:rPr>
        <w:t>規則，</w:t>
      </w:r>
      <w:r w:rsidR="004B69FC">
        <w:rPr>
          <w:rFonts w:hint="eastAsia"/>
        </w:rPr>
        <w:t>先</w:t>
      </w:r>
      <w:r w:rsidR="00EF47CA">
        <w:rPr>
          <w:rFonts w:hint="eastAsia"/>
        </w:rPr>
        <w:t>執行</w:t>
      </w:r>
      <w:r w:rsidR="00683C79" w:rsidRPr="00683C79">
        <w:rPr>
          <w:b/>
          <w:bCs/>
        </w:rPr>
        <w:t>Grashof</w:t>
      </w:r>
      <w:r w:rsidR="00683C79" w:rsidRPr="00683C79">
        <w:rPr>
          <w:rFonts w:hint="eastAsia"/>
          <w:b/>
          <w:bCs/>
        </w:rPr>
        <w:t>f</w:t>
      </w:r>
      <w:r w:rsidR="00683C79" w:rsidRPr="00683C79">
        <w:rPr>
          <w:b/>
          <w:bCs/>
        </w:rPr>
        <w:t xml:space="preserve"> Criterion Type 1A</w:t>
      </w:r>
      <w:r w:rsidR="00352308" w:rsidRPr="00352308">
        <w:rPr>
          <w:rFonts w:hint="eastAsia"/>
        </w:rPr>
        <w:t>，</w:t>
      </w:r>
      <w:r w:rsidR="00683C79">
        <w:rPr>
          <w:rFonts w:hint="eastAsia"/>
        </w:rPr>
        <w:t>確認四連桿能轉一圈後，</w:t>
      </w:r>
      <w:r>
        <w:rPr>
          <w:rFonts w:hint="eastAsia"/>
        </w:rPr>
        <w:t>再執行</w:t>
      </w:r>
      <w:r w:rsidR="004B69FC" w:rsidRPr="004B69FC">
        <w:rPr>
          <w:b/>
          <w:bCs/>
        </w:rPr>
        <w:t>Rotate 1 to 360 degree Type 1A</w:t>
      </w:r>
      <w:r w:rsidR="00615844" w:rsidRPr="00615844">
        <w:rPr>
          <w:rFonts w:hint="eastAsia"/>
        </w:rPr>
        <w:t>，</w:t>
      </w:r>
      <w:r w:rsidR="008103C6">
        <w:rPr>
          <w:rFonts w:hint="eastAsia"/>
        </w:rPr>
        <w:t>觀察第四格連桿旋轉一週情形</w:t>
      </w:r>
      <w:r w:rsidR="00A25F41">
        <w:rPr>
          <w:rFonts w:hint="eastAsia"/>
        </w:rPr>
        <w:t>。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38"/>
      </w:tblGrid>
      <w:tr w:rsidR="00A25F41" w14:paraId="2337246B" w14:textId="77777777" w:rsidTr="00FA0DD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7A7067" w14:textId="42F872FC" w:rsidR="00A25F41" w:rsidRDefault="00876076" w:rsidP="00B219F1">
            <w:pPr>
              <w:jc w:val="center"/>
              <w:rPr>
                <w:rFonts w:hint="eastAsia"/>
              </w:rPr>
            </w:pPr>
            <w:r w:rsidRPr="00876076">
              <w:drawing>
                <wp:inline distT="0" distB="0" distL="0" distR="0" wp14:anchorId="1436A906" wp14:editId="2ACCF094">
                  <wp:extent cx="5400000" cy="1694293"/>
                  <wp:effectExtent l="0" t="0" r="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169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6488B" w14:textId="709527DC" w:rsidR="00393048" w:rsidRPr="00E32CDD" w:rsidRDefault="00393048" w:rsidP="000B4639">
      <w:pPr>
        <w:pStyle w:val="a3"/>
        <w:numPr>
          <w:ilvl w:val="0"/>
          <w:numId w:val="2"/>
        </w:numPr>
        <w:ind w:leftChars="0"/>
      </w:pPr>
      <w:r w:rsidRPr="009671FA">
        <w:t>用MotionGen開啟</w:t>
      </w:r>
      <w:r w:rsidRPr="005E7FA0">
        <w:rPr>
          <w:b/>
          <w:bCs/>
        </w:rPr>
        <w:t>For Null Type 1A.motiongen</w:t>
      </w:r>
      <w:r w:rsidR="0044041F">
        <w:rPr>
          <w:rFonts w:hint="eastAsia"/>
        </w:rPr>
        <w:t>檔案</w:t>
      </w:r>
      <w:r w:rsidRPr="009671FA">
        <w:t>。輸入得到的尺寸參數，在上方選單選擇Joint Graph後點選滑塊位置，確認位置速度加速度曲線是否平滑。</w:t>
      </w:r>
    </w:p>
    <w:tbl>
      <w:tblPr>
        <w:tblStyle w:val="a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7348DE" w14:paraId="2337369B" w14:textId="77777777" w:rsidTr="00FA0DD7">
        <w:tc>
          <w:tcPr>
            <w:tcW w:w="5000" w:type="pct"/>
            <w:vAlign w:val="center"/>
          </w:tcPr>
          <w:p w14:paraId="68E1383C" w14:textId="10194B10" w:rsidR="007348DE" w:rsidRPr="002E301B" w:rsidRDefault="00457B89" w:rsidP="00457B89">
            <w:pPr>
              <w:jc w:val="center"/>
              <w:rPr>
                <w:rFonts w:hint="eastAsia"/>
              </w:rPr>
            </w:pPr>
            <w:r w:rsidRPr="00012B8A">
              <w:lastRenderedPageBreak/>
              <w:drawing>
                <wp:inline distT="0" distB="0" distL="0" distR="0" wp14:anchorId="356167E0" wp14:editId="74DAC5A7">
                  <wp:extent cx="5120137" cy="2160000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137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8DE" w14:paraId="0385C2B1" w14:textId="77777777" w:rsidTr="00FA0DD7">
        <w:tc>
          <w:tcPr>
            <w:tcW w:w="5000" w:type="pct"/>
            <w:vAlign w:val="center"/>
          </w:tcPr>
          <w:p w14:paraId="1836A5DD" w14:textId="478898DA" w:rsidR="007348DE" w:rsidRDefault="00457B89" w:rsidP="00457B89">
            <w:pPr>
              <w:jc w:val="center"/>
              <w:rPr>
                <w:rFonts w:hint="eastAsia"/>
              </w:rPr>
            </w:pPr>
            <w:r w:rsidRPr="00012B8A">
              <w:drawing>
                <wp:inline distT="0" distB="0" distL="0" distR="0" wp14:anchorId="5E5CB3D1" wp14:editId="256B43DA">
                  <wp:extent cx="3344556" cy="2160000"/>
                  <wp:effectExtent l="0" t="0" r="825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1216"/>
                          <a:stretch/>
                        </pic:blipFill>
                        <pic:spPr bwMode="auto">
                          <a:xfrm>
                            <a:off x="0" y="0"/>
                            <a:ext cx="3344556" cy="21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ACC49" w14:textId="26AFC82F" w:rsidR="00935D81" w:rsidRDefault="009C7F0C" w:rsidP="00935D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開啟MATLAB</w:t>
      </w:r>
      <w:r w:rsidR="006376CC">
        <w:rPr>
          <w:rFonts w:hint="eastAsia"/>
        </w:rPr>
        <w:t>，</w:t>
      </w:r>
      <w:r>
        <w:rPr>
          <w:rFonts w:hint="eastAsia"/>
        </w:rPr>
        <w:t>執行</w:t>
      </w:r>
      <w:r w:rsidR="00F22D5D" w:rsidRPr="00935D81">
        <w:rPr>
          <w:b/>
          <w:bCs/>
        </w:rPr>
        <w:t>GenerateDimensionTable_2</w:t>
      </w:r>
      <w:r w:rsidR="00F22D5D" w:rsidRPr="00935D81">
        <w:rPr>
          <w:b/>
          <w:bCs/>
        </w:rPr>
        <w:t>.m</w:t>
      </w:r>
      <w:r w:rsidR="006613E7">
        <w:rPr>
          <w:rFonts w:hint="eastAsia"/>
        </w:rPr>
        <w:t>檔案</w:t>
      </w:r>
      <w:r w:rsidR="00526FBB">
        <w:rPr>
          <w:rFonts w:hint="eastAsia"/>
        </w:rPr>
        <w:t>，</w:t>
      </w:r>
      <w:r w:rsidR="00B44439">
        <w:rPr>
          <w:rFonts w:hint="eastAsia"/>
        </w:rPr>
        <w:t>得到</w:t>
      </w:r>
      <w:r w:rsidR="00B44439" w:rsidRPr="00935D81">
        <w:rPr>
          <w:rFonts w:hint="eastAsia"/>
          <w:b/>
          <w:bCs/>
        </w:rPr>
        <w:t>全部</w:t>
      </w:r>
      <w:r w:rsidR="00B44439" w:rsidRPr="00935D81">
        <w:rPr>
          <w:b/>
          <w:bCs/>
        </w:rPr>
        <w:t>Type 尺寸表 整理前</w:t>
      </w:r>
      <w:r w:rsidR="00B44439" w:rsidRPr="00935D81">
        <w:rPr>
          <w:rFonts w:hint="eastAsia"/>
          <w:b/>
          <w:bCs/>
        </w:rPr>
        <w:t>.</w:t>
      </w:r>
      <w:r w:rsidR="00B44439" w:rsidRPr="00935D81">
        <w:rPr>
          <w:b/>
          <w:bCs/>
        </w:rPr>
        <w:t>xlsx</w:t>
      </w:r>
      <w:r w:rsidR="00B44439">
        <w:rPr>
          <w:rFonts w:hint="eastAsia"/>
        </w:rPr>
        <w:t>，</w:t>
      </w:r>
      <w:r w:rsidR="00FD04C8">
        <w:rPr>
          <w:rFonts w:hint="eastAsia"/>
        </w:rPr>
        <w:t>用來</w:t>
      </w:r>
      <w:r w:rsidR="00F22D5D">
        <w:rPr>
          <w:rFonts w:hint="eastAsia"/>
        </w:rPr>
        <w:t>獲得In</w:t>
      </w:r>
      <w:r w:rsidR="00F22D5D">
        <w:t>ventor</w:t>
      </w:r>
      <w:r w:rsidR="00F22D5D">
        <w:rPr>
          <w:rFonts w:hint="eastAsia"/>
        </w:rPr>
        <w:t>零件檔的所有參數。</w:t>
      </w:r>
    </w:p>
    <w:p w14:paraId="1A10D07D" w14:textId="77777777" w:rsidR="00350527" w:rsidRDefault="00F22D5D" w:rsidP="0035052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r w:rsidRPr="00935D81">
        <w:rPr>
          <w:b/>
          <w:bCs/>
        </w:rPr>
        <w:t>GenerateDimensionTable_</w:t>
      </w:r>
      <w:r w:rsidRPr="00935D81">
        <w:rPr>
          <w:b/>
          <w:bCs/>
        </w:rPr>
        <w:t>3</w:t>
      </w:r>
      <w:r w:rsidRPr="00935D81">
        <w:rPr>
          <w:b/>
          <w:bCs/>
        </w:rPr>
        <w:t>.m</w:t>
      </w:r>
      <w:r w:rsidR="009672BD">
        <w:rPr>
          <w:rFonts w:hint="eastAsia"/>
        </w:rPr>
        <w:t>，得到</w:t>
      </w:r>
      <w:r w:rsidR="009672BD" w:rsidRPr="00935D81">
        <w:rPr>
          <w:rFonts w:hint="eastAsia"/>
          <w:b/>
          <w:bCs/>
        </w:rPr>
        <w:t>全部</w:t>
      </w:r>
      <w:r w:rsidR="009672BD" w:rsidRPr="00935D81">
        <w:rPr>
          <w:b/>
          <w:bCs/>
        </w:rPr>
        <w:t>Type 尺寸表 整理</w:t>
      </w:r>
      <w:r w:rsidR="009672BD">
        <w:rPr>
          <w:rFonts w:hint="eastAsia"/>
          <w:b/>
          <w:bCs/>
        </w:rPr>
        <w:t>後</w:t>
      </w:r>
      <w:r w:rsidR="009672BD" w:rsidRPr="00935D81">
        <w:rPr>
          <w:rFonts w:hint="eastAsia"/>
          <w:b/>
          <w:bCs/>
        </w:rPr>
        <w:t>.</w:t>
      </w:r>
      <w:r w:rsidR="009672BD" w:rsidRPr="00935D81">
        <w:rPr>
          <w:b/>
          <w:bCs/>
        </w:rPr>
        <w:t>xlsx</w:t>
      </w:r>
      <w:r w:rsidR="009672BD">
        <w:rPr>
          <w:rFonts w:hint="eastAsia"/>
        </w:rPr>
        <w:t>，</w:t>
      </w:r>
      <w:r w:rsidR="00FD04C8">
        <w:rPr>
          <w:rFonts w:hint="eastAsia"/>
        </w:rPr>
        <w:t>用來</w:t>
      </w:r>
      <w:r>
        <w:rPr>
          <w:rFonts w:hint="eastAsia"/>
        </w:rPr>
        <w:t>過濾掉不必要的參數</w:t>
      </w:r>
      <w:r w:rsidR="00574B32">
        <w:rPr>
          <w:rFonts w:hint="eastAsia"/>
        </w:rPr>
        <w:t>。</w:t>
      </w:r>
    </w:p>
    <w:p w14:paraId="4BEC64FE" w14:textId="483771BE" w:rsidR="00012B8A" w:rsidRDefault="004F1BB4" w:rsidP="00D67C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r w:rsidRPr="00350527">
        <w:rPr>
          <w:b/>
          <w:bCs/>
        </w:rPr>
        <w:t>DivideDimensionForm_1</w:t>
      </w:r>
      <w:r w:rsidRPr="00350527">
        <w:rPr>
          <w:rFonts w:hint="eastAsia"/>
          <w:b/>
          <w:bCs/>
        </w:rPr>
        <w:t>.</w:t>
      </w:r>
      <w:r w:rsidRPr="00350527">
        <w:rPr>
          <w:b/>
          <w:bCs/>
        </w:rPr>
        <w:t>m</w:t>
      </w:r>
      <w:r>
        <w:rPr>
          <w:rFonts w:hint="eastAsia"/>
        </w:rPr>
        <w:t>，</w:t>
      </w:r>
      <w:r w:rsidR="00540ABF">
        <w:rPr>
          <w:rFonts w:hint="eastAsia"/>
        </w:rPr>
        <w:t>將</w:t>
      </w:r>
      <w:r w:rsidR="00540ABF" w:rsidRPr="00350527">
        <w:rPr>
          <w:rFonts w:hint="eastAsia"/>
          <w:b/>
          <w:bCs/>
        </w:rPr>
        <w:t>全部</w:t>
      </w:r>
      <w:r w:rsidR="00540ABF" w:rsidRPr="00350527">
        <w:rPr>
          <w:b/>
          <w:bCs/>
        </w:rPr>
        <w:t>Type 尺寸表 整理</w:t>
      </w:r>
      <w:r w:rsidR="00540ABF" w:rsidRPr="00350527">
        <w:rPr>
          <w:rFonts w:hint="eastAsia"/>
          <w:b/>
          <w:bCs/>
        </w:rPr>
        <w:t>後.</w:t>
      </w:r>
      <w:r w:rsidR="00540ABF" w:rsidRPr="00350527">
        <w:rPr>
          <w:b/>
          <w:bCs/>
        </w:rPr>
        <w:t>xlsx</w:t>
      </w:r>
      <w:r w:rsidR="00540ABF">
        <w:rPr>
          <w:rFonts w:hint="eastAsia"/>
        </w:rPr>
        <w:t>分配</w:t>
      </w:r>
      <w:r w:rsidR="003B7483">
        <w:rPr>
          <w:rFonts w:hint="eastAsia"/>
        </w:rPr>
        <w:t>成</w:t>
      </w:r>
      <w:r w:rsidR="003B7483" w:rsidRPr="00350527">
        <w:rPr>
          <w:b/>
          <w:bCs/>
        </w:rPr>
        <w:t>Type 1A 尺寸表</w:t>
      </w:r>
      <w:r w:rsidR="003B7483" w:rsidRPr="00350527">
        <w:rPr>
          <w:rFonts w:hint="eastAsia"/>
          <w:b/>
          <w:bCs/>
        </w:rPr>
        <w:t>.</w:t>
      </w:r>
      <w:r w:rsidR="003B7483" w:rsidRPr="00350527">
        <w:rPr>
          <w:b/>
          <w:bCs/>
        </w:rPr>
        <w:t>xlsx</w:t>
      </w:r>
      <w:r w:rsidR="00B96C78">
        <w:rPr>
          <w:rFonts w:hint="eastAsia"/>
        </w:rPr>
        <w:t>，獲得Ty</w:t>
      </w:r>
      <w:r w:rsidR="00B96C78">
        <w:t>pe 1A</w:t>
      </w:r>
      <w:r w:rsidR="00B96C78">
        <w:rPr>
          <w:rFonts w:hint="eastAsia"/>
        </w:rPr>
        <w:t>的尺寸參數</w:t>
      </w:r>
      <w:r w:rsidR="00C8076E">
        <w:rPr>
          <w:rFonts w:hint="eastAsia"/>
        </w:rPr>
        <w:t>。</w:t>
      </w:r>
    </w:p>
    <w:p w14:paraId="23497934" w14:textId="7BF089A3" w:rsidR="00262530" w:rsidRPr="00514CB2" w:rsidRDefault="00D67C60" w:rsidP="0026253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 w:rsidRPr="00D67C60">
        <w:rPr>
          <w:b/>
          <w:bCs/>
        </w:rPr>
        <w:t>Initial_Position_Type1A</w:t>
      </w:r>
      <w:r w:rsidRPr="00D67C60">
        <w:rPr>
          <w:b/>
          <w:bCs/>
        </w:rPr>
        <w:t>.ipt</w:t>
      </w:r>
      <w:r w:rsidR="007C078E">
        <w:rPr>
          <w:rFonts w:hint="eastAsia"/>
        </w:rPr>
        <w:t>，</w:t>
      </w:r>
      <w:r w:rsidR="00585EC1">
        <w:rPr>
          <w:rFonts w:hint="eastAsia"/>
        </w:rPr>
        <w:t>執行</w:t>
      </w:r>
      <w:r w:rsidR="00585EC1" w:rsidRPr="006531D4">
        <w:rPr>
          <w:b/>
          <w:bCs/>
        </w:rPr>
        <w:t>Get 1 To 360 Position Data</w:t>
      </w:r>
      <w:r w:rsidR="00585EC1">
        <w:rPr>
          <w:rFonts w:hint="eastAsia"/>
        </w:rPr>
        <w:t>規則</w:t>
      </w:r>
      <w:r w:rsidR="00E9554E">
        <w:rPr>
          <w:rFonts w:hint="eastAsia"/>
        </w:rPr>
        <w:t>，求出輸入桿從1~360度的未知位置參數，並儲存到</w:t>
      </w:r>
      <w:r w:rsidR="00E9554E" w:rsidRPr="00350527">
        <w:rPr>
          <w:b/>
          <w:bCs/>
        </w:rPr>
        <w:t xml:space="preserve">Type 1A </w:t>
      </w:r>
      <w:r w:rsidR="00E9554E">
        <w:rPr>
          <w:rFonts w:hint="eastAsia"/>
          <w:b/>
          <w:bCs/>
        </w:rPr>
        <w:t>初始位置</w:t>
      </w:r>
      <w:r w:rsidR="00E9554E" w:rsidRPr="00350527">
        <w:rPr>
          <w:b/>
          <w:bCs/>
        </w:rPr>
        <w:t>表</w:t>
      </w:r>
      <w:r w:rsidR="00E9554E" w:rsidRPr="00350527">
        <w:rPr>
          <w:rFonts w:hint="eastAsia"/>
          <w:b/>
          <w:bCs/>
        </w:rPr>
        <w:t>.</w:t>
      </w:r>
      <w:r w:rsidR="00E9554E" w:rsidRPr="00350527">
        <w:rPr>
          <w:b/>
          <w:bCs/>
        </w:rPr>
        <w:t>xlsx</w:t>
      </w:r>
      <w:r w:rsidR="00E9554E">
        <w:rPr>
          <w:rFonts w:hint="eastAsia"/>
          <w:b/>
          <w:bCs/>
        </w:rPr>
        <w:t>。</w:t>
      </w:r>
    </w:p>
    <w:p w14:paraId="55DD29B9" w14:textId="1D4FBD1F" w:rsidR="00514CB2" w:rsidRDefault="00514CB2" w:rsidP="00FB3657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執行</w:t>
      </w:r>
      <w:r w:rsidRPr="00514CB2">
        <w:rPr>
          <w:b/>
          <w:bCs/>
        </w:rPr>
        <w:t>GenerateBOMTable_1</w:t>
      </w:r>
      <w:r w:rsidRPr="00514CB2">
        <w:rPr>
          <w:b/>
          <w:bCs/>
        </w:rPr>
        <w:t>.m</w:t>
      </w:r>
      <w:r>
        <w:rPr>
          <w:rFonts w:hint="eastAsia"/>
        </w:rPr>
        <w:t>，</w:t>
      </w:r>
      <w:r w:rsidR="00A81A35">
        <w:rPr>
          <w:rFonts w:hint="eastAsia"/>
        </w:rPr>
        <w:t>獲得所有桿件的質心長度(b</w:t>
      </w:r>
      <w:r w:rsidR="00A81A35">
        <w:t>)</w:t>
      </w:r>
      <w:r w:rsidR="00A81A35">
        <w:rPr>
          <w:rFonts w:hint="eastAsia"/>
        </w:rPr>
        <w:t>，質心方位角(</w:t>
      </w:r>
      <w:r w:rsidR="00A81A35">
        <w:t>phi)</w:t>
      </w:r>
      <w:r w:rsidR="00A81A35">
        <w:rPr>
          <w:rFonts w:hint="eastAsia"/>
        </w:rPr>
        <w:t>，質量(m</w:t>
      </w:r>
      <w:r w:rsidR="00A81A35">
        <w:t>)</w:t>
      </w:r>
      <w:r w:rsidR="00A81A35">
        <w:rPr>
          <w:rFonts w:hint="eastAsia"/>
        </w:rPr>
        <w:t>及轉動慣量(I)</w:t>
      </w:r>
      <w:r w:rsidR="00375102">
        <w:rPr>
          <w:rFonts w:hint="eastAsia"/>
        </w:rPr>
        <w:t>，並儲存到</w:t>
      </w:r>
      <w:r w:rsidR="00375102" w:rsidRPr="00350527">
        <w:rPr>
          <w:b/>
          <w:bCs/>
        </w:rPr>
        <w:t>Type 1A</w:t>
      </w:r>
      <w:r w:rsidR="00FB3657" w:rsidRPr="00FB3657">
        <w:rPr>
          <w:b/>
          <w:bCs/>
        </w:rPr>
        <w:t xml:space="preserve"> 總組合 組合1 BOM表</w:t>
      </w:r>
      <w:r w:rsidR="00375102" w:rsidRPr="00350527">
        <w:rPr>
          <w:rFonts w:hint="eastAsia"/>
          <w:b/>
          <w:bCs/>
        </w:rPr>
        <w:t>.</w:t>
      </w:r>
      <w:r w:rsidR="00375102" w:rsidRPr="00350527">
        <w:rPr>
          <w:b/>
          <w:bCs/>
        </w:rPr>
        <w:t>xlsx</w:t>
      </w:r>
      <w:r w:rsidR="00375102">
        <w:rPr>
          <w:rFonts w:hint="eastAsia"/>
          <w:b/>
          <w:bCs/>
        </w:rPr>
        <w:t>。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38"/>
      </w:tblGrid>
      <w:tr w:rsidR="00262530" w14:paraId="36A1AAAF" w14:textId="77777777" w:rsidTr="00FA0DD7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BB75C3" w14:textId="221283F4" w:rsidR="00262530" w:rsidRDefault="00262530" w:rsidP="00B219F1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  <w:snapToGrid/>
              </w:rPr>
              <w:lastRenderedPageBreak/>
              <w:drawing>
                <wp:inline distT="0" distB="0" distL="0" distR="0" wp14:anchorId="3B5CF292" wp14:editId="2B7A5EED">
                  <wp:extent cx="5400000" cy="2792447"/>
                  <wp:effectExtent l="0" t="0" r="0" b="825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279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17B4" w14:textId="293A69B5" w:rsidR="00D67C60" w:rsidRDefault="00653689" w:rsidP="00D67C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r w:rsidRPr="00216907">
        <w:rPr>
          <w:b/>
          <w:bCs/>
        </w:rPr>
        <w:t>Calculate_All_Type1A</w:t>
      </w:r>
      <w:r w:rsidRPr="00216907">
        <w:rPr>
          <w:b/>
          <w:bCs/>
        </w:rPr>
        <w:t>.</w:t>
      </w:r>
      <w:r w:rsidRPr="00216907">
        <w:rPr>
          <w:rFonts w:hint="eastAsia"/>
          <w:b/>
          <w:bCs/>
        </w:rPr>
        <w:t>m</w:t>
      </w:r>
      <w:r>
        <w:rPr>
          <w:rFonts w:hint="eastAsia"/>
        </w:rPr>
        <w:t>，求出輸入桿從1~360度的</w:t>
      </w:r>
      <w:r>
        <w:rPr>
          <w:rFonts w:hint="eastAsia"/>
        </w:rPr>
        <w:t>速度、加速度、機械利益、驅動力矩、搖撼力、搖撼力矩及接頭受力，並儲存</w:t>
      </w:r>
      <w:r w:rsidR="00F75798">
        <w:rPr>
          <w:rFonts w:hint="eastAsia"/>
        </w:rPr>
        <w:t>到</w:t>
      </w:r>
      <w:r w:rsidRPr="00216907">
        <w:rPr>
          <w:b/>
          <w:bCs/>
        </w:rPr>
        <w:t>Type 1A 計算結果表</w:t>
      </w:r>
      <w:r w:rsidRPr="00216907">
        <w:rPr>
          <w:rFonts w:hint="eastAsia"/>
          <w:b/>
          <w:bCs/>
        </w:rPr>
        <w:t>.</w:t>
      </w:r>
      <w:r w:rsidRPr="00216907">
        <w:rPr>
          <w:b/>
          <w:bCs/>
        </w:rPr>
        <w:t>xlsx</w:t>
      </w:r>
      <w:r w:rsidR="00F75798">
        <w:rPr>
          <w:rFonts w:hint="eastAsia"/>
        </w:rPr>
        <w:t>。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38"/>
      </w:tblGrid>
      <w:tr w:rsidR="005C4CD3" w14:paraId="35A39F2C" w14:textId="77777777" w:rsidTr="00B219F1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2E262" w14:textId="530CEC07" w:rsidR="005C4CD3" w:rsidRDefault="005C4CD3" w:rsidP="00B219F1">
            <w:pPr>
              <w:jc w:val="center"/>
              <w:rPr>
                <w:rFonts w:hint="eastAsia"/>
              </w:rPr>
            </w:pPr>
            <w:r w:rsidRPr="005C4CD3">
              <w:drawing>
                <wp:inline distT="0" distB="0" distL="0" distR="0" wp14:anchorId="31C79E90" wp14:editId="13713643">
                  <wp:extent cx="5400000" cy="4345549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4345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F61C92" w14:textId="77777777" w:rsidR="005C4CD3" w:rsidRDefault="005C4CD3" w:rsidP="005C4CD3">
      <w:pPr>
        <w:rPr>
          <w:rFonts w:hint="eastAsia"/>
        </w:rPr>
      </w:pPr>
    </w:p>
    <w:sectPr w:rsidR="005C4CD3" w:rsidSect="005B7E2D">
      <w:pgSz w:w="11906" w:h="16838"/>
      <w:pgMar w:top="1418" w:right="1134" w:bottom="1418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B7C96" w14:textId="77777777" w:rsidR="00680745" w:rsidRDefault="00680745" w:rsidP="00680745">
      <w:r>
        <w:separator/>
      </w:r>
    </w:p>
  </w:endnote>
  <w:endnote w:type="continuationSeparator" w:id="0">
    <w:p w14:paraId="2076CD3E" w14:textId="77777777" w:rsidR="00680745" w:rsidRDefault="00680745" w:rsidP="00680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DD78C" w14:textId="77777777" w:rsidR="00680745" w:rsidRDefault="00680745" w:rsidP="00680745">
      <w:r>
        <w:separator/>
      </w:r>
    </w:p>
  </w:footnote>
  <w:footnote w:type="continuationSeparator" w:id="0">
    <w:p w14:paraId="78BD8A80" w14:textId="77777777" w:rsidR="00680745" w:rsidRDefault="00680745" w:rsidP="00680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23B74"/>
    <w:multiLevelType w:val="hybridMultilevel"/>
    <w:tmpl w:val="838069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C1C11B2"/>
    <w:multiLevelType w:val="hybridMultilevel"/>
    <w:tmpl w:val="031E0C00"/>
    <w:lvl w:ilvl="0" w:tplc="A660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4FB"/>
    <w:rsid w:val="000074A3"/>
    <w:rsid w:val="00012B8A"/>
    <w:rsid w:val="00030439"/>
    <w:rsid w:val="00032537"/>
    <w:rsid w:val="0005018A"/>
    <w:rsid w:val="000505C2"/>
    <w:rsid w:val="00066B1E"/>
    <w:rsid w:val="00074D43"/>
    <w:rsid w:val="00082289"/>
    <w:rsid w:val="000833DD"/>
    <w:rsid w:val="0008606B"/>
    <w:rsid w:val="000878A3"/>
    <w:rsid w:val="000939A6"/>
    <w:rsid w:val="00094CD6"/>
    <w:rsid w:val="000A4817"/>
    <w:rsid w:val="000B4639"/>
    <w:rsid w:val="000F282A"/>
    <w:rsid w:val="00120EFD"/>
    <w:rsid w:val="0014790F"/>
    <w:rsid w:val="00196597"/>
    <w:rsid w:val="001A555F"/>
    <w:rsid w:val="001A60BF"/>
    <w:rsid w:val="001B4A01"/>
    <w:rsid w:val="001D5DB1"/>
    <w:rsid w:val="00216907"/>
    <w:rsid w:val="00231E74"/>
    <w:rsid w:val="00241ECB"/>
    <w:rsid w:val="00251925"/>
    <w:rsid w:val="00262445"/>
    <w:rsid w:val="00262530"/>
    <w:rsid w:val="00287BEA"/>
    <w:rsid w:val="002E301B"/>
    <w:rsid w:val="003171E5"/>
    <w:rsid w:val="00322F05"/>
    <w:rsid w:val="00323E29"/>
    <w:rsid w:val="003416D3"/>
    <w:rsid w:val="00350527"/>
    <w:rsid w:val="0035123B"/>
    <w:rsid w:val="00352308"/>
    <w:rsid w:val="00373DA3"/>
    <w:rsid w:val="00375102"/>
    <w:rsid w:val="00393048"/>
    <w:rsid w:val="003B7483"/>
    <w:rsid w:val="003C4A63"/>
    <w:rsid w:val="003E537F"/>
    <w:rsid w:val="003F696C"/>
    <w:rsid w:val="004064BC"/>
    <w:rsid w:val="00423A24"/>
    <w:rsid w:val="004248DA"/>
    <w:rsid w:val="004321F9"/>
    <w:rsid w:val="0044041F"/>
    <w:rsid w:val="00452E88"/>
    <w:rsid w:val="00457B89"/>
    <w:rsid w:val="00473888"/>
    <w:rsid w:val="00490B92"/>
    <w:rsid w:val="004B69FC"/>
    <w:rsid w:val="004D515A"/>
    <w:rsid w:val="004D67A0"/>
    <w:rsid w:val="004F0F94"/>
    <w:rsid w:val="004F1BB4"/>
    <w:rsid w:val="00514CB2"/>
    <w:rsid w:val="00521D08"/>
    <w:rsid w:val="00526FBB"/>
    <w:rsid w:val="00534C05"/>
    <w:rsid w:val="00540ABF"/>
    <w:rsid w:val="005471AD"/>
    <w:rsid w:val="00565A33"/>
    <w:rsid w:val="005732B2"/>
    <w:rsid w:val="00574B32"/>
    <w:rsid w:val="00585EC1"/>
    <w:rsid w:val="005B2B05"/>
    <w:rsid w:val="005B2B74"/>
    <w:rsid w:val="005B7E2D"/>
    <w:rsid w:val="005C4CD3"/>
    <w:rsid w:val="005E7FA0"/>
    <w:rsid w:val="005F696C"/>
    <w:rsid w:val="00615844"/>
    <w:rsid w:val="00616BBE"/>
    <w:rsid w:val="006376CC"/>
    <w:rsid w:val="00641DE0"/>
    <w:rsid w:val="00645D42"/>
    <w:rsid w:val="006514E7"/>
    <w:rsid w:val="006531D4"/>
    <w:rsid w:val="00653689"/>
    <w:rsid w:val="00655455"/>
    <w:rsid w:val="006613E7"/>
    <w:rsid w:val="00664DD2"/>
    <w:rsid w:val="006736EA"/>
    <w:rsid w:val="00680745"/>
    <w:rsid w:val="00681A4B"/>
    <w:rsid w:val="00683C79"/>
    <w:rsid w:val="006A7145"/>
    <w:rsid w:val="006C1570"/>
    <w:rsid w:val="006D1A64"/>
    <w:rsid w:val="006D44FB"/>
    <w:rsid w:val="006F4D09"/>
    <w:rsid w:val="00704600"/>
    <w:rsid w:val="007348DE"/>
    <w:rsid w:val="00750466"/>
    <w:rsid w:val="0075084F"/>
    <w:rsid w:val="00797893"/>
    <w:rsid w:val="007C078E"/>
    <w:rsid w:val="007C47A3"/>
    <w:rsid w:val="007D29CA"/>
    <w:rsid w:val="008103C6"/>
    <w:rsid w:val="008168DD"/>
    <w:rsid w:val="00830827"/>
    <w:rsid w:val="00850301"/>
    <w:rsid w:val="00870D4B"/>
    <w:rsid w:val="00876076"/>
    <w:rsid w:val="008B3061"/>
    <w:rsid w:val="008D6153"/>
    <w:rsid w:val="009207DE"/>
    <w:rsid w:val="00935D81"/>
    <w:rsid w:val="00951ADB"/>
    <w:rsid w:val="0095270A"/>
    <w:rsid w:val="009671FA"/>
    <w:rsid w:val="009672BD"/>
    <w:rsid w:val="009B1A34"/>
    <w:rsid w:val="009C7F0C"/>
    <w:rsid w:val="00A10E48"/>
    <w:rsid w:val="00A25F41"/>
    <w:rsid w:val="00A53E7D"/>
    <w:rsid w:val="00A76F8F"/>
    <w:rsid w:val="00A81A35"/>
    <w:rsid w:val="00A83574"/>
    <w:rsid w:val="00AB49BE"/>
    <w:rsid w:val="00AD3EBB"/>
    <w:rsid w:val="00AE1F5B"/>
    <w:rsid w:val="00AE5BC2"/>
    <w:rsid w:val="00B44439"/>
    <w:rsid w:val="00B50E01"/>
    <w:rsid w:val="00B60040"/>
    <w:rsid w:val="00B7065A"/>
    <w:rsid w:val="00B77C49"/>
    <w:rsid w:val="00B83FC6"/>
    <w:rsid w:val="00B96B07"/>
    <w:rsid w:val="00B96C78"/>
    <w:rsid w:val="00BC275C"/>
    <w:rsid w:val="00C8076E"/>
    <w:rsid w:val="00C97A7B"/>
    <w:rsid w:val="00CF3CB9"/>
    <w:rsid w:val="00D41DD6"/>
    <w:rsid w:val="00D51306"/>
    <w:rsid w:val="00D67C60"/>
    <w:rsid w:val="00D962A9"/>
    <w:rsid w:val="00DA1784"/>
    <w:rsid w:val="00DB4DD9"/>
    <w:rsid w:val="00DC0D8C"/>
    <w:rsid w:val="00DC5026"/>
    <w:rsid w:val="00E17386"/>
    <w:rsid w:val="00E2437C"/>
    <w:rsid w:val="00E32CDD"/>
    <w:rsid w:val="00E40CA3"/>
    <w:rsid w:val="00E628EB"/>
    <w:rsid w:val="00E728CC"/>
    <w:rsid w:val="00E84E7A"/>
    <w:rsid w:val="00E91415"/>
    <w:rsid w:val="00E9554E"/>
    <w:rsid w:val="00EE305A"/>
    <w:rsid w:val="00EF34F3"/>
    <w:rsid w:val="00EF47CA"/>
    <w:rsid w:val="00EF721E"/>
    <w:rsid w:val="00F05F1D"/>
    <w:rsid w:val="00F22D5D"/>
    <w:rsid w:val="00F25145"/>
    <w:rsid w:val="00F54D6E"/>
    <w:rsid w:val="00F75798"/>
    <w:rsid w:val="00F77E69"/>
    <w:rsid w:val="00F866CC"/>
    <w:rsid w:val="00FA0DD7"/>
    <w:rsid w:val="00FB3657"/>
    <w:rsid w:val="00FB4B62"/>
    <w:rsid w:val="00FD04C8"/>
    <w:rsid w:val="00FD6ADB"/>
    <w:rsid w:val="00FF1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B09462"/>
  <w15:chartTrackingRefBased/>
  <w15:docId w15:val="{70E8BE63-1B8A-449D-96A2-3CF67BF7D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1FA"/>
    <w:pPr>
      <w:widowControl w:val="0"/>
      <w:snapToGrid w:val="0"/>
      <w:contextualSpacing/>
    </w:pPr>
    <w:rPr>
      <w:rFonts w:ascii="微軟正黑體" w:eastAsia="微軟正黑體" w:hAnsi="微軟正黑體" w:cs="微軟正黑體"/>
      <w:snapToGrid w:val="0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16D3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80745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80745"/>
    <w:rPr>
      <w:rFonts w:ascii="微軟正黑體" w:eastAsia="微軟正黑體" w:hAnsi="微軟正黑體" w:cs="微軟正黑體"/>
      <w:snapToGrid w:val="0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80745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80745"/>
    <w:rPr>
      <w:rFonts w:ascii="微軟正黑體" w:eastAsia="微軟正黑體" w:hAnsi="微軟正黑體" w:cs="微軟正黑體"/>
      <w:snapToGrid w:val="0"/>
      <w:sz w:val="20"/>
      <w:szCs w:val="20"/>
    </w:rPr>
  </w:style>
  <w:style w:type="table" w:styleId="a8">
    <w:name w:val="Table Grid"/>
    <w:basedOn w:val="a1"/>
    <w:uiPriority w:val="39"/>
    <w:rsid w:val="00734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4A69C-69E6-4CE5-8511-0B0869B82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顏澹寧</dc:creator>
  <cp:keywords/>
  <dc:description/>
  <cp:lastModifiedBy>顏澹寧</cp:lastModifiedBy>
  <cp:revision>176</cp:revision>
  <cp:lastPrinted>2024-12-13T05:13:00Z</cp:lastPrinted>
  <dcterms:created xsi:type="dcterms:W3CDTF">2024-10-14T03:32:00Z</dcterms:created>
  <dcterms:modified xsi:type="dcterms:W3CDTF">2024-12-13T05:16:00Z</dcterms:modified>
</cp:coreProperties>
</file>