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BAB" w:rsidRDefault="00FB2BAB" w:rsidP="00FB2BAB">
      <w:pPr>
        <w:pStyle w:val="a3"/>
      </w:pPr>
      <w:r>
        <w:t>Prerequisite</w:t>
      </w:r>
    </w:p>
    <w:p w:rsidR="00FB2BAB" w:rsidRPr="00FB2BAB" w:rsidRDefault="00FB2BAB" w:rsidP="00FB2BAB">
      <w:pPr>
        <w:widowControl/>
        <w:jc w:val="center"/>
        <w:rPr>
          <w:rFonts w:hint="eastAsia"/>
          <w:color w:val="FF0000"/>
        </w:rPr>
      </w:pPr>
      <w:r w:rsidRPr="00FB2BAB">
        <w:rPr>
          <w:rFonts w:hint="eastAsia"/>
          <w:color w:val="FF0000"/>
        </w:rPr>
        <w:t>ALERT! DO NOT USE THIS SEARCHING ANYTHING BUT FOR SITE TEST ONLY</w:t>
      </w:r>
    </w:p>
    <w:p w:rsidR="00FB2BAB" w:rsidRDefault="00FB2BAB">
      <w:pPr>
        <w:widowControl/>
      </w:pPr>
      <w:r>
        <w:tab/>
      </w:r>
    </w:p>
    <w:p w:rsidR="00FB2BAB" w:rsidRDefault="00FB2BAB">
      <w:pPr>
        <w:widowControl/>
      </w:pPr>
      <w:r>
        <w:tab/>
        <w:t>step1. Create a folder at any location.</w:t>
      </w:r>
    </w:p>
    <w:p w:rsidR="00FB2BAB" w:rsidRDefault="00FB2BAB">
      <w:pPr>
        <w:widowControl/>
      </w:pPr>
      <w:r>
        <w:tab/>
      </w:r>
      <w:r>
        <w:rPr>
          <w:rFonts w:hint="eastAsia"/>
        </w:rPr>
        <w:t>step2. Create</w:t>
      </w:r>
      <w:r>
        <w:t xml:space="preserve"> a shortcut of chrome at the folder.</w:t>
      </w:r>
    </w:p>
    <w:p w:rsidR="00FB2BAB" w:rsidRDefault="00FB2BAB">
      <w:pPr>
        <w:widowControl/>
      </w:pPr>
      <w:r>
        <w:tab/>
        <w:t xml:space="preserve">step3. Right click shortcut -&gt; content -&gt; target -&gt; </w:t>
      </w:r>
      <w:proofErr w:type="gramStart"/>
      <w:r w:rsidR="007B2510">
        <w:rPr>
          <w:rFonts w:hint="eastAsia"/>
        </w:rPr>
        <w:t>【</w:t>
      </w:r>
      <w:proofErr w:type="gramEnd"/>
      <w:r w:rsidRPr="00FB2BAB">
        <w:t>"C:\Program Files (x86)\Google\Chrome\Application\chrome.exe" --disable-web-security --user-data-</w:t>
      </w:r>
      <w:proofErr w:type="spellStart"/>
      <w:r w:rsidRPr="00FB2BAB">
        <w:t>dir</w:t>
      </w:r>
      <w:proofErr w:type="spellEnd"/>
      <w:r w:rsidRPr="00FB2BAB">
        <w:t>=</w:t>
      </w:r>
      <w:r w:rsidR="007B2510">
        <w:t>__folder location__</w:t>
      </w:r>
      <w:proofErr w:type="gramStart"/>
      <w:r w:rsidR="007B2510">
        <w:rPr>
          <w:rFonts w:hint="eastAsia"/>
        </w:rPr>
        <w:t>】</w:t>
      </w:r>
      <w:proofErr w:type="gramEnd"/>
    </w:p>
    <w:p w:rsidR="005C25B4" w:rsidRPr="00FB2BAB" w:rsidRDefault="007B2510">
      <w:pPr>
        <w:widowControl/>
        <w:rPr>
          <w:rFonts w:hint="eastAsia"/>
        </w:rPr>
      </w:pPr>
      <w:r>
        <w:tab/>
      </w:r>
      <w:r>
        <w:rPr>
          <w:rFonts w:hint="eastAsia"/>
        </w:rPr>
        <w:t>step4. After this, you can just click this shortcut to launch Dev Mode Chrome</w:t>
      </w:r>
      <w:r w:rsidR="005C25B4">
        <w:t>.</w:t>
      </w:r>
    </w:p>
    <w:p w:rsidR="00FB2BAB" w:rsidRDefault="00FB2BAB">
      <w:pPr>
        <w:widowControl/>
        <w:rPr>
          <w:rFonts w:hint="eastAsia"/>
        </w:rPr>
      </w:pPr>
    </w:p>
    <w:p w:rsidR="00FB2BAB" w:rsidRDefault="00FB2BAB">
      <w:pPr>
        <w:widowControl/>
        <w:rPr>
          <w:rFonts w:hint="eastAsia"/>
        </w:rPr>
      </w:pPr>
      <w:r>
        <w:rPr>
          <w:rFonts w:hint="eastAsia"/>
        </w:rPr>
        <w:tab/>
        <w:t>Reference:</w:t>
      </w:r>
    </w:p>
    <w:p w:rsidR="00FB2BAB" w:rsidRDefault="00FB2BAB">
      <w:pPr>
        <w:widowControl/>
      </w:pPr>
      <w:r>
        <w:tab/>
      </w:r>
      <w:hyperlink r:id="rId6" w:history="1">
        <w:r w:rsidRPr="00FB2BAB">
          <w:rPr>
            <w:rStyle w:val="a6"/>
          </w:rPr>
          <w:t>Enable Chrome Dev Tool</w:t>
        </w:r>
      </w:hyperlink>
    </w:p>
    <w:p w:rsidR="00FB2BAB" w:rsidRDefault="00FB2BAB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>
        <w:br w:type="page"/>
      </w:r>
    </w:p>
    <w:p w:rsidR="00AB71C2" w:rsidRPr="00AB71C2" w:rsidRDefault="00AB71C2" w:rsidP="00AB71C2">
      <w:pPr>
        <w:pStyle w:val="a3"/>
      </w:pPr>
      <w:r w:rsidRPr="00AB71C2">
        <w:lastRenderedPageBreak/>
        <w:t>Exercise 1: Initial Dev Environment</w:t>
      </w:r>
    </w:p>
    <w:p w:rsidR="000E4776" w:rsidRDefault="00AB71C2">
      <w:r>
        <w:rPr>
          <w:rFonts w:hint="eastAsia"/>
        </w:rPr>
        <w:tab/>
        <w:t>step1.</w:t>
      </w:r>
      <w:r>
        <w:t xml:space="preserve"> Create a new HTML file in IDE. (In this case I use VSC, Visual Studio </w:t>
      </w:r>
      <w:r>
        <w:rPr>
          <w:rFonts w:hint="eastAsia"/>
        </w:rPr>
        <w:t>Code)</w:t>
      </w:r>
    </w:p>
    <w:p w:rsidR="00AB71C2" w:rsidRDefault="00AB71C2">
      <w:r>
        <w:tab/>
        <w:t>step2. Open browser and open the HTML file with opening the DEV Tools</w:t>
      </w:r>
      <w:proofErr w:type="gramStart"/>
      <w:r>
        <w:t>.</w:t>
      </w:r>
      <w:r>
        <w:rPr>
          <w:rFonts w:hint="eastAsia"/>
        </w:rPr>
        <w:t>(</w:t>
      </w:r>
      <w:proofErr w:type="gramEnd"/>
      <w:r>
        <w:t>F12)</w:t>
      </w:r>
    </w:p>
    <w:p w:rsidR="00AB71C2" w:rsidRDefault="00AB71C2">
      <w:r>
        <w:tab/>
        <w:t>step3. With the offer of the exercise, create a small sheet (fo</w:t>
      </w:r>
      <w:r>
        <w:rPr>
          <w:rFonts w:hint="eastAsia"/>
        </w:rPr>
        <w:t>rm) with a</w:t>
      </w:r>
      <w:r w:rsidR="00B44A5D">
        <w:t>n</w:t>
      </w:r>
      <w:r>
        <w:rPr>
          <w:rFonts w:hint="eastAsia"/>
        </w:rPr>
        <w:t xml:space="preserve"> input and a button.</w:t>
      </w:r>
    </w:p>
    <w:p w:rsidR="00AB71C2" w:rsidRDefault="00AB71C2">
      <w:r>
        <w:tab/>
        <w:t xml:space="preserve">step4. </w:t>
      </w:r>
      <w:r w:rsidR="00B44A5D">
        <w:t xml:space="preserve">Use &lt;script&gt; tag in HTML (As exercise ask). And use </w:t>
      </w:r>
      <w:proofErr w:type="spellStart"/>
      <w:proofErr w:type="gramStart"/>
      <w:r w:rsidR="00B44A5D">
        <w:t>onclick</w:t>
      </w:r>
      <w:proofErr w:type="spellEnd"/>
      <w:r w:rsidR="00B44A5D">
        <w:t>(</w:t>
      </w:r>
      <w:proofErr w:type="gramEnd"/>
      <w:r w:rsidR="00B44A5D">
        <w:t>) property to trigger console.log() (This is the API in console).</w:t>
      </w:r>
    </w:p>
    <w:p w:rsidR="00B44A5D" w:rsidRDefault="00B44A5D"/>
    <w:p w:rsidR="00B44A5D" w:rsidRDefault="00B44A5D" w:rsidP="00B44A5D">
      <w:r>
        <w:tab/>
        <w:t>Note:</w:t>
      </w:r>
    </w:p>
    <w:p w:rsidR="00B44A5D" w:rsidRDefault="00B44A5D" w:rsidP="00B44A5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button</w:t>
      </w:r>
      <w:proofErr w:type="gramEnd"/>
      <w:r>
        <w:rPr>
          <w:rFonts w:hint="eastAsia"/>
        </w:rPr>
        <w:t>&gt; tag will auto refresh the page so that the console.log will be flush</w:t>
      </w:r>
      <w:r>
        <w:t>ed. Add type=”button” as attribute in it to avoid that.</w:t>
      </w:r>
    </w:p>
    <w:p w:rsidR="00B44A5D" w:rsidRDefault="00E95FEE" w:rsidP="00B44A5D">
      <w:pPr>
        <w:pStyle w:val="a5"/>
        <w:numPr>
          <w:ilvl w:val="0"/>
          <w:numId w:val="2"/>
        </w:numPr>
        <w:ind w:leftChars="0"/>
      </w:pPr>
      <w:r>
        <w:t>C</w:t>
      </w:r>
      <w:r w:rsidR="00B44A5D">
        <w:t>onsole.log is a</w:t>
      </w:r>
      <w:r w:rsidR="004815BF">
        <w:t>n</w:t>
      </w:r>
      <w:r w:rsidR="00B44A5D">
        <w:t xml:space="preserve"> API function of browser.</w:t>
      </w:r>
    </w:p>
    <w:p w:rsidR="00E95FEE" w:rsidRDefault="00E95FEE" w:rsidP="00E95FEE">
      <w:pPr>
        <w:pStyle w:val="a5"/>
        <w:numPr>
          <w:ilvl w:val="0"/>
          <w:numId w:val="2"/>
        </w:numPr>
        <w:ind w:leftChars="0"/>
      </w:pPr>
      <w:r>
        <w:t>C</w:t>
      </w:r>
      <w:r w:rsidR="00B44A5D">
        <w:t xml:space="preserve">lick the “line number” in the </w:t>
      </w:r>
      <w:r>
        <w:t>Source page of DEV Tools to make a break point. A break point will stop the code from continuing until the “next hint” is clicked.</w:t>
      </w:r>
    </w:p>
    <w:p w:rsidR="00B44A5D" w:rsidRDefault="00E95FEE" w:rsidP="00C6796C">
      <w:pPr>
        <w:pStyle w:val="a5"/>
        <w:numPr>
          <w:ilvl w:val="0"/>
          <w:numId w:val="2"/>
        </w:numPr>
        <w:ind w:leftChars="0"/>
      </w:pPr>
      <w:r>
        <w:t xml:space="preserve">It is not supported that the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).</w:t>
      </w:r>
      <w:proofErr w:type="spellStart"/>
      <w:r>
        <w:t>onclick</w:t>
      </w:r>
      <w:proofErr w:type="spellEnd"/>
      <w:r>
        <w:t xml:space="preserve"> being assigned a defined function. E.g.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).</w:t>
      </w:r>
      <w:proofErr w:type="spellStart"/>
      <w:r>
        <w:t>onclick</w:t>
      </w:r>
      <w:proofErr w:type="spellEnd"/>
      <w:r>
        <w:t xml:space="preserve"> = </w:t>
      </w:r>
      <w:r>
        <w:rPr>
          <w:rFonts w:hint="eastAsia"/>
        </w:rPr>
        <w:t xml:space="preserve">hello(); is invalid. Must be </w:t>
      </w:r>
      <w:proofErr w:type="spellStart"/>
      <w:r>
        <w:t>document.getElementById</w:t>
      </w:r>
      <w:proofErr w:type="spellEnd"/>
      <w:r>
        <w:t>().</w:t>
      </w:r>
      <w:proofErr w:type="spellStart"/>
      <w:r>
        <w:t>onclick</w:t>
      </w:r>
      <w:proofErr w:type="spellEnd"/>
      <w:r>
        <w:t xml:space="preserve"> = function(){ … }</w:t>
      </w:r>
      <w:r w:rsidR="009B46C1">
        <w:t xml:space="preserve"> and application as function(){ hello() }</w:t>
      </w:r>
    </w:p>
    <w:p w:rsidR="00E95FEE" w:rsidRDefault="00E95FEE" w:rsidP="00E95FEE">
      <w:pPr>
        <w:ind w:left="480"/>
      </w:pPr>
    </w:p>
    <w:p w:rsidR="00F03CF4" w:rsidRDefault="00F03CF4" w:rsidP="00E95FEE">
      <w:pPr>
        <w:ind w:left="480"/>
      </w:pPr>
      <w:r>
        <w:rPr>
          <w:rFonts w:hint="eastAsia"/>
        </w:rPr>
        <w:t>Asking</w:t>
      </w:r>
    </w:p>
    <w:p w:rsidR="00F03CF4" w:rsidRDefault="00F03CF4" w:rsidP="00E95FEE">
      <w:pPr>
        <w:ind w:left="480"/>
        <w:rPr>
          <w:rFonts w:hint="eastAsia"/>
        </w:rPr>
      </w:pPr>
    </w:p>
    <w:p w:rsidR="00B44A5D" w:rsidRDefault="00B44A5D" w:rsidP="00B44A5D">
      <w:pPr>
        <w:ind w:left="480"/>
      </w:pPr>
      <w:r>
        <w:t>Reference:</w:t>
      </w:r>
    </w:p>
    <w:p w:rsidR="00B44A5D" w:rsidRDefault="00841CD4" w:rsidP="00B44A5D">
      <w:pPr>
        <w:ind w:left="480"/>
      </w:pPr>
      <w:hyperlink r:id="rId7" w:history="1">
        <w:proofErr w:type="gramStart"/>
        <w:r w:rsidR="00B44A5D" w:rsidRPr="00B44A5D">
          <w:rPr>
            <w:rStyle w:val="a6"/>
          </w:rPr>
          <w:t>consoleAPI</w:t>
        </w:r>
        <w:proofErr w:type="gramEnd"/>
      </w:hyperlink>
    </w:p>
    <w:p w:rsidR="00B44A5D" w:rsidRDefault="00841CD4" w:rsidP="00B44A5D">
      <w:pPr>
        <w:ind w:left="480"/>
        <w:rPr>
          <w:rStyle w:val="a6"/>
        </w:rPr>
      </w:pPr>
      <w:hyperlink r:id="rId8" w:history="1">
        <w:r w:rsidR="00B44A5D" w:rsidRPr="00B44A5D">
          <w:rPr>
            <w:rStyle w:val="a6"/>
            <w:rFonts w:hint="eastAsia"/>
          </w:rPr>
          <w:t>關於</w:t>
        </w:r>
        <w:r w:rsidR="00B44A5D" w:rsidRPr="00B44A5D">
          <w:rPr>
            <w:rStyle w:val="a6"/>
            <w:rFonts w:hint="eastAsia"/>
          </w:rPr>
          <w:t>button</w:t>
        </w:r>
        <w:r w:rsidR="00B44A5D" w:rsidRPr="00B44A5D">
          <w:rPr>
            <w:rStyle w:val="a6"/>
            <w:rFonts w:hint="eastAsia"/>
          </w:rPr>
          <w:t>在</w:t>
        </w:r>
        <w:r w:rsidR="00B44A5D" w:rsidRPr="00B44A5D">
          <w:rPr>
            <w:rStyle w:val="a6"/>
            <w:rFonts w:hint="eastAsia"/>
          </w:rPr>
          <w:t>form</w:t>
        </w:r>
        <w:r w:rsidR="00B44A5D" w:rsidRPr="00B44A5D">
          <w:rPr>
            <w:rStyle w:val="a6"/>
            <w:rFonts w:hint="eastAsia"/>
          </w:rPr>
          <w:t>表單內的自動重整</w:t>
        </w:r>
      </w:hyperlink>
    </w:p>
    <w:p w:rsidR="0043377F" w:rsidRDefault="0043377F" w:rsidP="00B44A5D">
      <w:pPr>
        <w:ind w:left="480"/>
        <w:rPr>
          <w:rStyle w:val="a6"/>
        </w:rPr>
      </w:pPr>
    </w:p>
    <w:p w:rsidR="0043377F" w:rsidRDefault="0043377F" w:rsidP="00B44A5D">
      <w:pPr>
        <w:ind w:left="480"/>
        <w:rPr>
          <w:rStyle w:val="a6"/>
        </w:rPr>
      </w:pPr>
    </w:p>
    <w:p w:rsidR="0043377F" w:rsidRDefault="0043377F">
      <w:pPr>
        <w:widowControl/>
      </w:pPr>
      <w:r>
        <w:br w:type="page"/>
      </w:r>
    </w:p>
    <w:p w:rsidR="0043377F" w:rsidRDefault="0043377F" w:rsidP="0043377F">
      <w:pPr>
        <w:pStyle w:val="a3"/>
      </w:pPr>
      <w:r>
        <w:lastRenderedPageBreak/>
        <w:t>Exercise 2: HTML property manipulation</w:t>
      </w:r>
    </w:p>
    <w:p w:rsidR="0043377F" w:rsidRDefault="0043377F" w:rsidP="00B44A5D">
      <w:pPr>
        <w:ind w:left="480"/>
      </w:pPr>
      <w:r>
        <w:tab/>
      </w:r>
      <w:r>
        <w:rPr>
          <w:rFonts w:hint="eastAsia"/>
        </w:rPr>
        <w:t xml:space="preserve">step1. </w:t>
      </w:r>
      <w:r>
        <w:t>Assign id and name attribute to each tag that we would like to manipulate.</w:t>
      </w:r>
    </w:p>
    <w:p w:rsidR="0043377F" w:rsidRDefault="0043377F" w:rsidP="0043377F">
      <w:pPr>
        <w:ind w:left="480"/>
      </w:pPr>
      <w:r>
        <w:tab/>
        <w:t>step2</w:t>
      </w:r>
      <w:r>
        <w:rPr>
          <w:rFonts w:hint="eastAsia"/>
        </w:rPr>
        <w:t xml:space="preserve">. </w:t>
      </w:r>
      <w:r>
        <w:t xml:space="preserve">Use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r>
        <w:t>(</w:t>
      </w:r>
      <w:proofErr w:type="gramEnd"/>
      <w:r>
        <w:t>“_Id_”) to locate the element(or tag) that we would like to manipulate. In this case we bind the button with id “</w:t>
      </w:r>
      <w:proofErr w:type="spellStart"/>
      <w:r>
        <w:t>btn_submit</w:t>
      </w:r>
      <w:proofErr w:type="spellEnd"/>
      <w:r>
        <w:t>”</w:t>
      </w:r>
    </w:p>
    <w:p w:rsidR="0043377F" w:rsidRDefault="0043377F" w:rsidP="0043377F">
      <w:pPr>
        <w:ind w:left="480"/>
      </w:pPr>
      <w:r>
        <w:tab/>
      </w:r>
      <w:r>
        <w:rPr>
          <w:rFonts w:hint="eastAsia"/>
        </w:rPr>
        <w:t xml:space="preserve">step3. </w:t>
      </w:r>
      <w:r>
        <w:t>Use .</w:t>
      </w:r>
      <w:proofErr w:type="spellStart"/>
      <w:r>
        <w:t>innerHTML</w:t>
      </w:r>
      <w:proofErr w:type="spellEnd"/>
      <w:r>
        <w:t xml:space="preserve"> to change the content </w:t>
      </w:r>
      <w:r w:rsidR="0037743C">
        <w:t>of specific tag. In this we use it to change the color of the text and change time.</w:t>
      </w:r>
    </w:p>
    <w:p w:rsidR="0037743C" w:rsidRDefault="0037743C" w:rsidP="0043377F">
      <w:pPr>
        <w:ind w:left="480"/>
      </w:pPr>
      <w:r>
        <w:tab/>
        <w:t xml:space="preserve">step4. Use </w:t>
      </w:r>
      <w:proofErr w:type="gramStart"/>
      <w:r>
        <w:t>alert(</w:t>
      </w:r>
      <w:proofErr w:type="gramEnd"/>
      <w:r>
        <w:t xml:space="preserve">) to get an alert screen and use </w:t>
      </w:r>
      <w:proofErr w:type="spellStart"/>
      <w:r>
        <w:t>onclick</w:t>
      </w:r>
      <w:proofErr w:type="spellEnd"/>
      <w:r>
        <w:t xml:space="preserve">() to bind them together. In this case I use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in the time area.</w:t>
      </w:r>
    </w:p>
    <w:p w:rsidR="0037743C" w:rsidRDefault="0037743C" w:rsidP="0043377F">
      <w:pPr>
        <w:ind w:left="480"/>
      </w:pPr>
    </w:p>
    <w:p w:rsidR="0037743C" w:rsidRDefault="0037743C" w:rsidP="0043377F">
      <w:pPr>
        <w:ind w:left="480"/>
      </w:pPr>
      <w:r>
        <w:tab/>
        <w:t>Note:</w:t>
      </w:r>
    </w:p>
    <w:p w:rsidR="0037743C" w:rsidRDefault="0037743C" w:rsidP="0037743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No matter what the .value get. </w:t>
      </w:r>
      <w:r>
        <w:t xml:space="preserve">It will return a String so we need to use </w:t>
      </w:r>
      <w:proofErr w:type="spellStart"/>
      <w:proofErr w:type="gram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to transform it to integer if we need to compute it.</w:t>
      </w:r>
    </w:p>
    <w:p w:rsidR="0037743C" w:rsidRDefault="0037743C" w:rsidP="0037743C">
      <w:pPr>
        <w:pStyle w:val="a5"/>
        <w:numPr>
          <w:ilvl w:val="0"/>
          <w:numId w:val="3"/>
        </w:numPr>
        <w:ind w:leftChars="0"/>
      </w:pPr>
      <w:r>
        <w:t xml:space="preserve">Most tag has </w:t>
      </w:r>
      <w:proofErr w:type="spellStart"/>
      <w:r>
        <w:t>onclick</w:t>
      </w:r>
      <w:proofErr w:type="spellEnd"/>
      <w:r>
        <w:t xml:space="preserve"> property even it is not a button.</w:t>
      </w:r>
    </w:p>
    <w:p w:rsidR="0037743C" w:rsidRDefault="0037743C" w:rsidP="0037743C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  <w:r>
        <w:rPr>
          <w:rFonts w:hint="eastAsia"/>
        </w:rPr>
        <w:t xml:space="preserve"> with one second combined with Date() could make dynamic </w:t>
      </w:r>
      <w:proofErr w:type="spellStart"/>
      <w:r>
        <w:rPr>
          <w:rFonts w:hint="eastAsia"/>
        </w:rPr>
        <w:t>showTime</w:t>
      </w:r>
      <w:proofErr w:type="spellEnd"/>
      <w:r>
        <w:t xml:space="preserve"> of current time</w:t>
      </w:r>
      <w:r>
        <w:rPr>
          <w:rFonts w:hint="eastAsia"/>
        </w:rPr>
        <w:t>.</w:t>
      </w:r>
    </w:p>
    <w:p w:rsidR="0037743C" w:rsidRDefault="0037743C" w:rsidP="0037743C">
      <w:pPr>
        <w:pStyle w:val="a5"/>
        <w:numPr>
          <w:ilvl w:val="0"/>
          <w:numId w:val="3"/>
        </w:numPr>
        <w:ind w:leftChars="0"/>
      </w:pPr>
      <w:r>
        <w:t xml:space="preserve">There are three types alert: </w:t>
      </w:r>
      <w:proofErr w:type="gramStart"/>
      <w:r>
        <w:t>alert(</w:t>
      </w:r>
      <w:proofErr w:type="gramEnd"/>
      <w:r>
        <w:t>) with only “OK”, confirm() with “Yes” and “No”, prompt() with a text input.</w:t>
      </w:r>
    </w:p>
    <w:p w:rsidR="00BC410C" w:rsidRDefault="00BC410C" w:rsidP="006E312A">
      <w:pPr>
        <w:rPr>
          <w:rFonts w:hint="eastAsia"/>
        </w:rPr>
      </w:pPr>
    </w:p>
    <w:p w:rsidR="006E312A" w:rsidRDefault="006E312A" w:rsidP="006E312A">
      <w:pPr>
        <w:ind w:left="480"/>
      </w:pPr>
      <w:r>
        <w:t>Reference:</w:t>
      </w:r>
    </w:p>
    <w:p w:rsidR="006E312A" w:rsidRDefault="006E312A" w:rsidP="006E312A">
      <w:pPr>
        <w:ind w:left="480"/>
      </w:pPr>
      <w:hyperlink r:id="rId9" w:history="1">
        <w:r w:rsidRPr="006E312A">
          <w:rPr>
            <w:rStyle w:val="a6"/>
          </w:rPr>
          <w:t>W3</w:t>
        </w:r>
        <w:r w:rsidRPr="006E312A">
          <w:rPr>
            <w:rStyle w:val="a6"/>
            <w:rFonts w:hint="eastAsia"/>
          </w:rPr>
          <w:t>school</w:t>
        </w:r>
      </w:hyperlink>
    </w:p>
    <w:p w:rsidR="006E312A" w:rsidRDefault="006E312A" w:rsidP="006E312A">
      <w:pPr>
        <w:ind w:left="480"/>
      </w:pPr>
      <w:hyperlink r:id="rId10" w:history="1">
        <w:proofErr w:type="gramStart"/>
        <w:r w:rsidRPr="006E312A">
          <w:rPr>
            <w:rStyle w:val="a6"/>
          </w:rPr>
          <w:t>ParseInt(</w:t>
        </w:r>
        <w:proofErr w:type="gramEnd"/>
        <w:r w:rsidRPr="006E312A">
          <w:rPr>
            <w:rStyle w:val="a6"/>
          </w:rPr>
          <w:t>)</w:t>
        </w:r>
      </w:hyperlink>
    </w:p>
    <w:p w:rsidR="00BC410C" w:rsidRDefault="00BC410C" w:rsidP="00BC410C">
      <w:pPr>
        <w:ind w:left="480"/>
        <w:rPr>
          <w:rFonts w:hint="eastAsia"/>
        </w:rPr>
      </w:pPr>
      <w:hyperlink r:id="rId11" w:history="1">
        <w:proofErr w:type="gramStart"/>
        <w:r w:rsidRPr="00BC410C">
          <w:rPr>
            <w:rStyle w:val="a6"/>
          </w:rPr>
          <w:t>innerHTML</w:t>
        </w:r>
        <w:proofErr w:type="gramEnd"/>
        <w:r w:rsidRPr="00BC410C">
          <w:rPr>
            <w:rStyle w:val="a6"/>
          </w:rPr>
          <w:t xml:space="preserve"> and in</w:t>
        </w:r>
        <w:r w:rsidRPr="00BC410C">
          <w:rPr>
            <w:rStyle w:val="a6"/>
          </w:rPr>
          <w:t>n</w:t>
        </w:r>
        <w:r w:rsidRPr="00BC410C">
          <w:rPr>
            <w:rStyle w:val="a6"/>
          </w:rPr>
          <w:t>erText</w:t>
        </w:r>
      </w:hyperlink>
    </w:p>
    <w:p w:rsidR="00BC410C" w:rsidRDefault="00BC410C" w:rsidP="006E312A">
      <w:pPr>
        <w:ind w:left="480"/>
      </w:pPr>
    </w:p>
    <w:p w:rsidR="00BC410C" w:rsidRDefault="00BC410C" w:rsidP="006E312A">
      <w:pPr>
        <w:ind w:left="480"/>
      </w:pPr>
    </w:p>
    <w:p w:rsidR="00BC410C" w:rsidRDefault="00BC410C">
      <w:pPr>
        <w:widowControl/>
      </w:pPr>
      <w:r>
        <w:br w:type="page"/>
      </w:r>
    </w:p>
    <w:p w:rsidR="00BC410C" w:rsidRDefault="00BC410C" w:rsidP="00F03CF4">
      <w:pPr>
        <w:pStyle w:val="a3"/>
      </w:pPr>
      <w:r>
        <w:lastRenderedPageBreak/>
        <w:t xml:space="preserve">Exercise 3: HTML styling </w:t>
      </w:r>
      <w:proofErr w:type="spellStart"/>
      <w:r>
        <w:t>css</w:t>
      </w:r>
      <w:proofErr w:type="spellEnd"/>
      <w:r>
        <w:t xml:space="preserve"> style</w:t>
      </w:r>
    </w:p>
    <w:p w:rsidR="00F03CF4" w:rsidRDefault="00F03CF4" w:rsidP="00F03CF4">
      <w:r>
        <w:tab/>
        <w:t xml:space="preserve">step1. Follow the rule to create three different types </w:t>
      </w:r>
      <w:proofErr w:type="spellStart"/>
      <w:r>
        <w:t>css</w:t>
      </w:r>
      <w:proofErr w:type="spellEnd"/>
      <w:r>
        <w:t xml:space="preserve"> expression.</w:t>
      </w:r>
    </w:p>
    <w:p w:rsidR="00F03CF4" w:rsidRPr="00F03CF4" w:rsidRDefault="00F03CF4" w:rsidP="00F03CF4"/>
    <w:p w:rsidR="00F03CF4" w:rsidRDefault="00F03CF4" w:rsidP="00F03CF4">
      <w:r>
        <w:tab/>
        <w:t>Note:</w:t>
      </w:r>
    </w:p>
    <w:p w:rsidR="00F03CF4" w:rsidRDefault="00F03CF4" w:rsidP="00F03CF4">
      <w:r>
        <w:tab/>
      </w:r>
      <w:r>
        <w:tab/>
        <w:t>Inline CSS is fast develop but no flexible.</w:t>
      </w:r>
    </w:p>
    <w:p w:rsidR="00F03CF4" w:rsidRDefault="00F03CF4" w:rsidP="00F03CF4">
      <w:r>
        <w:tab/>
      </w:r>
      <w:r>
        <w:tab/>
        <w:t>Tag CSS is intuitive and id easy-mapped but no reusable</w:t>
      </w:r>
    </w:p>
    <w:p w:rsidR="00F03CF4" w:rsidRDefault="00F03CF4" w:rsidP="00F03CF4">
      <w:r>
        <w:tab/>
      </w:r>
      <w:r>
        <w:tab/>
        <w:t>External CSS is standalone, reusable</w:t>
      </w:r>
      <w:r w:rsidR="0006213B">
        <w:t>, high readable</w:t>
      </w:r>
      <w:r>
        <w:t xml:space="preserve"> and maintainable but time-cost during developing.</w:t>
      </w:r>
    </w:p>
    <w:p w:rsidR="00F03CF4" w:rsidRDefault="00F03CF4" w:rsidP="00F03CF4"/>
    <w:p w:rsidR="00F03CF4" w:rsidRDefault="00F03CF4" w:rsidP="00F03CF4">
      <w:r>
        <w:tab/>
      </w:r>
      <w:r>
        <w:rPr>
          <w:rFonts w:hint="eastAsia"/>
        </w:rPr>
        <w:t>Reference</w:t>
      </w:r>
      <w:r>
        <w:t>:</w:t>
      </w:r>
    </w:p>
    <w:p w:rsidR="00F03CF4" w:rsidRDefault="00F03CF4" w:rsidP="00F03CF4">
      <w:r>
        <w:tab/>
      </w:r>
      <w:hyperlink r:id="rId12" w:history="1">
        <w:r w:rsidRPr="00F03CF4">
          <w:rPr>
            <w:rStyle w:val="a6"/>
          </w:rPr>
          <w:t>Understanding external, internal and inline CSS</w:t>
        </w:r>
      </w:hyperlink>
    </w:p>
    <w:p w:rsidR="00F03CF4" w:rsidRDefault="00F03CF4" w:rsidP="00F03CF4"/>
    <w:p w:rsidR="00F03CF4" w:rsidRDefault="00F03CF4">
      <w:pPr>
        <w:widowControl/>
      </w:pPr>
      <w:r>
        <w:br w:type="page"/>
      </w:r>
    </w:p>
    <w:p w:rsidR="00F03CF4" w:rsidRDefault="00F03CF4" w:rsidP="00F03CF4">
      <w:pPr>
        <w:pStyle w:val="a3"/>
      </w:pPr>
      <w:r>
        <w:lastRenderedPageBreak/>
        <w:t xml:space="preserve">Exercise 4: Declaration of </w:t>
      </w:r>
      <w:proofErr w:type="spellStart"/>
      <w:r>
        <w:t>javascript</w:t>
      </w:r>
      <w:proofErr w:type="spellEnd"/>
      <w:r>
        <w:t xml:space="preserve"> variable</w:t>
      </w:r>
    </w:p>
    <w:p w:rsidR="00F03CF4" w:rsidRDefault="00F03CF4" w:rsidP="00F03CF4">
      <w:r>
        <w:tab/>
        <w:t>step</w:t>
      </w:r>
      <w:r>
        <w:rPr>
          <w:rFonts w:hint="eastAsia"/>
        </w:rPr>
        <w:t xml:space="preserve">1. </w:t>
      </w:r>
      <w:r w:rsidR="00747814">
        <w:t>Declare three variables like string, array and object.</w:t>
      </w:r>
    </w:p>
    <w:p w:rsidR="00122168" w:rsidRDefault="00122168" w:rsidP="00F03CF4"/>
    <w:p w:rsidR="00122168" w:rsidRDefault="00122168" w:rsidP="00F03CF4"/>
    <w:p w:rsidR="00122168" w:rsidRDefault="00122168" w:rsidP="00F03CF4">
      <w:r>
        <w:tab/>
        <w:t xml:space="preserve">Note: </w:t>
      </w:r>
    </w:p>
    <w:p w:rsidR="00122168" w:rsidRDefault="00122168" w:rsidP="00F03CF4">
      <w:r>
        <w:tab/>
        <w:t xml:space="preserve">The difference of dot (.) and </w:t>
      </w:r>
      <w:r w:rsidR="009E5D44">
        <w:t>bracket ([]) is not too much but more limitation on dot that it could only start with alphabet, underline and dollar sign which is already a key inside the object</w:t>
      </w:r>
      <w:r w:rsidR="00255B1D">
        <w:t xml:space="preserve"> (Not inside will cause assignment)</w:t>
      </w:r>
      <w:r w:rsidR="009E5D44">
        <w:t>. Using bracket could use variable, key or even index to access the value.</w:t>
      </w:r>
    </w:p>
    <w:p w:rsidR="00255B1D" w:rsidRDefault="00255B1D" w:rsidP="00F03CF4">
      <w:r>
        <w:tab/>
        <w:t>Dot will receive an identifier (</w:t>
      </w:r>
      <w:r>
        <w:rPr>
          <w:rFonts w:hint="eastAsia"/>
        </w:rPr>
        <w:t>T</w:t>
      </w:r>
      <w:r>
        <w:t>echnically called “</w:t>
      </w:r>
      <w:proofErr w:type="spellStart"/>
      <w:r w:rsidRPr="00255B1D">
        <w:t>IdentifierNames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”</w:t>
      </w:r>
      <w:r>
        <w:t xml:space="preserve"> in ECMAScript) and bracket will receive a string included symbol like “!”.</w:t>
      </w:r>
    </w:p>
    <w:p w:rsidR="00650B4E" w:rsidRDefault="00650B4E" w:rsidP="00F03CF4"/>
    <w:p w:rsidR="00747814" w:rsidRDefault="00003A08" w:rsidP="00F03CF4">
      <w:r>
        <w:tab/>
        <w:t>Hoisting is an action that pre-declare variable or function. It’s a compile-action instead of an interpreter-action. It is useless for variable</w:t>
      </w:r>
      <w:r w:rsidR="004815BF">
        <w:t xml:space="preserve"> because variable should be declare in the head of code</w:t>
      </w:r>
      <w:r>
        <w:t xml:space="preserve"> but useful for function. Because if function were declared in front of use, it will reduce the readable</w:t>
      </w:r>
      <w:r w:rsidR="004815BF">
        <w:t xml:space="preserve"> of source code.</w:t>
      </w:r>
    </w:p>
    <w:p w:rsidR="00245688" w:rsidRDefault="00245688" w:rsidP="00F03CF4">
      <w:r>
        <w:tab/>
        <w:t xml:space="preserve">And more important idea about hoisting is that </w:t>
      </w:r>
      <w:r w:rsidRPr="00650B4E">
        <w:rPr>
          <w:color w:val="FF0000"/>
        </w:rPr>
        <w:t>it’s a declaration action instead of an initialization action</w:t>
      </w:r>
      <w:r>
        <w:t xml:space="preserve">. Any initial action will be stay at original line. So if you do some operation such as add before initialization. It won’t be functional with output </w:t>
      </w:r>
      <w:proofErr w:type="spellStart"/>
      <w:r>
        <w:t>NaN</w:t>
      </w:r>
      <w:proofErr w:type="spellEnd"/>
      <w:r>
        <w:t xml:space="preserve"> or undefined.</w:t>
      </w:r>
    </w:p>
    <w:p w:rsidR="00245688" w:rsidRDefault="00245688" w:rsidP="00F03CF4"/>
    <w:p w:rsidR="00245688" w:rsidRDefault="00245688" w:rsidP="00F03CF4">
      <w:pPr>
        <w:rPr>
          <w:rFonts w:hint="eastAsia"/>
        </w:rPr>
      </w:pPr>
    </w:p>
    <w:p w:rsidR="00747814" w:rsidRDefault="00747814" w:rsidP="00F03CF4">
      <w:r>
        <w:tab/>
        <w:t>Reference:</w:t>
      </w:r>
    </w:p>
    <w:p w:rsidR="00747814" w:rsidRDefault="00747814" w:rsidP="00F03CF4">
      <w:r>
        <w:tab/>
      </w:r>
      <w:hyperlink r:id="rId13" w:history="1">
        <w:r w:rsidRPr="00747814">
          <w:rPr>
            <w:rStyle w:val="a6"/>
          </w:rPr>
          <w:t>Dot v.s. B</w:t>
        </w:r>
        <w:r w:rsidRPr="00747814">
          <w:rPr>
            <w:rStyle w:val="a6"/>
          </w:rPr>
          <w:t>r</w:t>
        </w:r>
        <w:r w:rsidRPr="00747814">
          <w:rPr>
            <w:rStyle w:val="a6"/>
          </w:rPr>
          <w:t>anket</w:t>
        </w:r>
      </w:hyperlink>
    </w:p>
    <w:p w:rsidR="00245688" w:rsidRDefault="00245688" w:rsidP="00F03CF4">
      <w:r>
        <w:tab/>
      </w:r>
      <w:hyperlink r:id="rId14" w:history="1">
        <w:r w:rsidRPr="00245688">
          <w:rPr>
            <w:rStyle w:val="a6"/>
            <w:rFonts w:hint="eastAsia"/>
          </w:rPr>
          <w:t>js_Hoisting</w:t>
        </w:r>
      </w:hyperlink>
    </w:p>
    <w:p w:rsidR="00245688" w:rsidRDefault="00245688" w:rsidP="00F03CF4">
      <w:r>
        <w:tab/>
      </w:r>
      <w:hyperlink r:id="rId15" w:history="1">
        <w:r w:rsidRPr="00245688">
          <w:rPr>
            <w:rStyle w:val="a6"/>
            <w:rFonts w:hint="eastAsia"/>
          </w:rPr>
          <w:t>I know you know hoisting, but how much?</w:t>
        </w:r>
      </w:hyperlink>
    </w:p>
    <w:p w:rsidR="00F02380" w:rsidRDefault="00F02380" w:rsidP="00F03CF4"/>
    <w:p w:rsidR="00F02380" w:rsidRDefault="00F02380" w:rsidP="00F03CF4"/>
    <w:p w:rsidR="00F02380" w:rsidRDefault="00F02380">
      <w:pPr>
        <w:widowControl/>
      </w:pPr>
      <w:r>
        <w:br w:type="page"/>
      </w:r>
    </w:p>
    <w:p w:rsidR="00F02380" w:rsidRDefault="00F02380" w:rsidP="00F02380">
      <w:pPr>
        <w:pStyle w:val="a3"/>
      </w:pPr>
      <w:r>
        <w:lastRenderedPageBreak/>
        <w:t xml:space="preserve">Exercise5: </w:t>
      </w:r>
      <w:proofErr w:type="spellStart"/>
      <w:r>
        <w:t>Javascript</w:t>
      </w:r>
      <w:proofErr w:type="spellEnd"/>
      <w:r>
        <w:t xml:space="preserve"> text file format transfer</w:t>
      </w:r>
    </w:p>
    <w:p w:rsidR="00F02380" w:rsidRDefault="00FE6603" w:rsidP="00F03CF4">
      <w:r>
        <w:tab/>
      </w:r>
      <w:r>
        <w:rPr>
          <w:rFonts w:hint="eastAsia"/>
        </w:rPr>
        <w:t>step</w:t>
      </w:r>
      <w:r>
        <w:t>1. Declare String of Object like ‘{“</w:t>
      </w:r>
      <w:r>
        <w:rPr>
          <w:rFonts w:hint="eastAsia"/>
        </w:rPr>
        <w:t>hi</w:t>
      </w:r>
      <w:proofErr w:type="gramStart"/>
      <w:r>
        <w:t>” :</w:t>
      </w:r>
      <w:proofErr w:type="gramEnd"/>
      <w:r>
        <w:t xml:space="preserve"> “</w:t>
      </w:r>
      <w:r>
        <w:rPr>
          <w:rFonts w:hint="eastAsia"/>
        </w:rPr>
        <w:t>HelloWorld</w:t>
      </w:r>
      <w:r>
        <w:t>”}’.</w:t>
      </w:r>
    </w:p>
    <w:p w:rsidR="00FE6603" w:rsidRDefault="00FE6603" w:rsidP="00F03CF4">
      <w:r>
        <w:tab/>
        <w:t xml:space="preserve">step2. Use </w:t>
      </w:r>
      <w:proofErr w:type="spellStart"/>
      <w:proofErr w:type="gramStart"/>
      <w:r>
        <w:t>JSON.</w:t>
      </w:r>
      <w:r w:rsidR="0094344F">
        <w:t>parse</w:t>
      </w:r>
      <w:proofErr w:type="spellEnd"/>
      <w:r w:rsidR="0094344F">
        <w:t>(</w:t>
      </w:r>
      <w:proofErr w:type="gramEnd"/>
      <w:r w:rsidR="0094344F">
        <w:t>) to invert object into</w:t>
      </w:r>
      <w:r w:rsidR="00174EBE">
        <w:t xml:space="preserve"> JSON form.</w:t>
      </w:r>
    </w:p>
    <w:p w:rsidR="00174EBE" w:rsidRDefault="00174EBE" w:rsidP="00F03CF4">
      <w:r>
        <w:tab/>
        <w:t xml:space="preserve">step3. Use 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) to invert JSON form into object form.</w:t>
      </w:r>
    </w:p>
    <w:p w:rsidR="00174EBE" w:rsidRDefault="00174EBE" w:rsidP="00F03CF4"/>
    <w:p w:rsidR="00174EBE" w:rsidRDefault="00174EBE" w:rsidP="00F03CF4">
      <w:pPr>
        <w:rPr>
          <w:rFonts w:hint="eastAsia"/>
        </w:rPr>
      </w:pPr>
      <w:r>
        <w:tab/>
        <w:t>Note:</w:t>
      </w:r>
    </w:p>
    <w:p w:rsidR="00174EBE" w:rsidRDefault="00966EB2" w:rsidP="00F03CF4">
      <w:pPr>
        <w:rPr>
          <w:rFonts w:hint="eastAsia"/>
        </w:rPr>
      </w:pPr>
      <w:r>
        <w:tab/>
      </w:r>
      <w:r>
        <w:tab/>
      </w:r>
    </w:p>
    <w:p w:rsidR="00174EBE" w:rsidRDefault="00174EBE" w:rsidP="00F03CF4">
      <w:r>
        <w:tab/>
        <w:t>Reference:</w:t>
      </w:r>
    </w:p>
    <w:p w:rsidR="00174EBE" w:rsidRDefault="00174EBE" w:rsidP="00F03CF4">
      <w:r>
        <w:tab/>
      </w:r>
      <w:hyperlink r:id="rId16" w:history="1">
        <w:proofErr w:type="gramStart"/>
        <w:r w:rsidRPr="00966EB2">
          <w:rPr>
            <w:rStyle w:val="a6"/>
          </w:rPr>
          <w:t>JSON</w:t>
        </w:r>
        <w:r w:rsidR="00966EB2" w:rsidRPr="00966EB2">
          <w:rPr>
            <w:rStyle w:val="a6"/>
          </w:rPr>
          <w:t>.parse(</w:t>
        </w:r>
        <w:proofErr w:type="gramEnd"/>
        <w:r w:rsidR="00966EB2" w:rsidRPr="00966EB2">
          <w:rPr>
            <w:rStyle w:val="a6"/>
          </w:rPr>
          <w:t>)</w:t>
        </w:r>
      </w:hyperlink>
    </w:p>
    <w:p w:rsidR="00966EB2" w:rsidRDefault="00966EB2" w:rsidP="00F03CF4">
      <w:r>
        <w:tab/>
      </w:r>
      <w:hyperlink r:id="rId17" w:history="1">
        <w:proofErr w:type="gramStart"/>
        <w:r w:rsidRPr="00966EB2">
          <w:rPr>
            <w:rStyle w:val="a6"/>
          </w:rPr>
          <w:t>JSON.stringify(</w:t>
        </w:r>
        <w:proofErr w:type="gramEnd"/>
        <w:r w:rsidRPr="00966EB2">
          <w:rPr>
            <w:rStyle w:val="a6"/>
          </w:rPr>
          <w:t>)</w:t>
        </w:r>
      </w:hyperlink>
    </w:p>
    <w:p w:rsidR="00174EBE" w:rsidRDefault="00174EBE" w:rsidP="00F03CF4"/>
    <w:p w:rsidR="005867AA" w:rsidRDefault="005867AA">
      <w:pPr>
        <w:widowControl/>
      </w:pPr>
      <w:r>
        <w:br w:type="page"/>
      </w:r>
    </w:p>
    <w:p w:rsidR="005867AA" w:rsidRDefault="005867AA" w:rsidP="005867AA">
      <w:pPr>
        <w:pStyle w:val="a3"/>
      </w:pPr>
      <w:r>
        <w:lastRenderedPageBreak/>
        <w:t xml:space="preserve">Exercise6: External </w:t>
      </w:r>
      <w:proofErr w:type="spellStart"/>
      <w:r>
        <w:t>js</w:t>
      </w:r>
      <w:proofErr w:type="spellEnd"/>
      <w:r>
        <w:t xml:space="preserve"> file script</w:t>
      </w:r>
    </w:p>
    <w:p w:rsidR="005867AA" w:rsidRDefault="005867AA" w:rsidP="00F03CF4">
      <w:r>
        <w:tab/>
        <w:t xml:space="preserve">step1. Cut all </w:t>
      </w:r>
      <w:proofErr w:type="spellStart"/>
      <w:r>
        <w:t>js</w:t>
      </w:r>
      <w:proofErr w:type="spellEnd"/>
      <w:r>
        <w:t xml:space="preserve"> code and paste into another </w:t>
      </w:r>
      <w:proofErr w:type="spellStart"/>
      <w:r>
        <w:t>js</w:t>
      </w:r>
      <w:proofErr w:type="spellEnd"/>
      <w:r>
        <w:t xml:space="preserve"> file.</w:t>
      </w:r>
    </w:p>
    <w:p w:rsidR="005867AA" w:rsidRDefault="005867AA" w:rsidP="00F03CF4">
      <w:pPr>
        <w:rPr>
          <w:rFonts w:hint="eastAsia"/>
        </w:rPr>
      </w:pPr>
      <w:r>
        <w:tab/>
      </w:r>
      <w:r>
        <w:rPr>
          <w:rFonts w:hint="eastAsia"/>
        </w:rPr>
        <w:t xml:space="preserve">step2. Use &lt;script&gt; tag with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attribute to include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file.</w:t>
      </w:r>
    </w:p>
    <w:p w:rsidR="005867AA" w:rsidRDefault="005867AA" w:rsidP="00F03CF4">
      <w:r>
        <w:tab/>
      </w:r>
      <w:r>
        <w:rPr>
          <w:rFonts w:hint="eastAsia"/>
        </w:rPr>
        <w:t>step3. In order to ensure the DOM</w:t>
      </w:r>
      <w:r w:rsidR="00457C6E">
        <w:t xml:space="preserve"> was loaded fully before the </w:t>
      </w:r>
      <w:proofErr w:type="spellStart"/>
      <w:r w:rsidR="00457C6E">
        <w:t>js</w:t>
      </w:r>
      <w:proofErr w:type="spellEnd"/>
      <w:r w:rsidR="00457C6E">
        <w:t xml:space="preserve"> file is executed. Use original JS </w:t>
      </w:r>
      <w:proofErr w:type="spellStart"/>
      <w:proofErr w:type="gramStart"/>
      <w:r w:rsidR="00457C6E">
        <w:t>window.loaded</w:t>
      </w:r>
      <w:proofErr w:type="spellEnd"/>
      <w:r w:rsidR="00457C6E">
        <w:t>(</w:t>
      </w:r>
      <w:proofErr w:type="gramEnd"/>
      <w:r w:rsidR="00457C6E">
        <w:t>) or JQuery $(document).ready() function.</w:t>
      </w:r>
    </w:p>
    <w:p w:rsidR="00457C6E" w:rsidRDefault="00457C6E" w:rsidP="00F03CF4"/>
    <w:p w:rsidR="00457C6E" w:rsidRDefault="00457C6E" w:rsidP="00F03CF4">
      <w:r>
        <w:tab/>
        <w:t>Note:</w:t>
      </w:r>
    </w:p>
    <w:p w:rsidR="00457C6E" w:rsidRDefault="00457C6E" w:rsidP="00F03CF4">
      <w:r>
        <w:tab/>
      </w:r>
      <w:proofErr w:type="spellStart"/>
      <w:proofErr w:type="gramStart"/>
      <w:r>
        <w:t>window.loaded</w:t>
      </w:r>
      <w:proofErr w:type="spellEnd"/>
      <w:r>
        <w:t>(</w:t>
      </w:r>
      <w:proofErr w:type="gramEnd"/>
      <w:r>
        <w:t>)</w:t>
      </w:r>
      <w:r>
        <w:t xml:space="preserve"> is actually slower than </w:t>
      </w:r>
      <w:r>
        <w:t>JQuery $(document).ready() function</w:t>
      </w:r>
      <w:r>
        <w:t xml:space="preserve"> because loaded() function load not only DOM but all other elements like image, CSS, video and others. And .</w:t>
      </w:r>
      <w:proofErr w:type="gramStart"/>
      <w:r>
        <w:t>ready(</w:t>
      </w:r>
      <w:proofErr w:type="gramEnd"/>
      <w:r>
        <w:t>) function will execute just after the DOM is loaded.</w:t>
      </w:r>
    </w:p>
    <w:p w:rsidR="00457C6E" w:rsidRDefault="00457C6E" w:rsidP="00F03CF4"/>
    <w:p w:rsidR="00457C6E" w:rsidRDefault="00457C6E" w:rsidP="00F03CF4">
      <w:r>
        <w:tab/>
        <w:t>Reference</w:t>
      </w:r>
    </w:p>
    <w:p w:rsidR="00457C6E" w:rsidRDefault="00457C6E" w:rsidP="00F03CF4">
      <w:r>
        <w:tab/>
      </w:r>
      <w:hyperlink r:id="rId18" w:history="1">
        <w:r w:rsidRPr="00457C6E">
          <w:rPr>
            <w:rStyle w:val="a6"/>
          </w:rPr>
          <w:t>DOM</w:t>
        </w:r>
        <w:r w:rsidRPr="00457C6E">
          <w:rPr>
            <w:rStyle w:val="a6"/>
            <w:rFonts w:hint="eastAsia"/>
          </w:rPr>
          <w:t>解析</w:t>
        </w:r>
      </w:hyperlink>
    </w:p>
    <w:p w:rsidR="00457C6E" w:rsidRDefault="00457C6E" w:rsidP="00F03CF4">
      <w:r>
        <w:tab/>
      </w:r>
      <w:hyperlink r:id="rId19" w:history="1">
        <w:proofErr w:type="gramStart"/>
        <w:r w:rsidRPr="00457C6E">
          <w:rPr>
            <w:rStyle w:val="a6"/>
            <w:rFonts w:hint="eastAsia"/>
          </w:rPr>
          <w:t>loaded</w:t>
        </w:r>
        <w:proofErr w:type="gramEnd"/>
        <w:r w:rsidRPr="00457C6E">
          <w:rPr>
            <w:rStyle w:val="a6"/>
            <w:rFonts w:hint="eastAsia"/>
          </w:rPr>
          <w:t xml:space="preserve"> and ready</w:t>
        </w:r>
      </w:hyperlink>
      <w:bookmarkStart w:id="0" w:name="_GoBack"/>
      <w:bookmarkEnd w:id="0"/>
    </w:p>
    <w:p w:rsidR="00457C6E" w:rsidRDefault="00457C6E" w:rsidP="00F03CF4">
      <w:r>
        <w:tab/>
      </w:r>
      <w:hyperlink r:id="rId20" w:history="1">
        <w:r w:rsidRPr="00457C6E">
          <w:rPr>
            <w:rStyle w:val="a6"/>
          </w:rPr>
          <w:t>JQ CDN</w:t>
        </w:r>
      </w:hyperlink>
    </w:p>
    <w:p w:rsidR="00090542" w:rsidRPr="00174EBE" w:rsidRDefault="00090542" w:rsidP="00F03CF4">
      <w:pPr>
        <w:rPr>
          <w:rFonts w:hint="eastAsia"/>
        </w:rPr>
      </w:pPr>
      <w:r>
        <w:tab/>
      </w:r>
      <w:hyperlink r:id="rId21" w:history="1">
        <w:r w:rsidRPr="00090542">
          <w:rPr>
            <w:rStyle w:val="a6"/>
          </w:rPr>
          <w:t>Can’t set property</w:t>
        </w:r>
      </w:hyperlink>
      <w:r>
        <w:tab/>
      </w:r>
    </w:p>
    <w:sectPr w:rsidR="00090542" w:rsidRPr="00174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60FF"/>
    <w:multiLevelType w:val="hybridMultilevel"/>
    <w:tmpl w:val="A044E2EC"/>
    <w:lvl w:ilvl="0" w:tplc="F7503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58471A"/>
    <w:multiLevelType w:val="hybridMultilevel"/>
    <w:tmpl w:val="F280AD50"/>
    <w:lvl w:ilvl="0" w:tplc="CBBEC8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0057114"/>
    <w:multiLevelType w:val="hybridMultilevel"/>
    <w:tmpl w:val="413E7BFC"/>
    <w:lvl w:ilvl="0" w:tplc="B854D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C2"/>
    <w:rsid w:val="00003A08"/>
    <w:rsid w:val="0006213B"/>
    <w:rsid w:val="00090542"/>
    <w:rsid w:val="00122168"/>
    <w:rsid w:val="00174EBE"/>
    <w:rsid w:val="00245688"/>
    <w:rsid w:val="00255B1D"/>
    <w:rsid w:val="00303071"/>
    <w:rsid w:val="0037743C"/>
    <w:rsid w:val="0043377F"/>
    <w:rsid w:val="00457C6E"/>
    <w:rsid w:val="004815BF"/>
    <w:rsid w:val="005867AA"/>
    <w:rsid w:val="005C25B4"/>
    <w:rsid w:val="00650B4E"/>
    <w:rsid w:val="006E312A"/>
    <w:rsid w:val="00747814"/>
    <w:rsid w:val="007B2510"/>
    <w:rsid w:val="00841CD4"/>
    <w:rsid w:val="0094344F"/>
    <w:rsid w:val="00966EB2"/>
    <w:rsid w:val="009B46C1"/>
    <w:rsid w:val="009E5D44"/>
    <w:rsid w:val="00A10BC6"/>
    <w:rsid w:val="00AB71C2"/>
    <w:rsid w:val="00B44A5D"/>
    <w:rsid w:val="00BC410C"/>
    <w:rsid w:val="00C71920"/>
    <w:rsid w:val="00E95FEE"/>
    <w:rsid w:val="00EA45A0"/>
    <w:rsid w:val="00EF09CC"/>
    <w:rsid w:val="00F02380"/>
    <w:rsid w:val="00F03CF4"/>
    <w:rsid w:val="00FB2BAB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DCF85-C4B2-498D-91DA-13B969C5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B71C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71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B71C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B71C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4A5D"/>
    <w:pPr>
      <w:ind w:leftChars="200" w:left="480"/>
    </w:pPr>
  </w:style>
  <w:style w:type="character" w:styleId="a6">
    <w:name w:val="Hyperlink"/>
    <w:basedOn w:val="a0"/>
    <w:uiPriority w:val="99"/>
    <w:unhideWhenUsed/>
    <w:rsid w:val="00B44A5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C410C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C410C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9">
    <w:name w:val="副標題 字元"/>
    <w:basedOn w:val="a0"/>
    <w:link w:val="a8"/>
    <w:uiPriority w:val="11"/>
    <w:rsid w:val="00BC410C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41286193.html" TargetMode="External"/><Relationship Id="rId13" Type="http://schemas.openxmlformats.org/officeDocument/2006/relationships/hyperlink" Target="https://codeburst.io/javascript-quickie-dot-notation-vs-bracket-notation-333641c0f781" TargetMode="External"/><Relationship Id="rId18" Type="http://schemas.openxmlformats.org/officeDocument/2006/relationships/hyperlink" Target="https://ithelp.ithome.com.tw/articles/1020268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wls666/article/details/89281458" TargetMode="External"/><Relationship Id="rId7" Type="http://schemas.openxmlformats.org/officeDocument/2006/relationships/hyperlink" Target="https://developer.mozilla.org/en-US/docs/Web/API/Console_API" TargetMode="External"/><Relationship Id="rId12" Type="http://schemas.openxmlformats.org/officeDocument/2006/relationships/hyperlink" Target="https://www.hostpapa.ca/knowledgebase/understanding-external-internal-inline-css-styles/" TargetMode="External"/><Relationship Id="rId17" Type="http://schemas.openxmlformats.org/officeDocument/2006/relationships/hyperlink" Target="https://developer.mozilla.org/zh-TW/docs/Web/JavaScript/Reference/Global_Objects/JSON/stringif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TW/docs/Web/JavaScript/Reference/Global_Objects/JSON/parse" TargetMode="External"/><Relationship Id="rId20" Type="http://schemas.openxmlformats.org/officeDocument/2006/relationships/hyperlink" Target="https://www.w3schools.com/jquery/jquery_get_started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log.gtwang.org/web-development/chrome-configuration-for-access-control-allow-origin/" TargetMode="External"/><Relationship Id="rId11" Type="http://schemas.openxmlformats.org/officeDocument/2006/relationships/hyperlink" Target="https://www.wibibi.com/info.php?tid=4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techbridge.cc/2018/11/10/javascript-hoist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zh-TW/docs/Web/JavaScript/Reference/Global_Objects/parseInt" TargetMode="External"/><Relationship Id="rId19" Type="http://schemas.openxmlformats.org/officeDocument/2006/relationships/hyperlink" Target="https://matthung0807.blogspot.com/2018/02/javascript-windowonload-jque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style.asp" TargetMode="External"/><Relationship Id="rId14" Type="http://schemas.openxmlformats.org/officeDocument/2006/relationships/hyperlink" Target="https://www.w3schools.com/js/js_hoisting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55B1-1F7C-4897-A72A-320E3D2F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7</Pages>
  <Words>967</Words>
  <Characters>5517</Characters>
  <Application>Microsoft Office Word</Application>
  <DocSecurity>0</DocSecurity>
  <Lines>45</Lines>
  <Paragraphs>12</Paragraphs>
  <ScaleCrop>false</ScaleCrop>
  <Company>MiTAC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王俊武JUSTBELIEVEME</dc:creator>
  <cp:keywords/>
  <dc:description/>
  <cp:lastModifiedBy>王俊武JUSTBELIEVEME</cp:lastModifiedBy>
  <cp:revision>8</cp:revision>
  <dcterms:created xsi:type="dcterms:W3CDTF">2020-08-21T02:59:00Z</dcterms:created>
  <dcterms:modified xsi:type="dcterms:W3CDTF">2020-08-25T03:42:00Z</dcterms:modified>
</cp:coreProperties>
</file>