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C++11 新的编程范式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</w:rPr>
        <w:t xml:space="preserve">C++11"感觉像一种新的语言——各部分间配合得更好了" </w:t>
      </w:r>
    </w:p>
    <w:p>
      <w:pPr>
        <w:ind w:left="378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</w:rPr>
        <w:t xml:space="preserve">--C++之父Bjame Stroustrup </w:t>
      </w:r>
    </w:p>
    <w:bookmarkEnd w:id="0"/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一，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  <w:bookmarkStart w:id="1" w:name="OLE_LINK2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新关键字 </w:t>
      </w:r>
    </w:p>
    <w:bookmarkEnd w:id="1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1，</w:t>
      </w:r>
      <w:bookmarkStart w:id="2" w:name="OLE_LINK3"/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auto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decltype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3，o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verride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constexpr 编译期常量约定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nullptr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final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struct 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alignas(16)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sse</w:t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t { float sse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data[4]; } 申明对齐方式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left="270" w:leftChars="0" w:right="0" w:righ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long long int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类型，至少64位的整型，C99里已经标准化了</w:t>
      </w:r>
    </w:p>
    <w:bookmarkEnd w:id="2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30"/>
          <w:szCs w:val="30"/>
          <w:shd w:val="clear" w:fill="FFFFFF"/>
          <w:lang w:eastAsia="zh-CN"/>
        </w:rPr>
        <w:t>二，</w:t>
      </w:r>
      <w:bookmarkStart w:id="3" w:name="OLE_LINK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sz w:val="30"/>
          <w:szCs w:val="30"/>
          <w:shd w:val="clear" w:fill="FFFFFF"/>
        </w:rPr>
        <w:t>std::function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 </w:t>
      </w:r>
    </w:p>
    <w:bookmarkEnd w:id="3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目的：</w:t>
      </w:r>
      <w:bookmarkStart w:id="4" w:name="OLE_LINK5"/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统一回调函数的接口的写法</w:t>
      </w:r>
      <w:bookmarkEnd w:id="4"/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</w:rPr>
        <w:t>如果用传统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eastAsia="zh-CN"/>
        </w:rPr>
        <w:t>函数指针</w:t>
      </w:r>
      <w:bookmarkStart w:id="10" w:name="_GoBack"/>
      <w:bookmarkEnd w:id="1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</w:rPr>
        <w:t>，面临以下问题：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  <w:t>1,不同的接口类型，用不同的类型的函数指针去承载。（普通函数，仿函数，类成员函数）。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bookmarkStart w:id="5" w:name="OLE_LINK6"/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(*Fun)(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EBEEF5"/>
        <w:spacing w:before="210" w:beforeAutospacing="0" w:after="210" w:afterAutospacing="0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EBEEF5"/>
        </w:rPr>
        <w:t>typedef void (T::*B)(int x, int y, int z);</w:t>
      </w:r>
    </w:p>
    <w:bookmarkEnd w:id="5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  <w:t>2，</w:t>
      </w:r>
      <w:bookmarkStart w:id="6" w:name="OLE_LINK7"/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  <w:t>类成员函数只能是静态的</w:t>
      </w:r>
      <w:bookmarkEnd w:id="6"/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  <w:t>所以解决这个问题，</w:t>
      </w:r>
      <w:bookmarkStart w:id="7" w:name="OLE_LINK8"/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  <w:t>万宗归一到function</w:t>
      </w:r>
      <w:bookmarkEnd w:id="7"/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1，不同类型函数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A5A5A"/>
          <w:spacing w:val="0"/>
          <w:sz w:val="27"/>
          <w:szCs w:val="27"/>
          <w:shd w:val="clear" w:fill="FFFFFF"/>
          <w:lang w:val="en-US" w:eastAsia="zh-CN"/>
        </w:rPr>
        <w:t>三，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A5A5A"/>
          <w:spacing w:val="0"/>
          <w:sz w:val="27"/>
          <w:szCs w:val="27"/>
          <w:shd w:val="clear" w:fill="FFFFFF"/>
          <w:lang w:val="en-US" w:eastAsia="zh-CN"/>
        </w:rPr>
        <w:t>std::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A5A5A"/>
          <w:spacing w:val="0"/>
          <w:sz w:val="27"/>
          <w:szCs w:val="27"/>
          <w:shd w:val="clear" w:fill="FFFFFF"/>
        </w:rPr>
        <w:t>bind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</w:pPr>
      <w:bookmarkStart w:id="8" w:name="OLE_LINK9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目的：万能适配器，适配各种回调接口的参数个数</w:t>
      </w:r>
      <w:bookmarkEnd w:id="8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四，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lambda表达式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bookmarkStart w:id="9" w:name="OLE_LINK1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instrText xml:space="preserve"> HYPERLINK "http://www.cnblogs.com/haippy/archive/2013/05/31/3111560.html"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7"/>
          <w:szCs w:val="27"/>
          <w:shd w:val="clear" w:fill="FFFFFF"/>
        </w:rPr>
        <w:t>http://www.cnblogs.com/haippy/archive/2013/05/31/3111560.html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fldChar w:fldCharType="end"/>
      </w:r>
      <w:bookmarkEnd w:id="9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2343785" cy="1095375"/>
            <wp:effectExtent l="0" t="0" r="1841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四，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统一的{}初始化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五，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for循环三种。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六，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 xml:space="preserve">标准库中的新东西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  <w:lang w:eastAsia="zh-CN"/>
        </w:rPr>
        <w:t>七，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A5A5A"/>
          <w:spacing w:val="0"/>
          <w:sz w:val="27"/>
          <w:szCs w:val="27"/>
          <w:shd w:val="clear" w:fill="FFFFFF"/>
        </w:rPr>
        <w:t>右值引用与move语义（与模板编程有关）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E47A"/>
    <w:multiLevelType w:val="multilevel"/>
    <w:tmpl w:val="578DE47A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Wingdings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578DE4B4"/>
    <w:multiLevelType w:val="multilevel"/>
    <w:tmpl w:val="578DE4B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B7FF1"/>
    <w:rsid w:val="0EC85783"/>
    <w:rsid w:val="141454F3"/>
    <w:rsid w:val="17A27BA1"/>
    <w:rsid w:val="19B47A5B"/>
    <w:rsid w:val="23AB66DE"/>
    <w:rsid w:val="2601736E"/>
    <w:rsid w:val="3D2D2120"/>
    <w:rsid w:val="5FBE4E42"/>
    <w:rsid w:val="691803DA"/>
    <w:rsid w:val="7BF83D2A"/>
    <w:rsid w:val="7F552A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2017-02-23T09:55:26Z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