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rPr>
          <w:rFonts w:ascii="仿宋" w:hAnsi="仿宋" w:eastAsia="仿宋" w:cs="仿宋"/>
          <w:b/>
          <w:bCs/>
          <w:sz w:val="28"/>
          <w:szCs w:val="28"/>
        </w:rPr>
      </w:pPr>
      <w:r>
        <w:rPr>
          <w:rFonts w:hint="eastAsia" w:ascii="仿宋" w:hAnsi="仿宋" w:eastAsia="仿宋" w:cs="仿宋"/>
          <w:b/>
          <w:bCs/>
          <w:sz w:val="28"/>
          <w:szCs w:val="28"/>
        </w:rPr>
        <w:t>附件1</w:t>
      </w:r>
    </w:p>
    <w:p>
      <w:pPr>
        <w:spacing w:line="780" w:lineRule="exact"/>
        <w:jc w:val="center"/>
        <w:rPr>
          <w:rFonts w:ascii="仿宋" w:hAnsi="仿宋" w:eastAsia="仿宋" w:cs="仿宋"/>
          <w:b/>
          <w:bCs/>
          <w:kern w:val="36"/>
          <w:sz w:val="32"/>
          <w:szCs w:val="32"/>
        </w:rPr>
      </w:pPr>
      <w:r>
        <w:rPr>
          <w:rFonts w:hint="eastAsia" w:ascii="仿宋" w:hAnsi="仿宋" w:eastAsia="仿宋" w:cs="仿宋"/>
          <w:b/>
          <w:bCs/>
          <w:kern w:val="36"/>
          <w:sz w:val="32"/>
          <w:szCs w:val="32"/>
        </w:rPr>
        <w:t>高校课程思政案例课申报表</w:t>
      </w:r>
    </w:p>
    <w:tbl>
      <w:tblPr>
        <w:tblStyle w:val="4"/>
        <w:tblW w:w="9575" w:type="dxa"/>
        <w:tblInd w:w="-442" w:type="dxa"/>
        <w:tblLayout w:type="autofit"/>
        <w:tblCellMar>
          <w:top w:w="0" w:type="dxa"/>
          <w:left w:w="108" w:type="dxa"/>
          <w:bottom w:w="0" w:type="dxa"/>
          <w:right w:w="108" w:type="dxa"/>
        </w:tblCellMar>
      </w:tblPr>
      <w:tblGrid>
        <w:gridCol w:w="1684"/>
        <w:gridCol w:w="2155"/>
        <w:gridCol w:w="2034"/>
        <w:gridCol w:w="64"/>
        <w:gridCol w:w="1368"/>
        <w:gridCol w:w="2270"/>
      </w:tblGrid>
      <w:tr>
        <w:tblPrEx>
          <w:tblCellMar>
            <w:top w:w="0" w:type="dxa"/>
            <w:left w:w="108" w:type="dxa"/>
            <w:bottom w:w="0" w:type="dxa"/>
            <w:right w:w="108" w:type="dxa"/>
          </w:tblCellMar>
        </w:tblPrEx>
        <w:trPr>
          <w:trHeight w:val="340" w:hRule="atLeast"/>
        </w:trPr>
        <w:tc>
          <w:tcPr>
            <w:tcW w:w="1684" w:type="dxa"/>
            <w:vMerge w:val="restart"/>
            <w:tcBorders>
              <w:top w:val="single" w:color="auto" w:sz="4" w:space="0"/>
              <w:left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b/>
                <w:bCs/>
                <w:color w:val="000000"/>
                <w:sz w:val="24"/>
              </w:rPr>
            </w:pPr>
            <w:r>
              <w:rPr>
                <w:rFonts w:hint="eastAsia" w:ascii="仿宋" w:hAnsi="仿宋" w:eastAsia="仿宋" w:cs="仿宋"/>
                <w:b/>
                <w:bCs/>
                <w:color w:val="000000"/>
                <w:sz w:val="24"/>
              </w:rPr>
              <w:t>申报院校信息</w:t>
            </w:r>
          </w:p>
        </w:tc>
        <w:tc>
          <w:tcPr>
            <w:tcW w:w="2155"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院校名称</w:t>
            </w:r>
          </w:p>
        </w:tc>
        <w:tc>
          <w:tcPr>
            <w:tcW w:w="5736"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福州大学　</w:t>
            </w:r>
          </w:p>
        </w:tc>
      </w:tr>
      <w:tr>
        <w:tblPrEx>
          <w:tblCellMar>
            <w:top w:w="0" w:type="dxa"/>
            <w:left w:w="108" w:type="dxa"/>
            <w:bottom w:w="0" w:type="dxa"/>
            <w:right w:w="108" w:type="dxa"/>
          </w:tblCellMar>
        </w:tblPrEx>
        <w:trPr>
          <w:trHeight w:val="350" w:hRule="atLeast"/>
        </w:trPr>
        <w:tc>
          <w:tcPr>
            <w:tcW w:w="1684" w:type="dxa"/>
            <w:vMerge w:val="continue"/>
            <w:tcBorders>
              <w:left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b/>
                <w:bCs/>
                <w:color w:val="000000"/>
                <w:sz w:val="24"/>
              </w:rPr>
            </w:pPr>
          </w:p>
        </w:tc>
        <w:tc>
          <w:tcPr>
            <w:tcW w:w="2155"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教务负责人姓名</w:t>
            </w:r>
          </w:p>
        </w:tc>
        <w:tc>
          <w:tcPr>
            <w:tcW w:w="2034"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张友坤</w:t>
            </w:r>
          </w:p>
        </w:tc>
        <w:tc>
          <w:tcPr>
            <w:tcW w:w="1432" w:type="dxa"/>
            <w:gridSpan w:val="2"/>
            <w:tcBorders>
              <w:top w:val="nil"/>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职务</w:t>
            </w:r>
          </w:p>
        </w:tc>
        <w:tc>
          <w:tcPr>
            <w:tcW w:w="2270"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副处长</w:t>
            </w:r>
          </w:p>
        </w:tc>
      </w:tr>
      <w:tr>
        <w:tblPrEx>
          <w:tblCellMar>
            <w:top w:w="0" w:type="dxa"/>
            <w:left w:w="108" w:type="dxa"/>
            <w:bottom w:w="0" w:type="dxa"/>
            <w:right w:w="108" w:type="dxa"/>
          </w:tblCellMar>
        </w:tblPrEx>
        <w:trPr>
          <w:trHeight w:val="350" w:hRule="atLeast"/>
        </w:trPr>
        <w:tc>
          <w:tcPr>
            <w:tcW w:w="1684" w:type="dxa"/>
            <w:vMerge w:val="continue"/>
            <w:tcBorders>
              <w:left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b/>
                <w:bCs/>
                <w:color w:val="000000"/>
                <w:sz w:val="24"/>
              </w:rPr>
            </w:pPr>
          </w:p>
        </w:tc>
        <w:tc>
          <w:tcPr>
            <w:tcW w:w="2155"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移动电话</w:t>
            </w:r>
          </w:p>
        </w:tc>
        <w:tc>
          <w:tcPr>
            <w:tcW w:w="2034"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ascii="仿宋" w:hAnsi="仿宋" w:eastAsia="仿宋" w:cs="仿宋"/>
                <w:color w:val="000000"/>
                <w:sz w:val="24"/>
              </w:rPr>
              <w:t>13665503611</w:t>
            </w:r>
          </w:p>
        </w:tc>
        <w:tc>
          <w:tcPr>
            <w:tcW w:w="1432" w:type="dxa"/>
            <w:gridSpan w:val="2"/>
            <w:tcBorders>
              <w:top w:val="nil"/>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邮箱</w:t>
            </w:r>
          </w:p>
        </w:tc>
        <w:tc>
          <w:tcPr>
            <w:tcW w:w="2270"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ascii="仿宋" w:hAnsi="仿宋" w:eastAsia="仿宋" w:cs="仿宋"/>
                <w:color w:val="000000"/>
                <w:sz w:val="24"/>
              </w:rPr>
              <w:t>jyk@fzu.edu.cn</w:t>
            </w:r>
          </w:p>
        </w:tc>
      </w:tr>
      <w:tr>
        <w:tblPrEx>
          <w:tblCellMar>
            <w:top w:w="0" w:type="dxa"/>
            <w:left w:w="108" w:type="dxa"/>
            <w:bottom w:w="0" w:type="dxa"/>
            <w:right w:w="108" w:type="dxa"/>
          </w:tblCellMar>
        </w:tblPrEx>
        <w:trPr>
          <w:trHeight w:val="513" w:hRule="atLeast"/>
        </w:trPr>
        <w:tc>
          <w:tcPr>
            <w:tcW w:w="1684" w:type="dxa"/>
            <w:vMerge w:val="continue"/>
            <w:tcBorders>
              <w:left w:val="single" w:color="auto" w:sz="4" w:space="0"/>
              <w:bottom w:val="single" w:color="auto" w:sz="4" w:space="0"/>
              <w:right w:val="single" w:color="auto" w:sz="4" w:space="0"/>
            </w:tcBorders>
            <w:vAlign w:val="center"/>
          </w:tcPr>
          <w:p>
            <w:pPr>
              <w:widowControl/>
              <w:spacing w:line="520" w:lineRule="exact"/>
              <w:jc w:val="center"/>
              <w:rPr>
                <w:rFonts w:ascii="仿宋" w:hAnsi="仿宋" w:eastAsia="仿宋" w:cs="仿宋"/>
                <w:b/>
                <w:bCs/>
                <w:color w:val="000000"/>
                <w:sz w:val="24"/>
              </w:rPr>
            </w:pPr>
          </w:p>
        </w:tc>
        <w:tc>
          <w:tcPr>
            <w:tcW w:w="2155"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ind w:firstLine="480" w:firstLineChars="200"/>
              <w:rPr>
                <w:rFonts w:ascii="仿宋" w:hAnsi="仿宋" w:eastAsia="仿宋" w:cs="仿宋"/>
                <w:color w:val="000000"/>
                <w:sz w:val="24"/>
              </w:rPr>
            </w:pPr>
            <w:r>
              <w:rPr>
                <w:rFonts w:hint="eastAsia" w:ascii="仿宋" w:hAnsi="仿宋" w:eastAsia="仿宋" w:cs="仿宋"/>
                <w:color w:val="000000"/>
                <w:sz w:val="24"/>
              </w:rPr>
              <w:t>邮寄地址</w:t>
            </w:r>
          </w:p>
        </w:tc>
        <w:tc>
          <w:tcPr>
            <w:tcW w:w="5736"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福建省</w:t>
            </w:r>
            <w:r>
              <w:rPr>
                <w:rFonts w:hint="eastAsia" w:ascii="仿宋" w:hAnsi="仿宋" w:eastAsia="仿宋" w:cs="仿宋"/>
                <w:color w:val="000000"/>
                <w:sz w:val="24"/>
                <w:lang w:val="en-US" w:eastAsia="zh-CN"/>
              </w:rPr>
              <w:t>福州市</w:t>
            </w:r>
            <w:r>
              <w:rPr>
                <w:rFonts w:ascii="仿宋" w:hAnsi="仿宋" w:eastAsia="仿宋" w:cs="仿宋"/>
                <w:color w:val="000000"/>
                <w:sz w:val="24"/>
              </w:rPr>
              <w:t>福州大学</w:t>
            </w:r>
            <w:r>
              <w:rPr>
                <w:rFonts w:hint="eastAsia" w:ascii="仿宋" w:hAnsi="仿宋" w:eastAsia="仿宋" w:cs="仿宋"/>
                <w:color w:val="000000"/>
                <w:sz w:val="24"/>
                <w:lang w:val="en-US" w:eastAsia="zh-CN"/>
              </w:rPr>
              <w:t>旗山校区</w:t>
            </w:r>
            <w:r>
              <w:rPr>
                <w:rFonts w:ascii="仿宋" w:hAnsi="仿宋" w:eastAsia="仿宋" w:cs="仿宋"/>
                <w:color w:val="000000"/>
                <w:sz w:val="24"/>
              </w:rPr>
              <w:t>行政北楼教务处</w:t>
            </w:r>
            <w:r>
              <w:rPr>
                <w:rFonts w:hint="eastAsia" w:ascii="仿宋" w:hAnsi="仿宋" w:eastAsia="仿宋" w:cs="仿宋"/>
                <w:color w:val="000000"/>
                <w:sz w:val="24"/>
              </w:rPr>
              <w:t>　</w:t>
            </w:r>
          </w:p>
        </w:tc>
      </w:tr>
      <w:tr>
        <w:tblPrEx>
          <w:tblCellMar>
            <w:top w:w="0" w:type="dxa"/>
            <w:left w:w="108" w:type="dxa"/>
            <w:bottom w:w="0" w:type="dxa"/>
            <w:right w:w="108" w:type="dxa"/>
          </w:tblCellMar>
        </w:tblPrEx>
        <w:trPr>
          <w:trHeight w:val="513" w:hRule="atLeast"/>
        </w:trPr>
        <w:tc>
          <w:tcPr>
            <w:tcW w:w="1684" w:type="dxa"/>
            <w:vMerge w:val="restart"/>
            <w:tcBorders>
              <w:left w:val="single" w:color="auto" w:sz="4" w:space="0"/>
              <w:right w:val="single" w:color="auto" w:sz="4" w:space="0"/>
            </w:tcBorders>
            <w:vAlign w:val="center"/>
          </w:tcPr>
          <w:p>
            <w:pPr>
              <w:widowControl/>
              <w:spacing w:line="520" w:lineRule="exact"/>
              <w:jc w:val="center"/>
              <w:rPr>
                <w:rFonts w:ascii="仿宋" w:hAnsi="仿宋" w:eastAsia="仿宋" w:cs="仿宋"/>
                <w:b/>
                <w:bCs/>
                <w:color w:val="000000"/>
                <w:sz w:val="24"/>
              </w:rPr>
            </w:pPr>
            <w:r>
              <w:rPr>
                <w:rFonts w:hint="eastAsia" w:ascii="仿宋" w:hAnsi="仿宋" w:eastAsia="仿宋" w:cs="仿宋"/>
                <w:b/>
                <w:bCs/>
                <w:color w:val="000000"/>
                <w:sz w:val="24"/>
              </w:rPr>
              <w:t>主讲教师信息</w:t>
            </w:r>
          </w:p>
        </w:tc>
        <w:tc>
          <w:tcPr>
            <w:tcW w:w="2155"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ind w:firstLine="480" w:firstLineChars="200"/>
              <w:rPr>
                <w:rFonts w:ascii="仿宋" w:hAnsi="仿宋" w:eastAsia="仿宋" w:cs="仿宋"/>
                <w:color w:val="000000"/>
                <w:sz w:val="24"/>
              </w:rPr>
            </w:pPr>
            <w:r>
              <w:rPr>
                <w:rFonts w:hint="eastAsia" w:ascii="仿宋" w:hAnsi="仿宋" w:eastAsia="仿宋" w:cs="仿宋"/>
                <w:color w:val="000000"/>
                <w:sz w:val="24"/>
              </w:rPr>
              <w:t>教师姓名</w:t>
            </w:r>
          </w:p>
        </w:tc>
        <w:tc>
          <w:tcPr>
            <w:tcW w:w="2098"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p>
        </w:tc>
        <w:tc>
          <w:tcPr>
            <w:tcW w:w="1368"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联系方式</w:t>
            </w:r>
          </w:p>
        </w:tc>
        <w:tc>
          <w:tcPr>
            <w:tcW w:w="2270"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p>
        </w:tc>
      </w:tr>
      <w:tr>
        <w:tblPrEx>
          <w:tblCellMar>
            <w:top w:w="0" w:type="dxa"/>
            <w:left w:w="108" w:type="dxa"/>
            <w:bottom w:w="0" w:type="dxa"/>
            <w:right w:w="108" w:type="dxa"/>
          </w:tblCellMar>
        </w:tblPrEx>
        <w:trPr>
          <w:trHeight w:val="513" w:hRule="atLeast"/>
        </w:trPr>
        <w:tc>
          <w:tcPr>
            <w:tcW w:w="1684" w:type="dxa"/>
            <w:vMerge w:val="continue"/>
            <w:tcBorders>
              <w:left w:val="single" w:color="auto" w:sz="4" w:space="0"/>
              <w:right w:val="single" w:color="auto" w:sz="4" w:space="0"/>
            </w:tcBorders>
            <w:vAlign w:val="center"/>
          </w:tcPr>
          <w:p>
            <w:pPr>
              <w:widowControl/>
              <w:spacing w:line="520" w:lineRule="exact"/>
              <w:jc w:val="center"/>
              <w:rPr>
                <w:rFonts w:ascii="仿宋" w:hAnsi="仿宋" w:eastAsia="仿宋" w:cs="仿宋"/>
                <w:b/>
                <w:bCs/>
                <w:color w:val="000000"/>
                <w:sz w:val="24"/>
              </w:rPr>
            </w:pPr>
          </w:p>
        </w:tc>
        <w:tc>
          <w:tcPr>
            <w:tcW w:w="2155"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ind w:firstLine="480" w:firstLineChars="200"/>
              <w:rPr>
                <w:rFonts w:ascii="仿宋" w:hAnsi="仿宋" w:eastAsia="仿宋" w:cs="仿宋"/>
                <w:color w:val="000000"/>
                <w:sz w:val="24"/>
              </w:rPr>
            </w:pPr>
            <w:r>
              <w:rPr>
                <w:rFonts w:hint="eastAsia" w:ascii="仿宋" w:hAnsi="仿宋" w:eastAsia="仿宋" w:cs="仿宋"/>
                <w:color w:val="000000"/>
                <w:sz w:val="24"/>
              </w:rPr>
              <w:t xml:space="preserve">职 </w:t>
            </w:r>
            <w:r>
              <w:rPr>
                <w:rFonts w:ascii="仿宋" w:hAnsi="仿宋" w:eastAsia="仿宋" w:cs="仿宋"/>
                <w:color w:val="000000"/>
                <w:sz w:val="24"/>
              </w:rPr>
              <w:t xml:space="preserve">   </w:t>
            </w:r>
            <w:r>
              <w:rPr>
                <w:rFonts w:hint="eastAsia" w:ascii="仿宋" w:hAnsi="仿宋" w:eastAsia="仿宋" w:cs="仿宋"/>
                <w:color w:val="000000"/>
                <w:sz w:val="24"/>
              </w:rPr>
              <w:t>称</w:t>
            </w:r>
          </w:p>
        </w:tc>
        <w:tc>
          <w:tcPr>
            <w:tcW w:w="2098"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p>
        </w:tc>
        <w:tc>
          <w:tcPr>
            <w:tcW w:w="1368"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 xml:space="preserve">职 </w:t>
            </w:r>
            <w:r>
              <w:rPr>
                <w:rFonts w:ascii="仿宋" w:hAnsi="仿宋" w:eastAsia="仿宋" w:cs="仿宋"/>
                <w:color w:val="000000"/>
                <w:sz w:val="24"/>
              </w:rPr>
              <w:t xml:space="preserve">   </w:t>
            </w:r>
            <w:r>
              <w:rPr>
                <w:rFonts w:hint="eastAsia" w:ascii="仿宋" w:hAnsi="仿宋" w:eastAsia="仿宋" w:cs="仿宋"/>
                <w:color w:val="000000"/>
                <w:sz w:val="24"/>
              </w:rPr>
              <w:t>务</w:t>
            </w:r>
          </w:p>
        </w:tc>
        <w:tc>
          <w:tcPr>
            <w:tcW w:w="2270"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p>
        </w:tc>
      </w:tr>
      <w:tr>
        <w:tblPrEx>
          <w:tblCellMar>
            <w:top w:w="0" w:type="dxa"/>
            <w:left w:w="108" w:type="dxa"/>
            <w:bottom w:w="0" w:type="dxa"/>
            <w:right w:w="108" w:type="dxa"/>
          </w:tblCellMar>
        </w:tblPrEx>
        <w:trPr>
          <w:trHeight w:val="493" w:hRule="atLeast"/>
        </w:trPr>
        <w:tc>
          <w:tcPr>
            <w:tcW w:w="1684" w:type="dxa"/>
            <w:vMerge w:val="continue"/>
            <w:tcBorders>
              <w:left w:val="single" w:color="auto" w:sz="4" w:space="0"/>
              <w:bottom w:val="single" w:color="auto" w:sz="4" w:space="0"/>
              <w:right w:val="single" w:color="auto" w:sz="4" w:space="0"/>
            </w:tcBorders>
            <w:vAlign w:val="center"/>
          </w:tcPr>
          <w:p>
            <w:pPr>
              <w:widowControl/>
              <w:spacing w:line="520" w:lineRule="exact"/>
              <w:jc w:val="center"/>
              <w:rPr>
                <w:rFonts w:ascii="仿宋" w:hAnsi="仿宋" w:eastAsia="仿宋" w:cs="仿宋"/>
                <w:b/>
                <w:bCs/>
                <w:color w:val="000000"/>
                <w:sz w:val="24"/>
              </w:rPr>
            </w:pPr>
          </w:p>
        </w:tc>
        <w:tc>
          <w:tcPr>
            <w:tcW w:w="2155"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ind w:firstLine="480" w:firstLineChars="200"/>
              <w:rPr>
                <w:rFonts w:ascii="仿宋" w:hAnsi="仿宋" w:eastAsia="仿宋" w:cs="仿宋"/>
                <w:color w:val="000000"/>
                <w:sz w:val="24"/>
              </w:rPr>
            </w:pPr>
            <w:r>
              <w:rPr>
                <w:rFonts w:hint="eastAsia" w:ascii="仿宋" w:hAnsi="仿宋" w:eastAsia="仿宋" w:cs="仿宋"/>
                <w:color w:val="000000"/>
                <w:sz w:val="24"/>
              </w:rPr>
              <w:t>个人简介</w:t>
            </w:r>
          </w:p>
        </w:tc>
        <w:tc>
          <w:tcPr>
            <w:tcW w:w="5736"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left"/>
              <w:rPr>
                <w:rFonts w:ascii="仿宋" w:hAnsi="仿宋" w:eastAsia="仿宋" w:cs="仿宋"/>
                <w:color w:val="000000"/>
                <w:sz w:val="24"/>
              </w:rPr>
            </w:pPr>
          </w:p>
        </w:tc>
      </w:tr>
      <w:tr>
        <w:tblPrEx>
          <w:tblCellMar>
            <w:top w:w="0" w:type="dxa"/>
            <w:left w:w="108" w:type="dxa"/>
            <w:bottom w:w="0" w:type="dxa"/>
            <w:right w:w="108" w:type="dxa"/>
          </w:tblCellMar>
        </w:tblPrEx>
        <w:trPr>
          <w:trHeight w:val="563" w:hRule="atLeast"/>
        </w:trPr>
        <w:tc>
          <w:tcPr>
            <w:tcW w:w="1684" w:type="dxa"/>
            <w:vMerge w:val="restart"/>
            <w:tcBorders>
              <w:left w:val="single" w:color="auto" w:sz="4" w:space="0"/>
              <w:right w:val="single" w:color="auto" w:sz="4" w:space="0"/>
            </w:tcBorders>
            <w:vAlign w:val="center"/>
          </w:tcPr>
          <w:p>
            <w:pPr>
              <w:widowControl/>
              <w:spacing w:line="520" w:lineRule="exact"/>
              <w:jc w:val="center"/>
              <w:rPr>
                <w:rFonts w:ascii="仿宋" w:hAnsi="仿宋" w:eastAsia="仿宋" w:cs="仿宋"/>
                <w:b/>
                <w:bCs/>
                <w:color w:val="000000"/>
                <w:sz w:val="24"/>
              </w:rPr>
            </w:pPr>
            <w:r>
              <w:rPr>
                <w:rFonts w:hint="eastAsia" w:ascii="仿宋" w:hAnsi="仿宋" w:eastAsia="仿宋" w:cs="仿宋"/>
                <w:b/>
                <w:bCs/>
                <w:color w:val="000000"/>
                <w:sz w:val="24"/>
              </w:rPr>
              <w:t>课程信息</w:t>
            </w:r>
          </w:p>
        </w:tc>
        <w:tc>
          <w:tcPr>
            <w:tcW w:w="2155" w:type="dxa"/>
            <w:tcBorders>
              <w:top w:val="nil"/>
              <w:left w:val="single" w:color="auto" w:sz="4" w:space="0"/>
              <w:bottom w:val="single" w:color="auto" w:sz="4" w:space="0"/>
              <w:right w:val="single" w:color="auto" w:sz="4" w:space="0"/>
            </w:tcBorders>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课程名称</w:t>
            </w:r>
          </w:p>
        </w:tc>
        <w:tc>
          <w:tcPr>
            <w:tcW w:w="2034"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p>
        </w:tc>
        <w:tc>
          <w:tcPr>
            <w:tcW w:w="1432" w:type="dxa"/>
            <w:gridSpan w:val="2"/>
            <w:tcBorders>
              <w:top w:val="nil"/>
              <w:left w:val="nil"/>
              <w:bottom w:val="single" w:color="auto" w:sz="4" w:space="0"/>
              <w:right w:val="single" w:color="auto" w:sz="4" w:space="0"/>
            </w:tcBorders>
            <w:shd w:val="clear" w:color="auto" w:fill="auto"/>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案例课名称</w:t>
            </w:r>
          </w:p>
        </w:tc>
        <w:tc>
          <w:tcPr>
            <w:tcW w:w="2270" w:type="dxa"/>
            <w:tcBorders>
              <w:top w:val="single" w:color="auto" w:sz="4" w:space="0"/>
              <w:left w:val="nil"/>
              <w:bottom w:val="single" w:color="auto" w:sz="4" w:space="0"/>
              <w:right w:val="single" w:color="auto" w:sz="4" w:space="0"/>
            </w:tcBorders>
            <w:shd w:val="clear" w:color="auto" w:fill="auto"/>
            <w:vAlign w:val="center"/>
          </w:tcPr>
          <w:p>
            <w:pPr>
              <w:widowControl/>
              <w:spacing w:line="520" w:lineRule="exact"/>
              <w:rPr>
                <w:rFonts w:ascii="仿宋" w:hAnsi="仿宋" w:eastAsia="仿宋" w:cs="仿宋"/>
                <w:color w:val="000000"/>
                <w:sz w:val="24"/>
              </w:rPr>
            </w:pPr>
            <w:bookmarkStart w:id="0" w:name="_GoBack"/>
            <w:bookmarkEnd w:id="0"/>
          </w:p>
        </w:tc>
      </w:tr>
      <w:tr>
        <w:tblPrEx>
          <w:tblCellMar>
            <w:top w:w="0" w:type="dxa"/>
            <w:left w:w="108" w:type="dxa"/>
            <w:bottom w:w="0" w:type="dxa"/>
            <w:right w:w="108" w:type="dxa"/>
          </w:tblCellMar>
        </w:tblPrEx>
        <w:trPr>
          <w:trHeight w:val="563" w:hRule="atLeast"/>
        </w:trPr>
        <w:tc>
          <w:tcPr>
            <w:tcW w:w="1684" w:type="dxa"/>
            <w:vMerge w:val="continue"/>
            <w:tcBorders>
              <w:left w:val="single" w:color="auto" w:sz="4" w:space="0"/>
              <w:bottom w:val="single" w:color="auto" w:sz="4" w:space="0"/>
              <w:right w:val="single" w:color="auto" w:sz="4" w:space="0"/>
            </w:tcBorders>
            <w:vAlign w:val="center"/>
          </w:tcPr>
          <w:p>
            <w:pPr>
              <w:widowControl/>
              <w:spacing w:line="520" w:lineRule="exact"/>
              <w:jc w:val="center"/>
              <w:rPr>
                <w:rFonts w:ascii="仿宋" w:hAnsi="仿宋" w:eastAsia="仿宋" w:cs="仿宋"/>
                <w:b/>
                <w:bCs/>
                <w:color w:val="000000"/>
                <w:sz w:val="24"/>
              </w:rPr>
            </w:pPr>
          </w:p>
        </w:tc>
        <w:tc>
          <w:tcPr>
            <w:tcW w:w="2155" w:type="dxa"/>
            <w:tcBorders>
              <w:top w:val="nil"/>
              <w:left w:val="single" w:color="auto" w:sz="4" w:space="0"/>
              <w:bottom w:val="single" w:color="auto" w:sz="4" w:space="0"/>
              <w:right w:val="single" w:color="auto" w:sz="4" w:space="0"/>
            </w:tcBorders>
            <w:vAlign w:val="center"/>
          </w:tcPr>
          <w:p>
            <w:pPr>
              <w:widowControl/>
              <w:spacing w:line="520" w:lineRule="exact"/>
              <w:jc w:val="center"/>
              <w:rPr>
                <w:rFonts w:ascii="仿宋" w:hAnsi="仿宋" w:eastAsia="仿宋" w:cs="仿宋"/>
                <w:color w:val="000000"/>
                <w:sz w:val="24"/>
              </w:rPr>
            </w:pPr>
            <w:r>
              <w:rPr>
                <w:rFonts w:hint="eastAsia" w:ascii="仿宋" w:hAnsi="仿宋" w:eastAsia="仿宋" w:cs="仿宋"/>
                <w:color w:val="000000"/>
                <w:sz w:val="24"/>
              </w:rPr>
              <w:t>课程介绍</w:t>
            </w:r>
          </w:p>
        </w:tc>
        <w:tc>
          <w:tcPr>
            <w:tcW w:w="5736" w:type="dxa"/>
            <w:gridSpan w:val="4"/>
            <w:tcBorders>
              <w:top w:val="single" w:color="auto" w:sz="4" w:space="0"/>
              <w:left w:val="nil"/>
              <w:bottom w:val="single" w:color="auto" w:sz="4" w:space="0"/>
              <w:right w:val="single" w:color="auto" w:sz="4" w:space="0"/>
            </w:tcBorders>
            <w:shd w:val="clear" w:color="auto" w:fill="auto"/>
            <w:vAlign w:val="center"/>
          </w:tcPr>
          <w:p>
            <w:pPr>
              <w:widowControl/>
              <w:spacing w:line="520" w:lineRule="exact"/>
              <w:rPr>
                <w:rFonts w:ascii="仿宋" w:hAnsi="仿宋" w:eastAsia="仿宋" w:cs="仿宋"/>
                <w:color w:val="000000"/>
                <w:sz w:val="24"/>
              </w:rPr>
            </w:pPr>
          </w:p>
        </w:tc>
      </w:tr>
      <w:tr>
        <w:tblPrEx>
          <w:tblCellMar>
            <w:top w:w="0" w:type="dxa"/>
            <w:left w:w="108" w:type="dxa"/>
            <w:bottom w:w="0" w:type="dxa"/>
            <w:right w:w="108" w:type="dxa"/>
          </w:tblCellMar>
        </w:tblPrEx>
        <w:trPr>
          <w:trHeight w:val="1450" w:hRule="atLeast"/>
        </w:trPr>
        <w:tc>
          <w:tcPr>
            <w:tcW w:w="1684" w:type="dxa"/>
            <w:tcBorders>
              <w:top w:val="nil"/>
              <w:left w:val="single" w:color="auto" w:sz="4" w:space="0"/>
              <w:bottom w:val="single" w:color="auto" w:sz="4" w:space="0"/>
              <w:right w:val="single" w:color="auto" w:sz="4" w:space="0"/>
            </w:tcBorders>
            <w:vAlign w:val="center"/>
          </w:tcPr>
          <w:p>
            <w:pPr>
              <w:widowControl/>
              <w:spacing w:line="520" w:lineRule="exact"/>
              <w:jc w:val="center"/>
              <w:rPr>
                <w:rFonts w:ascii="仿宋" w:hAnsi="仿宋" w:eastAsia="仿宋" w:cs="仿宋"/>
                <w:b/>
                <w:bCs/>
                <w:color w:val="000000"/>
                <w:sz w:val="24"/>
              </w:rPr>
            </w:pPr>
            <w:r>
              <w:rPr>
                <w:rFonts w:hint="eastAsia" w:ascii="仿宋" w:hAnsi="仿宋" w:eastAsia="仿宋" w:cs="仿宋"/>
                <w:b/>
                <w:bCs/>
                <w:color w:val="000000"/>
                <w:sz w:val="24"/>
              </w:rPr>
              <w:t>承诺与保证</w:t>
            </w:r>
          </w:p>
        </w:tc>
        <w:tc>
          <w:tcPr>
            <w:tcW w:w="7891" w:type="dxa"/>
            <w:gridSpan w:val="5"/>
            <w:tcBorders>
              <w:top w:val="single" w:color="auto" w:sz="4" w:space="0"/>
              <w:left w:val="single" w:color="auto" w:sz="4" w:space="0"/>
              <w:bottom w:val="single" w:color="auto" w:sz="4" w:space="0"/>
              <w:right w:val="single" w:color="auto" w:sz="4" w:space="0"/>
            </w:tcBorders>
            <w:vAlign w:val="center"/>
          </w:tcPr>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1.版权问题</w:t>
            </w:r>
          </w:p>
          <w:p>
            <w:pPr>
              <w:spacing w:line="360" w:lineRule="auto"/>
              <w:ind w:firstLine="480" w:firstLineChars="200"/>
              <w:rPr>
                <w:rFonts w:ascii="仿宋" w:hAnsi="仿宋" w:eastAsia="仿宋" w:cs="仿宋"/>
                <w:color w:val="000000"/>
                <w:sz w:val="24"/>
                <w:szCs w:val="32"/>
              </w:rPr>
            </w:pPr>
            <w:r>
              <w:rPr>
                <w:rFonts w:hint="eastAsia" w:ascii="仿宋" w:hAnsi="仿宋" w:eastAsia="仿宋" w:cs="仿宋"/>
                <w:color w:val="000000"/>
                <w:sz w:val="24"/>
                <w:szCs w:val="32"/>
              </w:rPr>
              <w:t>保证对申报课程有全部知识产权；保证无侵犯他人知识产权、肖像权、隐私权、商业秘密及其他合法权益的情形；保证课程内容无政治性、科学性错误及违反国家法律法规的问题；保证内容具有独创性，引用他人作品已指明作者姓名、作品名称，保证引文准确，使用他人作品已取得许可并按权利人的要求指明了出处。</w:t>
            </w:r>
          </w:p>
          <w:p>
            <w:pPr>
              <w:spacing w:line="360" w:lineRule="auto"/>
              <w:rPr>
                <w:rFonts w:ascii="仿宋" w:hAnsi="仿宋" w:eastAsia="仿宋" w:cs="仿宋"/>
                <w:color w:val="000000"/>
                <w:sz w:val="24"/>
                <w:szCs w:val="32"/>
              </w:rPr>
            </w:pPr>
            <w:r>
              <w:rPr>
                <w:rFonts w:hint="eastAsia" w:ascii="仿宋" w:hAnsi="仿宋" w:eastAsia="仿宋" w:cs="仿宋"/>
                <w:color w:val="000000"/>
                <w:sz w:val="24"/>
                <w:szCs w:val="32"/>
              </w:rPr>
              <w:t>2.课程内容及素材的使用</w:t>
            </w:r>
          </w:p>
          <w:p>
            <w:pPr>
              <w:spacing w:line="360" w:lineRule="auto"/>
              <w:ind w:firstLine="480" w:firstLineChars="200"/>
              <w:rPr>
                <w:rFonts w:ascii="仿宋" w:hAnsi="仿宋" w:eastAsia="仿宋" w:cs="仿宋"/>
                <w:color w:val="000000"/>
                <w:sz w:val="24"/>
                <w:szCs w:val="32"/>
              </w:rPr>
            </w:pPr>
            <w:r>
              <w:rPr>
                <w:rFonts w:hint="eastAsia" w:ascii="仿宋" w:hAnsi="仿宋" w:eastAsia="仿宋" w:cs="仿宋"/>
                <w:color w:val="000000"/>
                <w:sz w:val="24"/>
                <w:szCs w:val="32"/>
              </w:rPr>
              <w:t>申报的案例课所有相关资料中，视频及图片不含有商业性质的logo；已知出处资料，须获得授权后转载使用；未知出处的须标注“仅供教学使用”字样。</w:t>
            </w:r>
          </w:p>
          <w:p>
            <w:pPr>
              <w:spacing w:line="360" w:lineRule="auto"/>
              <w:ind w:firstLine="480" w:firstLineChars="200"/>
              <w:rPr>
                <w:rFonts w:ascii="仿宋" w:hAnsi="仿宋" w:eastAsia="仿宋" w:cs="仿宋"/>
                <w:color w:val="000000"/>
                <w:sz w:val="24"/>
                <w:szCs w:val="32"/>
              </w:rPr>
            </w:pPr>
            <w:r>
              <w:rPr>
                <w:rFonts w:hint="eastAsia" w:ascii="仿宋" w:hAnsi="仿宋" w:eastAsia="仿宋" w:cs="仿宋"/>
                <w:color w:val="000000"/>
                <w:sz w:val="24"/>
                <w:szCs w:val="32"/>
              </w:rPr>
              <w:t xml:space="preserve">使用的PPT课件的背景、母版不含有商业性质的标签、元素、水印及logo。PPT课件中所用的图片的水印和logo，也需同步处理。 </w:t>
            </w:r>
          </w:p>
          <w:p>
            <w:pPr>
              <w:widowControl/>
              <w:spacing w:line="520" w:lineRule="exact"/>
              <w:ind w:firstLine="480" w:firstLineChars="200"/>
              <w:rPr>
                <w:rFonts w:ascii="仿宋" w:hAnsi="仿宋" w:eastAsia="仿宋" w:cs="仿宋"/>
                <w:color w:val="000000"/>
                <w:sz w:val="24"/>
                <w:szCs w:val="32"/>
              </w:rPr>
            </w:pPr>
          </w:p>
          <w:p>
            <w:pPr>
              <w:widowControl/>
              <w:spacing w:line="520" w:lineRule="exact"/>
              <w:ind w:right="960"/>
              <w:jc w:val="center"/>
              <w:rPr>
                <w:rFonts w:ascii="仿宋" w:hAnsi="仿宋" w:eastAsia="仿宋" w:cs="仿宋"/>
                <w:color w:val="000000"/>
                <w:sz w:val="24"/>
                <w:szCs w:val="32"/>
              </w:rPr>
            </w:pPr>
            <w:r>
              <w:rPr>
                <w:rFonts w:hint="eastAsia" w:ascii="仿宋" w:hAnsi="仿宋" w:eastAsia="仿宋" w:cs="仿宋"/>
                <w:color w:val="000000"/>
                <w:sz w:val="24"/>
                <w:szCs w:val="32"/>
              </w:rPr>
              <w:t xml:space="preserve">              教师签字：</w:t>
            </w:r>
          </w:p>
          <w:p>
            <w:pPr>
              <w:widowControl/>
              <w:spacing w:line="520" w:lineRule="exact"/>
              <w:ind w:right="1920" w:firstLine="2640" w:firstLineChars="1100"/>
              <w:jc w:val="center"/>
              <w:rPr>
                <w:rFonts w:ascii="仿宋" w:hAnsi="仿宋" w:eastAsia="仿宋" w:cs="仿宋"/>
                <w:color w:val="000000"/>
                <w:sz w:val="24"/>
                <w:szCs w:val="32"/>
              </w:rPr>
            </w:pPr>
            <w:r>
              <w:rPr>
                <w:rFonts w:hint="eastAsia" w:ascii="仿宋" w:hAnsi="仿宋" w:eastAsia="仿宋" w:cs="仿宋"/>
                <w:color w:val="000000"/>
                <w:sz w:val="24"/>
                <w:szCs w:val="32"/>
              </w:rPr>
              <w:t>主管负责人签字：</w:t>
            </w:r>
          </w:p>
          <w:p>
            <w:pPr>
              <w:widowControl/>
              <w:spacing w:line="520" w:lineRule="exact"/>
              <w:ind w:right="960"/>
              <w:jc w:val="center"/>
              <w:rPr>
                <w:rFonts w:ascii="仿宋" w:hAnsi="仿宋" w:eastAsia="仿宋" w:cs="仿宋"/>
                <w:color w:val="000000"/>
                <w:sz w:val="24"/>
                <w:szCs w:val="32"/>
              </w:rPr>
            </w:pPr>
            <w:r>
              <w:rPr>
                <w:rFonts w:hint="eastAsia" w:ascii="仿宋" w:hAnsi="仿宋" w:eastAsia="仿宋" w:cs="仿宋"/>
                <w:color w:val="000000"/>
                <w:sz w:val="24"/>
                <w:szCs w:val="32"/>
              </w:rPr>
              <w:t xml:space="preserve">                                   年    月    日</w:t>
            </w:r>
          </w:p>
        </w:tc>
      </w:tr>
      <w:tr>
        <w:tblPrEx>
          <w:tblCellMar>
            <w:top w:w="0" w:type="dxa"/>
            <w:left w:w="108" w:type="dxa"/>
            <w:bottom w:w="0" w:type="dxa"/>
            <w:right w:w="108" w:type="dxa"/>
          </w:tblCellMar>
        </w:tblPrEx>
        <w:trPr>
          <w:trHeight w:val="780" w:hRule="atLeast"/>
        </w:trPr>
        <w:tc>
          <w:tcPr>
            <w:tcW w:w="1684" w:type="dxa"/>
            <w:vMerge w:val="restart"/>
            <w:tcBorders>
              <w:top w:val="single" w:color="auto" w:sz="4" w:space="0"/>
              <w:left w:val="single" w:color="auto" w:sz="4" w:space="0"/>
              <w:bottom w:val="single" w:color="auto" w:sz="4" w:space="0"/>
              <w:right w:val="single" w:color="auto" w:sz="4" w:space="0"/>
            </w:tcBorders>
            <w:vAlign w:val="center"/>
          </w:tcPr>
          <w:p>
            <w:pPr>
              <w:spacing w:line="780" w:lineRule="exact"/>
              <w:jc w:val="center"/>
              <w:rPr>
                <w:rFonts w:ascii="仿宋" w:hAnsi="仿宋" w:eastAsia="仿宋" w:cs="仿宋"/>
                <w:color w:val="000000"/>
                <w:sz w:val="24"/>
              </w:rPr>
            </w:pPr>
            <w:r>
              <w:rPr>
                <w:rFonts w:hint="eastAsia" w:ascii="仿宋" w:hAnsi="仿宋" w:eastAsia="仿宋" w:cs="仿宋"/>
                <w:b/>
                <w:bCs/>
                <w:color w:val="000000"/>
                <w:sz w:val="24"/>
                <w:szCs w:val="32"/>
              </w:rPr>
              <w:t>高校审查意见</w:t>
            </w:r>
          </w:p>
        </w:tc>
        <w:tc>
          <w:tcPr>
            <w:tcW w:w="7891" w:type="dxa"/>
            <w:gridSpan w:val="5"/>
            <w:vMerge w:val="restart"/>
            <w:tcBorders>
              <w:top w:val="single" w:color="auto" w:sz="4" w:space="0"/>
              <w:left w:val="single" w:color="auto" w:sz="4" w:space="0"/>
              <w:bottom w:val="single" w:color="auto" w:sz="4" w:space="0"/>
              <w:right w:val="single" w:color="auto" w:sz="4" w:space="0"/>
            </w:tcBorders>
            <w:vAlign w:val="center"/>
          </w:tcPr>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1.保证授课教师无师风师德问题。</w:t>
            </w:r>
          </w:p>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2.保证所提供的课程资源内容不存在政治性、思想性、科学性、规范性问题或知识产权问题。</w:t>
            </w:r>
          </w:p>
          <w:p>
            <w:pPr>
              <w:spacing w:line="400" w:lineRule="exact"/>
              <w:rPr>
                <w:rFonts w:ascii="仿宋" w:hAnsi="仿宋" w:eastAsia="仿宋" w:cs="仿宋"/>
                <w:sz w:val="24"/>
              </w:rPr>
            </w:pPr>
            <w:r>
              <w:rPr>
                <w:rFonts w:hint="eastAsia" w:ascii="仿宋" w:hAnsi="仿宋" w:eastAsia="仿宋" w:cs="仿宋"/>
                <w:color w:val="000000"/>
                <w:sz w:val="24"/>
                <w:szCs w:val="32"/>
              </w:rPr>
              <w:t>3.保证申报材料不涉及国家安全和保密的相关规定，可以在网络上公开传播与</w:t>
            </w:r>
            <w:r>
              <w:rPr>
                <w:rFonts w:hint="eastAsia" w:ascii="仿宋" w:hAnsi="仿宋" w:eastAsia="仿宋" w:cs="仿宋"/>
                <w:sz w:val="24"/>
              </w:rPr>
              <w:t>使用。</w:t>
            </w:r>
          </w:p>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4.高校许可新华网享有申报案例课的信息网络传播权，授权新华网及新华网相关合作单位通过网络传播的形式将申报案例课进行展示。</w:t>
            </w:r>
          </w:p>
          <w:p>
            <w:pPr>
              <w:spacing w:line="780" w:lineRule="exact"/>
              <w:jc w:val="right"/>
              <w:rPr>
                <w:rFonts w:ascii="仿宋" w:hAnsi="仿宋" w:eastAsia="仿宋" w:cs="仿宋"/>
                <w:color w:val="000000"/>
                <w:sz w:val="24"/>
                <w:szCs w:val="32"/>
              </w:rPr>
            </w:pPr>
          </w:p>
          <w:p>
            <w:pPr>
              <w:spacing w:line="780" w:lineRule="exact"/>
              <w:ind w:right="960"/>
              <w:jc w:val="center"/>
              <w:rPr>
                <w:rFonts w:hint="eastAsia" w:ascii="仿宋" w:hAnsi="仿宋" w:eastAsia="仿宋" w:cs="仿宋"/>
                <w:color w:val="000000"/>
                <w:sz w:val="24"/>
                <w:szCs w:val="32"/>
                <w:lang w:eastAsia="zh-CN"/>
              </w:rPr>
            </w:pPr>
            <w:r>
              <w:rPr>
                <w:rFonts w:hint="eastAsia" w:ascii="仿宋" w:hAnsi="仿宋" w:eastAsia="仿宋" w:cs="仿宋"/>
                <w:color w:val="000000"/>
                <w:sz w:val="24"/>
                <w:szCs w:val="32"/>
              </w:rPr>
              <w:t xml:space="preserve">            主管负责人签字：</w:t>
            </w:r>
          </w:p>
          <w:p>
            <w:pPr>
              <w:spacing w:line="780" w:lineRule="exact"/>
              <w:ind w:right="960"/>
              <w:jc w:val="center"/>
              <w:rPr>
                <w:rFonts w:hint="eastAsia" w:ascii="仿宋" w:hAnsi="仿宋" w:eastAsia="仿宋" w:cs="仿宋"/>
                <w:b/>
                <w:bCs/>
                <w:color w:val="000000"/>
                <w:sz w:val="24"/>
                <w:szCs w:val="32"/>
                <w:u w:val="single"/>
                <w:lang w:eastAsia="zh-CN"/>
              </w:rPr>
            </w:pPr>
            <w:r>
              <w:rPr>
                <w:rFonts w:hint="eastAsia" w:ascii="仿宋" w:hAnsi="仿宋" w:eastAsia="仿宋" w:cs="仿宋"/>
                <w:b/>
                <w:bCs/>
                <w:color w:val="000000"/>
                <w:sz w:val="24"/>
                <w:szCs w:val="32"/>
                <w:u w:val="single"/>
              </w:rPr>
              <w:t>（学校公章或负责部门章）</w:t>
            </w:r>
          </w:p>
          <w:p>
            <w:pPr>
              <w:spacing w:line="780" w:lineRule="exact"/>
              <w:ind w:right="960"/>
              <w:jc w:val="center"/>
              <w:rPr>
                <w:rFonts w:ascii="仿宋" w:hAnsi="仿宋" w:eastAsia="仿宋" w:cs="仿宋"/>
                <w:color w:val="000000"/>
                <w:sz w:val="24"/>
                <w:szCs w:val="32"/>
              </w:rPr>
            </w:pPr>
            <w:r>
              <w:rPr>
                <w:rFonts w:hint="eastAsia" w:ascii="仿宋" w:hAnsi="仿宋" w:eastAsia="仿宋" w:cs="仿宋"/>
                <w:color w:val="000000"/>
                <w:sz w:val="24"/>
                <w:szCs w:val="32"/>
              </w:rPr>
              <w:t xml:space="preserve">                                    年    月    日</w:t>
            </w:r>
          </w:p>
        </w:tc>
      </w:tr>
      <w:tr>
        <w:tblPrEx>
          <w:tblCellMar>
            <w:top w:w="0" w:type="dxa"/>
            <w:left w:w="108" w:type="dxa"/>
            <w:bottom w:w="0" w:type="dxa"/>
            <w:right w:w="108" w:type="dxa"/>
          </w:tblCellMar>
        </w:tblPrEx>
        <w:trPr>
          <w:trHeight w:val="780" w:hRule="atLeast"/>
        </w:trPr>
        <w:tc>
          <w:tcPr>
            <w:tcW w:w="168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jc w:val="center"/>
              <w:rPr>
                <w:rFonts w:ascii="仿宋" w:hAnsi="仿宋" w:eastAsia="仿宋" w:cs="仿宋"/>
                <w:color w:val="000000"/>
                <w:sz w:val="24"/>
              </w:rPr>
            </w:pPr>
          </w:p>
        </w:tc>
        <w:tc>
          <w:tcPr>
            <w:tcW w:w="7891" w:type="dxa"/>
            <w:gridSpan w:val="5"/>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rPr>
                <w:rFonts w:ascii="仿宋" w:hAnsi="仿宋" w:eastAsia="仿宋" w:cs="仿宋"/>
                <w:color w:val="000000"/>
                <w:sz w:val="24"/>
              </w:rPr>
            </w:pPr>
          </w:p>
        </w:tc>
      </w:tr>
      <w:tr>
        <w:tblPrEx>
          <w:tblCellMar>
            <w:top w:w="0" w:type="dxa"/>
            <w:left w:w="108" w:type="dxa"/>
            <w:bottom w:w="0" w:type="dxa"/>
            <w:right w:w="108" w:type="dxa"/>
          </w:tblCellMar>
        </w:tblPrEx>
        <w:trPr>
          <w:trHeight w:val="780" w:hRule="atLeast"/>
        </w:trPr>
        <w:tc>
          <w:tcPr>
            <w:tcW w:w="168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jc w:val="center"/>
              <w:rPr>
                <w:rFonts w:ascii="仿宋" w:hAnsi="仿宋" w:eastAsia="仿宋" w:cs="仿宋"/>
                <w:color w:val="000000"/>
                <w:sz w:val="24"/>
              </w:rPr>
            </w:pPr>
          </w:p>
        </w:tc>
        <w:tc>
          <w:tcPr>
            <w:tcW w:w="7891" w:type="dxa"/>
            <w:gridSpan w:val="5"/>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rPr>
                <w:rFonts w:ascii="仿宋" w:hAnsi="仿宋" w:eastAsia="仿宋" w:cs="仿宋"/>
                <w:color w:val="000000"/>
                <w:sz w:val="24"/>
              </w:rPr>
            </w:pPr>
          </w:p>
        </w:tc>
      </w:tr>
      <w:tr>
        <w:tblPrEx>
          <w:tblCellMar>
            <w:top w:w="0" w:type="dxa"/>
            <w:left w:w="108" w:type="dxa"/>
            <w:bottom w:w="0" w:type="dxa"/>
            <w:right w:w="108" w:type="dxa"/>
          </w:tblCellMar>
        </w:tblPrEx>
        <w:trPr>
          <w:trHeight w:val="780" w:hRule="atLeast"/>
        </w:trPr>
        <w:tc>
          <w:tcPr>
            <w:tcW w:w="168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jc w:val="center"/>
              <w:rPr>
                <w:rFonts w:ascii="仿宋" w:hAnsi="仿宋" w:eastAsia="仿宋" w:cs="仿宋"/>
                <w:color w:val="000000"/>
                <w:sz w:val="24"/>
              </w:rPr>
            </w:pPr>
          </w:p>
        </w:tc>
        <w:tc>
          <w:tcPr>
            <w:tcW w:w="7891" w:type="dxa"/>
            <w:gridSpan w:val="5"/>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rPr>
                <w:rFonts w:ascii="仿宋" w:hAnsi="仿宋" w:eastAsia="仿宋" w:cs="仿宋"/>
                <w:color w:val="000000"/>
                <w:sz w:val="24"/>
              </w:rPr>
            </w:pPr>
          </w:p>
        </w:tc>
      </w:tr>
      <w:tr>
        <w:tblPrEx>
          <w:tblCellMar>
            <w:top w:w="0" w:type="dxa"/>
            <w:left w:w="108" w:type="dxa"/>
            <w:bottom w:w="0" w:type="dxa"/>
            <w:right w:w="108" w:type="dxa"/>
          </w:tblCellMar>
        </w:tblPrEx>
        <w:trPr>
          <w:trHeight w:val="780" w:hRule="atLeast"/>
        </w:trPr>
        <w:tc>
          <w:tcPr>
            <w:tcW w:w="168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jc w:val="center"/>
              <w:rPr>
                <w:rFonts w:ascii="仿宋" w:hAnsi="仿宋" w:eastAsia="仿宋" w:cs="仿宋"/>
                <w:color w:val="000000"/>
                <w:sz w:val="24"/>
              </w:rPr>
            </w:pPr>
          </w:p>
        </w:tc>
        <w:tc>
          <w:tcPr>
            <w:tcW w:w="7891" w:type="dxa"/>
            <w:gridSpan w:val="5"/>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rPr>
                <w:rFonts w:ascii="仿宋" w:hAnsi="仿宋" w:eastAsia="仿宋" w:cs="仿宋"/>
                <w:color w:val="000000"/>
                <w:sz w:val="24"/>
              </w:rPr>
            </w:pPr>
          </w:p>
        </w:tc>
      </w:tr>
      <w:tr>
        <w:tblPrEx>
          <w:tblCellMar>
            <w:top w:w="0" w:type="dxa"/>
            <w:left w:w="108" w:type="dxa"/>
            <w:bottom w:w="0" w:type="dxa"/>
            <w:right w:w="108" w:type="dxa"/>
          </w:tblCellMar>
        </w:tblPrEx>
        <w:trPr>
          <w:trHeight w:val="780" w:hRule="atLeast"/>
        </w:trPr>
        <w:tc>
          <w:tcPr>
            <w:tcW w:w="168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jc w:val="center"/>
              <w:rPr>
                <w:rFonts w:ascii="仿宋" w:hAnsi="仿宋" w:eastAsia="仿宋" w:cs="仿宋"/>
                <w:color w:val="000000"/>
                <w:sz w:val="24"/>
              </w:rPr>
            </w:pPr>
          </w:p>
        </w:tc>
        <w:tc>
          <w:tcPr>
            <w:tcW w:w="7891" w:type="dxa"/>
            <w:gridSpan w:val="5"/>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rPr>
                <w:rFonts w:ascii="仿宋" w:hAnsi="仿宋" w:eastAsia="仿宋" w:cs="仿宋"/>
                <w:color w:val="000000"/>
                <w:sz w:val="24"/>
              </w:rPr>
            </w:pPr>
          </w:p>
        </w:tc>
      </w:tr>
      <w:tr>
        <w:tblPrEx>
          <w:tblCellMar>
            <w:top w:w="0" w:type="dxa"/>
            <w:left w:w="108" w:type="dxa"/>
            <w:bottom w:w="0" w:type="dxa"/>
            <w:right w:w="108" w:type="dxa"/>
          </w:tblCellMar>
        </w:tblPrEx>
        <w:trPr>
          <w:trHeight w:val="902" w:hRule="atLeast"/>
        </w:trPr>
        <w:tc>
          <w:tcPr>
            <w:tcW w:w="168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jc w:val="center"/>
              <w:rPr>
                <w:rFonts w:ascii="仿宋" w:hAnsi="仿宋" w:eastAsia="仿宋" w:cs="仿宋"/>
                <w:color w:val="000000"/>
                <w:sz w:val="24"/>
              </w:rPr>
            </w:pPr>
          </w:p>
        </w:tc>
        <w:tc>
          <w:tcPr>
            <w:tcW w:w="7891" w:type="dxa"/>
            <w:gridSpan w:val="5"/>
            <w:vMerge w:val="continue"/>
            <w:tcBorders>
              <w:top w:val="single" w:color="auto" w:sz="4" w:space="0"/>
              <w:left w:val="single" w:color="auto" w:sz="4" w:space="0"/>
              <w:bottom w:val="single" w:color="auto" w:sz="4" w:space="0"/>
              <w:right w:val="single" w:color="auto" w:sz="4" w:space="0"/>
            </w:tcBorders>
            <w:vAlign w:val="center"/>
          </w:tcPr>
          <w:p>
            <w:pPr>
              <w:widowControl/>
              <w:spacing w:line="780" w:lineRule="exact"/>
              <w:rPr>
                <w:rFonts w:ascii="仿宋" w:hAnsi="仿宋" w:eastAsia="仿宋" w:cs="仿宋"/>
                <w:color w:val="000000"/>
                <w:sz w:val="24"/>
              </w:rPr>
            </w:pPr>
          </w:p>
        </w:tc>
      </w:tr>
      <w:tr>
        <w:tblPrEx>
          <w:tblCellMar>
            <w:top w:w="0" w:type="dxa"/>
            <w:left w:w="108" w:type="dxa"/>
            <w:bottom w:w="0" w:type="dxa"/>
            <w:right w:w="108" w:type="dxa"/>
          </w:tblCellMar>
        </w:tblPrEx>
        <w:trPr>
          <w:trHeight w:val="3751" w:hRule="atLeast"/>
        </w:trPr>
        <w:tc>
          <w:tcPr>
            <w:tcW w:w="16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 w:hAnsi="仿宋" w:eastAsia="仿宋" w:cs="仿宋"/>
                <w:color w:val="000000"/>
                <w:sz w:val="24"/>
                <w:szCs w:val="32"/>
              </w:rPr>
            </w:pPr>
            <w:r>
              <w:rPr>
                <w:rFonts w:hint="eastAsia" w:ascii="仿宋" w:hAnsi="仿宋" w:eastAsia="仿宋" w:cs="仿宋"/>
                <w:b/>
                <w:bCs/>
                <w:color w:val="000000"/>
                <w:sz w:val="24"/>
                <w:szCs w:val="32"/>
              </w:rPr>
              <w:t>材料清单</w:t>
            </w:r>
          </w:p>
        </w:tc>
        <w:tc>
          <w:tcPr>
            <w:tcW w:w="7891" w:type="dxa"/>
            <w:gridSpan w:val="5"/>
            <w:tcBorders>
              <w:top w:val="single" w:color="auto" w:sz="4" w:space="0"/>
              <w:left w:val="single" w:color="auto" w:sz="4" w:space="0"/>
              <w:bottom w:val="single" w:color="auto" w:sz="4" w:space="0"/>
              <w:right w:val="single" w:color="auto" w:sz="4" w:space="0"/>
            </w:tcBorders>
            <w:vAlign w:val="center"/>
          </w:tcPr>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1.附件1《高校课程思政案例课申报表》加盖公章（必须提供）</w:t>
            </w:r>
          </w:p>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2.教学设计（必须提供）</w:t>
            </w:r>
          </w:p>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3.教学视频（必须提供）</w:t>
            </w:r>
          </w:p>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4.教学说课（必须提供）</w:t>
            </w:r>
          </w:p>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5.教学课件（必须提供）</w:t>
            </w:r>
          </w:p>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6.主讲教师照片（必须提供）</w:t>
            </w:r>
          </w:p>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7.课程封面（必须提供）</w:t>
            </w:r>
          </w:p>
          <w:p>
            <w:pPr>
              <w:spacing w:line="400" w:lineRule="exact"/>
              <w:rPr>
                <w:rFonts w:ascii="仿宋" w:hAnsi="仿宋" w:eastAsia="仿宋" w:cs="仿宋"/>
                <w:color w:val="000000"/>
                <w:sz w:val="24"/>
                <w:szCs w:val="32"/>
              </w:rPr>
            </w:pPr>
            <w:r>
              <w:rPr>
                <w:rFonts w:hint="eastAsia" w:ascii="仿宋" w:hAnsi="仿宋" w:eastAsia="仿宋" w:cs="仿宋"/>
                <w:color w:val="000000"/>
                <w:sz w:val="24"/>
                <w:szCs w:val="32"/>
              </w:rPr>
              <w:t>8</w:t>
            </w:r>
            <w:r>
              <w:rPr>
                <w:rFonts w:ascii="仿宋" w:hAnsi="仿宋" w:eastAsia="仿宋" w:cs="仿宋"/>
                <w:color w:val="000000"/>
                <w:sz w:val="24"/>
                <w:szCs w:val="32"/>
              </w:rPr>
              <w:t>.</w:t>
            </w:r>
            <w:r>
              <w:rPr>
                <w:rFonts w:hint="eastAsia" w:ascii="仿宋" w:hAnsi="仿宋" w:eastAsia="仿宋" w:cs="仿宋"/>
                <w:color w:val="000000"/>
                <w:sz w:val="24"/>
                <w:szCs w:val="32"/>
              </w:rPr>
              <w:t>证明材料（必须提供）</w:t>
            </w:r>
          </w:p>
          <w:p>
            <w:pPr>
              <w:spacing w:line="400" w:lineRule="exact"/>
              <w:rPr>
                <w:rFonts w:ascii="仿宋" w:hAnsi="仿宋" w:eastAsia="仿宋" w:cs="仿宋"/>
                <w:color w:val="000000"/>
                <w:sz w:val="24"/>
                <w:szCs w:val="32"/>
              </w:rPr>
            </w:pPr>
            <w:r>
              <w:rPr>
                <w:rFonts w:ascii="仿宋" w:hAnsi="仿宋" w:eastAsia="仿宋" w:cs="仿宋"/>
                <w:color w:val="000000"/>
                <w:sz w:val="24"/>
                <w:szCs w:val="32"/>
              </w:rPr>
              <w:t>9</w:t>
            </w:r>
            <w:r>
              <w:rPr>
                <w:rFonts w:hint="eastAsia" w:ascii="仿宋" w:hAnsi="仿宋" w:eastAsia="仿宋" w:cs="仿宋"/>
                <w:color w:val="000000"/>
                <w:sz w:val="24"/>
                <w:szCs w:val="32"/>
              </w:rPr>
              <w:t>.参考资料（可选）</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5ZGIzOTNkMzEyODBlN2ZhMDU2YWI3YzVlYTM0ZjAifQ=="/>
  </w:docVars>
  <w:rsids>
    <w:rsidRoot w:val="2CEA4E4B"/>
    <w:rsid w:val="0002508D"/>
    <w:rsid w:val="000C0C3E"/>
    <w:rsid w:val="000D6513"/>
    <w:rsid w:val="000D6B27"/>
    <w:rsid w:val="00112FB6"/>
    <w:rsid w:val="00157476"/>
    <w:rsid w:val="001623CF"/>
    <w:rsid w:val="001876A7"/>
    <w:rsid w:val="001B6EBA"/>
    <w:rsid w:val="001D0BEC"/>
    <w:rsid w:val="00203171"/>
    <w:rsid w:val="00222331"/>
    <w:rsid w:val="00351464"/>
    <w:rsid w:val="003A4169"/>
    <w:rsid w:val="003D075D"/>
    <w:rsid w:val="004074B4"/>
    <w:rsid w:val="00452E62"/>
    <w:rsid w:val="0048249C"/>
    <w:rsid w:val="00496914"/>
    <w:rsid w:val="004C08C0"/>
    <w:rsid w:val="004D4093"/>
    <w:rsid w:val="004D4B73"/>
    <w:rsid w:val="004F020F"/>
    <w:rsid w:val="0050486C"/>
    <w:rsid w:val="0051213E"/>
    <w:rsid w:val="00586705"/>
    <w:rsid w:val="00634020"/>
    <w:rsid w:val="00634B81"/>
    <w:rsid w:val="006643F6"/>
    <w:rsid w:val="00682E5D"/>
    <w:rsid w:val="00730CAD"/>
    <w:rsid w:val="00732461"/>
    <w:rsid w:val="00740D28"/>
    <w:rsid w:val="008056F5"/>
    <w:rsid w:val="00893473"/>
    <w:rsid w:val="008952A8"/>
    <w:rsid w:val="008B013B"/>
    <w:rsid w:val="008E7101"/>
    <w:rsid w:val="00912664"/>
    <w:rsid w:val="00923067"/>
    <w:rsid w:val="00926AA0"/>
    <w:rsid w:val="00971A4A"/>
    <w:rsid w:val="009723A6"/>
    <w:rsid w:val="0098560A"/>
    <w:rsid w:val="00A748A2"/>
    <w:rsid w:val="00AA622D"/>
    <w:rsid w:val="00AE1158"/>
    <w:rsid w:val="00AE2695"/>
    <w:rsid w:val="00B06EAD"/>
    <w:rsid w:val="00B60AD6"/>
    <w:rsid w:val="00BE6C9D"/>
    <w:rsid w:val="00C9401E"/>
    <w:rsid w:val="00CE126D"/>
    <w:rsid w:val="00D3085C"/>
    <w:rsid w:val="00E42503"/>
    <w:rsid w:val="00E9235E"/>
    <w:rsid w:val="00EC1EBB"/>
    <w:rsid w:val="00F47A94"/>
    <w:rsid w:val="025078D7"/>
    <w:rsid w:val="28787E58"/>
    <w:rsid w:val="2CEA4E4B"/>
    <w:rsid w:val="4874659A"/>
    <w:rsid w:val="49361C11"/>
    <w:rsid w:val="634F5ACA"/>
    <w:rsid w:val="64505922"/>
    <w:rsid w:val="6AE55811"/>
    <w:rsid w:val="6D2143BB"/>
    <w:rsid w:val="7E77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679</Words>
  <Characters>707</Characters>
  <Lines>6</Lines>
  <Paragraphs>1</Paragraphs>
  <TotalTime>1</TotalTime>
  <ScaleCrop>false</ScaleCrop>
  <LinksUpToDate>false</LinksUpToDate>
  <CharactersWithSpaces>831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2021-12-30T01:23:00Z</dcterms:created>
  <dc:creator>晓晨</dc:creator>
  <cp:lastModifiedBy>黄少钦</cp:lastModifiedBy>
  <dcterms:modified xsi:type="dcterms:W3CDTF">2024-07-11T06:50:11Z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3090985556C74FEC955FB5DFB0B8AA93_13</vt:lpwstr>
  </property>
</Properties>
</file>