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1364040374756" w:lineRule="auto"/>
        <w:ind w:left="6.096038818359375" w:right="113.96850585937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МИНИСТЕРСТВО ЦИФРОВОГО РАЗВИТИЯ, СВЯЗИ И МАССОВЫХ  КОММУНИКАЦИЙ РОССИЙСКОЙ ФЕДЕРАЦИИ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9775390625" w:line="228.96838188171387" w:lineRule="auto"/>
        <w:ind w:left="540.6280517578125" w:right="653.780517578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Ордена Трудового Красного Знамени федеральное государственное  бюджетное образовательное учреждение высшего образования «Московский технический университет связи и информатики»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8154296875" w:line="240" w:lineRule="auto"/>
        <w:ind w:left="228.734436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Кафедра «Математическая кибернетика и информационные технологии»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90673828125" w:line="240" w:lineRule="auto"/>
        <w:ind w:left="2957.085113525390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Лабораторная работа № 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0703125" w:line="240" w:lineRule="auto"/>
        <w:ind w:left="4011.654510498047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тематика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706298828125" w:line="240" w:lineRule="auto"/>
        <w:ind w:left="2044.216156005859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Многоклассовая классификация цветов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16.107177734375" w:line="240" w:lineRule="auto"/>
        <w:ind w:left="3803.41598510742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Москва 2021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640136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Цель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49365234375" w:line="229.90779876708984" w:lineRule="auto"/>
        <w:ind w:left="4.320068359375" w:right="-19.200439453125" w:firstLine="0.240020751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классификацию сортов растения ирис (Iris Setosa - 0, Iris Versicolour - 1, Iris  Virginica - 2) по четырем признакам: размерам пестиков и тычинок его цветков.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15234375" w:line="240" w:lineRule="auto"/>
        <w:ind w:left="6.8640136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Задачи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94384765625" w:line="240" w:lineRule="auto"/>
        <w:ind w:left="370.75851440429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Ознакомиться с задачей классификации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75851440429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Загрузить данные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75851440429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модель ИНС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75851440429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Настроить параметры обучения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75851440429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Обучить и оценить модель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193359375" w:line="240" w:lineRule="auto"/>
        <w:ind w:left="7.18322753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Выполнение работы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931640625" w:line="229.90779876708984" w:lineRule="auto"/>
        <w:ind w:left="0" w:right="-11.522216796875" w:firstLine="5.52001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 многоклассовой классификации является одним из основных видов задач, для  решения которых применяются нейронные сети. В листинге 1 представлен пример данных.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40" w:lineRule="auto"/>
        <w:ind w:left="4.8001098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 данных </w:t>
      </w:r>
    </w:p>
    <w:tbl>
      <w:tblPr>
        <w:tblStyle w:val="Table1"/>
        <w:tblW w:w="9030.719146728516" w:type="dxa"/>
        <w:jc w:val="left"/>
        <w:tblInd w:w="100.48004150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.719146728516"/>
        <w:tblGridChange w:id="0">
          <w:tblGrid>
            <w:gridCol w:w="9030.719146728516"/>
          </w:tblGrid>
        </w:tblGridChange>
      </w:tblGrid>
      <w:tr>
        <w:trPr>
          <w:cantSplit w:val="0"/>
          <w:trHeight w:val="15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183105468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5.1,3.5,1.4,0.2,Iris-setosa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6157226562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4.9,3.0,1.4,0.2,Iris-setosa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6157226562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4.7,3.2,1.3,0.2,Iris-setosa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6157226562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4.6,3.1,1.5,0.2,Iris-setosa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183105468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5.0,3.6,1.4,0.2,Iris-setosa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8.400115966796875" w:right="-15.799560546875" w:hanging="3.60000610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Получить набор данных от преподавателя . Скачанный файл необходимо переименовать в  “iris.csv” и поместить в директорию своего проекта.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29.90779876708984" w:lineRule="auto"/>
        <w:ind w:left="4.560089111328125" w:right="-10.5615234375" w:firstLine="0.240020751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Импортируем необходимые для работы классы и функции. Кроме Keras понадобится  Pandas для загрузки данных и scikit-learn для подготовки данных и оценки модели.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3291015625" w:line="240" w:lineRule="auto"/>
        <w:ind w:left="4.8001098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Подключение модулей </w:t>
      </w:r>
    </w:p>
    <w:tbl>
      <w:tblPr>
        <w:tblStyle w:val="Table2"/>
        <w:tblW w:w="9030.719146728516" w:type="dxa"/>
        <w:jc w:val="left"/>
        <w:tblInd w:w="100.48004150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.719146728516"/>
        <w:tblGridChange w:id="0">
          <w:tblGrid>
            <w:gridCol w:w="9030.719146728516"/>
          </w:tblGrid>
        </w:tblGridChange>
      </w:tblGrid>
      <w:tr>
        <w:trPr>
          <w:cantSplit w:val="0"/>
          <w:trHeight w:val="1524.119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9667968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import pandas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91979980468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from tensorflow.keras.layers import Dense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91979980468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from tensorflow.keras.models import Sequential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91979980468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from tensorflow.keras.utils import to_categorical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91979980468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from sklearn.preprocessing import LabelEncoder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9.120025634765625" w:right="-13.47900390625" w:hanging="4.55993652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Набор данных загружается напрямую с помощью pandas. Затем необходимо разделить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атрибуты (столбцы) на входные данные(X) и выходные данные(Y).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02392578125" w:line="240" w:lineRule="auto"/>
        <w:ind w:left="5.52001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Загрузка данных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"/>
        <w:tblW w:w="9030.719146728516" w:type="dxa"/>
        <w:jc w:val="left"/>
        <w:tblInd w:w="100.48004150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.719146728516"/>
        <w:tblGridChange w:id="0">
          <w:tblGrid>
            <w:gridCol w:w="9030.719146728516"/>
          </w:tblGrid>
        </w:tblGridChange>
      </w:tblGrid>
      <w:tr>
        <w:trPr>
          <w:cantSplit w:val="0"/>
          <w:trHeight w:val="1262.3997497558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99244499206543" w:lineRule="auto"/>
              <w:ind w:left="124.68475341796875" w:right="1746.3592529296875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dataframe = pandas.read_csv("iris.csv", header=None) dataset = dataframe.values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81036376953125" w:line="240" w:lineRule="auto"/>
              <w:ind w:left="119.3855285644531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X = dataset[:,0:4].astype(float)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5919799804688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Y = dataset[:,4]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079273223877" w:lineRule="auto"/>
        <w:ind w:left="2.64007568359375" w:right="-11.28173828125" w:firstLine="2.16003417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При решении задач многоклассовой классификации хорошей практикой является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преобразование выходных атрибутов из вектора в матрицу к виду представленных ниже.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Листинг 4 - Представление данных</w:t>
      </w:r>
    </w:p>
    <w:tbl>
      <w:tblPr>
        <w:tblStyle w:val="Table4"/>
        <w:tblW w:w="9030.719146728516" w:type="dxa"/>
        <w:jc w:val="left"/>
        <w:tblInd w:w="100.48004150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.719146728516"/>
        <w:tblGridChange w:id="0">
          <w:tblGrid>
            <w:gridCol w:w="9030.719146728516"/>
          </w:tblGrid>
        </w:tblGridChange>
      </w:tblGrid>
      <w:tr>
        <w:trPr>
          <w:cantSplit w:val="0"/>
          <w:trHeight w:val="126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20468139648438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Iris-setosa, Iris-versicolor, Iris-virginica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74273681640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1, 0, 0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20468139648438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0, 1, 0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20468139648438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0, 0, 1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Для этого необходимо использовать функцию to_categorical()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4.8001098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Переход от текстовых меток к категориальному вектору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5"/>
        <w:tblW w:w="9030.719146728516" w:type="dxa"/>
        <w:jc w:val="left"/>
        <w:tblInd w:w="100.48004150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.719146728516"/>
        <w:tblGridChange w:id="0">
          <w:tblGrid>
            <w:gridCol w:w="9030.719146728516"/>
          </w:tblGrid>
        </w:tblGridChange>
      </w:tblGrid>
      <w:tr>
        <w:trPr>
          <w:cantSplit w:val="0"/>
          <w:trHeight w:val="126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15161132812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encoder = LabelEncoder()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15161132812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encoder.fit(Y)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15161132812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encoded_Y = encoder.transform(Y)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84753417968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dummy_y = to_categorical(encoded_Y)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800537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Теперь можно задать базовую архитектуру сети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6"/>
        <w:tblW w:w="9030.719146728516" w:type="dxa"/>
        <w:jc w:val="left"/>
        <w:tblInd w:w="100.48004150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.719146728516"/>
        <w:tblGridChange w:id="0">
          <w:tblGrid>
            <w:gridCol w:w="9030.719146728516"/>
          </w:tblGrid>
        </w:tblGridChange>
      </w:tblGrid>
      <w:tr>
        <w:trPr>
          <w:cantSplit w:val="0"/>
          <w:trHeight w:val="100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038574218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highlight w:val="white"/>
                <w:u w:val="none"/>
                <w:vertAlign w:val="baseline"/>
                <w:rtl w:val="0"/>
              </w:rPr>
              <w:t xml:space="preserve">model = Sequential()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038574218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highlight w:val="white"/>
                <w:u w:val="none"/>
                <w:vertAlign w:val="baseline"/>
                <w:rtl w:val="0"/>
              </w:rPr>
              <w:t xml:space="preserve">model.add(Dense(4, activation=’relu’))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038574218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highlight w:val="white"/>
                <w:u w:val="none"/>
                <w:vertAlign w:val="baseline"/>
                <w:rtl w:val="0"/>
              </w:rPr>
              <w:t xml:space="preserve">model.add(Dense(3, activation=’softmax’))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5559215545654" w:lineRule="auto"/>
        <w:ind w:left="4.560089111328125" w:right="-18.5595703125" w:firstLine="4.319915771484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Основным строительным блоком нейронных сетей является слой (или уровень), модуль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обработки данных, который можно рассматривать как фильтр для данных. Он принимает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некоторые данные и выводит их в более полезной форме. В частности, слои извлекают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представления из подаваемых в них данных, которые, как мы надеемся, будут иметь больше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смысла для решаемой задачи. Фактически методика глубокого обучения заключается в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объединении простых слоев, реализующих некоторую форму поэтапной очистки данных.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Модель глубокого обучения можно сравнить с ситом, состоящим из последовательности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фильтров все более тонкой очистки данных — слоев.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435546875" w:line="229.50818538665771" w:lineRule="auto"/>
        <w:ind w:left="0.48004150390625" w:right="-15.079345703125" w:firstLine="4.080047607421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 данном случае наша сеть состоит из последовательности двух слоев Dense, которые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являются тесно связанными (их еще называют полносвязными) нейронными слоями.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Второй (и последний) слой — это 3-переменный слой потерь (softmax layer),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возвращающий массив с 3 оценками вероятностей (в сумме дающих 1). Каждая оценка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определяет вероятность принадлежности текущего изображения к одному из 3 классов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цветов.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353515625" w:line="229.90779876708984" w:lineRule="auto"/>
        <w:ind w:left="5.760040283203125" w:right="-10.560302734375" w:hanging="5.760040283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Чтобы подготовить сеть к обучению, нужно настроить еще три параметра для этапа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компиляции: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21337890625" w:line="230.15796661376953" w:lineRule="auto"/>
        <w:ind w:left="719.9200439453125" w:right="-13.23974609375" w:hanging="332.87994384765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функцию потерь, которая определяет, как сеть должна оценивать качество своей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работы на обучающих данных и, соответственно, как корректировать ее в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правильном направлении;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6202392578125" w:line="229.90804195404053" w:lineRule="auto"/>
        <w:ind w:left="725.6800842285156" w:right="-14.920654296875" w:hanging="358.07998657226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оптимизатор — механизм, с помощью которого сеть будет обновлять себя, опираясь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на наблюдаемые данные и функцию потерь;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804195404053" w:lineRule="auto"/>
        <w:ind w:left="725.6800842285156" w:right="-16.8798828125" w:hanging="354.960021972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метрики для мониторинга на этапах обучения и тестирования — здесь нас будет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интересовать только точность (доля правильно классифицированных изображений).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182861328125" w:line="240" w:lineRule="auto"/>
        <w:ind w:left="4.8001098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Инициализация параметров обучения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7"/>
        <w:tblW w:w="9030.719146728516" w:type="dxa"/>
        <w:jc w:val="left"/>
        <w:tblInd w:w="100.48004150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.719146728516"/>
        <w:tblGridChange w:id="0">
          <w:tblGrid>
            <w:gridCol w:w="9030.719146728516"/>
          </w:tblGrid>
        </w:tblGridChange>
      </w:tblGrid>
      <w:tr>
        <w:trPr>
          <w:cantSplit w:val="0"/>
          <w:trHeight w:val="741.6001892089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2082824707" w:lineRule="auto"/>
              <w:ind w:left="112.703857421875" w:right="83.807373046875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highlight w:val="white"/>
                <w:u w:val="none"/>
                <w:vertAlign w:val="baseline"/>
                <w:rtl w:val="0"/>
              </w:rPr>
              <w:t xml:space="preserve">model.compile(optimizer='adam',loss='categorical_crossentropy',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highlight w:val="white"/>
                <w:u w:val="none"/>
                <w:vertAlign w:val="baseline"/>
                <w:rtl w:val="0"/>
              </w:rPr>
              <w:t xml:space="preserve">metrics=['accuracy'])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746250152588" w:lineRule="auto"/>
        <w:ind w:left="3.600006103515625" w:right="-14.681396484375" w:firstLine="4.080047607421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Теперь можно начинать обучение сети, для чего в случае использования библиотеки Keras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достаточно вызвать метод fit сети — он пытается адаптировать (fit) модель под обучающие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данные.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Обучение сети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8"/>
        <w:tblW w:w="9015.0" w:type="dxa"/>
        <w:jc w:val="left"/>
        <w:tblInd w:w="115.48004150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744.39819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038574218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highlight w:val="white"/>
                <w:u w:val="none"/>
                <w:vertAlign w:val="baseline"/>
                <w:rtl w:val="0"/>
              </w:rPr>
              <w:t xml:space="preserve">model.fit(X, dummy_y, epochs=75, batch_size=10,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0816040039062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highlight w:val="white"/>
                <w:u w:val="none"/>
                <w:vertAlign w:val="baseline"/>
                <w:rtl w:val="0"/>
              </w:rPr>
              <w:t xml:space="preserve">validation_split=</w:t>
            </w:r>
            <w:r w:rsidDel="00000000" w:rsidR="00000000" w:rsidRPr="00000000">
              <w:rPr>
                <w:rFonts w:ascii="Courier" w:cs="Courier" w:eastAsia="Courier" w:hAnsi="Courier"/>
                <w:sz w:val="23.040000915527344"/>
                <w:szCs w:val="23.04000091552734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highlight w:val="white"/>
                <w:u w:val="none"/>
                <w:vertAlign w:val="baseline"/>
                <w:rtl w:val="0"/>
              </w:rPr>
              <w:t xml:space="preserve">.1)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.920013427734375" w:right="-10.321044921875" w:firstLine="2.64007568359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 процессе обучения отображаются четыре величины: потери сети на обучающих данных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 точность сети на обучающих данных, а также потери и точность на данных, не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участвовавших в обучении.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15234375" w:line="240" w:lineRule="auto"/>
        <w:ind w:left="11.9712829589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Требования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094482421875" w:line="229.90779876708984" w:lineRule="auto"/>
        <w:ind w:left="725.6800842285156" w:right="-18.3203125" w:hanging="338.639984130859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Изучить различные архитектуры ИНС (Разное кол-во слоев, разное кол-во нейронов  на слоях)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1328125" w:line="229.90880012512207" w:lineRule="auto"/>
        <w:ind w:left="370.7200622558594" w:right="332.640380859375" w:hanging="3.1199645996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Изучить обучение при различных параметрах обучения (параметры функции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3. Построить графики ошибок и точности в ходе обучения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07421875" w:line="240" w:lineRule="auto"/>
        <w:ind w:left="363.28002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Выбрать наилучшую модель</w:t>
      </w:r>
    </w:p>
    <w:sectPr>
      <w:pgSz w:h="16840" w:w="11880" w:orient="portrait"/>
      <w:pgMar w:bottom="1341.6000366210938" w:top="1108.800048828125" w:left="1701.5998840332031" w:right="787.440185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Noto Sans Symbol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