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4F4B"/>
    <w:p w:rsidR="00566D91" w:rsidRDefault="00566D91"/>
    <w:p w:rsidR="00566D91" w:rsidRDefault="00566D91" w:rsidP="005D0017">
      <w:pPr>
        <w:pStyle w:val="1"/>
      </w:pPr>
      <w:r w:rsidRPr="00566D91">
        <w:rPr>
          <w:rFonts w:hint="eastAsia"/>
        </w:rPr>
        <w:t>分布式调用跟踪与监控实战</w:t>
      </w:r>
      <w:r w:rsidRPr="00566D91">
        <w:rPr>
          <w:rFonts w:hint="eastAsia"/>
        </w:rPr>
        <w:t>-</w:t>
      </w:r>
      <w:r w:rsidRPr="00566D91">
        <w:rPr>
          <w:rFonts w:hint="eastAsia"/>
        </w:rPr>
        <w:t>直播</w:t>
      </w:r>
      <w:r w:rsidRPr="00566D91">
        <w:rPr>
          <w:rFonts w:hint="eastAsia"/>
        </w:rPr>
        <w:t>-</w:t>
      </w:r>
      <w:r w:rsidRPr="00566D91">
        <w:rPr>
          <w:rFonts w:hint="eastAsia"/>
        </w:rPr>
        <w:t>云栖社区</w:t>
      </w:r>
      <w:r w:rsidRPr="00566D91">
        <w:rPr>
          <w:rFonts w:hint="eastAsia"/>
        </w:rPr>
        <w:t>-</w:t>
      </w:r>
      <w:r w:rsidRPr="00566D91">
        <w:rPr>
          <w:rFonts w:hint="eastAsia"/>
        </w:rPr>
        <w:t>阿里云</w:t>
      </w:r>
      <w:r w:rsidRPr="00566D91">
        <w:rPr>
          <w:rFonts w:hint="eastAsia"/>
        </w:rPr>
        <w:t xml:space="preserve"> </w:t>
      </w:r>
    </w:p>
    <w:p w:rsidR="00566D91" w:rsidRDefault="00566D91">
      <w:r w:rsidRPr="00566D91">
        <w:rPr>
          <w:rFonts w:hint="eastAsia"/>
        </w:rPr>
        <w:t>http://yq.aliyun.com/webinar/play/186</w:t>
      </w:r>
    </w:p>
    <w:p w:rsidR="00566D91" w:rsidRDefault="00566D91"/>
    <w:p w:rsidR="00DF575D" w:rsidRDefault="00DF575D"/>
    <w:p w:rsidR="00DF575D" w:rsidRDefault="00DF575D"/>
    <w:p w:rsidR="00DF575D" w:rsidRDefault="00DF575D" w:rsidP="00DF575D">
      <w:pPr>
        <w:pStyle w:val="1"/>
      </w:pPr>
      <w:r w:rsidRPr="00DF575D">
        <w:rPr>
          <w:rFonts w:hint="eastAsia"/>
        </w:rPr>
        <w:t>阿里沈询：分布式事务原理与实践</w:t>
      </w:r>
      <w:r w:rsidRPr="00DF575D">
        <w:rPr>
          <w:rFonts w:hint="eastAsia"/>
        </w:rPr>
        <w:t>-</w:t>
      </w:r>
      <w:r w:rsidRPr="00DF575D">
        <w:rPr>
          <w:rFonts w:hint="eastAsia"/>
        </w:rPr>
        <w:t>博客</w:t>
      </w:r>
      <w:r w:rsidRPr="00DF575D">
        <w:rPr>
          <w:rFonts w:hint="eastAsia"/>
        </w:rPr>
        <w:t>-</w:t>
      </w:r>
      <w:r w:rsidRPr="00DF575D">
        <w:rPr>
          <w:rFonts w:hint="eastAsia"/>
        </w:rPr>
        <w:t>云栖社区</w:t>
      </w:r>
      <w:r w:rsidRPr="00DF575D">
        <w:rPr>
          <w:rFonts w:hint="eastAsia"/>
        </w:rPr>
        <w:t>-</w:t>
      </w:r>
      <w:r w:rsidRPr="00DF575D">
        <w:rPr>
          <w:rFonts w:hint="eastAsia"/>
        </w:rPr>
        <w:t>阿里云</w:t>
      </w:r>
      <w:r w:rsidRPr="00DF575D">
        <w:rPr>
          <w:rFonts w:hint="eastAsia"/>
        </w:rPr>
        <w:t xml:space="preserve"> </w:t>
      </w:r>
    </w:p>
    <w:p w:rsidR="00DF575D" w:rsidRDefault="00DF575D">
      <w:r w:rsidRPr="00DF575D">
        <w:rPr>
          <w:rFonts w:hint="eastAsia"/>
        </w:rPr>
        <w:t>https://yq.aliyun.com/articles/69211?spm=5176.8067843.0.0.Fxo5yN</w:t>
      </w:r>
    </w:p>
    <w:p w:rsidR="00566D91" w:rsidRDefault="00566D91"/>
    <w:p w:rsidR="0045501F" w:rsidRPr="0045501F" w:rsidRDefault="0045501F" w:rsidP="0045501F">
      <w:pPr>
        <w:widowControl/>
        <w:shd w:val="clear" w:color="auto" w:fill="F9F9F9"/>
        <w:wordWrap w:val="0"/>
        <w:spacing w:before="450" w:after="150"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摘要：</w:t>
      </w:r>
      <w:r w:rsidRPr="0045501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5501F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45501F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45501F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45501F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45501F">
        <w:rPr>
          <w:rFonts w:ascii="Arial" w:eastAsia="宋体" w:hAnsi="Arial" w:cs="Arial"/>
          <w:color w:val="333333"/>
          <w:kern w:val="0"/>
          <w:sz w:val="24"/>
          <w:szCs w:val="24"/>
        </w:rPr>
        <w:t>号云栖社区举办的在线直播中，阿里中间件资深技术专家沈询带来了《分布式事务原理与实践》的深度分享。在本次分享中，沈询主要讲解了事务的本质、事务单元的实现方式以及处理事务的常见思路，内容绝对精彩不容错过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直播回顾视频：</w:t>
      </w:r>
      <w:hyperlink r:id="rId6" w:history="1">
        <w:r w:rsidRPr="0045501F">
          <w:rPr>
            <w:rFonts w:ascii="Arial" w:eastAsia="宋体" w:hAnsi="Arial" w:cs="Arial"/>
            <w:color w:val="00C1DE"/>
            <w:kern w:val="0"/>
            <w:sz w:val="24"/>
            <w:szCs w:val="24"/>
          </w:rPr>
          <w:t>https://yq.aliyun.com/edu/lesson/play/508</w:t>
        </w:r>
      </w:hyperlink>
    </w:p>
    <w:p w:rsidR="0045501F" w:rsidRPr="0045501F" w:rsidRDefault="0045501F" w:rsidP="0045501F">
      <w:pPr>
        <w:widowControl/>
        <w:shd w:val="clear" w:color="auto" w:fill="FFFFFF"/>
        <w:spacing w:before="300" w:after="300"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333333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36"/>
          <w:szCs w:val="36"/>
        </w:rPr>
        <w:t>事务简介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事务的核心是锁和并发，采用同步控制的方式保证并发的情况下性能尽可能高，且容易理解。这种方式的优势是方便理解；它的劣势是性能比较低。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计算机可以简单的理解为一个标准的打字机，尽管看起来计算机可以并行处理很多事情，但实际上每个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CPU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单位时间内只能做一件事，要么读取数据、要么计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算数据、要么写入数据，所有的任务都可以看成这三件事的集合。计算机的这种特性引出了一个问题：当多个人去读、算、写操作时，如果不加访问控制，系统势必会产生冲突。而事务相当于在读、算、写操作之外增加了同步的模块，进而保证只有一个线程进入事务当中，而其他线程不会进入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单个事务单元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事务的四大特性分别是：原子型、一致性、隔离性和持久性。其中原子性指的是事务中包含的所有操作要么全做，要么全不做；一致性是指在事务开始以前，数据库处于一致性的状态，事务结束后，数据库也必须处于一致性的状态；隔离性要求系统必须保证事务不受其他并发执行的事务的影响；持久性是指一个事务一旦成功完成，它对数据库的改变必须是永久的，即使是在系统遇到故障的情况下也不会丢失，数据的重要性决定了事务的持久性的重要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</w:t>
      </w:r>
      <w:r>
        <w:rPr>
          <w:rFonts w:ascii="Arial" w:eastAsia="宋体" w:hAnsi="Arial" w:cs="Arial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3752850"/>
            <wp:effectExtent l="19050" t="0" r="0" b="0"/>
            <wp:docPr id="2" name="图片 2" descr="dad1641a2e64880d7ac062eadf9d6adbc6d68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d1641a2e64880d7ac062eadf9d6adbc6d6830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事务单元是通过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Begin-Traction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，然后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Commit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Begin-Traction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Commit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Rollback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之间所有针对数据的写入、读取的操作都应该添加同步访问），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Begin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Commit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之间就是一个同步的事务单元。例如，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Bob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给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Smith 100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块钱就是一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个事务单元，这个过程中有很多步操作，具体如上图所示；但对业务来说，仅是一个转账的操作。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一组事务单元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3752850"/>
            <wp:effectExtent l="19050" t="0" r="0" b="0"/>
            <wp:docPr id="3" name="图片 3" descr="ad8567bbdabd094fc2bc67faf555592a0cb85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8567bbdabd094fc2bc67faf555592a0cb853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当三个账户都在进行转账操作时，每个操作都涉及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Smith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账户，所有的事务都会排队，形成一组事务单元。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事务单元之间的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Happen-Before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关系中的四种可能性：读写、写读、读读、写写。所有事务之间的关系都可以抽象成这四种之一，来对应现在所有的业务逻辑处理。在此基础之上，需要用最快的速度处理多个事务单元之间的关系，同时还能保障这四种操作的逻辑顺序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单个事务单元的其他例子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除了转账操作是事务单元外，诸如商品要建立一个基于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GMT_Modified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的索引、从数据库中读取一行记录、向数据库中写入一行记录，同时更新这行记录的所有索引、删除整张表等都是一个事务单元。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36"/>
          <w:szCs w:val="36"/>
        </w:rPr>
        <w:t>事务单元的实现方式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667500" cy="3752850"/>
            <wp:effectExtent l="19050" t="0" r="0" b="0"/>
            <wp:docPr id="4" name="图片 4" descr="774487d00e2809953adac13735f55a4371cf66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74487d00e2809953adac13735f55a4371cf664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Two Phase Lock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2PL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）是数据库中非常重要的一个概念。数据库操作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Insert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Update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Delete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都是先读再写的操作，例如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Insert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操作是先读取数据，读取之后判读数据是否存在，如果不存在，则写入该数据，如果数据存在，则返回错误。假设在该场景下没有读操作，只是单纯写入数据，则数据本身并没有事务操作，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Delete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Update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操作与之类似。数据库利用这些操作的特性，在每一次查询过程中，只要查到数据，就会在该数据上加锁。理论上，所有被读取的数据都已加锁，不会再被其他人读到，也就是说对数据进行的中间操作状态对所有人都不可见，当所有中间状态完成后，提交操作时，解开锁，此时数据对所有系统可见，例如在转账过程中，所有人只能看到两种状态：开始时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有钱，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没钱；结束时，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有钱，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没钱，而中间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减掉钱，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尚未加上钱的状态被锁隐藏掉了，这个操作就是数据库中处理事务的最标准的方式。如上图所示：事务中的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Trx2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JoeLock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）与其他事务不相关，因此可以并行执行；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Trx1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需要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Lock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两个数据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Boblock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Smithlock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，而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Trx3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同样需要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Lock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这两个数据，因此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Trx3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必须等待，且等待在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Boblock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上；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Joe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事务会先结束，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Trx3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会等到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Trx1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完成后才会开始。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处理事务的常见方法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处理事务的常见方法有排队法、排他锁、读写锁、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MVCC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等方式，下面来一一解析。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排队法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3752850"/>
            <wp:effectExtent l="19050" t="0" r="0" b="0"/>
            <wp:docPr id="5" name="图片 5" descr="25b87cf81c9a3f036435259ab0e30f91ec2b0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b87cf81c9a3f036435259ab0e30f91ec2b01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事务处理中最重要也是最简单的方案是排队法，单线程地处理一堆数据。在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Redis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中，如果数据全部在内存中，则单线程处理所有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Put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Get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操作效率最高。这是因为多线程本质是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CPU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模拟多个线程，这种模拟是以上下文切换为代价，而对于内存的数据库来说，没有上下文切换时效率最高。因此，单个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CPU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绑定一块内存的数据，针对这块数据做多次读写操作时都是在单个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CPU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上完成的，单线程处理方式在内存的情况是效率是最优的。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那么什么时候事务需要用到多线程呢？这个问题的本质取决于下层所使用的存储，如果是内存操作，则可以动态地申请和销毁内存块；而磁盘的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IOPS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很低，但吞吐量很高。如果一个场景涉及多次读写操作，单线程可以很高的效率对于内存进行读写操作；但是，由于磁盘的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IOPS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仅为内存的几千分之一，如果依旧用操作内存的方式操作磁盘，那系统的整体性能将会很低，这意味着必须将大量的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读写操作聚合成一个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Batch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后再提交时才能达到较好的性能。而将大量请求攒到一起的方式一是异步，也就是请求本身和线程不绑定，线程可以不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Block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（本质来说还是一种多线程的方式），处理完一个线程后再处理其他线程。这种做法的核心是将大量不同的请求提交到一个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Buffer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中，再由该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Buffer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统一读取或者写入磁盘，从而提高效率。在慢速设备中，多线程或异步非常常见，在设计系统时，面对磁盘、网络、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SSD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等慢速设备必须考虑使用多线程。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排他锁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3752850"/>
            <wp:effectExtent l="19050" t="0" r="0" b="0"/>
            <wp:docPr id="6" name="图片 6" descr="f6565989422f38604d13e0910e09a88fc1cdd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6565989422f38604d13e0910e09a88fc1cddd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有些场景不适合用单线程操作，可以利用排他锁的方式来快速隔离并发读写事务。数据库中有一些事务单元是共享的，如图中的事务单元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是共享的，事务单元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2/3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共享数据；针对事务单元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2/3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共享数据的所有读写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Block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住，事务单元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单独用一个锁来控制，用这种方式完成系统的访问控制。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读写锁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667500" cy="3752850"/>
            <wp:effectExtent l="19050" t="0" r="0" b="0"/>
            <wp:docPr id="7" name="图片 7" descr="46769c09018c7ac199e7520dd5e4735bdf3945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6769c09018c7ac199e7520dd5e4735bdf39458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如果是一个只读的事务，例如只对数据进行查询操作，在该过程中数据一定不被修改，因此多个查询操作可以并行执行，因此一种针对读读场景的优化自然而然产生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——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读写锁。读写锁的核心是在多次读的操作中，同时允许多个读者</w:t>
      </w:r>
      <w:r w:rsidRPr="0045501F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来访问共享资源，提高并发性。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MVCC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667500" cy="3752850"/>
            <wp:effectExtent l="19050" t="0" r="0" b="0"/>
            <wp:docPr id="8" name="图片 8" descr="a1251eb42b581c02f5252a8c6b35ec3c8c969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1251eb42b581c02f5252a8c6b35ec3c8c969a8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在最初的数据库事务实现中是不存在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MVCC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的，它是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Oracle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在八十年代新加的功能，本质是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Copy On Write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，也就是每次写都是以重新开始一个新的版本的方式写入数据，因此，数据库中也就包含了之前的所有版本。在数据读的过程中，先申请一个版本号，如果该版本号小于正在写入的版本号，则数据一定可以查询到，无需等到新版本完全写完即可返回查询结果。这种方式可以在读读不阻塞的前提下，实现读写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写读不阻塞，尽可能保证所有的读操作并行，而写操作串行。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36"/>
          <w:szCs w:val="36"/>
        </w:rPr>
        <w:t>事务的调优原则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事务的调优的思路是在不影响业务应用的前提下：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333333"/>
          <w:kern w:val="0"/>
          <w:sz w:val="24"/>
          <w:szCs w:val="24"/>
        </w:rPr>
        <w:t>第一，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尽可能减少锁的覆盖范围，例如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Myisam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表锁到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Innodb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的行锁就是一个减少锁覆盖范围的过程；对于原位锁（排他锁、读写锁等）可变为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MVCC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多版本（本质仍然是减少锁的范围）。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333333"/>
          <w:kern w:val="0"/>
          <w:sz w:val="24"/>
          <w:szCs w:val="24"/>
        </w:rPr>
        <w:t>第二，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增加锁上可并行的线程数，例如读锁和写锁的分离，允许并行读取数据。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333333"/>
          <w:kern w:val="0"/>
          <w:sz w:val="24"/>
          <w:szCs w:val="24"/>
        </w:rPr>
        <w:t>第三，</w:t>
      </w: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选择正确锁类型，其中悲观锁适合并发争抢比较严重的场景；乐观锁适合并发争抢不太严重的场景。</w:t>
      </w:r>
    </w:p>
    <w:p w:rsidR="0045501F" w:rsidRPr="0045501F" w:rsidRDefault="0045501F" w:rsidP="0045501F">
      <w:pPr>
        <w:widowControl/>
        <w:shd w:val="clear" w:color="auto" w:fill="FFFFFF"/>
        <w:spacing w:before="300" w:after="300"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pict>
          <v:rect id="_x0000_i1026" style="width:0;height:0" o:hralign="center" o:hrstd="t" o:hr="t" fillcolor="#a0a0a0" stroked="f"/>
        </w:pict>
      </w:r>
    </w:p>
    <w:p w:rsidR="0045501F" w:rsidRPr="0045501F" w:rsidRDefault="0045501F" w:rsidP="0045501F">
      <w:pPr>
        <w:widowControl/>
        <w:shd w:val="clear" w:color="auto" w:fill="FFFFFF"/>
        <w:spacing w:before="300" w:after="300"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下期分享预告：</w:t>
      </w:r>
    </w:p>
    <w:p w:rsidR="0045501F" w:rsidRPr="0045501F" w:rsidRDefault="0045501F" w:rsidP="0045501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01F">
        <w:rPr>
          <w:rFonts w:ascii="Arial" w:eastAsia="宋体" w:hAnsi="Arial" w:cs="Arial"/>
          <w:color w:val="000000"/>
          <w:kern w:val="0"/>
          <w:sz w:val="24"/>
          <w:szCs w:val="24"/>
        </w:rPr>
        <w:t>从单机事务到分布式事务：分布式事务的目标是有完整的事务支持，可以按需像单机事务一样的操作方式；可以按需无线扩展。但这仅仅是梦，因为容易理解的模型往往性能都不好，性能好的模型往往都不容易理解。具体内容敬请期待。</w:t>
      </w:r>
    </w:p>
    <w:p w:rsidR="0045501F" w:rsidRDefault="0045501F"/>
    <w:p w:rsidR="0045501F" w:rsidRDefault="0045501F"/>
    <w:p w:rsidR="0045501F" w:rsidRDefault="0045501F"/>
    <w:p w:rsidR="0045501F" w:rsidRDefault="0045501F"/>
    <w:sectPr w:rsidR="00455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F4B" w:rsidRDefault="007E4F4B" w:rsidP="00566D91">
      <w:r>
        <w:separator/>
      </w:r>
    </w:p>
  </w:endnote>
  <w:endnote w:type="continuationSeparator" w:id="1">
    <w:p w:rsidR="007E4F4B" w:rsidRDefault="007E4F4B" w:rsidP="00566D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F4B" w:rsidRDefault="007E4F4B" w:rsidP="00566D91">
      <w:r>
        <w:separator/>
      </w:r>
    </w:p>
  </w:footnote>
  <w:footnote w:type="continuationSeparator" w:id="1">
    <w:p w:rsidR="007E4F4B" w:rsidRDefault="007E4F4B" w:rsidP="00566D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D91"/>
    <w:rsid w:val="0045501F"/>
    <w:rsid w:val="00566D91"/>
    <w:rsid w:val="005B3712"/>
    <w:rsid w:val="005D0017"/>
    <w:rsid w:val="007E4F4B"/>
    <w:rsid w:val="00DF575D"/>
    <w:rsid w:val="00ED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0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D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D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001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D001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D0017"/>
    <w:rPr>
      <w:rFonts w:ascii="宋体" w:eastAsia="宋体"/>
      <w:sz w:val="18"/>
      <w:szCs w:val="18"/>
    </w:rPr>
  </w:style>
  <w:style w:type="paragraph" w:customStyle="1" w:styleId="blog-summary">
    <w:name w:val="blog-summary"/>
    <w:basedOn w:val="a"/>
    <w:rsid w:val="004550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45501F"/>
    <w:rPr>
      <w:i/>
      <w:iCs/>
    </w:rPr>
  </w:style>
  <w:style w:type="character" w:customStyle="1" w:styleId="apple-converted-space">
    <w:name w:val="apple-converted-space"/>
    <w:basedOn w:val="a0"/>
    <w:rsid w:val="0045501F"/>
  </w:style>
  <w:style w:type="paragraph" w:styleId="a7">
    <w:name w:val="Normal (Web)"/>
    <w:basedOn w:val="a"/>
    <w:uiPriority w:val="99"/>
    <w:semiHidden/>
    <w:unhideWhenUsed/>
    <w:rsid w:val="004550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5501F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45501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550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q.aliyun.com/edu/lesson/play/508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501</Words>
  <Characters>2857</Characters>
  <Application>Microsoft Office Word</Application>
  <DocSecurity>0</DocSecurity>
  <Lines>23</Lines>
  <Paragraphs>6</Paragraphs>
  <ScaleCrop>false</ScaleCrop>
  <Company>Microsoft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2017-04-19T09:52:00Z</dcterms:created>
  <dcterms:modified xsi:type="dcterms:W3CDTF">2017-04-19T09:54:00Z</dcterms:modified>
</cp:coreProperties>
</file>