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D8550" w14:textId="1DCFAF95" w:rsidR="00F328E6" w:rsidRDefault="006608E0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14:paraId="438FA984" w14:textId="3E1F4197" w:rsidR="001B33DB" w:rsidRPr="006608E0" w:rsidRDefault="001B33DB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комп. геометрия и графика</w:t>
      </w:r>
    </w:p>
    <w:p w14:paraId="705053CF" w14:textId="77777777" w:rsidR="006608E0" w:rsidRPr="006608E0" w:rsidRDefault="006608E0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 xml:space="preserve">студента группы ИТ-32 </w:t>
      </w:r>
    </w:p>
    <w:p w14:paraId="54AC0EE1" w14:textId="77777777" w:rsidR="006608E0" w:rsidRPr="006608E0" w:rsidRDefault="006608E0" w:rsidP="006608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>Манукова Давида Альбертовича</w:t>
      </w:r>
    </w:p>
    <w:p w14:paraId="67C3B01E" w14:textId="77777777" w:rsidR="006608E0" w:rsidRPr="006608E0" w:rsidRDefault="006608E0" w:rsidP="006608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>Выполнение</w:t>
      </w:r>
      <w:r w:rsidRPr="00CD06F1">
        <w:rPr>
          <w:rFonts w:ascii="Times New Roman" w:hAnsi="Times New Roman" w:cs="Times New Roman"/>
          <w:sz w:val="28"/>
          <w:szCs w:val="28"/>
        </w:rPr>
        <w:t>:</w:t>
      </w:r>
      <w:r w:rsidRPr="006608E0">
        <w:rPr>
          <w:rFonts w:ascii="Times New Roman" w:hAnsi="Times New Roman" w:cs="Times New Roman"/>
          <w:sz w:val="28"/>
          <w:szCs w:val="28"/>
        </w:rPr>
        <w:t xml:space="preserve"> __________        Защита</w:t>
      </w:r>
      <w:r w:rsidRPr="00CD06F1">
        <w:rPr>
          <w:rFonts w:ascii="Times New Roman" w:hAnsi="Times New Roman" w:cs="Times New Roman"/>
          <w:sz w:val="28"/>
          <w:szCs w:val="28"/>
        </w:rPr>
        <w:t>:</w:t>
      </w:r>
      <w:r w:rsidRPr="006608E0">
        <w:rPr>
          <w:rFonts w:ascii="Times New Roman" w:hAnsi="Times New Roman" w:cs="Times New Roman"/>
          <w:sz w:val="28"/>
          <w:szCs w:val="28"/>
        </w:rPr>
        <w:t xml:space="preserve"> __________</w:t>
      </w:r>
    </w:p>
    <w:p w14:paraId="59485BB1" w14:textId="478D9666" w:rsidR="006608E0" w:rsidRPr="00D41C6A" w:rsidRDefault="00D41C6A" w:rsidP="006608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Введение в </w:t>
      </w:r>
      <w:r w:rsidR="001B33DB">
        <w:rPr>
          <w:rFonts w:ascii="Times New Roman" w:hAnsi="Times New Roman" w:cs="Times New Roman"/>
          <w:b/>
          <w:bCs/>
          <w:sz w:val="28"/>
          <w:szCs w:val="28"/>
          <w:lang w:val="en-US"/>
        </w:rPr>
        <w:t>GDI</w:t>
      </w:r>
      <w:r w:rsidR="001B33DB" w:rsidRPr="001B33DB">
        <w:rPr>
          <w:rFonts w:ascii="Times New Roman" w:hAnsi="Times New Roman" w:cs="Times New Roman"/>
          <w:b/>
          <w:bCs/>
          <w:sz w:val="28"/>
          <w:szCs w:val="28"/>
        </w:rPr>
        <w:t>+</w:t>
      </w:r>
    </w:p>
    <w:p w14:paraId="61EA3FCE" w14:textId="4A5903F1" w:rsidR="00D41C6A" w:rsidRPr="001B33DB" w:rsidRDefault="006608E0" w:rsidP="00885EF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Pr="006608E0">
        <w:rPr>
          <w:rFonts w:ascii="Times New Roman" w:hAnsi="Times New Roman" w:cs="Times New Roman"/>
          <w:sz w:val="28"/>
          <w:szCs w:val="28"/>
        </w:rPr>
        <w:t xml:space="preserve">: </w:t>
      </w:r>
      <w:r w:rsidR="001B33DB">
        <w:rPr>
          <w:rFonts w:ascii="Times New Roman" w:hAnsi="Times New Roman" w:cs="Times New Roman"/>
          <w:sz w:val="28"/>
          <w:szCs w:val="28"/>
        </w:rPr>
        <w:t xml:space="preserve">Получение практических навыков построения и визуализации графических примитивов с помощью </w:t>
      </w:r>
      <w:r w:rsidR="001B33DB">
        <w:rPr>
          <w:rFonts w:ascii="Times New Roman" w:hAnsi="Times New Roman" w:cs="Times New Roman"/>
          <w:sz w:val="28"/>
          <w:szCs w:val="28"/>
          <w:lang w:val="en-US"/>
        </w:rPr>
        <w:t>GDI+.</w:t>
      </w:r>
    </w:p>
    <w:p w14:paraId="3EE2D89B" w14:textId="2B6BCED3" w:rsidR="006608E0" w:rsidRDefault="006608E0" w:rsidP="00D41C6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работы</w:t>
      </w:r>
    </w:p>
    <w:p w14:paraId="6B964CE2" w14:textId="77777777" w:rsidR="001B33DB" w:rsidRDefault="001B33DB" w:rsidP="00D41C6A">
      <w:pPr>
        <w:pStyle w:val="a8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B33DB">
        <w:rPr>
          <w:rFonts w:ascii="Times New Roman" w:hAnsi="Times New Roman" w:cs="Times New Roman"/>
          <w:sz w:val="28"/>
          <w:szCs w:val="28"/>
        </w:rPr>
        <w:t xml:space="preserve">Изучить возможности графического вывода с помощью GDI+. </w:t>
      </w:r>
    </w:p>
    <w:p w14:paraId="1E85B457" w14:textId="77777777" w:rsidR="001B33DB" w:rsidRPr="001B33DB" w:rsidRDefault="001B33DB" w:rsidP="001B33DB">
      <w:pPr>
        <w:pStyle w:val="a8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B33DB">
        <w:rPr>
          <w:rFonts w:ascii="Times New Roman" w:hAnsi="Times New Roman" w:cs="Times New Roman"/>
          <w:sz w:val="28"/>
          <w:szCs w:val="28"/>
        </w:rPr>
        <w:t xml:space="preserve">Разработать в </w:t>
      </w:r>
      <w:proofErr w:type="spellStart"/>
      <w:r w:rsidRPr="001B33D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B33DB">
        <w:rPr>
          <w:rFonts w:ascii="Times New Roman" w:hAnsi="Times New Roman" w:cs="Times New Roman"/>
          <w:sz w:val="28"/>
          <w:szCs w:val="28"/>
        </w:rPr>
        <w:t xml:space="preserve"> C++ оконное приложение Win32, на главном</w:t>
      </w:r>
    </w:p>
    <w:p w14:paraId="0A6434B7" w14:textId="77777777" w:rsidR="001B33DB" w:rsidRPr="001B33DB" w:rsidRDefault="001B33DB" w:rsidP="001B33DB">
      <w:pPr>
        <w:pStyle w:val="a8"/>
        <w:rPr>
          <w:rFonts w:ascii="Times New Roman" w:hAnsi="Times New Roman" w:cs="Times New Roman"/>
          <w:sz w:val="28"/>
          <w:szCs w:val="28"/>
        </w:rPr>
      </w:pPr>
      <w:r w:rsidRPr="001B33DB">
        <w:rPr>
          <w:rFonts w:ascii="Times New Roman" w:hAnsi="Times New Roman" w:cs="Times New Roman"/>
          <w:sz w:val="28"/>
          <w:szCs w:val="28"/>
        </w:rPr>
        <w:t>окне которого:</w:t>
      </w:r>
    </w:p>
    <w:p w14:paraId="64635E22" w14:textId="3532CAFB" w:rsidR="001B33DB" w:rsidRPr="001B33DB" w:rsidRDefault="001B33DB" w:rsidP="001B33DB">
      <w:pPr>
        <w:pStyle w:val="a8"/>
        <w:numPr>
          <w:ilvl w:val="0"/>
          <w:numId w:val="28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1B33DB">
        <w:rPr>
          <w:rFonts w:ascii="Times New Roman" w:hAnsi="Times New Roman" w:cs="Times New Roman"/>
          <w:sz w:val="28"/>
          <w:szCs w:val="28"/>
        </w:rPr>
        <w:t>должен отображаться рисунок, состоящий из линий, кривых,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3DB">
        <w:rPr>
          <w:rFonts w:ascii="Times New Roman" w:hAnsi="Times New Roman" w:cs="Times New Roman"/>
          <w:sz w:val="28"/>
          <w:szCs w:val="28"/>
        </w:rPr>
        <w:t>многоугольников и закрашенных областей,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3DB">
        <w:rPr>
          <w:rFonts w:ascii="Times New Roman" w:hAnsi="Times New Roman" w:cs="Times New Roman"/>
          <w:sz w:val="28"/>
          <w:szCs w:val="28"/>
        </w:rPr>
        <w:t xml:space="preserve">вариантом задания; </w:t>
      </w:r>
    </w:p>
    <w:p w14:paraId="6DA0FBC3" w14:textId="307F91F4" w:rsidR="001B33DB" w:rsidRPr="001B33DB" w:rsidRDefault="001B33DB" w:rsidP="001B33DB">
      <w:pPr>
        <w:pStyle w:val="a8"/>
        <w:numPr>
          <w:ilvl w:val="0"/>
          <w:numId w:val="28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1B33DB">
        <w:rPr>
          <w:rFonts w:ascii="Times New Roman" w:hAnsi="Times New Roman" w:cs="Times New Roman"/>
          <w:sz w:val="28"/>
          <w:szCs w:val="28"/>
        </w:rPr>
        <w:t>должно выводиться растровое изображение рисунка,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3DB">
        <w:rPr>
          <w:rFonts w:ascii="Times New Roman" w:hAnsi="Times New Roman" w:cs="Times New Roman"/>
          <w:sz w:val="28"/>
          <w:szCs w:val="28"/>
        </w:rPr>
        <w:t>указанного в варианте задания;</w:t>
      </w:r>
    </w:p>
    <w:p w14:paraId="6D50599B" w14:textId="290EFA42" w:rsidR="001B33DB" w:rsidRPr="001B33DB" w:rsidRDefault="001B33DB" w:rsidP="001B33DB">
      <w:pPr>
        <w:pStyle w:val="a8"/>
        <w:numPr>
          <w:ilvl w:val="0"/>
          <w:numId w:val="28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1B33DB">
        <w:rPr>
          <w:rFonts w:ascii="Times New Roman" w:hAnsi="Times New Roman" w:cs="Times New Roman"/>
          <w:sz w:val="28"/>
          <w:szCs w:val="28"/>
        </w:rPr>
        <w:t>должно выводиться название рисунка, указанного в варианте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3DB">
        <w:rPr>
          <w:rFonts w:ascii="Times New Roman" w:hAnsi="Times New Roman" w:cs="Times New Roman"/>
          <w:sz w:val="28"/>
          <w:szCs w:val="28"/>
        </w:rPr>
        <w:t>задания.</w:t>
      </w:r>
    </w:p>
    <w:p w14:paraId="4B03A9F1" w14:textId="77777777" w:rsidR="001B33DB" w:rsidRDefault="001B33DB" w:rsidP="001B33DB">
      <w:pPr>
        <w:pStyle w:val="a8"/>
        <w:rPr>
          <w:rFonts w:ascii="Times New Roman" w:hAnsi="Times New Roman" w:cs="Times New Roman"/>
          <w:sz w:val="28"/>
          <w:szCs w:val="28"/>
        </w:rPr>
      </w:pPr>
      <w:r w:rsidRPr="001B33DB">
        <w:rPr>
          <w:rFonts w:ascii="Times New Roman" w:hAnsi="Times New Roman" w:cs="Times New Roman"/>
          <w:sz w:val="28"/>
          <w:szCs w:val="28"/>
        </w:rPr>
        <w:t>Обязательно использовать графические объекты, указанные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3DB">
        <w:rPr>
          <w:rFonts w:ascii="Times New Roman" w:hAnsi="Times New Roman" w:cs="Times New Roman"/>
          <w:sz w:val="28"/>
          <w:szCs w:val="28"/>
        </w:rPr>
        <w:t>варианте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3DB">
        <w:rPr>
          <w:rFonts w:ascii="Times New Roman" w:hAnsi="Times New Roman" w:cs="Times New Roman"/>
          <w:sz w:val="28"/>
          <w:szCs w:val="28"/>
        </w:rPr>
        <w:t>задания. При необходимости можно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3DB">
        <w:rPr>
          <w:rFonts w:ascii="Times New Roman" w:hAnsi="Times New Roman" w:cs="Times New Roman"/>
          <w:sz w:val="28"/>
          <w:szCs w:val="28"/>
        </w:rPr>
        <w:t xml:space="preserve">использовать и другие графические объекты. </w:t>
      </w:r>
    </w:p>
    <w:p w14:paraId="673D83EA" w14:textId="56F9BD87" w:rsidR="00520AB9" w:rsidRDefault="001B33DB" w:rsidP="001B33DB">
      <w:pPr>
        <w:pStyle w:val="a8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B33DB">
        <w:rPr>
          <w:rFonts w:ascii="Times New Roman" w:hAnsi="Times New Roman" w:cs="Times New Roman"/>
          <w:sz w:val="28"/>
          <w:szCs w:val="28"/>
        </w:rPr>
        <w:t>Протестировать работу приложения, разработанного в п. 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B33DB">
        <w:rPr>
          <w:rFonts w:ascii="Times New Roman" w:hAnsi="Times New Roman" w:cs="Times New Roman"/>
          <w:sz w:val="28"/>
          <w:szCs w:val="28"/>
        </w:rPr>
        <w:t xml:space="preserve">Результаты тестирования отразить в отчете. </w:t>
      </w:r>
      <w:r w:rsidR="00D41C6A" w:rsidRPr="001B33DB">
        <w:rPr>
          <w:rFonts w:ascii="Times New Roman" w:hAnsi="Times New Roman" w:cs="Times New Roman"/>
          <w:sz w:val="28"/>
          <w:szCs w:val="28"/>
        </w:rPr>
        <w:t>Включить в отчет исходный программный код и выводы о проделанной работе.</w:t>
      </w:r>
    </w:p>
    <w:p w14:paraId="45E8C021" w14:textId="28D534D6" w:rsidR="001B33DB" w:rsidRPr="001B33DB" w:rsidRDefault="001B33DB" w:rsidP="001B33DB">
      <w:pPr>
        <w:ind w:left="360"/>
        <w:rPr>
          <w:rFonts w:ascii="Times New Roman" w:hAnsi="Times New Roman" w:cs="Times New Roman"/>
          <w:sz w:val="28"/>
          <w:szCs w:val="28"/>
        </w:rPr>
      </w:pPr>
      <w:r w:rsidRPr="001B33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58C5B2" wp14:editId="66A4E9DF">
            <wp:extent cx="5000625" cy="647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1D0F" w14:textId="1FBAA933" w:rsidR="001B33DB" w:rsidRPr="001B33DB" w:rsidRDefault="001B33DB" w:rsidP="001B33DB">
      <w:pPr>
        <w:pStyle w:val="a8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Включить в отчет исходный программный код и выводы о проделанной работе.</w:t>
      </w:r>
    </w:p>
    <w:p w14:paraId="75C0F906" w14:textId="77777777" w:rsidR="004145EA" w:rsidRDefault="00414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B0BEF3" w14:textId="3F6DCD87" w:rsidR="006608E0" w:rsidRDefault="00B27B84" w:rsidP="006608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0CF3ECED" w14:textId="74DB43E9" w:rsidR="001B33DB" w:rsidRDefault="001B33DB" w:rsidP="001B33DB">
      <w:pPr>
        <w:pStyle w:val="a8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Разработал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B3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33DB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оконное приложение, на окне которого выводится изображение</w:t>
      </w:r>
      <w:r w:rsidR="00BC432D">
        <w:rPr>
          <w:rFonts w:ascii="Times New Roman" w:hAnsi="Times New Roman" w:cs="Times New Roman"/>
          <w:sz w:val="28"/>
          <w:szCs w:val="28"/>
        </w:rPr>
        <w:t xml:space="preserve"> велосипеда.</w:t>
      </w:r>
    </w:p>
    <w:p w14:paraId="008ABED8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Task1.cpp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Определяет точку входа для приложения.</w:t>
      </w:r>
    </w:p>
    <w:p w14:paraId="65C814A6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47CD0D46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3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432D">
        <w:rPr>
          <w:rFonts w:ascii="Consolas" w:hAnsi="Consolas" w:cs="Consolas"/>
          <w:color w:val="A31515"/>
          <w:sz w:val="19"/>
          <w:szCs w:val="19"/>
          <w:lang w:val="en-US"/>
        </w:rPr>
        <w:t>framework.h</w:t>
      </w:r>
      <w:proofErr w:type="spellEnd"/>
      <w:r w:rsidRPr="00BC43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0830F86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32D">
        <w:rPr>
          <w:rFonts w:ascii="Consolas" w:hAnsi="Consolas" w:cs="Consolas"/>
          <w:color w:val="A31515"/>
          <w:sz w:val="19"/>
          <w:szCs w:val="19"/>
          <w:lang w:val="en-US"/>
        </w:rPr>
        <w:t>"Task1.h"</w:t>
      </w:r>
    </w:p>
    <w:p w14:paraId="5EF73A08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A2124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32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432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C432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15652EB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32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432D">
        <w:rPr>
          <w:rFonts w:ascii="Consolas" w:hAnsi="Consolas" w:cs="Consolas"/>
          <w:color w:val="A31515"/>
          <w:sz w:val="19"/>
          <w:szCs w:val="19"/>
          <w:lang w:val="en-US"/>
        </w:rPr>
        <w:t>objidl.h</w:t>
      </w:r>
      <w:proofErr w:type="spellEnd"/>
      <w:r w:rsidRPr="00BC432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7B7F057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32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432D">
        <w:rPr>
          <w:rFonts w:ascii="Consolas" w:hAnsi="Consolas" w:cs="Consolas"/>
          <w:color w:val="A31515"/>
          <w:sz w:val="19"/>
          <w:szCs w:val="19"/>
          <w:lang w:val="en-US"/>
        </w:rPr>
        <w:t>gdiplus.h</w:t>
      </w:r>
      <w:proofErr w:type="spellEnd"/>
      <w:r w:rsidRPr="00BC432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68C13D1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3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432D">
        <w:rPr>
          <w:rFonts w:ascii="Consolas" w:hAnsi="Consolas" w:cs="Consolas"/>
          <w:color w:val="A31515"/>
          <w:sz w:val="19"/>
          <w:szCs w:val="19"/>
          <w:lang w:val="en-US"/>
        </w:rPr>
        <w:t>Resource.h</w:t>
      </w:r>
      <w:proofErr w:type="spellEnd"/>
      <w:r w:rsidRPr="00BC43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6E12D70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Gdiplus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990CE9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432D">
        <w:rPr>
          <w:rFonts w:ascii="Consolas" w:hAnsi="Consolas" w:cs="Consolas"/>
          <w:color w:val="A31515"/>
          <w:sz w:val="19"/>
          <w:szCs w:val="19"/>
          <w:lang w:val="en-US"/>
        </w:rPr>
        <w:t>"Gdiplus.lib</w:t>
      </w:r>
      <w:proofErr w:type="spellEnd"/>
      <w:r w:rsidRPr="00BC43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911DCA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08B60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MAX_LOADSTRING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005FB62C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C76B8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36EA7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Глобальные переменные:</w:t>
      </w:r>
    </w:p>
    <w:p w14:paraId="7A78BDA1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GdiplusStartupInput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gdiplusStartupInput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50FB5D7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ULONG_PTR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gdiplusToken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BF9F65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2B890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textureimg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07F421B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bikeimg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D17DED2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CC1666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BC432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BC43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</w:t>
      </w:r>
    </w:p>
    <w:p w14:paraId="7B84277C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               </w:t>
      </w:r>
      <w:r w:rsidRPr="00BC432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BC43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BC43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заголовка</w:t>
      </w:r>
    </w:p>
    <w:p w14:paraId="17EBB77C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         </w:t>
      </w:r>
      <w:r w:rsidRPr="00BC432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BC43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BC43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главного</w:t>
      </w:r>
      <w:r w:rsidRPr="00BC43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48EAD834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7519A8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6628E8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C3542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Отправить объявления функций, включенных в этот модуль кода:</w:t>
      </w:r>
    </w:p>
    <w:p w14:paraId="05D3EAD0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E3EC21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E67B2B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0FD78A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CCCECF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VOID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269079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1516B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wWinMain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81D3915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In_opt</w:t>
      </w:r>
      <w:proofErr w:type="spellEnd"/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423B1D8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86A95CB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015CFE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596AB7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GdiplusStartup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gdiplusToken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gdiplusStartupInput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5FE4A4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UNREFERENCED_</w:t>
      </w:r>
      <w:proofErr w:type="gramStart"/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PARAMETER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D352A6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UNREFERENCED_</w:t>
      </w:r>
      <w:proofErr w:type="gramStart"/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PARAMETER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1699CD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70BBD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TODO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 Разместите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код здесь.</w:t>
      </w:r>
    </w:p>
    <w:p w14:paraId="082A2954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042EC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Инициализация глобальных строк</w:t>
      </w:r>
    </w:p>
    <w:p w14:paraId="5794358B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LoadStringW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IDS_APP_TITLE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D6FF38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LoadStringW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IDC_TASK1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09EC80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MyRegisterClass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C2A65E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54301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Выполнить инициализацию приложения:</w:t>
      </w:r>
    </w:p>
    <w:p w14:paraId="24987BEB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8D6B832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0651721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3512F9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C25A6F5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2F04E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HACCEL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LoadAccelerators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IDC_TASK1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9499802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95CFD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 xml:space="preserve"> msg;</w:t>
      </w:r>
    </w:p>
    <w:p w14:paraId="3A515510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92A17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Цикл основного сообщения:</w:t>
      </w:r>
    </w:p>
    <w:p w14:paraId="7510A80B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&amp;msg, </w:t>
      </w:r>
      <w:proofErr w:type="spellStart"/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14:paraId="1B0B9939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01D07D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TranslateAccelerator</w:t>
      </w:r>
      <w:proofErr w:type="spellEnd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msg.hwnd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, &amp;msg))</w:t>
      </w:r>
    </w:p>
    <w:p w14:paraId="0BA80868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572BB6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TranslateMessage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(&amp;msg</w:t>
      </w:r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334CC38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(&amp;msg</w:t>
      </w:r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B8B57C9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B392E3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16D246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GdiplusShutdown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gdiplusToken</w:t>
      </w:r>
      <w:proofErr w:type="spellEnd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D8DB008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msg.wParam</w:t>
      </w:r>
      <w:proofErr w:type="spellEnd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8801E5" w14:textId="508584FC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E26506" w14:textId="1B56158D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A6D59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51C4D3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F8B628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WNDCLASSEXW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wcex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70FEC3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A5DB4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wcex.cbSize</w:t>
      </w:r>
      <w:proofErr w:type="spellEnd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197438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C5A2A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wcex.style</w:t>
      </w:r>
      <w:proofErr w:type="spellEnd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6BF00D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wcex.lpfnWndProc</w:t>
      </w:r>
      <w:proofErr w:type="spellEnd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= 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E4E0B1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wcex.cbClsExtra</w:t>
      </w:r>
      <w:proofErr w:type="spellEnd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14:paraId="1E8CA219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wcex.cbWndExtra</w:t>
      </w:r>
      <w:proofErr w:type="spellEnd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14:paraId="14334A9D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= </w:t>
      </w:r>
      <w:proofErr w:type="spellStart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C21EFD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wcex.hIcon</w:t>
      </w:r>
      <w:proofErr w:type="spellEnd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</w:t>
      </w:r>
      <w:proofErr w:type="spellStart"/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IDI_TASK1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82B7AFE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wcex.hCursor</w:t>
      </w:r>
      <w:proofErr w:type="spellEnd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</w:t>
      </w:r>
      <w:proofErr w:type="spellStart"/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1A4D1F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wcex.hbrBackground</w:t>
      </w:r>
      <w:proofErr w:type="spellEnd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= (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COLOR_WINDOW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+1);</w:t>
      </w:r>
    </w:p>
    <w:p w14:paraId="570D78D9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wcex.lpszMenuName</w:t>
      </w:r>
      <w:proofErr w:type="spellEnd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=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MAKEINTRESOURCEW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IDC_TASK1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E20DD3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wcex.lpszClassName</w:t>
      </w:r>
      <w:proofErr w:type="spellEnd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= 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392E33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wcex.hIconSm</w:t>
      </w:r>
      <w:proofErr w:type="spellEnd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</w:t>
      </w:r>
      <w:proofErr w:type="spellStart"/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IDI_SMALL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5AE0622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2E3B9D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RegisterClassExW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wcex</w:t>
      </w:r>
      <w:proofErr w:type="spellEnd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8B1DA23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0A6455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E8904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EB2C9A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1AFB18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Сохранить маркер экземпляра в глобальной переменной</w:t>
      </w:r>
    </w:p>
    <w:p w14:paraId="701F97D1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00D70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CreateWindowW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DE0335E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100, 100, 1280, 720, </w:t>
      </w:r>
      <w:proofErr w:type="spellStart"/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D1F6108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A5F79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textureimg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FromFile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432D">
        <w:rPr>
          <w:rFonts w:ascii="Consolas" w:hAnsi="Consolas" w:cs="Consolas"/>
          <w:color w:val="A31515"/>
          <w:sz w:val="19"/>
          <w:szCs w:val="19"/>
          <w:lang w:val="en-US"/>
        </w:rPr>
        <w:t>L"Road.png</w:t>
      </w:r>
      <w:proofErr w:type="spellEnd"/>
      <w:r w:rsidRPr="00BC43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8D90A1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bikeimg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FromFile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432D">
        <w:rPr>
          <w:rFonts w:ascii="Consolas" w:hAnsi="Consolas" w:cs="Consolas"/>
          <w:color w:val="A31515"/>
          <w:sz w:val="19"/>
          <w:szCs w:val="19"/>
          <w:lang w:val="en-US"/>
        </w:rPr>
        <w:t>L"Bike.png</w:t>
      </w:r>
      <w:proofErr w:type="spellEnd"/>
      <w:r w:rsidRPr="00BC43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F24B01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42906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16A5D8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79E52110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6325B98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34F0CEEE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3F4BD7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4D469B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79A7770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4AFF8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mhWnd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F3FA459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0A958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3BD8BF5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AEFA91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A6F78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7305AC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AD3802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4A5D42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77E86DD3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CA2CBB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22C18D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LOWORD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67F9DE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Разобрать выбор в меню:</w:t>
      </w:r>
    </w:p>
    <w:p w14:paraId="70E9839A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6A8F80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0FF25A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6D119CC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IDD_ABOUTBOX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, About);</w:t>
      </w:r>
    </w:p>
    <w:p w14:paraId="0ED77C4E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BC883F7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IDM_EXIT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67B8D72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DestroyWindow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CEE2BD9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8151114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B3CFFAA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28D69B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BDB47A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C180B1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972CE03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55F60D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</w:t>
      </w:r>
    </w:p>
    <w:p w14:paraId="40CD0399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40FEB3D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BeginPaint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C030CB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Display(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51CA6FA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EndPaint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</w:t>
      </w:r>
    </w:p>
    <w:p w14:paraId="373E8662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B634F7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1ADFFE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0FDB47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textureimg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5C21FD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90AFAB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textureimg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8AFF4E8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53548E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bikeimg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DF911F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CF1B51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bikeimg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57D017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</w:t>
      </w:r>
    </w:p>
    <w:p w14:paraId="6ED6B7C7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PostQuitMessage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3E553AB0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6B95344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EBC5608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3D5430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D382D7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64F3DEF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07CCC5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77E54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Обработчик сообщений для окна "О программе".</w:t>
      </w:r>
    </w:p>
    <w:p w14:paraId="10C6316A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625B45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541C8A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UNREFERENCED_</w:t>
      </w:r>
      <w:proofErr w:type="gramStart"/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PARAMETER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D7B5FF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6DC5A3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43DB6D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145BCF0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6E22F2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3F7CFF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DAB2FBC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IDOK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5304C2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EA4890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EndDialog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8EE9E17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33DA22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4414E8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BE2D7DB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87FC2A8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5B4F32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F9F26D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D62173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VOID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CE4186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2CB47830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g(</w:t>
      </w:r>
      <w:proofErr w:type="spellStart"/>
      <w:r w:rsidRPr="00BC432D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273A05B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g.Clear</w:t>
      </w:r>
      <w:proofErr w:type="spellEnd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C432D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DB9182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g.SetSmoothingMode</w:t>
      </w:r>
      <w:proofErr w:type="spellEnd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432D">
        <w:rPr>
          <w:rFonts w:ascii="Consolas" w:hAnsi="Consolas" w:cs="Consolas"/>
          <w:color w:val="2F4F4F"/>
          <w:sz w:val="19"/>
          <w:szCs w:val="19"/>
          <w:lang w:val="en-US"/>
        </w:rPr>
        <w:t>SmoothingModeHighQuality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6A08E3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3AC14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Текстурная</w:t>
      </w:r>
      <w:r w:rsidRPr="00BC43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кист</w:t>
      </w:r>
      <w:r w:rsidRPr="00BC432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</w:p>
    <w:p w14:paraId="794D5D45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textureimg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C432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001063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81643B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TextureBrush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textureBrush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textureimg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432D">
        <w:rPr>
          <w:rFonts w:ascii="Consolas" w:hAnsi="Consolas" w:cs="Consolas"/>
          <w:color w:val="2F4F4F"/>
          <w:sz w:val="19"/>
          <w:szCs w:val="19"/>
          <w:lang w:val="en-US"/>
        </w:rPr>
        <w:t>WrapModeTile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EF0319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g.FillRectangle</w:t>
      </w:r>
      <w:proofErr w:type="spellEnd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textureBrush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, 0, 0, 1280, 640);</w:t>
      </w:r>
    </w:p>
    <w:p w14:paraId="3F56C3DA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A46014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306CFF6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Колеса</w:t>
      </w:r>
    </w:p>
    <w:p w14:paraId="3764CB09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compPen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C432D">
        <w:rPr>
          <w:rFonts w:ascii="Consolas" w:hAnsi="Consolas" w:cs="Consolas"/>
          <w:color w:val="2F4F4F"/>
          <w:sz w:val="19"/>
          <w:szCs w:val="19"/>
          <w:lang w:val="en-US"/>
        </w:rPr>
        <w:t>Black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, 10.f);</w:t>
      </w:r>
    </w:p>
    <w:p w14:paraId="30CDFABB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comp[</w:t>
      </w:r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6] = {</w:t>
      </w:r>
    </w:p>
    <w:p w14:paraId="691895F9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0.0f, 0.2f,</w:t>
      </w:r>
    </w:p>
    <w:p w14:paraId="6F3E5A94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0.3f, 0.7f,</w:t>
      </w:r>
    </w:p>
    <w:p w14:paraId="4625D9E6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0.8f, </w:t>
      </w:r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1.0f }</w:t>
      </w:r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252964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compPen.SetCompoundArray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(comp, 6</w:t>
      </w:r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DB1BD30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g.DrawEllipse</w:t>
      </w:r>
      <w:proofErr w:type="spellEnd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compPen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400, 400, 120, 120);    </w:t>
      </w:r>
      <w:r w:rsidRPr="00BC43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заднее</w:t>
      </w:r>
      <w:r w:rsidRPr="00BC43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колесо</w:t>
      </w:r>
      <w:r w:rsidRPr="00BC432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</w:p>
    <w:p w14:paraId="56B3CECD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g.DrawEllipse</w:t>
      </w:r>
      <w:proofErr w:type="spellEnd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compPen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620, 400, 120, 120);    </w:t>
      </w:r>
      <w:r w:rsidRPr="00BC43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переднее</w:t>
      </w:r>
      <w:r w:rsidRPr="00BC43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колесо</w:t>
      </w:r>
    </w:p>
    <w:p w14:paraId="4B116BC2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FD0C8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HatchBrush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hatchBrush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432D">
        <w:rPr>
          <w:rFonts w:ascii="Consolas" w:hAnsi="Consolas" w:cs="Consolas"/>
          <w:color w:val="2F4F4F"/>
          <w:sz w:val="19"/>
          <w:szCs w:val="19"/>
          <w:lang w:val="en-US"/>
        </w:rPr>
        <w:t>HatchStyleOutlinedDiamond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C432D">
        <w:rPr>
          <w:rFonts w:ascii="Consolas" w:hAnsi="Consolas" w:cs="Consolas"/>
          <w:color w:val="2F4F4F"/>
          <w:sz w:val="19"/>
          <w:szCs w:val="19"/>
          <w:lang w:val="en-US"/>
        </w:rPr>
        <w:t>Gray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C432D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D98AA8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hatchBrush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400, 400, 120, 120);    </w:t>
      </w:r>
      <w:r w:rsidRPr="00BC43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заднее</w:t>
      </w:r>
      <w:r w:rsidRPr="00BC43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колесо</w:t>
      </w:r>
      <w:r w:rsidRPr="00BC432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</w:p>
    <w:p w14:paraId="38A92E91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hatchBrush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620, 400, 120, 120);    </w:t>
      </w:r>
      <w:r w:rsidRPr="00BC43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переднее</w:t>
      </w:r>
      <w:r w:rsidRPr="00BC43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колесо</w:t>
      </w:r>
    </w:p>
    <w:p w14:paraId="37DE0F5E" w14:textId="4BA829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5D0055CC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redPen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C432D">
        <w:rPr>
          <w:rFonts w:ascii="Consolas" w:hAnsi="Consolas" w:cs="Consolas"/>
          <w:color w:val="2F4F4F"/>
          <w:sz w:val="19"/>
          <w:szCs w:val="19"/>
          <w:lang w:val="en-US"/>
        </w:rPr>
        <w:t>Red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, 8.f);</w:t>
      </w:r>
    </w:p>
    <w:p w14:paraId="70E86C57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redPen.SetStartCap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432D">
        <w:rPr>
          <w:rFonts w:ascii="Consolas" w:hAnsi="Consolas" w:cs="Consolas"/>
          <w:color w:val="2F4F4F"/>
          <w:sz w:val="19"/>
          <w:szCs w:val="19"/>
          <w:lang w:val="en-US"/>
        </w:rPr>
        <w:t>LineCapRound</w:t>
      </w:r>
      <w:proofErr w:type="spellEnd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F9141C4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redPen.SetLineJoin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432D">
        <w:rPr>
          <w:rFonts w:ascii="Consolas" w:hAnsi="Consolas" w:cs="Consolas"/>
          <w:color w:val="2F4F4F"/>
          <w:sz w:val="19"/>
          <w:szCs w:val="19"/>
          <w:lang w:val="en-US"/>
        </w:rPr>
        <w:t>LineJoinRound</w:t>
      </w:r>
      <w:proofErr w:type="spellEnd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294AEEF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redPen.SetEndCap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432D">
        <w:rPr>
          <w:rFonts w:ascii="Consolas" w:hAnsi="Consolas" w:cs="Consolas"/>
          <w:color w:val="2F4F4F"/>
          <w:sz w:val="19"/>
          <w:szCs w:val="19"/>
          <w:lang w:val="en-US"/>
        </w:rPr>
        <w:t>LineCapRound</w:t>
      </w:r>
      <w:proofErr w:type="spellEnd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D07B92D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7CF95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Рама</w:t>
      </w:r>
    </w:p>
    <w:p w14:paraId="7FC377F8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framePoints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4] = {</w:t>
      </w:r>
    </w:p>
    <w:p w14:paraId="08DE5437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460, 460),</w:t>
      </w:r>
    </w:p>
    <w:p w14:paraId="545183D7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550, 460),</w:t>
      </w:r>
    </w:p>
    <w:p w14:paraId="563BC258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650, 360),</w:t>
      </w:r>
    </w:p>
    <w:p w14:paraId="4D9B91BE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490, 360)</w:t>
      </w:r>
    </w:p>
    <w:p w14:paraId="643315D1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6D8CD11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FCC5C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g.DrawPolygon</w:t>
      </w:r>
      <w:proofErr w:type="spellEnd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redPen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framePoints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, 4);</w:t>
      </w:r>
    </w:p>
    <w:p w14:paraId="288FAE54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1F9C3E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Руль</w:t>
      </w:r>
    </w:p>
    <w:p w14:paraId="76B9B430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wheelPoints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3] = {</w:t>
      </w:r>
    </w:p>
    <w:p w14:paraId="4D428215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680, 460),</w:t>
      </w:r>
    </w:p>
    <w:p w14:paraId="0B854828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637, 320),</w:t>
      </w:r>
    </w:p>
    <w:p w14:paraId="132DE8EC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610, 320)</w:t>
      </w:r>
    </w:p>
    <w:p w14:paraId="634D56A9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290282B0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g.DrawLines</w:t>
      </w:r>
      <w:proofErr w:type="spellEnd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redPen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wheelPoints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14:paraId="605C65FD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C182C3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Сиденье</w:t>
      </w:r>
    </w:p>
    <w:p w14:paraId="41C2433D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Wpt1(550, 460</w:t>
      </w:r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49A512D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Wpt2(475, 340</w:t>
      </w:r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F291945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g.DrawLine</w:t>
      </w:r>
      <w:proofErr w:type="spellEnd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redPen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, Wpt1, Wpt2);</w:t>
      </w:r>
    </w:p>
    <w:p w14:paraId="26BB3174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64EA42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blackPen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C432D">
        <w:rPr>
          <w:rFonts w:ascii="Consolas" w:hAnsi="Consolas" w:cs="Consolas"/>
          <w:color w:val="2F4F4F"/>
          <w:sz w:val="19"/>
          <w:szCs w:val="19"/>
          <w:lang w:val="en-US"/>
        </w:rPr>
        <w:t>Black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, 8.f);</w:t>
      </w:r>
    </w:p>
    <w:p w14:paraId="187BCBE2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blackPen.SetStartCap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432D">
        <w:rPr>
          <w:rFonts w:ascii="Consolas" w:hAnsi="Consolas" w:cs="Consolas"/>
          <w:color w:val="2F4F4F"/>
          <w:sz w:val="19"/>
          <w:szCs w:val="19"/>
          <w:lang w:val="en-US"/>
        </w:rPr>
        <w:t>LineCapRound</w:t>
      </w:r>
      <w:proofErr w:type="spellEnd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04951C6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blackPen.SetEndCap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432D">
        <w:rPr>
          <w:rFonts w:ascii="Consolas" w:hAnsi="Consolas" w:cs="Consolas"/>
          <w:color w:val="2F4F4F"/>
          <w:sz w:val="19"/>
          <w:szCs w:val="19"/>
          <w:lang w:val="en-US"/>
        </w:rPr>
        <w:t>LineCapRound</w:t>
      </w:r>
      <w:proofErr w:type="spellEnd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7D30D5D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Qpt1(460, 340</w:t>
      </w:r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B4B353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Qpt2(490, 340</w:t>
      </w:r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D5071D0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g.DrawLine</w:t>
      </w:r>
      <w:proofErr w:type="spellEnd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blackPen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, Qpt1, Qpt2);</w:t>
      </w:r>
    </w:p>
    <w:p w14:paraId="622AF960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DB649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BC43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</w:p>
    <w:p w14:paraId="1436E344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font(</w:t>
      </w:r>
      <w:proofErr w:type="spellStart"/>
      <w:proofErr w:type="gramEnd"/>
      <w:r w:rsidRPr="00BC432D">
        <w:rPr>
          <w:rFonts w:ascii="Consolas" w:hAnsi="Consolas" w:cs="Consolas"/>
          <w:color w:val="A31515"/>
          <w:sz w:val="19"/>
          <w:szCs w:val="19"/>
          <w:lang w:val="en-US"/>
        </w:rPr>
        <w:t>L"Calibre</w:t>
      </w:r>
      <w:proofErr w:type="spellEnd"/>
      <w:r w:rsidRPr="00BC43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20.f, </w:t>
      </w:r>
      <w:proofErr w:type="spellStart"/>
      <w:r w:rsidRPr="00BC432D">
        <w:rPr>
          <w:rFonts w:ascii="Consolas" w:hAnsi="Consolas" w:cs="Consolas"/>
          <w:color w:val="2F4F4F"/>
          <w:sz w:val="19"/>
          <w:szCs w:val="19"/>
          <w:lang w:val="en-US"/>
        </w:rPr>
        <w:t>FontStyleBoldItalic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B96BE4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SolidBrush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blackBrush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C432D">
        <w:rPr>
          <w:rFonts w:ascii="Consolas" w:hAnsi="Consolas" w:cs="Consolas"/>
          <w:color w:val="2F4F4F"/>
          <w:sz w:val="19"/>
          <w:szCs w:val="19"/>
          <w:lang w:val="en-US"/>
        </w:rPr>
        <w:t>Black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6CC88C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StringFormat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sf;</w:t>
      </w:r>
      <w:proofErr w:type="gramEnd"/>
    </w:p>
    <w:p w14:paraId="1456579D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432D">
        <w:rPr>
          <w:rFonts w:ascii="Consolas" w:hAnsi="Consolas" w:cs="Consolas"/>
          <w:color w:val="2B91AF"/>
          <w:sz w:val="19"/>
          <w:szCs w:val="19"/>
          <w:lang w:val="en-US"/>
        </w:rPr>
        <w:t>RectF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10.f, 10.f, 200.f, 80.f);</w:t>
      </w:r>
    </w:p>
    <w:p w14:paraId="4F6BD0B7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2DC89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g.DrawString</w:t>
      </w:r>
      <w:proofErr w:type="spellEnd"/>
      <w:proofErr w:type="gram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432D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Велосипед</w:t>
      </w:r>
      <w:r w:rsidRPr="00BC43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-1, &amp;font, 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, &amp;sf, &amp;</w:t>
      </w:r>
      <w:proofErr w:type="spellStart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blackBrush</w:t>
      </w:r>
      <w:proofErr w:type="spellEnd"/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436EBB" w14:textId="77777777" w:rsidR="00BC432D" w:rsidRP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FBB241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4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Вывод изображения    </w:t>
      </w:r>
    </w:p>
    <w:p w14:paraId="6BF25BE6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bikeimg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BC8329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00986F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g.DrawImage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50, 250, 250);</w:t>
      </w:r>
    </w:p>
    <w:p w14:paraId="23E49A51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00CD8D" w14:textId="77777777" w:rsidR="00BC432D" w:rsidRDefault="00BC432D" w:rsidP="00B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C92E85" w14:textId="72623022" w:rsidR="00BC432D" w:rsidRDefault="00BC432D" w:rsidP="00BC432D">
      <w:pPr>
        <w:pStyle w:val="a8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14:paraId="3BDD8B07" w14:textId="591C81EB" w:rsidR="00BC432D" w:rsidRPr="00BC432D" w:rsidRDefault="00BC432D" w:rsidP="00BC43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43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B0EB97" wp14:editId="6D5A26A2">
            <wp:extent cx="5598160" cy="3104304"/>
            <wp:effectExtent l="0" t="0" r="254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3558" cy="312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1FA1" w14:textId="5EC84E01" w:rsidR="00BD5287" w:rsidRPr="00885EFB" w:rsidRDefault="00885EFB" w:rsidP="00885EF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BC432D">
        <w:rPr>
          <w:rFonts w:ascii="Times New Roman" w:hAnsi="Times New Roman" w:cs="Times New Roman"/>
          <w:sz w:val="28"/>
          <w:szCs w:val="28"/>
        </w:rPr>
        <w:t>п</w:t>
      </w:r>
      <w:r w:rsidR="00BC432D">
        <w:rPr>
          <w:rFonts w:ascii="Times New Roman" w:hAnsi="Times New Roman" w:cs="Times New Roman"/>
          <w:sz w:val="28"/>
          <w:szCs w:val="28"/>
        </w:rPr>
        <w:t>олуч</w:t>
      </w:r>
      <w:r w:rsidR="00BC432D">
        <w:rPr>
          <w:rFonts w:ascii="Times New Roman" w:hAnsi="Times New Roman" w:cs="Times New Roman"/>
          <w:sz w:val="28"/>
          <w:szCs w:val="28"/>
        </w:rPr>
        <w:t>ил</w:t>
      </w:r>
      <w:r w:rsidR="00BC432D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="00BC432D">
        <w:rPr>
          <w:rFonts w:ascii="Times New Roman" w:hAnsi="Times New Roman" w:cs="Times New Roman"/>
          <w:sz w:val="28"/>
          <w:szCs w:val="28"/>
        </w:rPr>
        <w:t>е</w:t>
      </w:r>
      <w:r w:rsidR="00BC432D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BC432D">
        <w:rPr>
          <w:rFonts w:ascii="Times New Roman" w:hAnsi="Times New Roman" w:cs="Times New Roman"/>
          <w:sz w:val="28"/>
          <w:szCs w:val="28"/>
        </w:rPr>
        <w:t>и</w:t>
      </w:r>
      <w:r w:rsidR="00BC432D">
        <w:rPr>
          <w:rFonts w:ascii="Times New Roman" w:hAnsi="Times New Roman" w:cs="Times New Roman"/>
          <w:sz w:val="28"/>
          <w:szCs w:val="28"/>
        </w:rPr>
        <w:t xml:space="preserve"> построения и визуализации графических примитивов с помощью </w:t>
      </w:r>
      <w:r w:rsidR="00BC432D">
        <w:rPr>
          <w:rFonts w:ascii="Times New Roman" w:hAnsi="Times New Roman" w:cs="Times New Roman"/>
          <w:sz w:val="28"/>
          <w:szCs w:val="28"/>
          <w:lang w:val="en-US"/>
        </w:rPr>
        <w:t>GDI+.</w:t>
      </w:r>
    </w:p>
    <w:sectPr w:rsidR="00BD5287" w:rsidRPr="00885EFB" w:rsidSect="006608E0">
      <w:footerReference w:type="default" r:id="rId1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225D6" w14:textId="77777777" w:rsidR="00805704" w:rsidRDefault="00805704" w:rsidP="00AD3455">
      <w:pPr>
        <w:spacing w:after="0" w:line="240" w:lineRule="auto"/>
      </w:pPr>
      <w:r>
        <w:separator/>
      </w:r>
    </w:p>
  </w:endnote>
  <w:endnote w:type="continuationSeparator" w:id="0">
    <w:p w14:paraId="7A51E5C5" w14:textId="77777777" w:rsidR="00805704" w:rsidRDefault="00805704" w:rsidP="00AD3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7298449"/>
      <w:docPartObj>
        <w:docPartGallery w:val="Page Numbers (Bottom of Page)"/>
        <w:docPartUnique/>
      </w:docPartObj>
    </w:sdtPr>
    <w:sdtEndPr/>
    <w:sdtContent>
      <w:p w14:paraId="39D7F369" w14:textId="77777777" w:rsidR="00AD3455" w:rsidRDefault="00AD345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A1D528" w14:textId="77777777" w:rsidR="00AD3455" w:rsidRDefault="00AD345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2DE66" w14:textId="77777777" w:rsidR="00805704" w:rsidRDefault="00805704" w:rsidP="00AD3455">
      <w:pPr>
        <w:spacing w:after="0" w:line="240" w:lineRule="auto"/>
      </w:pPr>
      <w:r>
        <w:separator/>
      </w:r>
    </w:p>
  </w:footnote>
  <w:footnote w:type="continuationSeparator" w:id="0">
    <w:p w14:paraId="00430624" w14:textId="77777777" w:rsidR="00805704" w:rsidRDefault="00805704" w:rsidP="00AD3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D011F"/>
    <w:multiLevelType w:val="hybridMultilevel"/>
    <w:tmpl w:val="495E2A7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1283"/>
    <w:multiLevelType w:val="hybridMultilevel"/>
    <w:tmpl w:val="C9A69F5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E328A"/>
    <w:multiLevelType w:val="hybridMultilevel"/>
    <w:tmpl w:val="11A67C36"/>
    <w:lvl w:ilvl="0" w:tplc="C84CB7B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A0C7D"/>
    <w:multiLevelType w:val="hybridMultilevel"/>
    <w:tmpl w:val="83D60CAC"/>
    <w:lvl w:ilvl="0" w:tplc="A904A6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31DAC"/>
    <w:multiLevelType w:val="hybridMultilevel"/>
    <w:tmpl w:val="9E98B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135AB"/>
    <w:multiLevelType w:val="hybridMultilevel"/>
    <w:tmpl w:val="59127D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C13858"/>
    <w:multiLevelType w:val="hybridMultilevel"/>
    <w:tmpl w:val="16A4EB1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573D4"/>
    <w:multiLevelType w:val="hybridMultilevel"/>
    <w:tmpl w:val="9DDEE51E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1DAC181A"/>
    <w:multiLevelType w:val="hybridMultilevel"/>
    <w:tmpl w:val="E2B27EA8"/>
    <w:lvl w:ilvl="0" w:tplc="6B4E0B22">
      <w:numFmt w:val="bullet"/>
      <w:lvlText w:val="−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8D778E"/>
    <w:multiLevelType w:val="hybridMultilevel"/>
    <w:tmpl w:val="86447A6A"/>
    <w:lvl w:ilvl="0" w:tplc="9600EB44">
      <w:start w:val="1"/>
      <w:numFmt w:val="decimal"/>
      <w:pStyle w:val="a"/>
      <w:lvlText w:val="ЛЕКЦИЯ №%1."/>
      <w:lvlJc w:val="center"/>
      <w:pPr>
        <w:ind w:left="720" w:hanging="360"/>
      </w:pPr>
      <w:rPr>
        <w:rFonts w:hint="default"/>
        <w:b/>
        <w:i w:val="0"/>
        <w:caps/>
        <w:strike w:val="0"/>
        <w:dstrike w:val="0"/>
        <w:color w:val="auto"/>
        <w:sz w:val="3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F35A1"/>
    <w:multiLevelType w:val="hybridMultilevel"/>
    <w:tmpl w:val="3E5A819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015DF"/>
    <w:multiLevelType w:val="hybridMultilevel"/>
    <w:tmpl w:val="11A67C36"/>
    <w:lvl w:ilvl="0" w:tplc="C84CB7B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41DE7"/>
    <w:multiLevelType w:val="hybridMultilevel"/>
    <w:tmpl w:val="CC4647B2"/>
    <w:lvl w:ilvl="0" w:tplc="D780C3E0">
      <w:start w:val="1"/>
      <w:numFmt w:val="decimal"/>
      <w:lvlText w:val="%1."/>
      <w:lvlJc w:val="left"/>
      <w:pPr>
        <w:ind w:left="530" w:hanging="35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F960885A">
      <w:numFmt w:val="bullet"/>
      <w:lvlText w:val="−"/>
      <w:lvlJc w:val="left"/>
      <w:pPr>
        <w:ind w:left="886" w:hanging="35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2" w:tplc="602E2F84">
      <w:numFmt w:val="bullet"/>
      <w:lvlText w:val="•"/>
      <w:lvlJc w:val="left"/>
      <w:pPr>
        <w:ind w:left="1530" w:hanging="356"/>
      </w:pPr>
      <w:rPr>
        <w:rFonts w:hint="default"/>
        <w:lang w:val="ru-RU" w:eastAsia="en-US" w:bidi="ar-SA"/>
      </w:rPr>
    </w:lvl>
    <w:lvl w:ilvl="3" w:tplc="2CE486E8">
      <w:numFmt w:val="bullet"/>
      <w:lvlText w:val="•"/>
      <w:lvlJc w:val="left"/>
      <w:pPr>
        <w:ind w:left="2180" w:hanging="356"/>
      </w:pPr>
      <w:rPr>
        <w:rFonts w:hint="default"/>
        <w:lang w:val="ru-RU" w:eastAsia="en-US" w:bidi="ar-SA"/>
      </w:rPr>
    </w:lvl>
    <w:lvl w:ilvl="4" w:tplc="043A8CF4">
      <w:numFmt w:val="bullet"/>
      <w:lvlText w:val="•"/>
      <w:lvlJc w:val="left"/>
      <w:pPr>
        <w:ind w:left="2830" w:hanging="356"/>
      </w:pPr>
      <w:rPr>
        <w:rFonts w:hint="default"/>
        <w:lang w:val="ru-RU" w:eastAsia="en-US" w:bidi="ar-SA"/>
      </w:rPr>
    </w:lvl>
    <w:lvl w:ilvl="5" w:tplc="D7D462F2">
      <w:numFmt w:val="bullet"/>
      <w:lvlText w:val="•"/>
      <w:lvlJc w:val="left"/>
      <w:pPr>
        <w:ind w:left="3481" w:hanging="356"/>
      </w:pPr>
      <w:rPr>
        <w:rFonts w:hint="default"/>
        <w:lang w:val="ru-RU" w:eastAsia="en-US" w:bidi="ar-SA"/>
      </w:rPr>
    </w:lvl>
    <w:lvl w:ilvl="6" w:tplc="40FC92E8">
      <w:numFmt w:val="bullet"/>
      <w:lvlText w:val="•"/>
      <w:lvlJc w:val="left"/>
      <w:pPr>
        <w:ind w:left="4131" w:hanging="356"/>
      </w:pPr>
      <w:rPr>
        <w:rFonts w:hint="default"/>
        <w:lang w:val="ru-RU" w:eastAsia="en-US" w:bidi="ar-SA"/>
      </w:rPr>
    </w:lvl>
    <w:lvl w:ilvl="7" w:tplc="664277D4">
      <w:numFmt w:val="bullet"/>
      <w:lvlText w:val="•"/>
      <w:lvlJc w:val="left"/>
      <w:pPr>
        <w:ind w:left="4781" w:hanging="356"/>
      </w:pPr>
      <w:rPr>
        <w:rFonts w:hint="default"/>
        <w:lang w:val="ru-RU" w:eastAsia="en-US" w:bidi="ar-SA"/>
      </w:rPr>
    </w:lvl>
    <w:lvl w:ilvl="8" w:tplc="73726A96">
      <w:numFmt w:val="bullet"/>
      <w:lvlText w:val="•"/>
      <w:lvlJc w:val="left"/>
      <w:pPr>
        <w:ind w:left="5432" w:hanging="356"/>
      </w:pPr>
      <w:rPr>
        <w:rFonts w:hint="default"/>
        <w:lang w:val="ru-RU" w:eastAsia="en-US" w:bidi="ar-SA"/>
      </w:rPr>
    </w:lvl>
  </w:abstractNum>
  <w:abstractNum w:abstractNumId="13" w15:restartNumberingAfterBreak="0">
    <w:nsid w:val="2FC01C4A"/>
    <w:multiLevelType w:val="hybridMultilevel"/>
    <w:tmpl w:val="B5AAD8CC"/>
    <w:lvl w:ilvl="0" w:tplc="FC9ED67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8B6674"/>
    <w:multiLevelType w:val="hybridMultilevel"/>
    <w:tmpl w:val="16A4EB1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32383"/>
    <w:multiLevelType w:val="hybridMultilevel"/>
    <w:tmpl w:val="0BDEA7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6028B4"/>
    <w:multiLevelType w:val="hybridMultilevel"/>
    <w:tmpl w:val="069AA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502BF"/>
    <w:multiLevelType w:val="hybridMultilevel"/>
    <w:tmpl w:val="1616950C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F47F5"/>
    <w:multiLevelType w:val="hybridMultilevel"/>
    <w:tmpl w:val="FD400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C1958"/>
    <w:multiLevelType w:val="multilevel"/>
    <w:tmpl w:val="FFD42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5A6D5644"/>
    <w:multiLevelType w:val="hybridMultilevel"/>
    <w:tmpl w:val="9A7E40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BCD554E"/>
    <w:multiLevelType w:val="multilevel"/>
    <w:tmpl w:val="A700148E"/>
    <w:styleLink w:val="a0"/>
    <w:lvl w:ilvl="0">
      <w:start w:val="1"/>
      <w:numFmt w:val="decimal"/>
      <w:lvlText w:val="ЛЕКЦИЯ № %1."/>
      <w:lvlJc w:val="center"/>
      <w:pPr>
        <w:ind w:left="780" w:hanging="72"/>
      </w:pPr>
      <w:rPr>
        <w:rFonts w:ascii="Times New Roman" w:hAnsi="Times New Roman" w:hint="default"/>
        <w:b/>
        <w:i w:val="0"/>
        <w:caps/>
        <w:color w:val="auto"/>
        <w:sz w:val="28"/>
      </w:rPr>
    </w:lvl>
    <w:lvl w:ilvl="1">
      <w:start w:val="1"/>
      <w:numFmt w:val="none"/>
      <w:lvlText w:val="%2"/>
      <w:lvlJc w:val="center"/>
      <w:pPr>
        <w:ind w:left="1056" w:hanging="360"/>
      </w:pPr>
      <w:rPr>
        <w:rFonts w:ascii="Times New Roman" w:hAnsi="Times New Roman" w:hint="default"/>
        <w:caps/>
        <w:smallCaps w:val="0"/>
        <w:sz w:val="24"/>
      </w:rPr>
    </w:lvl>
    <w:lvl w:ilvl="2">
      <w:start w:val="1"/>
      <w:numFmt w:val="none"/>
      <w:lvlText w:val="%3"/>
      <w:lvlJc w:val="left"/>
      <w:pPr>
        <w:ind w:left="1500" w:hanging="36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(%4)"/>
      <w:lvlJc w:val="left"/>
      <w:pPr>
        <w:ind w:left="18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60" w:hanging="360"/>
      </w:pPr>
      <w:rPr>
        <w:rFonts w:hint="default"/>
      </w:rPr>
    </w:lvl>
  </w:abstractNum>
  <w:abstractNum w:abstractNumId="22" w15:restartNumberingAfterBreak="0">
    <w:nsid w:val="6C247231"/>
    <w:multiLevelType w:val="hybridMultilevel"/>
    <w:tmpl w:val="B232AD46"/>
    <w:lvl w:ilvl="0" w:tplc="6B4E0B22">
      <w:numFmt w:val="bullet"/>
      <w:lvlText w:val="−"/>
      <w:lvlJc w:val="left"/>
      <w:pPr>
        <w:ind w:left="161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23" w15:restartNumberingAfterBreak="0">
    <w:nsid w:val="6F8E5FE7"/>
    <w:multiLevelType w:val="hybridMultilevel"/>
    <w:tmpl w:val="D62846F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B405CD"/>
    <w:multiLevelType w:val="hybridMultilevel"/>
    <w:tmpl w:val="4228778A"/>
    <w:lvl w:ilvl="0" w:tplc="11F2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633FCD"/>
    <w:multiLevelType w:val="hybridMultilevel"/>
    <w:tmpl w:val="CE54E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925562"/>
    <w:multiLevelType w:val="hybridMultilevel"/>
    <w:tmpl w:val="A498FA7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36195E"/>
    <w:multiLevelType w:val="hybridMultilevel"/>
    <w:tmpl w:val="DE38CAD8"/>
    <w:lvl w:ilvl="0" w:tplc="6B4E0B22">
      <w:numFmt w:val="bullet"/>
      <w:lvlText w:val="−"/>
      <w:lvlJc w:val="left"/>
      <w:pPr>
        <w:ind w:left="161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28" w15:restartNumberingAfterBreak="0">
    <w:nsid w:val="7BB22285"/>
    <w:multiLevelType w:val="hybridMultilevel"/>
    <w:tmpl w:val="148ECF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21"/>
  </w:num>
  <w:num w:numId="4">
    <w:abstractNumId w:val="4"/>
  </w:num>
  <w:num w:numId="5">
    <w:abstractNumId w:val="19"/>
  </w:num>
  <w:num w:numId="6">
    <w:abstractNumId w:val="20"/>
  </w:num>
  <w:num w:numId="7">
    <w:abstractNumId w:val="12"/>
  </w:num>
  <w:num w:numId="8">
    <w:abstractNumId w:val="7"/>
  </w:num>
  <w:num w:numId="9">
    <w:abstractNumId w:val="6"/>
  </w:num>
  <w:num w:numId="10">
    <w:abstractNumId w:val="1"/>
  </w:num>
  <w:num w:numId="11">
    <w:abstractNumId w:val="22"/>
  </w:num>
  <w:num w:numId="12">
    <w:abstractNumId w:val="17"/>
  </w:num>
  <w:num w:numId="13">
    <w:abstractNumId w:val="27"/>
  </w:num>
  <w:num w:numId="14">
    <w:abstractNumId w:val="10"/>
  </w:num>
  <w:num w:numId="15">
    <w:abstractNumId w:val="24"/>
  </w:num>
  <w:num w:numId="16">
    <w:abstractNumId w:val="3"/>
  </w:num>
  <w:num w:numId="17">
    <w:abstractNumId w:val="8"/>
  </w:num>
  <w:num w:numId="18">
    <w:abstractNumId w:val="14"/>
  </w:num>
  <w:num w:numId="19">
    <w:abstractNumId w:val="16"/>
  </w:num>
  <w:num w:numId="20">
    <w:abstractNumId w:val="0"/>
  </w:num>
  <w:num w:numId="21">
    <w:abstractNumId w:val="23"/>
  </w:num>
  <w:num w:numId="22">
    <w:abstractNumId w:val="26"/>
  </w:num>
  <w:num w:numId="23">
    <w:abstractNumId w:val="25"/>
  </w:num>
  <w:num w:numId="24">
    <w:abstractNumId w:val="2"/>
  </w:num>
  <w:num w:numId="25">
    <w:abstractNumId w:val="5"/>
  </w:num>
  <w:num w:numId="26">
    <w:abstractNumId w:val="28"/>
  </w:num>
  <w:num w:numId="27">
    <w:abstractNumId w:val="11"/>
  </w:num>
  <w:num w:numId="28">
    <w:abstractNumId w:val="15"/>
  </w:num>
  <w:num w:numId="29">
    <w:abstractNumId w:val="1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E0"/>
    <w:rsid w:val="000069F9"/>
    <w:rsid w:val="00055408"/>
    <w:rsid w:val="00125830"/>
    <w:rsid w:val="00160411"/>
    <w:rsid w:val="001B33DB"/>
    <w:rsid w:val="00203EE9"/>
    <w:rsid w:val="00217A6C"/>
    <w:rsid w:val="00244A40"/>
    <w:rsid w:val="00280908"/>
    <w:rsid w:val="002B1592"/>
    <w:rsid w:val="002C03C2"/>
    <w:rsid w:val="00323048"/>
    <w:rsid w:val="003B53F3"/>
    <w:rsid w:val="004145EA"/>
    <w:rsid w:val="00495039"/>
    <w:rsid w:val="0050486B"/>
    <w:rsid w:val="00520AB9"/>
    <w:rsid w:val="005F4B34"/>
    <w:rsid w:val="006608E0"/>
    <w:rsid w:val="00782061"/>
    <w:rsid w:val="00805704"/>
    <w:rsid w:val="00805D27"/>
    <w:rsid w:val="00873F24"/>
    <w:rsid w:val="00884955"/>
    <w:rsid w:val="00885EFB"/>
    <w:rsid w:val="0092061C"/>
    <w:rsid w:val="009451A8"/>
    <w:rsid w:val="00994549"/>
    <w:rsid w:val="009B2740"/>
    <w:rsid w:val="00A817A2"/>
    <w:rsid w:val="00A9163E"/>
    <w:rsid w:val="00AC09E1"/>
    <w:rsid w:val="00AD3455"/>
    <w:rsid w:val="00B27093"/>
    <w:rsid w:val="00B27B84"/>
    <w:rsid w:val="00B9525B"/>
    <w:rsid w:val="00BC432D"/>
    <w:rsid w:val="00BD5287"/>
    <w:rsid w:val="00BE6864"/>
    <w:rsid w:val="00C6379E"/>
    <w:rsid w:val="00CA50BA"/>
    <w:rsid w:val="00CD06F1"/>
    <w:rsid w:val="00D41C6A"/>
    <w:rsid w:val="00D45695"/>
    <w:rsid w:val="00E23229"/>
    <w:rsid w:val="00E426D0"/>
    <w:rsid w:val="00E77EFB"/>
    <w:rsid w:val="00EB3E26"/>
    <w:rsid w:val="00F328E6"/>
    <w:rsid w:val="00F8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5A78"/>
  <w15:chartTrackingRefBased/>
  <w15:docId w15:val="{1F3DA531-8930-4940-8108-DE7B602E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CA5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Номер лекции"/>
    <w:basedOn w:val="1"/>
    <w:link w:val="a5"/>
    <w:qFormat/>
    <w:rsid w:val="00CA50BA"/>
    <w:pPr>
      <w:numPr>
        <w:numId w:val="1"/>
      </w:numPr>
      <w:jc w:val="center"/>
    </w:pPr>
    <w:rPr>
      <w:rFonts w:ascii="Times New Roman" w:hAnsi="Times New Roman"/>
      <w:b/>
      <w:caps/>
    </w:rPr>
  </w:style>
  <w:style w:type="character" w:customStyle="1" w:styleId="a5">
    <w:name w:val="Номер лекции Знак"/>
    <w:basedOn w:val="10"/>
    <w:link w:val="a"/>
    <w:rsid w:val="00CA50BA"/>
    <w:rPr>
      <w:rFonts w:ascii="Times New Roman" w:eastAsiaTheme="majorEastAsia" w:hAnsi="Times New Roman" w:cstheme="majorBidi"/>
      <w:b/>
      <w:caps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2"/>
    <w:link w:val="1"/>
    <w:uiPriority w:val="9"/>
    <w:rsid w:val="00CA5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0">
    <w:name w:val="Лекции"/>
    <w:uiPriority w:val="99"/>
    <w:rsid w:val="00CA50BA"/>
    <w:pPr>
      <w:numPr>
        <w:numId w:val="2"/>
      </w:numPr>
    </w:pPr>
  </w:style>
  <w:style w:type="paragraph" w:customStyle="1" w:styleId="a6">
    <w:name w:val="Тема лекции"/>
    <w:basedOn w:val="1"/>
    <w:link w:val="a7"/>
    <w:autoRedefine/>
    <w:qFormat/>
    <w:rsid w:val="00884955"/>
    <w:pPr>
      <w:spacing w:before="0" w:line="240" w:lineRule="auto"/>
      <w:jc w:val="center"/>
    </w:pPr>
    <w:rPr>
      <w:rFonts w:ascii="Times New Roman" w:hAnsi="Times New Roman"/>
      <w:b/>
      <w:caps/>
      <w:sz w:val="24"/>
    </w:rPr>
  </w:style>
  <w:style w:type="character" w:customStyle="1" w:styleId="a7">
    <w:name w:val="Тема лекции Знак"/>
    <w:basedOn w:val="10"/>
    <w:link w:val="a6"/>
    <w:rsid w:val="00884955"/>
    <w:rPr>
      <w:rFonts w:ascii="Times New Roman" w:eastAsiaTheme="majorEastAsia" w:hAnsi="Times New Roman" w:cstheme="majorBidi"/>
      <w:b/>
      <w:caps/>
      <w:color w:val="2F5496" w:themeColor="accent1" w:themeShade="BF"/>
      <w:sz w:val="24"/>
      <w:szCs w:val="32"/>
    </w:rPr>
  </w:style>
  <w:style w:type="paragraph" w:styleId="a8">
    <w:name w:val="List Paragraph"/>
    <w:basedOn w:val="a1"/>
    <w:uiPriority w:val="34"/>
    <w:qFormat/>
    <w:rsid w:val="006608E0"/>
    <w:pPr>
      <w:ind w:left="720"/>
      <w:contextualSpacing/>
    </w:pPr>
  </w:style>
  <w:style w:type="paragraph" w:styleId="a9">
    <w:name w:val="caption"/>
    <w:basedOn w:val="a1"/>
    <w:next w:val="a1"/>
    <w:uiPriority w:val="35"/>
    <w:unhideWhenUsed/>
    <w:qFormat/>
    <w:rsid w:val="006608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1"/>
    <w:link w:val="ab"/>
    <w:uiPriority w:val="99"/>
    <w:unhideWhenUsed/>
    <w:rsid w:val="00AD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AD3455"/>
  </w:style>
  <w:style w:type="paragraph" w:styleId="ac">
    <w:name w:val="footer"/>
    <w:basedOn w:val="a1"/>
    <w:link w:val="ad"/>
    <w:uiPriority w:val="99"/>
    <w:unhideWhenUsed/>
    <w:rsid w:val="00AD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AD3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A6FF8-5AA3-425F-A8ED-88D4EC5B2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А. Мануков</dc:creator>
  <cp:keywords/>
  <dc:description/>
  <cp:lastModifiedBy>Давид А. Мануков</cp:lastModifiedBy>
  <cp:revision>2</cp:revision>
  <cp:lastPrinted>2020-12-19T12:24:00Z</cp:lastPrinted>
  <dcterms:created xsi:type="dcterms:W3CDTF">2021-02-06T06:40:00Z</dcterms:created>
  <dcterms:modified xsi:type="dcterms:W3CDTF">2021-02-06T06:40:00Z</dcterms:modified>
</cp:coreProperties>
</file>