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7A0CBB19" w:rsidR="00F328E6" w:rsidRPr="000301EC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301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38FA984" w14:textId="5183279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BF039C">
        <w:rPr>
          <w:rFonts w:ascii="Times New Roman" w:hAnsi="Times New Roman" w:cs="Times New Roman"/>
          <w:sz w:val="28"/>
          <w:szCs w:val="28"/>
        </w:rPr>
        <w:t>информационн</w:t>
      </w:r>
      <w:r w:rsidR="005332C7">
        <w:rPr>
          <w:rFonts w:ascii="Times New Roman" w:hAnsi="Times New Roman" w:cs="Times New Roman"/>
          <w:sz w:val="28"/>
          <w:szCs w:val="28"/>
        </w:rPr>
        <w:t>ой</w:t>
      </w:r>
      <w:r w:rsidR="00BF039C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5332C7">
        <w:rPr>
          <w:rFonts w:ascii="Times New Roman" w:hAnsi="Times New Roman" w:cs="Times New Roman"/>
          <w:sz w:val="28"/>
          <w:szCs w:val="28"/>
        </w:rPr>
        <w:t>и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329F4B83" w14:textId="6E2D0924" w:rsidR="000301EC" w:rsidRDefault="000301EC" w:rsidP="000301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1EC">
        <w:rPr>
          <w:rFonts w:ascii="Times New Roman" w:hAnsi="Times New Roman" w:cs="Times New Roman"/>
          <w:b/>
          <w:bCs/>
          <w:sz w:val="28"/>
          <w:szCs w:val="28"/>
        </w:rPr>
        <w:t>Генерация больших простых чисел и алгоритмы тестирования на простоту</w:t>
      </w:r>
    </w:p>
    <w:p w14:paraId="61EA3FCE" w14:textId="2FDB676C" w:rsidR="00D41C6A" w:rsidRPr="006A0D0D" w:rsidRDefault="006608E0" w:rsidP="00030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0301EC" w:rsidRPr="000301EC">
        <w:rPr>
          <w:rFonts w:ascii="Times New Roman" w:hAnsi="Times New Roman" w:cs="Times New Roman"/>
          <w:sz w:val="28"/>
          <w:szCs w:val="28"/>
        </w:rPr>
        <w:t>освоить методы генерации больших простых чисел, изучить и реализовать вероятностные и детерминированные алгоритмы проверки чисел на простоту.</w:t>
      </w:r>
    </w:p>
    <w:p w14:paraId="72E13AB7" w14:textId="77777777" w:rsidR="0095669C" w:rsidRDefault="0095669C" w:rsidP="0095669C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t xml:space="preserve">Содержание работы </w:t>
      </w:r>
    </w:p>
    <w:p w14:paraId="6DEA75B4" w14:textId="0C340A2A" w:rsidR="000301EC" w:rsidRPr="000301EC" w:rsidRDefault="000301EC" w:rsidP="000301EC">
      <w:pPr>
        <w:pStyle w:val="a8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>Реализовать приложение, позволяющее выполнять следующие</w:t>
      </w:r>
      <w:r w:rsidRPr="000301EC">
        <w:rPr>
          <w:rFonts w:ascii="Times New Roman" w:hAnsi="Times New Roman" w:cs="Times New Roman"/>
          <w:sz w:val="28"/>
          <w:szCs w:val="28"/>
        </w:rPr>
        <w:t xml:space="preserve"> </w:t>
      </w:r>
      <w:r w:rsidRPr="000301EC">
        <w:rPr>
          <w:rFonts w:ascii="Times New Roman" w:hAnsi="Times New Roman" w:cs="Times New Roman"/>
          <w:sz w:val="28"/>
          <w:szCs w:val="28"/>
        </w:rPr>
        <w:t>действия:</w:t>
      </w:r>
    </w:p>
    <w:p w14:paraId="15640A02" w14:textId="32588A32" w:rsidR="000301EC" w:rsidRPr="000301EC" w:rsidRDefault="000301EC" w:rsidP="000301E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>1. Реализовать подпрограмму для проверки чисел на простоту,</w:t>
      </w:r>
      <w:r w:rsidRPr="000301EC">
        <w:rPr>
          <w:rFonts w:ascii="Times New Roman" w:hAnsi="Times New Roman" w:cs="Times New Roman"/>
          <w:sz w:val="28"/>
          <w:szCs w:val="28"/>
        </w:rPr>
        <w:t xml:space="preserve"> </w:t>
      </w:r>
      <w:r w:rsidRPr="000301EC">
        <w:rPr>
          <w:rFonts w:ascii="Times New Roman" w:hAnsi="Times New Roman" w:cs="Times New Roman"/>
          <w:sz w:val="28"/>
          <w:szCs w:val="28"/>
        </w:rPr>
        <w:t>используя изученные вероятностные методы.</w:t>
      </w:r>
    </w:p>
    <w:p w14:paraId="797399CB" w14:textId="09BA7E6D" w:rsidR="000301EC" w:rsidRPr="000301EC" w:rsidRDefault="000301EC" w:rsidP="000301EC">
      <w:pPr>
        <w:pStyle w:val="a8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>Программа должна отражать затраченное время на проверку чисел на простоты.</w:t>
      </w:r>
    </w:p>
    <w:p w14:paraId="44B1318C" w14:textId="5290E267" w:rsidR="000301EC" w:rsidRPr="000301EC" w:rsidRDefault="000301EC" w:rsidP="000301EC">
      <w:pPr>
        <w:pStyle w:val="a8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 xml:space="preserve">В тесте Ферма предусмотреть вывод сообщения о введении числа </w:t>
      </w:r>
      <w:proofErr w:type="spellStart"/>
      <w:r w:rsidRPr="000301EC"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  <w:r w:rsidRPr="000301EC">
        <w:rPr>
          <w:rFonts w:ascii="Times New Roman" w:hAnsi="Times New Roman" w:cs="Times New Roman"/>
          <w:sz w:val="28"/>
          <w:szCs w:val="28"/>
        </w:rPr>
        <w:t>, если такое число подается на проверку.</w:t>
      </w:r>
    </w:p>
    <w:p w14:paraId="4ACBC67C" w14:textId="138BE196" w:rsidR="000301EC" w:rsidRPr="000301EC" w:rsidRDefault="000301EC" w:rsidP="000301EC">
      <w:pPr>
        <w:pStyle w:val="a8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>В тесте Рабина-Миллера пользователь должен иметь возможность</w:t>
      </w:r>
      <w:r w:rsidRPr="000301EC">
        <w:rPr>
          <w:rFonts w:ascii="Times New Roman" w:hAnsi="Times New Roman" w:cs="Times New Roman"/>
          <w:sz w:val="28"/>
          <w:szCs w:val="28"/>
        </w:rPr>
        <w:t xml:space="preserve"> </w:t>
      </w:r>
      <w:r w:rsidRPr="000301EC">
        <w:rPr>
          <w:rFonts w:ascii="Times New Roman" w:hAnsi="Times New Roman" w:cs="Times New Roman"/>
          <w:sz w:val="28"/>
          <w:szCs w:val="28"/>
        </w:rPr>
        <w:t>самостоятельно задавать количество проверок.</w:t>
      </w:r>
    </w:p>
    <w:p w14:paraId="2C2E362F" w14:textId="2DD70F69" w:rsidR="000301EC" w:rsidRPr="000301EC" w:rsidRDefault="000301EC" w:rsidP="000301E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 xml:space="preserve">2. Реализовать подпрограмму для проверки чисел на простоту, используя предложенный детерминированный </w:t>
      </w:r>
      <w:proofErr w:type="gramStart"/>
      <w:r w:rsidRPr="000301EC">
        <w:rPr>
          <w:rFonts w:ascii="Times New Roman" w:hAnsi="Times New Roman" w:cs="Times New Roman"/>
          <w:sz w:val="28"/>
          <w:szCs w:val="28"/>
        </w:rPr>
        <w:t>алгоритм( алгоритм</w:t>
      </w:r>
      <w:proofErr w:type="gramEnd"/>
      <w:r w:rsidRPr="000301EC">
        <w:rPr>
          <w:rFonts w:ascii="Times New Roman" w:hAnsi="Times New Roman" w:cs="Times New Roman"/>
          <w:sz w:val="28"/>
          <w:szCs w:val="28"/>
        </w:rPr>
        <w:t xml:space="preserve"> теории делимости).</w:t>
      </w:r>
    </w:p>
    <w:p w14:paraId="7A997D02" w14:textId="2E770B88" w:rsidR="000301EC" w:rsidRPr="000301EC" w:rsidRDefault="000301EC" w:rsidP="000301E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>Программа должна отражать затраченное время на проверку чисел на простоты.</w:t>
      </w:r>
    </w:p>
    <w:p w14:paraId="504CE36F" w14:textId="784AB703" w:rsidR="000301EC" w:rsidRPr="000301EC" w:rsidRDefault="000301EC" w:rsidP="000301E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 xml:space="preserve">3. С помощью алгоритма генерации простого числа получить большое простое число (в данной лабораторной работе под большими числами будем понимать числа, превышающие 264). </w:t>
      </w:r>
    </w:p>
    <w:p w14:paraId="75C0F906" w14:textId="655BEF6A" w:rsidR="004145EA" w:rsidRPr="001B004A" w:rsidRDefault="000301EC" w:rsidP="000301E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1EC">
        <w:rPr>
          <w:rFonts w:ascii="Times New Roman" w:hAnsi="Times New Roman" w:cs="Times New Roman"/>
          <w:sz w:val="28"/>
          <w:szCs w:val="28"/>
        </w:rPr>
        <w:t>Пользователь вводит количество проверок в тесте на простоту и длину числа в битах.</w:t>
      </w:r>
      <w:r w:rsidR="004145EA" w:rsidRPr="001B004A"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5B0A0810" w:rsidR="001B33DB" w:rsidRDefault="001B33DB" w:rsidP="006A0D0D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</w:t>
      </w:r>
      <w:r w:rsidR="006A0D0D">
        <w:rPr>
          <w:rFonts w:ascii="Times New Roman" w:hAnsi="Times New Roman" w:cs="Times New Roman"/>
          <w:sz w:val="28"/>
          <w:szCs w:val="28"/>
        </w:rPr>
        <w:t>программу, реализующую процесс шифрования/дешифрования</w:t>
      </w:r>
      <w:r w:rsidR="0095669C" w:rsidRPr="0095669C">
        <w:rPr>
          <w:rFonts w:ascii="Times New Roman" w:hAnsi="Times New Roman" w:cs="Times New Roman"/>
          <w:sz w:val="28"/>
          <w:szCs w:val="28"/>
        </w:rPr>
        <w:t>.</w:t>
      </w:r>
    </w:p>
    <w:p w14:paraId="68E035B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C7992B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Numerics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FE12C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435C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04EC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IS_Lab_4</w:t>
      </w:r>
    </w:p>
    <w:p w14:paraId="344A7A8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4ACE1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8D1A57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C5C74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] c;</w:t>
      </w:r>
    </w:p>
    <w:p w14:paraId="277A009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4D9E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3D825DF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1A34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[n+1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9515DF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DB22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14:paraId="33F8669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3D82A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A28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0005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-c[0],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29E7A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A856D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118756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D07E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 j &gt; 0; j--)</w:t>
      </w:r>
    </w:p>
    <w:p w14:paraId="5605CD5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4407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c[j] =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j - 1] - c[j];</w:t>
      </w:r>
    </w:p>
    <w:p w14:paraId="3349698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2FDA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A72D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4ADA0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58ED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5C56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A326DC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A9A2E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DBB30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F694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0526DE4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A0B9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c[n]-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4B0B190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C5A2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51ABECA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3868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--) &gt; 0 &amp;&amp; c[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] % n == 0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14:paraId="5B6C050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9317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DBC436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1B83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B4862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C1350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MillerRabinTest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7FCDA8E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D63CCE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 || n == 3)</w:t>
      </w:r>
    </w:p>
    <w:p w14:paraId="28E7610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81701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58DC0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 || n % 2 == 0)</w:t>
      </w:r>
    </w:p>
    <w:p w14:paraId="570BDA7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C8C74A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26DB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n -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58743C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FAAF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28DB93E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8434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% 2 == 0)</w:t>
      </w:r>
    </w:p>
    <w:p w14:paraId="02091C9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9B5A2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/=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CDE369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 +=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3E197C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885B00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E13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271EF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DBE7D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RNGCryptoServiceProvider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RNGCryptoServiceProvider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9CB1F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2179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_a =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n.ToByteArray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LongLength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DFBF9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5E57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101B9E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50C4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5F4352A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A8696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rng.GetBytes</w:t>
      </w:r>
      <w:proofErr w:type="spellEnd"/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(_a);</w:t>
      </w:r>
    </w:p>
    <w:p w14:paraId="0BE0191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(_a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2E5EB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F38B0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2 || a &gt;= n - 2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28BC5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(a, t, n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CE560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7577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 || x == n - 1)</w:t>
      </w:r>
    </w:p>
    <w:p w14:paraId="6773FD1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C09140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12BC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1; r &lt; s; r++)</w:t>
      </w:r>
    </w:p>
    <w:p w14:paraId="194A325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7AD9E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(x, 2, n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071F2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31500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</w:t>
      </w:r>
    </w:p>
    <w:p w14:paraId="4E89882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3A04C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55B3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n - 1)</w:t>
      </w:r>
    </w:p>
    <w:p w14:paraId="65195DE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33D8E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15176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F52B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14:paraId="4385D66E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80158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C68E2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8F550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F806B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719C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E1421E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65B9D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= 0 &amp;&amp; b != 0)</w:t>
      </w:r>
    </w:p>
    <w:p w14:paraId="5A9750E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07D26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191EEE5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AA597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a %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6C363C1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ABF16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580AE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b %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3EA712B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5C54F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68EF1E7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0D95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C4E4F6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48B46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73D9DA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D6A98C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33466F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, n) == 1)</w:t>
      </w:r>
    </w:p>
    <w:p w14:paraId="712203C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g+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0F832B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BDE07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g;</w:t>
      </w:r>
      <w:proofErr w:type="gramEnd"/>
    </w:p>
    <w:p w14:paraId="6B58C3C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5B192F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MHP(</w:t>
      </w:r>
      <w:proofErr w:type="gramEnd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CE1F7F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F29B0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k % PHI(b)) %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1D32C67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F3C7E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89D2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C15F1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690C1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01539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109D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Ферма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1387A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7BF9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spellStart"/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MillerRabinTest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n, 10);</w:t>
      </w:r>
    </w:p>
    <w:p w14:paraId="028E37B0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B0C04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08CE52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{0} простое"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2DFFA9A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9DC57B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{0} составное"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0ADC9DD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5F662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nТест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Рабина - Миллера: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9D1F0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7B0D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37FAF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41EC3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 a &lt; n - 1; a++)</w:t>
      </w:r>
    </w:p>
    <w:p w14:paraId="7C3D05D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16E61F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MHP(</w:t>
      </w:r>
      <w:proofErr w:type="gram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a, n - 1, n) != 1)</w:t>
      </w:r>
    </w:p>
    <w:p w14:paraId="2587106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8CEA6D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составное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, n)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0A3B7A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98960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C07B2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1ADF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B7695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</w:t>
      </w:r>
    </w:p>
    <w:p w14:paraId="38C0FF2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970E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простое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, n)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3C4F4B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BAA4C6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0001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AKS"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1F7898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25921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(n))</w:t>
      </w:r>
    </w:p>
    <w:p w14:paraId="25020ED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0055B9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простое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E59192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E4F14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1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составное</w:t>
      </w:r>
      <w:r w:rsidRPr="00030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FC7F37" w14:textId="77777777" w:rsidR="000301EC" w:rsidRP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94FB9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6457E2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8C2D55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B3BA25" w14:textId="77777777" w:rsidR="000301EC" w:rsidRDefault="000301EC" w:rsidP="0003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05FAB" w14:textId="77777777" w:rsidR="0052269F" w:rsidRDefault="0052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4E005" w14:textId="0BDCAEA9" w:rsidR="0095669C" w:rsidRPr="0095669C" w:rsidRDefault="00BC432D" w:rsidP="00DB0ED2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 </w:t>
      </w:r>
      <w:r w:rsidR="0095669C" w:rsidRPr="000301EC">
        <w:rPr>
          <w:rFonts w:ascii="Times New Roman" w:hAnsi="Times New Roman" w:cs="Times New Roman"/>
          <w:sz w:val="28"/>
          <w:szCs w:val="28"/>
        </w:rPr>
        <w:t>(</w:t>
      </w:r>
      <w:r w:rsidR="0095669C" w:rsidRPr="0095669C">
        <w:rPr>
          <w:rFonts w:ascii="Times New Roman" w:hAnsi="Times New Roman" w:cs="Times New Roman"/>
          <w:sz w:val="28"/>
          <w:szCs w:val="28"/>
        </w:rPr>
        <w:t>см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 </w: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>69998458 \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01EC" w:rsidRPr="000301EC">
        <w:rPr>
          <w:rFonts w:ascii="Times New Roman" w:hAnsi="Times New Roman" w:cs="Times New Roman"/>
          <w:noProof/>
          <w:sz w:val="28"/>
          <w:szCs w:val="28"/>
        </w:rPr>
        <w:t>1</w: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, </w: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>69998482 \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01EC" w:rsidRPr="000301EC">
        <w:rPr>
          <w:rFonts w:ascii="Times New Roman" w:hAnsi="Times New Roman" w:cs="Times New Roman"/>
          <w:noProof/>
          <w:sz w:val="28"/>
          <w:szCs w:val="28"/>
        </w:rPr>
        <w:t>2</w: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5669C" w:rsidRPr="000301EC">
        <w:rPr>
          <w:rFonts w:ascii="Times New Roman" w:hAnsi="Times New Roman" w:cs="Times New Roman"/>
          <w:sz w:val="28"/>
          <w:szCs w:val="28"/>
        </w:rPr>
        <w:t>)</w:t>
      </w:r>
    </w:p>
    <w:p w14:paraId="1FD8D5BF" w14:textId="486B4E52" w:rsidR="0095669C" w:rsidRDefault="000301EC" w:rsidP="0095669C">
      <w:pPr>
        <w:keepNext/>
        <w:spacing w:line="360" w:lineRule="auto"/>
        <w:ind w:left="360"/>
        <w:jc w:val="center"/>
      </w:pPr>
      <w:r w:rsidRPr="000301EC">
        <w:drawing>
          <wp:inline distT="0" distB="0" distL="0" distR="0" wp14:anchorId="57A871D6" wp14:editId="0818A9FA">
            <wp:extent cx="3210899" cy="3195827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860" cy="32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5F0" w14:textId="714DE502" w:rsidR="0095669C" w:rsidRPr="0095669C" w:rsidRDefault="0095669C" w:rsidP="0095669C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Ref69998458"/>
      <w:r w:rsidRPr="0095669C">
        <w:rPr>
          <w:color w:val="auto"/>
          <w:sz w:val="20"/>
          <w:szCs w:val="20"/>
        </w:rPr>
        <w:t xml:space="preserve">Рисунок </w:t>
      </w:r>
      <w:r w:rsidRPr="0095669C">
        <w:rPr>
          <w:color w:val="auto"/>
          <w:sz w:val="20"/>
          <w:szCs w:val="20"/>
        </w:rPr>
        <w:fldChar w:fldCharType="begin"/>
      </w:r>
      <w:r w:rsidRPr="0095669C">
        <w:rPr>
          <w:color w:val="auto"/>
          <w:sz w:val="20"/>
          <w:szCs w:val="20"/>
        </w:rPr>
        <w:instrText xml:space="preserve"> SEQ Рисунок \* ARABIC </w:instrText>
      </w:r>
      <w:r w:rsidRPr="0095669C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 w:rsidRPr="0095669C">
        <w:rPr>
          <w:color w:val="auto"/>
          <w:sz w:val="20"/>
          <w:szCs w:val="20"/>
        </w:rPr>
        <w:fldChar w:fldCharType="end"/>
      </w:r>
      <w:bookmarkEnd w:id="0"/>
      <w:r w:rsidRPr="0095669C">
        <w:rPr>
          <w:color w:val="auto"/>
          <w:sz w:val="20"/>
          <w:szCs w:val="20"/>
        </w:rPr>
        <w:t xml:space="preserve"> Результат работы</w:t>
      </w:r>
    </w:p>
    <w:p w14:paraId="576F720D" w14:textId="68ABB25E" w:rsidR="0095669C" w:rsidRDefault="000301EC" w:rsidP="0095669C">
      <w:pPr>
        <w:keepNext/>
        <w:spacing w:line="360" w:lineRule="auto"/>
        <w:jc w:val="center"/>
      </w:pPr>
      <w:r w:rsidRPr="000301EC">
        <w:drawing>
          <wp:inline distT="0" distB="0" distL="0" distR="0" wp14:anchorId="1DE6AE25" wp14:editId="2E1A9213">
            <wp:extent cx="3280924" cy="287443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836" cy="28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1588" w14:textId="369FD3FD" w:rsidR="0095669C" w:rsidRPr="0095669C" w:rsidRDefault="0095669C" w:rsidP="0095669C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Ref69998482"/>
      <w:r w:rsidRPr="0095669C">
        <w:rPr>
          <w:color w:val="auto"/>
          <w:sz w:val="20"/>
          <w:szCs w:val="20"/>
        </w:rPr>
        <w:t xml:space="preserve">Рисунок </w:t>
      </w:r>
      <w:r w:rsidRPr="0095669C">
        <w:rPr>
          <w:color w:val="auto"/>
          <w:sz w:val="20"/>
          <w:szCs w:val="20"/>
        </w:rPr>
        <w:fldChar w:fldCharType="begin"/>
      </w:r>
      <w:r w:rsidRPr="0095669C">
        <w:rPr>
          <w:color w:val="auto"/>
          <w:sz w:val="20"/>
          <w:szCs w:val="20"/>
        </w:rPr>
        <w:instrText xml:space="preserve"> SEQ Рисунок \* ARABIC </w:instrText>
      </w:r>
      <w:r w:rsidRPr="0095669C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95669C">
        <w:rPr>
          <w:color w:val="auto"/>
          <w:sz w:val="20"/>
          <w:szCs w:val="20"/>
        </w:rPr>
        <w:fldChar w:fldCharType="end"/>
      </w:r>
      <w:bookmarkEnd w:id="1"/>
      <w:r w:rsidRPr="0095669C">
        <w:rPr>
          <w:color w:val="auto"/>
          <w:sz w:val="20"/>
          <w:szCs w:val="20"/>
        </w:rPr>
        <w:t xml:space="preserve"> Результат работы</w:t>
      </w:r>
    </w:p>
    <w:p w14:paraId="3633A705" w14:textId="05A9ACF7" w:rsidR="00F10F4D" w:rsidRPr="0095669C" w:rsidRDefault="00B27EA7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301EC">
        <w:rPr>
          <w:rFonts w:ascii="Times New Roman" w:hAnsi="Times New Roman" w:cs="Times New Roman"/>
          <w:sz w:val="28"/>
          <w:szCs w:val="28"/>
        </w:rPr>
        <w:t>освоил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 методы генерации больших простых чисел, </w:t>
      </w:r>
      <w:r w:rsidR="000301EC">
        <w:rPr>
          <w:rFonts w:ascii="Times New Roman" w:hAnsi="Times New Roman" w:cs="Times New Roman"/>
          <w:sz w:val="28"/>
          <w:szCs w:val="28"/>
        </w:rPr>
        <w:t>изучил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 и </w:t>
      </w:r>
      <w:r w:rsidR="000301EC">
        <w:rPr>
          <w:rFonts w:ascii="Times New Roman" w:hAnsi="Times New Roman" w:cs="Times New Roman"/>
          <w:sz w:val="28"/>
          <w:szCs w:val="28"/>
        </w:rPr>
        <w:t>реализовал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 вероятностные и детерминированные алгоритмы проверки чисел на простоту.</w:t>
      </w:r>
    </w:p>
    <w:sectPr w:rsidR="00F10F4D" w:rsidRPr="0095669C" w:rsidSect="0052269F"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FF4AF" w14:textId="77777777" w:rsidR="005C589B" w:rsidRDefault="005C589B" w:rsidP="00AD3455">
      <w:pPr>
        <w:spacing w:after="0" w:line="240" w:lineRule="auto"/>
      </w:pPr>
      <w:r>
        <w:separator/>
      </w:r>
    </w:p>
  </w:endnote>
  <w:endnote w:type="continuationSeparator" w:id="0">
    <w:p w14:paraId="79928F90" w14:textId="77777777" w:rsidR="005C589B" w:rsidRDefault="005C589B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5BE28" w14:textId="77777777" w:rsidR="005C589B" w:rsidRDefault="005C589B" w:rsidP="00AD3455">
      <w:pPr>
        <w:spacing w:after="0" w:line="240" w:lineRule="auto"/>
      </w:pPr>
      <w:r>
        <w:separator/>
      </w:r>
    </w:p>
  </w:footnote>
  <w:footnote w:type="continuationSeparator" w:id="0">
    <w:p w14:paraId="34B8E30B" w14:textId="77777777" w:rsidR="005C589B" w:rsidRDefault="005C589B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F273E"/>
    <w:multiLevelType w:val="hybridMultilevel"/>
    <w:tmpl w:val="1E22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4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5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1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4"/>
  </w:num>
  <w:num w:numId="5">
    <w:abstractNumId w:val="21"/>
  </w:num>
  <w:num w:numId="6">
    <w:abstractNumId w:val="2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4"/>
  </w:num>
  <w:num w:numId="12">
    <w:abstractNumId w:val="18"/>
  </w:num>
  <w:num w:numId="13">
    <w:abstractNumId w:val="30"/>
  </w:num>
  <w:num w:numId="14">
    <w:abstractNumId w:val="10"/>
  </w:num>
  <w:num w:numId="15">
    <w:abstractNumId w:val="27"/>
  </w:num>
  <w:num w:numId="16">
    <w:abstractNumId w:val="3"/>
  </w:num>
  <w:num w:numId="17">
    <w:abstractNumId w:val="8"/>
  </w:num>
  <w:num w:numId="18">
    <w:abstractNumId w:val="15"/>
  </w:num>
  <w:num w:numId="19">
    <w:abstractNumId w:val="17"/>
  </w:num>
  <w:num w:numId="20">
    <w:abstractNumId w:val="0"/>
  </w:num>
  <w:num w:numId="21">
    <w:abstractNumId w:val="26"/>
  </w:num>
  <w:num w:numId="22">
    <w:abstractNumId w:val="29"/>
  </w:num>
  <w:num w:numId="23">
    <w:abstractNumId w:val="28"/>
  </w:num>
  <w:num w:numId="24">
    <w:abstractNumId w:val="2"/>
  </w:num>
  <w:num w:numId="25">
    <w:abstractNumId w:val="5"/>
  </w:num>
  <w:num w:numId="26">
    <w:abstractNumId w:val="31"/>
  </w:num>
  <w:num w:numId="27">
    <w:abstractNumId w:val="11"/>
  </w:num>
  <w:num w:numId="28">
    <w:abstractNumId w:val="16"/>
  </w:num>
  <w:num w:numId="29">
    <w:abstractNumId w:val="13"/>
  </w:num>
  <w:num w:numId="30">
    <w:abstractNumId w:val="19"/>
  </w:num>
  <w:num w:numId="31">
    <w:abstractNumId w:val="25"/>
  </w:num>
  <w:num w:numId="32">
    <w:abstractNumId w:val="1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301EC"/>
    <w:rsid w:val="00053AE0"/>
    <w:rsid w:val="00055408"/>
    <w:rsid w:val="000E2203"/>
    <w:rsid w:val="00125830"/>
    <w:rsid w:val="00160411"/>
    <w:rsid w:val="00182289"/>
    <w:rsid w:val="001B004A"/>
    <w:rsid w:val="001B33DB"/>
    <w:rsid w:val="00203EE9"/>
    <w:rsid w:val="00217A6C"/>
    <w:rsid w:val="00244A40"/>
    <w:rsid w:val="00280908"/>
    <w:rsid w:val="002B1592"/>
    <w:rsid w:val="002C03C2"/>
    <w:rsid w:val="002D7479"/>
    <w:rsid w:val="002E55A2"/>
    <w:rsid w:val="00323048"/>
    <w:rsid w:val="003B53F3"/>
    <w:rsid w:val="004145EA"/>
    <w:rsid w:val="00495039"/>
    <w:rsid w:val="0050486B"/>
    <w:rsid w:val="00520AB9"/>
    <w:rsid w:val="0052269F"/>
    <w:rsid w:val="005332C7"/>
    <w:rsid w:val="005C589B"/>
    <w:rsid w:val="005F4B34"/>
    <w:rsid w:val="00604EDF"/>
    <w:rsid w:val="006608E0"/>
    <w:rsid w:val="006A0D0D"/>
    <w:rsid w:val="006A4290"/>
    <w:rsid w:val="00782061"/>
    <w:rsid w:val="00805704"/>
    <w:rsid w:val="00805D27"/>
    <w:rsid w:val="00873F24"/>
    <w:rsid w:val="00884955"/>
    <w:rsid w:val="00885EFB"/>
    <w:rsid w:val="0092061C"/>
    <w:rsid w:val="009451A8"/>
    <w:rsid w:val="0095669C"/>
    <w:rsid w:val="0096786F"/>
    <w:rsid w:val="00994549"/>
    <w:rsid w:val="009B2740"/>
    <w:rsid w:val="00A817A2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A50BA"/>
    <w:rsid w:val="00CD06F1"/>
    <w:rsid w:val="00D06899"/>
    <w:rsid w:val="00D41C6A"/>
    <w:rsid w:val="00D45695"/>
    <w:rsid w:val="00DC109D"/>
    <w:rsid w:val="00E23229"/>
    <w:rsid w:val="00E426D0"/>
    <w:rsid w:val="00E77EFB"/>
    <w:rsid w:val="00EB3E26"/>
    <w:rsid w:val="00F10F4D"/>
    <w:rsid w:val="00F328E6"/>
    <w:rsid w:val="00F86826"/>
    <w:rsid w:val="00F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2021-04-22T12:41:00Z</dcterms:created>
  <dcterms:modified xsi:type="dcterms:W3CDTF">2021-04-22T12:41:00Z</dcterms:modified>
</cp:coreProperties>
</file>