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0CFB4" w14:textId="77777777" w:rsidR="00B11BE9" w:rsidRPr="00B11BE9" w:rsidRDefault="00B11BE9" w:rsidP="00B11BE9">
      <w:pPr>
        <w:jc w:val="center"/>
        <w:rPr>
          <w:rFonts w:ascii="Times New Roman" w:hAnsi="Times New Roman" w:cs="Times New Roman"/>
          <w:b/>
          <w:bCs/>
        </w:rPr>
      </w:pPr>
      <w:bookmarkStart w:id="0" w:name="bookmark27"/>
      <w:r w:rsidRPr="00B11BE9">
        <w:rPr>
          <w:rFonts w:ascii="Times New Roman" w:hAnsi="Times New Roman" w:cs="Times New Roman"/>
          <w:b/>
          <w:bCs/>
        </w:rPr>
        <w:t>Лабораторное занятие №4-5.</w:t>
      </w:r>
    </w:p>
    <w:p w14:paraId="01FD09D5" w14:textId="77777777" w:rsidR="00B11BE9" w:rsidRDefault="00B11BE9" w:rsidP="00B11BE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11BE9">
        <w:rPr>
          <w:rFonts w:ascii="Times New Roman" w:hAnsi="Times New Roman" w:cs="Times New Roman"/>
          <w:b/>
          <w:bCs/>
        </w:rPr>
        <w:t>Разветвляющиеся алгоритмы</w:t>
      </w:r>
      <w:bookmarkEnd w:id="0"/>
    </w:p>
    <w:p w14:paraId="452E818C" w14:textId="5F4E1F90" w:rsidR="00B11BE9" w:rsidRDefault="00B11BE9" w:rsidP="00B11BE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Выполнил </w:t>
      </w:r>
      <w:proofErr w:type="spellStart"/>
      <w:r>
        <w:rPr>
          <w:rFonts w:ascii="Times New Roman" w:hAnsi="Times New Roman" w:cs="Times New Roman"/>
          <w:b/>
          <w:bCs/>
        </w:rPr>
        <w:t>Дацук</w:t>
      </w:r>
      <w:proofErr w:type="spellEnd"/>
      <w:r>
        <w:rPr>
          <w:rFonts w:ascii="Times New Roman" w:hAnsi="Times New Roman" w:cs="Times New Roman"/>
          <w:b/>
          <w:bCs/>
        </w:rPr>
        <w:t xml:space="preserve"> 4 вариант</w:t>
      </w:r>
    </w:p>
    <w:p w14:paraId="399443A1" w14:textId="77777777" w:rsidR="00B11BE9" w:rsidRDefault="00B11BE9" w:rsidP="00B11BE9">
      <w:pPr>
        <w:jc w:val="center"/>
        <w:rPr>
          <w:rFonts w:ascii="Times New Roman" w:hAnsi="Times New Roman" w:cs="Times New Roman"/>
          <w:b/>
          <w:bCs/>
        </w:rPr>
      </w:pPr>
    </w:p>
    <w:p w14:paraId="77DC3A2F" w14:textId="77777777" w:rsidR="00B11BE9" w:rsidRPr="00B11BE9" w:rsidRDefault="00B11BE9" w:rsidP="00B11BE9">
      <w:pPr>
        <w:rPr>
          <w:rFonts w:ascii="Times New Roman" w:hAnsi="Times New Roman" w:cs="Times New Roman"/>
        </w:rPr>
      </w:pPr>
      <w:r w:rsidRPr="00B11BE9">
        <w:rPr>
          <w:rFonts w:ascii="Times New Roman" w:hAnsi="Times New Roman" w:cs="Times New Roman"/>
        </w:rPr>
        <w:t>Индивидуальные задания</w:t>
      </w:r>
    </w:p>
    <w:p w14:paraId="56B12717" w14:textId="77777777" w:rsidR="00B11BE9" w:rsidRPr="00B11BE9" w:rsidRDefault="00B11BE9" w:rsidP="00B11BE9">
      <w:pPr>
        <w:rPr>
          <w:rFonts w:ascii="Times New Roman" w:hAnsi="Times New Roman" w:cs="Times New Roman"/>
        </w:rPr>
      </w:pPr>
    </w:p>
    <w:p w14:paraId="65358DAC" w14:textId="77777777" w:rsidR="00B11BE9" w:rsidRPr="00B11BE9" w:rsidRDefault="00B11BE9" w:rsidP="00B11BE9">
      <w:pPr>
        <w:rPr>
          <w:rFonts w:ascii="Times New Roman" w:hAnsi="Times New Roman" w:cs="Times New Roman"/>
        </w:rPr>
      </w:pPr>
      <w:r w:rsidRPr="00B11BE9">
        <w:rPr>
          <w:rFonts w:ascii="Times New Roman" w:hAnsi="Times New Roman" w:cs="Times New Roman"/>
        </w:rPr>
        <w:t xml:space="preserve">По указанию преподавателя выберите индивидуальное задание из нижеприведенного списка. В качестве </w:t>
      </w:r>
      <w:r w:rsidRPr="00B11BE9">
        <w:rPr>
          <w:rFonts w:ascii="Times New Roman" w:hAnsi="Times New Roman" w:cs="Times New Roman"/>
          <w:i/>
          <w:iCs/>
          <w:lang w:bidi="ru-RU"/>
        </w:rPr>
        <w:t>f(x)</w:t>
      </w:r>
      <w:r w:rsidRPr="00B11BE9">
        <w:rPr>
          <w:rFonts w:ascii="Times New Roman" w:hAnsi="Times New Roman" w:cs="Times New Roman"/>
        </w:rPr>
        <w:t xml:space="preserve"> использовать по выбору: </w:t>
      </w:r>
      <w:proofErr w:type="spellStart"/>
      <w:r w:rsidRPr="00B11BE9">
        <w:rPr>
          <w:rFonts w:ascii="Times New Roman" w:hAnsi="Times New Roman" w:cs="Times New Roman"/>
          <w:i/>
          <w:iCs/>
          <w:lang w:bidi="ru-RU"/>
        </w:rPr>
        <w:t>sh</w:t>
      </w:r>
      <w:proofErr w:type="spellEnd"/>
      <w:r w:rsidRPr="00B11BE9">
        <w:rPr>
          <w:rFonts w:ascii="Times New Roman" w:hAnsi="Times New Roman" w:cs="Times New Roman"/>
          <w:i/>
          <w:iCs/>
          <w:lang w:bidi="ru-RU"/>
        </w:rPr>
        <w:t>(x), x</w:t>
      </w:r>
      <w:r w:rsidRPr="00B11BE9">
        <w:rPr>
          <w:rFonts w:ascii="Times New Roman" w:hAnsi="Times New Roman" w:cs="Times New Roman"/>
          <w:i/>
          <w:iCs/>
          <w:vertAlign w:val="superscript"/>
          <w:lang w:bidi="ru-RU"/>
        </w:rPr>
        <w:t>2</w:t>
      </w:r>
      <w:r w:rsidRPr="00B11BE9">
        <w:rPr>
          <w:rFonts w:ascii="Times New Roman" w:hAnsi="Times New Roman" w:cs="Times New Roman"/>
          <w:i/>
          <w:iCs/>
          <w:lang w:bidi="ru-RU"/>
        </w:rPr>
        <w:t xml:space="preserve">, </w:t>
      </w:r>
      <w:proofErr w:type="spellStart"/>
      <w:r w:rsidRPr="00B11BE9">
        <w:rPr>
          <w:rFonts w:ascii="Times New Roman" w:hAnsi="Times New Roman" w:cs="Times New Roman"/>
          <w:i/>
          <w:iCs/>
          <w:lang w:bidi="ru-RU"/>
        </w:rPr>
        <w:t>e</w:t>
      </w:r>
      <w:r w:rsidRPr="00B11BE9">
        <w:rPr>
          <w:rFonts w:ascii="Times New Roman" w:hAnsi="Times New Roman" w:cs="Times New Roman"/>
          <w:i/>
          <w:iCs/>
          <w:vertAlign w:val="superscript"/>
          <w:lang w:bidi="ru-RU"/>
        </w:rPr>
        <w:t>x</w:t>
      </w:r>
      <w:proofErr w:type="spellEnd"/>
      <w:r w:rsidRPr="00B11BE9">
        <w:rPr>
          <w:rFonts w:ascii="Times New Roman" w:hAnsi="Times New Roman" w:cs="Times New Roman"/>
          <w:i/>
          <w:iCs/>
          <w:lang w:bidi="ru-RU"/>
        </w:rPr>
        <w:t>.</w:t>
      </w:r>
      <w:r w:rsidRPr="00B11BE9">
        <w:rPr>
          <w:rFonts w:ascii="Times New Roman" w:hAnsi="Times New Roman" w:cs="Times New Roman"/>
        </w:rPr>
        <w:t xml:space="preserve"> Отредактируйте вид формы и текст программы, в соответствии с полученным заданием.</w:t>
      </w:r>
    </w:p>
    <w:p w14:paraId="5288E40A" w14:textId="77777777" w:rsidR="00B11BE9" w:rsidRPr="00B11BE9" w:rsidRDefault="00B11BE9" w:rsidP="00B11BE9">
      <w:pPr>
        <w:rPr>
          <w:rFonts w:ascii="Times New Roman" w:hAnsi="Times New Roman" w:cs="Times New Roman"/>
        </w:rPr>
      </w:pPr>
      <w:r w:rsidRPr="00B11BE9">
        <w:rPr>
          <w:rFonts w:ascii="Times New Roman" w:hAnsi="Times New Roman" w:cs="Times New Roman"/>
          <w:i/>
          <w:iCs/>
          <w:lang w:bidi="ru-RU"/>
        </w:rPr>
        <w:t>Усложнённый вариант задания для продвинутых студентов:</w:t>
      </w:r>
      <w:r w:rsidRPr="00B11BE9">
        <w:rPr>
          <w:rFonts w:ascii="Times New Roman" w:hAnsi="Times New Roman" w:cs="Times New Roman"/>
        </w:rPr>
        <w:t xml:space="preserve"> с помощью радиокнопок (</w:t>
      </w:r>
      <w:proofErr w:type="spellStart"/>
      <w:r w:rsidRPr="00B11BE9">
        <w:rPr>
          <w:rFonts w:ascii="Times New Roman" w:hAnsi="Times New Roman" w:cs="Times New Roman"/>
          <w:lang w:bidi="en-US"/>
        </w:rPr>
        <w:t>RadioButton</w:t>
      </w:r>
      <w:proofErr w:type="spellEnd"/>
      <w:r w:rsidRPr="00B11BE9">
        <w:rPr>
          <w:rFonts w:ascii="Times New Roman" w:hAnsi="Times New Roman" w:cs="Times New Roman"/>
        </w:rPr>
        <w:t>) дать пользователю возможность во время работы программы выбрать одну из трёх приведённых выше функций.</w:t>
      </w:r>
    </w:p>
    <w:p w14:paraId="68A12454" w14:textId="77777777" w:rsidR="00B11BE9" w:rsidRPr="00B11BE9" w:rsidRDefault="00B11BE9" w:rsidP="00B11BE9">
      <w:pPr>
        <w:rPr>
          <w:rFonts w:ascii="Times New Roman" w:hAnsi="Times New Roman" w:cs="Times New Roman"/>
          <w:b/>
          <w:bCs/>
        </w:rPr>
      </w:pPr>
    </w:p>
    <w:p w14:paraId="195939A9" w14:textId="4156201C" w:rsidR="00B11BE9" w:rsidRDefault="00B11BE9" w:rsidP="00B11BE9">
      <w:pPr>
        <w:rPr>
          <w:rFonts w:ascii="Times New Roman" w:hAnsi="Times New Roman" w:cs="Times New Roman"/>
          <w:b/>
          <w:bCs/>
        </w:rPr>
      </w:pPr>
      <w:r w:rsidRPr="00B11BE9">
        <w:rPr>
          <w:rFonts w:ascii="Times New Roman" w:hAnsi="Times New Roman" w:cs="Times New Roman"/>
          <w:b/>
          <w:bCs/>
        </w:rPr>
        <w:drawing>
          <wp:inline distT="0" distB="0" distL="0" distR="0" wp14:anchorId="201AB7ED" wp14:editId="3C0ECC33">
            <wp:extent cx="2934109" cy="8097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BFE6" w14:textId="20FD3E42" w:rsidR="00B11BE9" w:rsidRDefault="00B11BE9" w:rsidP="00B11BE9">
      <w:pPr>
        <w:rPr>
          <w:rFonts w:ascii="Times New Roman" w:hAnsi="Times New Roman" w:cs="Times New Roman"/>
          <w:b/>
          <w:bCs/>
        </w:rPr>
      </w:pPr>
      <w:r w:rsidRPr="00B11BE9">
        <w:rPr>
          <w:rFonts w:ascii="Times New Roman" w:hAnsi="Times New Roman" w:cs="Times New Roman"/>
          <w:b/>
          <w:bCs/>
        </w:rPr>
        <w:drawing>
          <wp:inline distT="0" distB="0" distL="0" distR="0" wp14:anchorId="2E4A3BF3" wp14:editId="0EE66DA9">
            <wp:extent cx="5940425" cy="3570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1154" w14:textId="390221FC" w:rsidR="00B11BE9" w:rsidRPr="00B11BE9" w:rsidRDefault="00B11BE9" w:rsidP="00B11BE9">
      <w:pPr>
        <w:rPr>
          <w:rFonts w:ascii="Times New Roman" w:hAnsi="Times New Roman" w:cs="Times New Roman"/>
          <w:b/>
          <w:bCs/>
        </w:rPr>
      </w:pPr>
      <w:r w:rsidRPr="00B11BE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1DE8DCD" wp14:editId="4383B867">
            <wp:extent cx="5940425" cy="35852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42B1" w14:textId="360CA3B4" w:rsidR="00E14211" w:rsidRDefault="00B11BE9" w:rsidP="00B11BE9">
      <w:pPr>
        <w:jc w:val="center"/>
        <w:rPr>
          <w:rFonts w:ascii="Times New Roman" w:hAnsi="Times New Roman" w:cs="Times New Roman"/>
        </w:rPr>
      </w:pPr>
      <w:r w:rsidRPr="00B11BE9">
        <w:rPr>
          <w:rFonts w:ascii="Times New Roman" w:hAnsi="Times New Roman" w:cs="Times New Roman"/>
        </w:rPr>
        <w:drawing>
          <wp:inline distT="0" distB="0" distL="0" distR="0" wp14:anchorId="1DF0F6FA" wp14:editId="52A33008">
            <wp:extent cx="5940425" cy="35553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1050" w14:textId="1C740E4E" w:rsidR="00B11BE9" w:rsidRDefault="00B11BE9" w:rsidP="00B11BE9">
      <w:pPr>
        <w:jc w:val="center"/>
        <w:rPr>
          <w:rFonts w:ascii="Times New Roman" w:hAnsi="Times New Roman" w:cs="Times New Roman"/>
        </w:rPr>
      </w:pPr>
      <w:r w:rsidRPr="00B11BE9">
        <w:rPr>
          <w:rFonts w:ascii="Times New Roman" w:hAnsi="Times New Roman" w:cs="Times New Roman"/>
        </w:rPr>
        <w:lastRenderedPageBreak/>
        <w:drawing>
          <wp:inline distT="0" distB="0" distL="0" distR="0" wp14:anchorId="2B557FBC" wp14:editId="12C1E7BD">
            <wp:extent cx="5940425" cy="35617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A3A6" w14:textId="2DBD5B28" w:rsidR="00B11BE9" w:rsidRDefault="00B11BE9" w:rsidP="00B11BE9">
      <w:pPr>
        <w:jc w:val="center"/>
        <w:rPr>
          <w:rFonts w:ascii="Times New Roman" w:hAnsi="Times New Roman" w:cs="Times New Roman"/>
        </w:rPr>
      </w:pPr>
      <w:r w:rsidRPr="00B11BE9">
        <w:rPr>
          <w:rFonts w:ascii="Times New Roman" w:hAnsi="Times New Roman" w:cs="Times New Roman"/>
        </w:rPr>
        <w:drawing>
          <wp:inline distT="0" distB="0" distL="0" distR="0" wp14:anchorId="545EE053" wp14:editId="45375792">
            <wp:extent cx="5940425" cy="35496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5AED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public partial class Form</w:t>
      </w:r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1 :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Form</w:t>
      </w:r>
    </w:p>
    <w:p w14:paraId="1AEA26F1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23E4B44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public Form1()</w:t>
      </w:r>
    </w:p>
    <w:p w14:paraId="17E5FC7D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6D140D51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InitializeComponent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54FC853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textBox1.Text = "0,5";</w:t>
      </w:r>
    </w:p>
    <w:p w14:paraId="50C4E135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textBox2.Text = "2,2";</w:t>
      </w:r>
    </w:p>
    <w:p w14:paraId="2C008BEA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textBox3.Text = "0";</w:t>
      </w:r>
    </w:p>
    <w:p w14:paraId="2C046BCC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0A83824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private double </w:t>
      </w:r>
      <w:proofErr w:type="spellStart"/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SelectF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>double x)</w:t>
      </w:r>
    </w:p>
    <w:p w14:paraId="107E9E6A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648FFA1C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if (radioButton1.Checked)</w:t>
      </w:r>
    </w:p>
    <w:p w14:paraId="027AE775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return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Math.Sinh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(x); //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sh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(x)</w:t>
      </w:r>
    </w:p>
    <w:p w14:paraId="400E1A78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else if (radioButton2.Checked)</w:t>
      </w:r>
    </w:p>
    <w:p w14:paraId="781A3274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return x * x; // x^2</w:t>
      </w:r>
    </w:p>
    <w:p w14:paraId="200E7A36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else //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radioButtonExp.Checked</w:t>
      </w:r>
      <w:proofErr w:type="spellEnd"/>
    </w:p>
    <w:p w14:paraId="66733D03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return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Math.Exp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(x); //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e^x</w:t>
      </w:r>
      <w:proofErr w:type="spellEnd"/>
    </w:p>
    <w:p w14:paraId="6DF87C4C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0C55223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private double </w:t>
      </w:r>
      <w:proofErr w:type="spellStart"/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CalculateD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>double x, double y)</w:t>
      </w:r>
    </w:p>
    <w:p w14:paraId="5CED0385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0BACFA6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double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fx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SelectF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(x);</w:t>
      </w:r>
    </w:p>
    <w:p w14:paraId="06102422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446DB7C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if (x &gt; y)</w:t>
      </w:r>
    </w:p>
    <w:p w14:paraId="1D5EE131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5BF1D0AB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return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Math.Pow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fx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- y, 3) +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Math.Atan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fx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6DF0EFA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164E8B61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else if (y &gt; x)</w:t>
      </w:r>
    </w:p>
    <w:p w14:paraId="5E45B3B2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330B9AFE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return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Math.Pow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(y -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fx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, 3) +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Math.Atan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fx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F45C841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1320587B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else // y == x</w:t>
      </w:r>
    </w:p>
    <w:p w14:paraId="5AEF2B9E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24692A6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return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Math.Pow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(y +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fx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, 3) + 0.5;</w:t>
      </w:r>
    </w:p>
    <w:p w14:paraId="718DBC96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6588C5A5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B132E39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9E10E09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private void textBox2_</w:t>
      </w:r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TextChanged(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object sender,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EventArgs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e)</w:t>
      </w:r>
    </w:p>
    <w:p w14:paraId="09E43422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12B0AD0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EEBCE7A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75CD05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EB2B33E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private void label1_</w:t>
      </w:r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Click(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object sender,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EventArgs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e)</w:t>
      </w:r>
    </w:p>
    <w:p w14:paraId="4893061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{</w:t>
      </w:r>
    </w:p>
    <w:p w14:paraId="4B5EC0BB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D14AE3D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D6D07A4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ACB023D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private void label2_</w:t>
      </w:r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Click(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object sender,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EventArgs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e)</w:t>
      </w:r>
    </w:p>
    <w:p w14:paraId="292181C1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057B874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028C08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FC300CC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7026F8C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private void button1_</w:t>
      </w:r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Click(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object sender,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EventArgs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e)</w:t>
      </w:r>
    </w:p>
    <w:p w14:paraId="037E14B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16EE906C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try</w:t>
      </w:r>
    </w:p>
    <w:p w14:paraId="59273914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50C596CC" w14:textId="3DFDF661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4736E47B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double x =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Convert.ToDouble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(textBox1.Text);</w:t>
      </w:r>
    </w:p>
    <w:p w14:paraId="1FE80A64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double y =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Convert.ToDouble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(textBox2.Text);</w:t>
      </w:r>
    </w:p>
    <w:p w14:paraId="23E371A7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double z =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Convert.ToDouble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(textBox3.Text);</w:t>
      </w:r>
    </w:p>
    <w:p w14:paraId="678BC68B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84CA925" w14:textId="3BDE55B1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3001EACD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double d = </w:t>
      </w:r>
      <w:proofErr w:type="spellStart"/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CalculateD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>x, y);</w:t>
      </w:r>
    </w:p>
    <w:p w14:paraId="549985C6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0ADEBD3" w14:textId="7E55C7C9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4B3CD0E6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double u = d + z;</w:t>
      </w:r>
    </w:p>
    <w:p w14:paraId="7726D9D3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9564F4B" w14:textId="3BC13688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3F2CC5F7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</w:rPr>
        <w:t xml:space="preserve">                </w:t>
      </w:r>
      <w:r w:rsidRPr="00B11BE9">
        <w:rPr>
          <w:rFonts w:ascii="Courier New" w:hAnsi="Courier New" w:cs="Courier New"/>
          <w:sz w:val="22"/>
          <w:szCs w:val="22"/>
          <w:lang w:val="en-US"/>
        </w:rPr>
        <w:t>label6.Text = $" x = {x}";</w:t>
      </w:r>
    </w:p>
    <w:p w14:paraId="33B366C7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label7.Text = $" y = {y}";</w:t>
      </w:r>
    </w:p>
    <w:p w14:paraId="047AB62A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label8.Text = $" z = {z}";</w:t>
      </w:r>
    </w:p>
    <w:p w14:paraId="72AB22E0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  label10.Text = $"u = {u}"; // </w:t>
      </w:r>
      <w:r w:rsidRPr="00B11BE9">
        <w:rPr>
          <w:rFonts w:ascii="Courier New" w:hAnsi="Courier New" w:cs="Courier New"/>
          <w:sz w:val="22"/>
          <w:szCs w:val="22"/>
        </w:rPr>
        <w:t>Метка</w:t>
      </w: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11BE9">
        <w:rPr>
          <w:rFonts w:ascii="Courier New" w:hAnsi="Courier New" w:cs="Courier New"/>
          <w:sz w:val="22"/>
          <w:szCs w:val="22"/>
        </w:rPr>
        <w:t>для</w:t>
      </w: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11BE9">
        <w:rPr>
          <w:rFonts w:ascii="Courier New" w:hAnsi="Courier New" w:cs="Courier New"/>
          <w:sz w:val="22"/>
          <w:szCs w:val="22"/>
        </w:rPr>
        <w:t>результата</w:t>
      </w:r>
    </w:p>
    <w:p w14:paraId="2A65DF5E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2136D385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catch (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FormatException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F5D5BE6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23690D62" w14:textId="6415690B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  </w:t>
      </w:r>
    </w:p>
    <w:p w14:paraId="10332346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catch (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OverflowException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4DCF086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r w:rsidRPr="00B11BE9">
        <w:rPr>
          <w:rFonts w:ascii="Courier New" w:hAnsi="Courier New" w:cs="Courier New"/>
          <w:sz w:val="22"/>
          <w:szCs w:val="22"/>
        </w:rPr>
        <w:t>{</w:t>
      </w:r>
    </w:p>
    <w:p w14:paraId="7B041214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B11BE9">
        <w:rPr>
          <w:rFonts w:ascii="Courier New" w:hAnsi="Courier New" w:cs="Courier New"/>
          <w:sz w:val="22"/>
          <w:szCs w:val="22"/>
        </w:rPr>
        <w:lastRenderedPageBreak/>
        <w:t xml:space="preserve">                </w:t>
      </w:r>
      <w:proofErr w:type="spellStart"/>
      <w:r w:rsidRPr="00B11BE9">
        <w:rPr>
          <w:rFonts w:ascii="Courier New" w:hAnsi="Courier New" w:cs="Courier New"/>
          <w:sz w:val="22"/>
          <w:szCs w:val="22"/>
        </w:rPr>
        <w:t>MessageBox.Show</w:t>
      </w:r>
      <w:proofErr w:type="spellEnd"/>
      <w:r w:rsidRPr="00B11BE9">
        <w:rPr>
          <w:rFonts w:ascii="Courier New" w:hAnsi="Courier New" w:cs="Courier New"/>
          <w:sz w:val="22"/>
          <w:szCs w:val="22"/>
        </w:rPr>
        <w:t>("Число слишком большое или маленькое.", "Ошибка");</w:t>
      </w:r>
    </w:p>
    <w:p w14:paraId="66367B74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</w:rPr>
        <w:t xml:space="preserve">            </w:t>
      </w:r>
      <w:r w:rsidRPr="00B11BE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32B0A73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</w:p>
    <w:p w14:paraId="353CBA8A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5CD1506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7AC7FAA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private void Form1_</w:t>
      </w:r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Load(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object sender,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EventArgs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e)</w:t>
      </w:r>
    </w:p>
    <w:p w14:paraId="0FAA7999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1A079815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0622BA1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1309CB3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0F8575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private void button2_</w:t>
      </w:r>
      <w:proofErr w:type="gramStart"/>
      <w:r w:rsidRPr="00B11BE9">
        <w:rPr>
          <w:rFonts w:ascii="Courier New" w:hAnsi="Courier New" w:cs="Courier New"/>
          <w:sz w:val="22"/>
          <w:szCs w:val="22"/>
          <w:lang w:val="en-US"/>
        </w:rPr>
        <w:t>Click(</w:t>
      </w:r>
      <w:proofErr w:type="gram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object sender, </w:t>
      </w:r>
      <w:proofErr w:type="spellStart"/>
      <w:r w:rsidRPr="00B11BE9">
        <w:rPr>
          <w:rFonts w:ascii="Courier New" w:hAnsi="Courier New" w:cs="Courier New"/>
          <w:sz w:val="22"/>
          <w:szCs w:val="22"/>
          <w:lang w:val="en-US"/>
        </w:rPr>
        <w:t>EventArgs</w:t>
      </w:r>
      <w:proofErr w:type="spellEnd"/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e)</w:t>
      </w:r>
    </w:p>
    <w:p w14:paraId="523C90E8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788FF35D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45782F58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label6.Text = "x =";</w:t>
      </w:r>
    </w:p>
    <w:p w14:paraId="2EBD26D9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label7.Text = "y =";</w:t>
      </w:r>
    </w:p>
    <w:p w14:paraId="2988318B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label8.Text = "z =";</w:t>
      </w:r>
    </w:p>
    <w:p w14:paraId="68E16BBF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label10.Text = "u =";</w:t>
      </w:r>
    </w:p>
    <w:p w14:paraId="2AEF7ED1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0E0D824" w14:textId="52E1CEA3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B11BE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0CD0AA1C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B11BE9">
        <w:rPr>
          <w:rFonts w:ascii="Courier New" w:hAnsi="Courier New" w:cs="Courier New"/>
          <w:sz w:val="22"/>
          <w:szCs w:val="22"/>
        </w:rPr>
        <w:t xml:space="preserve">            radioButton1.Checked = </w:t>
      </w:r>
      <w:proofErr w:type="spellStart"/>
      <w:r w:rsidRPr="00B11BE9">
        <w:rPr>
          <w:rFonts w:ascii="Courier New" w:hAnsi="Courier New" w:cs="Courier New"/>
          <w:sz w:val="22"/>
          <w:szCs w:val="22"/>
        </w:rPr>
        <w:t>true</w:t>
      </w:r>
      <w:proofErr w:type="spellEnd"/>
      <w:r w:rsidRPr="00B11BE9">
        <w:rPr>
          <w:rFonts w:ascii="Courier New" w:hAnsi="Courier New" w:cs="Courier New"/>
          <w:sz w:val="22"/>
          <w:szCs w:val="22"/>
        </w:rPr>
        <w:t>;</w:t>
      </w:r>
    </w:p>
    <w:p w14:paraId="3C1A9D29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B11BE9">
        <w:rPr>
          <w:rFonts w:ascii="Courier New" w:hAnsi="Courier New" w:cs="Courier New"/>
          <w:sz w:val="22"/>
          <w:szCs w:val="22"/>
        </w:rPr>
        <w:t xml:space="preserve">        }</w:t>
      </w:r>
    </w:p>
    <w:p w14:paraId="640BEF15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B11BE9">
        <w:rPr>
          <w:rFonts w:ascii="Courier New" w:hAnsi="Courier New" w:cs="Courier New"/>
          <w:sz w:val="22"/>
          <w:szCs w:val="22"/>
        </w:rPr>
        <w:t xml:space="preserve">    }</w:t>
      </w:r>
    </w:p>
    <w:p w14:paraId="38DFD385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B11BE9">
        <w:rPr>
          <w:rFonts w:ascii="Courier New" w:hAnsi="Courier New" w:cs="Courier New"/>
          <w:sz w:val="22"/>
          <w:szCs w:val="22"/>
        </w:rPr>
        <w:t>}</w:t>
      </w:r>
    </w:p>
    <w:p w14:paraId="3BD14201" w14:textId="77777777" w:rsidR="00B11BE9" w:rsidRPr="00B11BE9" w:rsidRDefault="00B11BE9" w:rsidP="00B11BE9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sectPr w:rsidR="00B11BE9" w:rsidRPr="00B11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E9"/>
    <w:rsid w:val="003E0DDC"/>
    <w:rsid w:val="00641587"/>
    <w:rsid w:val="00B11BE9"/>
    <w:rsid w:val="00E1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73D3B"/>
  <w15:chartTrackingRefBased/>
  <w15:docId w15:val="{571EA2C5-EC26-409B-9A19-084AAD30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B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B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B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B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8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Dimasik MR</dc:creator>
  <cp:keywords/>
  <dc:description/>
  <cp:lastModifiedBy>Dimasik MR</cp:lastModifiedBy>
  <cp:revision>1</cp:revision>
  <dcterms:created xsi:type="dcterms:W3CDTF">2026-02-12T05:08:00Z</dcterms:created>
  <dcterms:modified xsi:type="dcterms:W3CDTF">2026-02-12T05:45:00Z</dcterms:modified>
</cp:coreProperties>
</file>