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3F50D9C" w14:textId="43F79A25" w:rsidR="00025EE3" w:rsidRPr="00201BFF" w:rsidRDefault="00025EE3" w:rsidP="00201BFF">
      <w:pPr>
        <w:jc w:val="center"/>
        <w:rPr>
          <w:rFonts w:ascii="Times New Roman" w:hAnsi="Times New Roman" w:cs="Times New Roman"/>
        </w:rPr>
      </w:pPr>
      <w:r w:rsidRPr="00201BFF">
        <w:rPr>
          <w:rFonts w:ascii="Times New Roman" w:hAnsi="Times New Roman" w:cs="Times New Roman"/>
        </w:rPr>
        <w:t>Практическая работа №14-15</w:t>
      </w:r>
    </w:p>
    <w:p w14:paraId="3BB5F8A4" w14:textId="124615CB" w:rsidR="00025EE3" w:rsidRPr="00201BFF" w:rsidRDefault="00201BFF" w:rsidP="00201BFF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Выполнил </w:t>
      </w:r>
      <w:proofErr w:type="spellStart"/>
      <w:r>
        <w:rPr>
          <w:rFonts w:ascii="Times New Roman" w:hAnsi="Times New Roman" w:cs="Times New Roman"/>
        </w:rPr>
        <w:t>Дацук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>
        <w:rPr>
          <w:rFonts w:ascii="Times New Roman" w:hAnsi="Times New Roman" w:cs="Times New Roman"/>
        </w:rPr>
        <w:t>исп</w:t>
      </w:r>
      <w:proofErr w:type="spellEnd"/>
      <w:r>
        <w:rPr>
          <w:rFonts w:ascii="Times New Roman" w:hAnsi="Times New Roman" w:cs="Times New Roman"/>
        </w:rPr>
        <w:t xml:space="preserve"> 3-27</w:t>
      </w:r>
    </w:p>
    <w:p w14:paraId="77834C3D" w14:textId="77777777" w:rsidR="00201BFF" w:rsidRPr="00201BFF" w:rsidRDefault="00201BFF" w:rsidP="00201BFF">
      <w:pPr>
        <w:rPr>
          <w:rFonts w:ascii="Times New Roman" w:eastAsia="Times New Roman" w:hAnsi="Times New Roman" w:cs="Times New Roman"/>
        </w:rPr>
      </w:pPr>
      <w:r w:rsidRPr="00201BFF">
        <w:rPr>
          <w:rFonts w:ascii="Times New Roman" w:eastAsia="Times New Roman" w:hAnsi="Times New Roman" w:cs="Times New Roman"/>
        </w:rPr>
        <w:t xml:space="preserve">Дана матрица </w:t>
      </w:r>
      <w:r w:rsidRPr="00201BFF">
        <w:rPr>
          <w:rFonts w:ascii="Times New Roman" w:eastAsia="Times New Roman" w:hAnsi="Times New Roman" w:cs="Times New Roman"/>
          <w:lang w:bidi="en-US"/>
        </w:rPr>
        <w:t>A</w:t>
      </w:r>
      <w:r w:rsidRPr="00201BFF">
        <w:rPr>
          <w:rFonts w:ascii="Times New Roman" w:eastAsia="Times New Roman" w:hAnsi="Times New Roman" w:cs="Times New Roman"/>
        </w:rPr>
        <w:t>(3,4). Найти сумму элементов главной диаго</w:t>
      </w:r>
      <w:r w:rsidRPr="00201BFF">
        <w:rPr>
          <w:rFonts w:ascii="Times New Roman" w:eastAsia="Times New Roman" w:hAnsi="Times New Roman" w:cs="Times New Roman"/>
        </w:rPr>
        <w:softHyphen/>
        <w:t>нали и эту сумму поставить на место последнего элемента. Вывести ис</w:t>
      </w:r>
      <w:r w:rsidRPr="00201BFF">
        <w:rPr>
          <w:rFonts w:ascii="Times New Roman" w:eastAsia="Times New Roman" w:hAnsi="Times New Roman" w:cs="Times New Roman"/>
        </w:rPr>
        <w:softHyphen/>
        <w:t>ходную и полученную матрицу.</w:t>
      </w:r>
    </w:p>
    <w:p w14:paraId="7EE11E78" w14:textId="77777777" w:rsidR="00A25BF7" w:rsidRDefault="00A25BF7" w:rsidP="00025EE3"/>
    <w:p w14:paraId="083BA0B5" w14:textId="7BFE3627" w:rsidR="00A25BF7" w:rsidRDefault="00A25BF7" w:rsidP="00025EE3">
      <w:r>
        <w:rPr>
          <w:noProof/>
        </w:rPr>
        <w:drawing>
          <wp:inline distT="0" distB="0" distL="0" distR="0" wp14:anchorId="6270698E" wp14:editId="10099B95">
            <wp:extent cx="1981200" cy="5452024"/>
            <wp:effectExtent l="0" t="0" r="0" b="0"/>
            <wp:docPr id="5985862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5862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82393" cy="54553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05496" w14:textId="0DA0AE5D" w:rsidR="00025EE3" w:rsidRPr="00201BFF" w:rsidRDefault="00201BFF" w:rsidP="00025EE3">
      <w:pPr>
        <w:rPr>
          <w:lang w:val="en-US"/>
        </w:rPr>
      </w:pPr>
      <w:r w:rsidRPr="00201BFF">
        <w:rPr>
          <w:noProof/>
        </w:rPr>
        <w:lastRenderedPageBreak/>
        <w:drawing>
          <wp:inline distT="0" distB="0" distL="0" distR="0" wp14:anchorId="5BC6697E" wp14:editId="65C9E69B">
            <wp:extent cx="3191320" cy="3153215"/>
            <wp:effectExtent l="0" t="0" r="9525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91320" cy="3153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25EE3" w:rsidRPr="00201BFF">
        <w:rPr>
          <w:lang w:val="en-US"/>
        </w:rPr>
        <w:t xml:space="preserve"> </w:t>
      </w:r>
    </w:p>
    <w:p w14:paraId="4D21362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System;</w:t>
      </w:r>
    </w:p>
    <w:p w14:paraId="0E26B00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System.Collections.Generic;</w:t>
      </w:r>
    </w:p>
    <w:p w14:paraId="7D3C228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System.ComponentModel;</w:t>
      </w:r>
    </w:p>
    <w:p w14:paraId="0704BBE2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System.Data;</w:t>
      </w:r>
    </w:p>
    <w:p w14:paraId="5BA87AE2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System.Drawing;</w:t>
      </w:r>
    </w:p>
    <w:p w14:paraId="697F0944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System.Linq;</w:t>
      </w:r>
    </w:p>
    <w:p w14:paraId="4993556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System.Text;</w:t>
      </w:r>
    </w:p>
    <w:p w14:paraId="343F8F15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System.Threading.Tasks;</w:t>
      </w:r>
    </w:p>
    <w:p w14:paraId="0560E37C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using System.Windows.Forms;</w:t>
      </w:r>
    </w:p>
    <w:p w14:paraId="7103D12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</w:p>
    <w:p w14:paraId="3A7ACAF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namespace _14_15</w:t>
      </w:r>
    </w:p>
    <w:p w14:paraId="13C90F78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>{</w:t>
      </w:r>
    </w:p>
    <w:p w14:paraId="236328B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public partial class Form1 : Form</w:t>
      </w:r>
    </w:p>
    <w:p w14:paraId="2E1EB2B4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{</w:t>
      </w:r>
    </w:p>
    <w:p w14:paraId="6ABA674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public Form1()</w:t>
      </w:r>
    </w:p>
    <w:p w14:paraId="0C18D800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{</w:t>
      </w:r>
    </w:p>
    <w:p w14:paraId="30233D3C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InitializeComponent();</w:t>
      </w:r>
    </w:p>
    <w:p w14:paraId="52F0FA5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InitializeMatrix(); // </w:t>
      </w:r>
      <w:r w:rsidRPr="00201BFF">
        <w:rPr>
          <w:rFonts w:ascii="Courier New" w:hAnsi="Courier New" w:cs="Courier New"/>
          <w:sz w:val="16"/>
          <w:szCs w:val="16"/>
        </w:rPr>
        <w:t>Вызов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01BFF">
        <w:rPr>
          <w:rFonts w:ascii="Courier New" w:hAnsi="Courier New" w:cs="Courier New"/>
          <w:sz w:val="16"/>
          <w:szCs w:val="16"/>
        </w:rPr>
        <w:t>настройки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01BFF">
        <w:rPr>
          <w:rFonts w:ascii="Courier New" w:hAnsi="Courier New" w:cs="Courier New"/>
          <w:sz w:val="16"/>
          <w:szCs w:val="16"/>
        </w:rPr>
        <w:t>таблиц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01BFF">
        <w:rPr>
          <w:rFonts w:ascii="Courier New" w:hAnsi="Courier New" w:cs="Courier New"/>
          <w:sz w:val="16"/>
          <w:szCs w:val="16"/>
        </w:rPr>
        <w:t>при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01BFF">
        <w:rPr>
          <w:rFonts w:ascii="Courier New" w:hAnsi="Courier New" w:cs="Courier New"/>
          <w:sz w:val="16"/>
          <w:szCs w:val="16"/>
        </w:rPr>
        <w:t>загрузке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01BFF">
        <w:rPr>
          <w:rFonts w:ascii="Courier New" w:hAnsi="Courier New" w:cs="Courier New"/>
          <w:sz w:val="16"/>
          <w:szCs w:val="16"/>
        </w:rPr>
        <w:t>формы</w:t>
      </w:r>
    </w:p>
    <w:p w14:paraId="01C0C9C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</w:rPr>
        <w:t>}</w:t>
      </w:r>
    </w:p>
    <w:p w14:paraId="5C08A50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</w:p>
    <w:p w14:paraId="52B045C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private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void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InitializeMatrix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>()</w:t>
      </w:r>
    </w:p>
    <w:p w14:paraId="4F70D4C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{</w:t>
      </w:r>
    </w:p>
    <w:p w14:paraId="369FC410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Настройка первой таблицы (исходная матрица)</w:t>
      </w:r>
    </w:p>
    <w:p w14:paraId="2A3177A0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dataGridView1.RowCount = 3;</w:t>
      </w:r>
    </w:p>
    <w:p w14:paraId="46C6F87C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dataGridView1.ColumnCount = 4;</w:t>
      </w:r>
    </w:p>
    <w:p w14:paraId="5A37923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dataGridView1.AutoSizeColumnsMode = DataGridViewAutoSizeColumnsMode.AllCells;</w:t>
      </w:r>
    </w:p>
    <w:p w14:paraId="20F0909C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47E88198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</w:rPr>
        <w:t>// Настройка второй таблицы (полученная матрица)</w:t>
      </w:r>
    </w:p>
    <w:p w14:paraId="3DC084A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dataGridView2.RowCount = 3;</w:t>
      </w:r>
    </w:p>
    <w:p w14:paraId="1DADCBBE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dataGridView2.ColumnCount = 4;</w:t>
      </w:r>
    </w:p>
    <w:p w14:paraId="2F6E0008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dataGridView2.AutoSizeColumnsMode = DataGridViewAutoSizeColumnsMode.AllCells;</w:t>
      </w:r>
    </w:p>
    <w:p w14:paraId="2A03FBB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75DD4A6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</w:rPr>
        <w:t>// Заполнение исходной матрицы случайными числами</w:t>
      </w:r>
    </w:p>
    <w:p w14:paraId="457CACA8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Random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rand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=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new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Random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>();</w:t>
      </w:r>
    </w:p>
    <w:p w14:paraId="5AF8957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</w:p>
    <w:p w14:paraId="0D8A569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for (int i = 0; i &lt; 3; i++)</w:t>
      </w:r>
    </w:p>
    <w:p w14:paraId="0F2985D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4700B43E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for (int j = 0; j &lt; 4; j++)</w:t>
      </w:r>
    </w:p>
    <w:p w14:paraId="010F834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{</w:t>
      </w:r>
    </w:p>
    <w:p w14:paraId="4B2BB240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    int randomValue = rand.Next(1, 100);</w:t>
      </w:r>
    </w:p>
    <w:p w14:paraId="66622654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    dataGridView1.Rows[i].Cells[j].Value = randomValue;</w:t>
      </w:r>
    </w:p>
    <w:p w14:paraId="5E654B1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}</w:t>
      </w:r>
    </w:p>
    <w:p w14:paraId="6EFEA4BE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}</w:t>
      </w:r>
    </w:p>
    <w:p w14:paraId="3A0302B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}</w:t>
      </w:r>
    </w:p>
    <w:p w14:paraId="208CCDE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</w:p>
    <w:p w14:paraId="54C4B89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private void button1_Click(object sender, EventArgs e)</w:t>
      </w:r>
    </w:p>
    <w:p w14:paraId="19EA5B3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</w:rPr>
        <w:t>{</w:t>
      </w:r>
    </w:p>
    <w:p w14:paraId="4EBAF998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Объявление матрицы 3×4</w:t>
      </w:r>
    </w:p>
    <w:p w14:paraId="76060C2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int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[,] A =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new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int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>[3, 4];</w:t>
      </w:r>
    </w:p>
    <w:p w14:paraId="610DA03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</w:p>
    <w:p w14:paraId="62C7583B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Считывание исходной матрицы из dataGridView1</w:t>
      </w:r>
    </w:p>
    <w:p w14:paraId="1490C6DF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for (int i = 0; i &lt; 3; i++)</w:t>
      </w:r>
    </w:p>
    <w:p w14:paraId="112A2105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184185A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for (int j = 0; j &lt; 4; j++)</w:t>
      </w:r>
    </w:p>
    <w:p w14:paraId="24B0FA10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{</w:t>
      </w:r>
    </w:p>
    <w:p w14:paraId="3475F99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    A[i, j] = Convert.ToInt32(dataGridView1.Rows[i].Cells[j].Value);</w:t>
      </w:r>
    </w:p>
    <w:p w14:paraId="2CF54EDB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201BFF">
        <w:rPr>
          <w:rFonts w:ascii="Courier New" w:hAnsi="Courier New" w:cs="Courier New"/>
          <w:sz w:val="16"/>
          <w:szCs w:val="16"/>
        </w:rPr>
        <w:t>}</w:t>
      </w:r>
    </w:p>
    <w:p w14:paraId="59DEED1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583A7AC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</w:p>
    <w:p w14:paraId="5684DB9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Нахождение суммы элементов главной диагонали</w:t>
      </w:r>
    </w:p>
    <w:p w14:paraId="41E90BA5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int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diagonalSum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 xml:space="preserve"> = 0;</w:t>
      </w:r>
    </w:p>
    <w:p w14:paraId="24707FF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int diagonalLength = Math.Min(3, 4); // </w:t>
      </w:r>
      <w:r w:rsidRPr="00201BFF">
        <w:rPr>
          <w:rFonts w:ascii="Courier New" w:hAnsi="Courier New" w:cs="Courier New"/>
          <w:sz w:val="16"/>
          <w:szCs w:val="16"/>
        </w:rPr>
        <w:t>Длина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01BFF">
        <w:rPr>
          <w:rFonts w:ascii="Courier New" w:hAnsi="Courier New" w:cs="Courier New"/>
          <w:sz w:val="16"/>
          <w:szCs w:val="16"/>
        </w:rPr>
        <w:t>диагонали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= 3</w:t>
      </w:r>
    </w:p>
    <w:p w14:paraId="0AEA54CB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</w:p>
    <w:p w14:paraId="5AC3A159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for (int i = 0; i &lt; diagonalLength; i++)</w:t>
      </w:r>
    </w:p>
    <w:p w14:paraId="1E11B69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lastRenderedPageBreak/>
        <w:t xml:space="preserve">            {</w:t>
      </w:r>
    </w:p>
    <w:p w14:paraId="2897725D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diagonalSum += A[i, i]; // </w:t>
      </w:r>
      <w:r w:rsidRPr="00201BFF">
        <w:rPr>
          <w:rFonts w:ascii="Courier New" w:hAnsi="Courier New" w:cs="Courier New"/>
          <w:sz w:val="16"/>
          <w:szCs w:val="16"/>
        </w:rPr>
        <w:t>Суммируем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</w:t>
      </w:r>
      <w:r w:rsidRPr="00201BFF">
        <w:rPr>
          <w:rFonts w:ascii="Courier New" w:hAnsi="Courier New" w:cs="Courier New"/>
          <w:sz w:val="16"/>
          <w:szCs w:val="16"/>
        </w:rPr>
        <w:t>элементы</w:t>
      </w: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[0,0], [1,1], [2,2]</w:t>
      </w:r>
    </w:p>
    <w:p w14:paraId="550B1EA5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</w:rPr>
        <w:t>}</w:t>
      </w:r>
    </w:p>
    <w:p w14:paraId="26A3770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</w:p>
    <w:p w14:paraId="6819641C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Запись суммы на место последнего элемента матрицы [2, 3]</w:t>
      </w:r>
    </w:p>
    <w:p w14:paraId="312284F4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A[2, 3] = 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diagonalSum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>;</w:t>
      </w:r>
    </w:p>
    <w:p w14:paraId="14534502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</w:p>
    <w:p w14:paraId="598B125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Вывод полученной матрицы в dataGridView2</w:t>
      </w:r>
    </w:p>
    <w:p w14:paraId="474AE79F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for (int i = 0; i &lt; 3; i++)</w:t>
      </w:r>
    </w:p>
    <w:p w14:paraId="1FA4A710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{</w:t>
      </w:r>
    </w:p>
    <w:p w14:paraId="0AA9E4A9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for (int j = 0; j &lt; 4; j++)</w:t>
      </w:r>
    </w:p>
    <w:p w14:paraId="32B5E4B0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{</w:t>
      </w:r>
    </w:p>
    <w:p w14:paraId="0712FDBF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    dataGridView2.Rows[i].Cells[j].Value = A[i, j];</w:t>
      </w:r>
    </w:p>
    <w:p w14:paraId="7E9D38A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        </w:t>
      </w:r>
      <w:r w:rsidRPr="00201BFF">
        <w:rPr>
          <w:rFonts w:ascii="Courier New" w:hAnsi="Courier New" w:cs="Courier New"/>
          <w:sz w:val="16"/>
          <w:szCs w:val="16"/>
        </w:rPr>
        <w:t>}</w:t>
      </w:r>
    </w:p>
    <w:p w14:paraId="7092C484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}</w:t>
      </w:r>
    </w:p>
    <w:p w14:paraId="4989ED2B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</w:t>
      </w:r>
    </w:p>
    <w:p w14:paraId="4B5C7625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Вывод суммы в label1</w:t>
      </w:r>
    </w:p>
    <w:p w14:paraId="352D3605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label1.Text = $"Сумма элементов главной диагонали: {</w:t>
      </w:r>
      <w:proofErr w:type="spellStart"/>
      <w:r w:rsidRPr="00201BFF">
        <w:rPr>
          <w:rFonts w:ascii="Courier New" w:hAnsi="Courier New" w:cs="Courier New"/>
          <w:sz w:val="16"/>
          <w:szCs w:val="16"/>
        </w:rPr>
        <w:t>diagonalSum</w:t>
      </w:r>
      <w:proofErr w:type="spellEnd"/>
      <w:r w:rsidRPr="00201BFF">
        <w:rPr>
          <w:rFonts w:ascii="Courier New" w:hAnsi="Courier New" w:cs="Courier New"/>
          <w:sz w:val="16"/>
          <w:szCs w:val="16"/>
        </w:rPr>
        <w:t>}";</w:t>
      </w:r>
    </w:p>
    <w:p w14:paraId="227E29B9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5D1351C2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</w:p>
    <w:p w14:paraId="4934581E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private void label1_Click(object sender, EventArgs e)</w:t>
      </w:r>
    </w:p>
    <w:p w14:paraId="78254C2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</w:rPr>
        <w:t>{</w:t>
      </w:r>
    </w:p>
    <w:p w14:paraId="49E7DC38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Можно оставить пустым или удалить этот метод</w:t>
      </w:r>
    </w:p>
    <w:p w14:paraId="5EF83F0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74963ACA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</w:p>
    <w:p w14:paraId="425A5C6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private void dataGridView2_CellContentClick(object sender, DataGridViewCellEventArgs e)</w:t>
      </w:r>
    </w:p>
    <w:p w14:paraId="1F96DEF7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</w:rPr>
        <w:t>{</w:t>
      </w:r>
    </w:p>
    <w:p w14:paraId="79F46884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Можно оставить пустым или удалить этот метод</w:t>
      </w:r>
    </w:p>
    <w:p w14:paraId="305A986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1E95520E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</w:p>
    <w:p w14:paraId="6179A41F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private void dataGridView1_CellContentClick(object sender, DataGridViewCellEventArgs e)</w:t>
      </w:r>
    </w:p>
    <w:p w14:paraId="129A2C94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</w:rPr>
        <w:t>{</w:t>
      </w:r>
    </w:p>
    <w:p w14:paraId="3FACF22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Можно оставить пустым или удалить этот метод</w:t>
      </w:r>
    </w:p>
    <w:p w14:paraId="68D2611C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  <w:lang w:val="en-US"/>
        </w:rPr>
        <w:t>}</w:t>
      </w:r>
    </w:p>
    <w:p w14:paraId="69E4700C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</w:p>
    <w:p w14:paraId="7BAB666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  <w:lang w:val="en-US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private void groupBox1_Enter(object sender, EventArgs e)</w:t>
      </w:r>
    </w:p>
    <w:p w14:paraId="7983984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  <w:lang w:val="en-US"/>
        </w:rPr>
        <w:t xml:space="preserve">        </w:t>
      </w:r>
      <w:r w:rsidRPr="00201BFF">
        <w:rPr>
          <w:rFonts w:ascii="Courier New" w:hAnsi="Courier New" w:cs="Courier New"/>
          <w:sz w:val="16"/>
          <w:szCs w:val="16"/>
        </w:rPr>
        <w:t>{</w:t>
      </w:r>
    </w:p>
    <w:p w14:paraId="48753A73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    // Можно оставить пустым или удалить этот метод</w:t>
      </w:r>
    </w:p>
    <w:p w14:paraId="54502E36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 xml:space="preserve">        }</w:t>
      </w:r>
    </w:p>
    <w:p w14:paraId="23099EB1" w14:textId="77777777" w:rsidR="00201BFF" w:rsidRPr="00201BFF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lastRenderedPageBreak/>
        <w:t xml:space="preserve">    }</w:t>
      </w:r>
    </w:p>
    <w:p w14:paraId="1F153799" w14:textId="4319B44F" w:rsidR="00F568A0" w:rsidRPr="00025EE3" w:rsidRDefault="00201BFF" w:rsidP="00201BFF">
      <w:pPr>
        <w:rPr>
          <w:rFonts w:ascii="Courier New" w:hAnsi="Courier New" w:cs="Courier New"/>
          <w:sz w:val="16"/>
          <w:szCs w:val="16"/>
        </w:rPr>
      </w:pPr>
      <w:r w:rsidRPr="00201BFF">
        <w:rPr>
          <w:rFonts w:ascii="Courier New" w:hAnsi="Courier New" w:cs="Courier New"/>
          <w:sz w:val="16"/>
          <w:szCs w:val="16"/>
        </w:rPr>
        <w:t>}</w:t>
      </w:r>
    </w:p>
    <w:sectPr w:rsidR="00F568A0" w:rsidRPr="00025E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BC86B95"/>
    <w:multiLevelType w:val="multilevel"/>
    <w:tmpl w:val="119E398C"/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dstrike w:val="0"/>
        <w:color w:val="000000"/>
        <w:spacing w:val="0"/>
        <w:w w:val="100"/>
        <w:position w:val="0"/>
        <w:sz w:val="28"/>
        <w:szCs w:val="28"/>
        <w:u w:val="none"/>
        <w:effect w:val="none"/>
        <w:lang w:val="ru-RU" w:eastAsia="ru-RU" w:bidi="ru-RU"/>
      </w:rPr>
    </w:lvl>
    <w:lvl w:ilvl="1">
      <w:numFmt w:val="decimal"/>
      <w:lvlText w:val=""/>
      <w:lvlJc w:val="left"/>
      <w:pPr>
        <w:ind w:left="0" w:firstLine="0"/>
      </w:pPr>
    </w:lvl>
    <w:lvl w:ilvl="2">
      <w:numFmt w:val="decimal"/>
      <w:lvlText w:val=""/>
      <w:lvlJc w:val="left"/>
      <w:pPr>
        <w:ind w:left="0" w:firstLine="0"/>
      </w:pPr>
    </w:lvl>
    <w:lvl w:ilvl="3">
      <w:numFmt w:val="decimal"/>
      <w:lvlText w:val=""/>
      <w:lvlJc w:val="left"/>
      <w:pPr>
        <w:ind w:left="0" w:firstLine="0"/>
      </w:pPr>
    </w:lvl>
    <w:lvl w:ilvl="4">
      <w:numFmt w:val="decimal"/>
      <w:lvlText w:val=""/>
      <w:lvlJc w:val="left"/>
      <w:pPr>
        <w:ind w:left="0" w:firstLine="0"/>
      </w:pPr>
    </w:lvl>
    <w:lvl w:ilvl="5">
      <w:numFmt w:val="decimal"/>
      <w:lvlText w:val=""/>
      <w:lvlJc w:val="left"/>
      <w:pPr>
        <w:ind w:left="0" w:firstLine="0"/>
      </w:pPr>
    </w:lvl>
    <w:lvl w:ilvl="6">
      <w:numFmt w:val="decimal"/>
      <w:lvlText w:val=""/>
      <w:lvlJc w:val="left"/>
      <w:pPr>
        <w:ind w:left="0" w:firstLine="0"/>
      </w:pPr>
    </w:lvl>
    <w:lvl w:ilvl="7">
      <w:numFmt w:val="decimal"/>
      <w:lvlText w:val=""/>
      <w:lvlJc w:val="left"/>
      <w:pPr>
        <w:ind w:left="0" w:firstLine="0"/>
      </w:pPr>
    </w:lvl>
    <w:lvl w:ilvl="8">
      <w:numFmt w:val="decimal"/>
      <w:lvlText w:val=""/>
      <w:lvlJc w:val="left"/>
      <w:pPr>
        <w:ind w:left="0" w:firstLine="0"/>
      </w:pPr>
    </w:lvl>
  </w:abstractNum>
  <w:num w:numId="1" w16cid:durableId="857231660">
    <w:abstractNumId w:val="0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3045048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68A0"/>
    <w:rsid w:val="00025EE3"/>
    <w:rsid w:val="00201BFF"/>
    <w:rsid w:val="00A25BF7"/>
    <w:rsid w:val="00DC43E6"/>
    <w:rsid w:val="00E729BB"/>
    <w:rsid w:val="00F568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0A2210"/>
  <w15:chartTrackingRefBased/>
  <w15:docId w15:val="{E047F4DA-D62D-4763-9A3B-84E268D2F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568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568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568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568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568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568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568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568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568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568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568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568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568A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568A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568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568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568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568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568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568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568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568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568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568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568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568A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568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568A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568A0"/>
    <w:rPr>
      <w:b/>
      <w:bCs/>
      <w:smallCaps/>
      <w:color w:val="0F4761" w:themeColor="accent1" w:themeShade="BF"/>
      <w:spacing w:val="5"/>
    </w:rPr>
  </w:style>
  <w:style w:type="character" w:customStyle="1" w:styleId="23">
    <w:name w:val="Основной текст (2)_"/>
    <w:basedOn w:val="a0"/>
    <w:link w:val="24"/>
    <w:rsid w:val="00201BFF"/>
    <w:rPr>
      <w:rFonts w:ascii="Times New Roman" w:eastAsia="Times New Roman" w:hAnsi="Times New Roman" w:cs="Times New Roman"/>
      <w:sz w:val="28"/>
      <w:szCs w:val="28"/>
      <w:shd w:val="clear" w:color="auto" w:fill="FFFFFF"/>
    </w:rPr>
  </w:style>
  <w:style w:type="paragraph" w:customStyle="1" w:styleId="24">
    <w:name w:val="Основной текст (2)"/>
    <w:basedOn w:val="a"/>
    <w:link w:val="23"/>
    <w:rsid w:val="00201BFF"/>
    <w:pPr>
      <w:widowControl w:val="0"/>
      <w:shd w:val="clear" w:color="auto" w:fill="FFFFFF"/>
      <w:spacing w:after="0" w:line="322" w:lineRule="exact"/>
      <w:ind w:hanging="2020"/>
      <w:jc w:val="both"/>
    </w:pPr>
    <w:rPr>
      <w:rFonts w:ascii="Times New Roman" w:eastAsia="Times New Roman" w:hAnsi="Times New Roman" w:cs="Times New Roman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9661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303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536</Words>
  <Characters>3057</Characters>
  <Application>Microsoft Office Word</Application>
  <DocSecurity>0</DocSecurity>
  <Lines>25</Lines>
  <Paragraphs>7</Paragraphs>
  <ScaleCrop>false</ScaleCrop>
  <Company/>
  <LinksUpToDate>false</LinksUpToDate>
  <CharactersWithSpaces>3586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Death Happe</dc:creator>
  <cp:keywords/>
  <dc:description/>
  <cp:lastModifiedBy>Dimasik MR</cp:lastModifiedBy>
  <cp:revision>4</cp:revision>
  <dcterms:created xsi:type="dcterms:W3CDTF">2026-04-06T01:55:00Z</dcterms:created>
  <dcterms:modified xsi:type="dcterms:W3CDTF">2026-04-09T05:43:00Z</dcterms:modified>
</cp:coreProperties>
</file>