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13A1" w14:textId="2DA6A9AA" w:rsidR="00F34FC4" w:rsidRPr="00FC7B77" w:rsidRDefault="00F34FC4" w:rsidP="00F34FC4">
      <w:pPr>
        <w:pStyle w:val="Tytu"/>
        <w:jc w:val="center"/>
        <w:rPr>
          <w:b/>
          <w:bCs/>
          <w:color w:val="F4B083" w:themeColor="accent2" w:themeTint="99"/>
        </w:rPr>
      </w:pPr>
      <w:proofErr w:type="spellStart"/>
      <w:r>
        <w:rPr>
          <w:b/>
          <w:bCs/>
          <w:color w:val="F4B083" w:themeColor="accent2" w:themeTint="99"/>
        </w:rPr>
        <w:t>BracketCraft</w:t>
      </w:r>
      <w:proofErr w:type="spellEnd"/>
    </w:p>
    <w:p w14:paraId="4910CD2C" w14:textId="03C14E2D" w:rsidR="00F34FC4" w:rsidRDefault="00396685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  <w:r>
        <w:rPr>
          <w:b/>
          <w:bCs/>
          <w:color w:val="767171" w:themeColor="background2" w:themeShade="80"/>
          <w:sz w:val="20"/>
          <w:szCs w:val="20"/>
        </w:rPr>
        <w:t>JavaScript</w:t>
      </w:r>
    </w:p>
    <w:p w14:paraId="57E36133" w14:textId="4914B4C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A67E234" w14:textId="3E5DA94D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2A34C298" w14:textId="451A0FF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3E37344" w14:textId="17C9A6D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2E121CE3" w14:textId="07EAEC5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5A7957BD" w14:textId="7C27C5D9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CDE0E05" w14:textId="0DCC96C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CC13CA3" w14:textId="1C402C15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64E7E6A3" w14:textId="2F87E03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AB1987E" w14:textId="5A33CC93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03C0317" w14:textId="694F3B1B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F9B6C07" w14:textId="288C0DA1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FF39F19" w14:textId="602B521B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8F9AF58" w14:textId="1DC8C57F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A4D5CCC" w14:textId="44EDD8C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3A1F586" w14:textId="27550E7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518BD95" w14:textId="212DA225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6EB234F0" w14:textId="45A5D0AD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5434F7F" w14:textId="024D7C0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19BD78E" w14:textId="02A95994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5DE380A" w14:textId="2918B71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434EDEF" w14:textId="6D98B7F9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6D6B69B" w14:textId="4628288F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5E18D629" w14:textId="77777777" w:rsidR="00F34FC4" w:rsidRP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B6E2B62" w14:textId="3D5EB79D" w:rsidR="00F34FC4" w:rsidRDefault="00F34FC4" w:rsidP="00F34FC4">
      <w:pPr>
        <w:pStyle w:val="Podtytu"/>
        <w:jc w:val="right"/>
        <w:rPr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Technologie Internetowe</w:t>
      </w:r>
      <w:r w:rsidRPr="00854A75">
        <w:rPr>
          <w:b/>
          <w:bCs/>
          <w:color w:val="auto"/>
          <w:sz w:val="34"/>
          <w:szCs w:val="34"/>
        </w:rPr>
        <w:br/>
        <w:t>Mateusz Bocak</w:t>
      </w:r>
    </w:p>
    <w:p w14:paraId="0C8317F6" w14:textId="77777777" w:rsidR="00F34FC4" w:rsidRPr="00A56560" w:rsidRDefault="00F34FC4" w:rsidP="00F34FC4">
      <w:pPr>
        <w:pStyle w:val="Podtytu"/>
        <w:jc w:val="right"/>
        <w:rPr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125104, lab1</w:t>
      </w:r>
      <w:r w:rsidRPr="00854A75">
        <w:rPr>
          <w:b/>
          <w:bCs/>
          <w:color w:val="auto"/>
          <w:sz w:val="34"/>
          <w:szCs w:val="34"/>
        </w:rPr>
        <w:br/>
        <w:t>II rok informatyki stacjonarnie</w:t>
      </w:r>
    </w:p>
    <w:p w14:paraId="1C3AE52D" w14:textId="77777777" w:rsidR="00F34FC4" w:rsidRDefault="00F34FC4" w:rsidP="00F34FC4">
      <w:pPr>
        <w:jc w:val="righ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26.01.2024 – v1.0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2247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883F5F" w14:textId="0C62D210" w:rsidR="00B70C40" w:rsidRDefault="00B70C40">
          <w:pPr>
            <w:pStyle w:val="Nagwekspisutreci"/>
          </w:pPr>
          <w:r>
            <w:t>Spis treści</w:t>
          </w:r>
        </w:p>
        <w:p w14:paraId="5AD3E433" w14:textId="44B28326" w:rsidR="00B70C40" w:rsidRDefault="00B70C40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097305" w:history="1">
            <w:r w:rsidRPr="00BD483F">
              <w:rPr>
                <w:rStyle w:val="Hipercze"/>
                <w:noProof/>
              </w:rPr>
              <w:t>Zdefiniowanie Problemu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_Toc157097305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6B65" w14:textId="219FA1C1" w:rsidR="00B70C40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57097306" w:history="1">
            <w:r w:rsidR="00B70C40" w:rsidRPr="00BD483F">
              <w:rPr>
                <w:rStyle w:val="Hipercze"/>
                <w:noProof/>
              </w:rPr>
              <w:t>Propozycja rozwiązania:</w:t>
            </w:r>
            <w:r w:rsidR="00B70C40">
              <w:rPr>
                <w:noProof/>
                <w:webHidden/>
              </w:rPr>
              <w:tab/>
            </w:r>
            <w:r w:rsidR="00B70C40">
              <w:rPr>
                <w:noProof/>
                <w:webHidden/>
              </w:rPr>
              <w:fldChar w:fldCharType="begin"/>
            </w:r>
            <w:r w:rsidR="00B70C40">
              <w:rPr>
                <w:noProof/>
                <w:webHidden/>
              </w:rPr>
              <w:instrText xml:space="preserve"> PAGEREF _Toc157097306 \h </w:instrText>
            </w:r>
            <w:r w:rsidR="00B70C40">
              <w:rPr>
                <w:noProof/>
                <w:webHidden/>
              </w:rPr>
            </w:r>
            <w:r w:rsidR="00B70C40"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2</w:t>
            </w:r>
            <w:r w:rsidR="00B70C40">
              <w:rPr>
                <w:noProof/>
                <w:webHidden/>
              </w:rPr>
              <w:fldChar w:fldCharType="end"/>
            </w:r>
          </w:hyperlink>
        </w:p>
        <w:p w14:paraId="5BB2C6A0" w14:textId="0AE2A6EC" w:rsidR="00B70C40" w:rsidRDefault="00000000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157097307" w:history="1">
            <w:r w:rsidR="00B70C40" w:rsidRPr="00BD483F">
              <w:rPr>
                <w:rStyle w:val="Hipercze"/>
                <w:noProof/>
              </w:rPr>
              <w:t>Sposób Rozwiązania</w:t>
            </w:r>
            <w:r w:rsidR="00B70C40">
              <w:rPr>
                <w:noProof/>
                <w:webHidden/>
              </w:rPr>
              <w:tab/>
            </w:r>
            <w:r w:rsidR="00B70C40">
              <w:rPr>
                <w:noProof/>
                <w:webHidden/>
              </w:rPr>
              <w:fldChar w:fldCharType="begin"/>
            </w:r>
            <w:r w:rsidR="00B70C40">
              <w:rPr>
                <w:noProof/>
                <w:webHidden/>
              </w:rPr>
              <w:instrText xml:space="preserve"> PAGEREF _Toc157097307 \h </w:instrText>
            </w:r>
            <w:r w:rsidR="00B70C40">
              <w:rPr>
                <w:noProof/>
                <w:webHidden/>
              </w:rPr>
            </w:r>
            <w:r w:rsidR="00B70C40"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2</w:t>
            </w:r>
            <w:r w:rsidR="00B70C40">
              <w:rPr>
                <w:noProof/>
                <w:webHidden/>
              </w:rPr>
              <w:fldChar w:fldCharType="end"/>
            </w:r>
          </w:hyperlink>
        </w:p>
        <w:p w14:paraId="747AC628" w14:textId="576879BD" w:rsidR="00B70C40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57097308" w:history="1">
            <w:r w:rsidR="00B70C40" w:rsidRPr="00BD483F">
              <w:rPr>
                <w:rStyle w:val="Hipercze"/>
                <w:noProof/>
              </w:rPr>
              <w:t>Struktura plików</w:t>
            </w:r>
            <w:r w:rsidR="00B70C40">
              <w:rPr>
                <w:noProof/>
                <w:webHidden/>
              </w:rPr>
              <w:tab/>
            </w:r>
            <w:r w:rsidR="00B70C40">
              <w:rPr>
                <w:noProof/>
                <w:webHidden/>
              </w:rPr>
              <w:fldChar w:fldCharType="begin"/>
            </w:r>
            <w:r w:rsidR="00B70C40">
              <w:rPr>
                <w:noProof/>
                <w:webHidden/>
              </w:rPr>
              <w:instrText xml:space="preserve"> PAGEREF _Toc157097308 \h </w:instrText>
            </w:r>
            <w:r w:rsidR="00B70C40">
              <w:rPr>
                <w:noProof/>
                <w:webHidden/>
              </w:rPr>
            </w:r>
            <w:r w:rsidR="00B70C40"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2</w:t>
            </w:r>
            <w:r w:rsidR="00B70C40">
              <w:rPr>
                <w:noProof/>
                <w:webHidden/>
              </w:rPr>
              <w:fldChar w:fldCharType="end"/>
            </w:r>
          </w:hyperlink>
        </w:p>
        <w:p w14:paraId="2510EB29" w14:textId="1FE4B292" w:rsidR="00B70C40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57097309" w:history="1">
            <w:r w:rsidR="00B70C40" w:rsidRPr="00BD483F">
              <w:rPr>
                <w:rStyle w:val="Hipercze"/>
                <w:noProof/>
              </w:rPr>
              <w:t>Aktualne rozwiązanie problemu</w:t>
            </w:r>
            <w:r w:rsidR="00B70C40">
              <w:rPr>
                <w:noProof/>
                <w:webHidden/>
              </w:rPr>
              <w:tab/>
            </w:r>
            <w:r w:rsidR="00B70C40">
              <w:rPr>
                <w:noProof/>
                <w:webHidden/>
              </w:rPr>
              <w:fldChar w:fldCharType="begin"/>
            </w:r>
            <w:r w:rsidR="00B70C40">
              <w:rPr>
                <w:noProof/>
                <w:webHidden/>
              </w:rPr>
              <w:instrText xml:space="preserve"> PAGEREF _Toc157097309 \h </w:instrText>
            </w:r>
            <w:r w:rsidR="00B70C40">
              <w:rPr>
                <w:noProof/>
                <w:webHidden/>
              </w:rPr>
            </w:r>
            <w:r w:rsidR="00B70C40"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3</w:t>
            </w:r>
            <w:r w:rsidR="00B70C40">
              <w:rPr>
                <w:noProof/>
                <w:webHidden/>
              </w:rPr>
              <w:fldChar w:fldCharType="end"/>
            </w:r>
          </w:hyperlink>
        </w:p>
        <w:p w14:paraId="151A5CD6" w14:textId="49AA93BA" w:rsidR="00B70C40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57097310" w:history="1">
            <w:r w:rsidR="00B70C40" w:rsidRPr="00BD483F">
              <w:rPr>
                <w:rStyle w:val="Hipercze"/>
                <w:noProof/>
              </w:rPr>
              <w:t>Dokumentacja kodu:</w:t>
            </w:r>
            <w:r w:rsidR="00B70C40">
              <w:rPr>
                <w:noProof/>
                <w:webHidden/>
              </w:rPr>
              <w:tab/>
            </w:r>
            <w:r w:rsidR="00B70C40">
              <w:rPr>
                <w:noProof/>
                <w:webHidden/>
              </w:rPr>
              <w:fldChar w:fldCharType="begin"/>
            </w:r>
            <w:r w:rsidR="00B70C40">
              <w:rPr>
                <w:noProof/>
                <w:webHidden/>
              </w:rPr>
              <w:instrText xml:space="preserve"> PAGEREF _Toc157097310 \h </w:instrText>
            </w:r>
            <w:r w:rsidR="00B70C40">
              <w:rPr>
                <w:noProof/>
                <w:webHidden/>
              </w:rPr>
            </w:r>
            <w:r w:rsidR="00B70C40"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4</w:t>
            </w:r>
            <w:r w:rsidR="00B70C40">
              <w:rPr>
                <w:noProof/>
                <w:webHidden/>
              </w:rPr>
              <w:fldChar w:fldCharType="end"/>
            </w:r>
          </w:hyperlink>
        </w:p>
        <w:p w14:paraId="2F684886" w14:textId="776D66D4" w:rsidR="00B70C40" w:rsidRDefault="00000000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157097311" w:history="1">
            <w:r w:rsidR="00B70C40" w:rsidRPr="00BD483F">
              <w:rPr>
                <w:rStyle w:val="Hipercze"/>
                <w:noProof/>
              </w:rPr>
              <w:t>Testowanie</w:t>
            </w:r>
            <w:r w:rsidR="00B70C40">
              <w:rPr>
                <w:noProof/>
                <w:webHidden/>
              </w:rPr>
              <w:tab/>
            </w:r>
            <w:r w:rsidR="00B70C40">
              <w:rPr>
                <w:noProof/>
                <w:webHidden/>
              </w:rPr>
              <w:fldChar w:fldCharType="begin"/>
            </w:r>
            <w:r w:rsidR="00B70C40">
              <w:rPr>
                <w:noProof/>
                <w:webHidden/>
              </w:rPr>
              <w:instrText xml:space="preserve"> PAGEREF _Toc157097311 \h </w:instrText>
            </w:r>
            <w:r w:rsidR="00B70C40">
              <w:rPr>
                <w:noProof/>
                <w:webHidden/>
              </w:rPr>
            </w:r>
            <w:r w:rsidR="00B70C40">
              <w:rPr>
                <w:noProof/>
                <w:webHidden/>
              </w:rPr>
              <w:fldChar w:fldCharType="separate"/>
            </w:r>
            <w:r w:rsidR="00D35D28">
              <w:rPr>
                <w:noProof/>
                <w:webHidden/>
              </w:rPr>
              <w:t>4</w:t>
            </w:r>
            <w:r w:rsidR="00B70C40">
              <w:rPr>
                <w:noProof/>
                <w:webHidden/>
              </w:rPr>
              <w:fldChar w:fldCharType="end"/>
            </w:r>
          </w:hyperlink>
        </w:p>
        <w:p w14:paraId="7955B153" w14:textId="1889258A" w:rsidR="00B70C40" w:rsidRDefault="00B70C40" w:rsidP="00FD50A1">
          <w:r>
            <w:rPr>
              <w:b/>
              <w:bCs/>
            </w:rPr>
            <w:fldChar w:fldCharType="end"/>
          </w:r>
        </w:p>
      </w:sdtContent>
    </w:sdt>
    <w:p w14:paraId="62F072CA" w14:textId="32762427" w:rsidR="003110BD" w:rsidRDefault="003110BD" w:rsidP="00FD50A1">
      <w:pPr>
        <w:pStyle w:val="Nagwek1"/>
        <w:jc w:val="both"/>
      </w:pPr>
      <w:bookmarkStart w:id="0" w:name="_Toc157097305"/>
      <w:r>
        <w:t>Zdefiniowanie Problemu</w:t>
      </w:r>
      <w:bookmarkEnd w:id="0"/>
    </w:p>
    <w:p w14:paraId="09F41A9F" w14:textId="25F1D5E8" w:rsidR="003129E7" w:rsidRDefault="00396685" w:rsidP="00FD50A1">
      <w:pPr>
        <w:jc w:val="both"/>
      </w:pPr>
      <w:r>
        <w:t>Problem dynamicznego generowania drabinek, w zależności od:</w:t>
      </w:r>
    </w:p>
    <w:p w14:paraId="49A7FED2" w14:textId="115754B5" w:rsidR="00396685" w:rsidRDefault="00396685" w:rsidP="00FD50A1">
      <w:pPr>
        <w:pStyle w:val="Akapitzlist"/>
        <w:numPr>
          <w:ilvl w:val="0"/>
          <w:numId w:val="8"/>
        </w:numPr>
        <w:jc w:val="both"/>
      </w:pPr>
      <w:r>
        <w:t>Ilości uczestników</w:t>
      </w:r>
    </w:p>
    <w:p w14:paraId="5E595B59" w14:textId="7970169F" w:rsidR="00396685" w:rsidRDefault="00396685" w:rsidP="00FD50A1">
      <w:pPr>
        <w:pStyle w:val="Akapitzlist"/>
        <w:numPr>
          <w:ilvl w:val="0"/>
          <w:numId w:val="8"/>
        </w:numPr>
        <w:jc w:val="both"/>
      </w:pPr>
      <w:r>
        <w:t>Parzystości uczestników</w:t>
      </w:r>
    </w:p>
    <w:p w14:paraId="5C20BD95" w14:textId="6804D49D" w:rsidR="00396685" w:rsidRDefault="00396685" w:rsidP="00FD50A1">
      <w:pPr>
        <w:jc w:val="both"/>
      </w:pPr>
      <w:r>
        <w:t xml:space="preserve">Aplikacja powinna móc generować i wstawiać dynamiczne mecze – tzw. Moduły drabinki, w odpowiednich ilościach, w zależności od uczestników, zwycięzców wybieranych poprzez zaznaczenie </w:t>
      </w:r>
      <w:proofErr w:type="spellStart"/>
      <w:r>
        <w:t>checkboxa</w:t>
      </w:r>
      <w:proofErr w:type="spellEnd"/>
      <w:r>
        <w:t>.</w:t>
      </w:r>
    </w:p>
    <w:p w14:paraId="736F12A6" w14:textId="3F852FDF" w:rsidR="00396685" w:rsidRDefault="00396685" w:rsidP="00FD50A1">
      <w:pPr>
        <w:jc w:val="both"/>
      </w:pPr>
      <w:r>
        <w:t>Aplikacja również powinna dynamicznie chować i pokazywać formularz do tworzenia takiej drabinki, co uprości czytelność strony.</w:t>
      </w:r>
    </w:p>
    <w:p w14:paraId="6F9553B5" w14:textId="04D0F416" w:rsidR="003129E7" w:rsidRDefault="00396685" w:rsidP="00FD50A1">
      <w:pPr>
        <w:pStyle w:val="Nagwek2"/>
        <w:jc w:val="both"/>
      </w:pPr>
      <w:bookmarkStart w:id="1" w:name="_Toc157097306"/>
      <w:r>
        <w:t>Propozycja rozwiązania</w:t>
      </w:r>
      <w:r w:rsidR="003129E7">
        <w:t>:</w:t>
      </w:r>
      <w:bookmarkEnd w:id="1"/>
    </w:p>
    <w:p w14:paraId="4EB93619" w14:textId="412B992B" w:rsidR="003129E7" w:rsidRDefault="00396685" w:rsidP="00FD50A1">
      <w:pPr>
        <w:jc w:val="both"/>
      </w:pPr>
      <w:r>
        <w:t>Skrypt losuje uczestników z podanej listy przez użytkownika. Następnie przypisuje ich do poszczególnych meczy rundy pierwszej. Po wybraniu zwycięzców generuje rundę drugą zawierającą zwycięzców, itd.</w:t>
      </w:r>
    </w:p>
    <w:p w14:paraId="21D5D723" w14:textId="6AAB6478" w:rsidR="003129E7" w:rsidRDefault="00396685" w:rsidP="00FD50A1">
      <w:pPr>
        <w:jc w:val="both"/>
      </w:pPr>
      <w:r>
        <w:t>Dodatkowo skrypt odwołując się do struktury HTML dokumentu, generuje dynamicznie moduły drabinki turniejowej.</w:t>
      </w:r>
    </w:p>
    <w:p w14:paraId="4C3A2E9A" w14:textId="4B0845E3" w:rsidR="00396685" w:rsidRDefault="00396685" w:rsidP="00FD50A1">
      <w:pPr>
        <w:jc w:val="both"/>
      </w:pPr>
      <w:r>
        <w:t xml:space="preserve">Program umożliwia pokazanie i schowanie formularza do tworzenia drabinek, za pomocą odwoływania się do klasy elementów, które należy schować/pokazać i zmieniając im wartość display na </w:t>
      </w:r>
      <w:proofErr w:type="spellStart"/>
      <w:r>
        <w:t>none</w:t>
      </w:r>
      <w:proofErr w:type="spellEnd"/>
      <w:r>
        <w:t>.</w:t>
      </w:r>
    </w:p>
    <w:p w14:paraId="18DC576F" w14:textId="1B42DB23" w:rsidR="003110BD" w:rsidRDefault="003110BD" w:rsidP="00FD50A1">
      <w:pPr>
        <w:pStyle w:val="Nagwek1"/>
        <w:jc w:val="both"/>
      </w:pPr>
      <w:bookmarkStart w:id="2" w:name="_Toc157097307"/>
      <w:r>
        <w:t>Sposób Rozwiązania</w:t>
      </w:r>
      <w:bookmarkEnd w:id="2"/>
    </w:p>
    <w:p w14:paraId="6EDD95CB" w14:textId="41FADC5B" w:rsidR="0062382F" w:rsidRPr="0062382F" w:rsidRDefault="0062382F" w:rsidP="00FD50A1">
      <w:pPr>
        <w:pStyle w:val="Nagwek2"/>
        <w:jc w:val="both"/>
      </w:pPr>
      <w:bookmarkStart w:id="3" w:name="_Toc157097308"/>
      <w:r>
        <w:t>Struktura plików</w:t>
      </w:r>
      <w:bookmarkEnd w:id="3"/>
    </w:p>
    <w:p w14:paraId="602363E6" w14:textId="11C52E33" w:rsidR="00396685" w:rsidRDefault="00396685" w:rsidP="00FD50A1">
      <w:pPr>
        <w:jc w:val="both"/>
      </w:pPr>
      <w:r>
        <w:t xml:space="preserve">Ułożenie struktury katalogowej całego projektu w model MVC (Model </w:t>
      </w:r>
      <w:proofErr w:type="spellStart"/>
      <w:r>
        <w:t>View</w:t>
      </w:r>
      <w:proofErr w:type="spellEnd"/>
      <w:r>
        <w:t xml:space="preserve"> Controller), umożliwiające łatwe przeglądanie i dostosowywanie plików, w zależności od ich użycia.</w:t>
      </w:r>
    </w:p>
    <w:p w14:paraId="548A2561" w14:textId="77B4A5FC" w:rsidR="0062382F" w:rsidRDefault="0062382F" w:rsidP="00FD50A1">
      <w:pPr>
        <w:pStyle w:val="Akapitzlist"/>
        <w:numPr>
          <w:ilvl w:val="0"/>
          <w:numId w:val="9"/>
        </w:numPr>
        <w:jc w:val="both"/>
      </w:pPr>
      <w:proofErr w:type="spellStart"/>
      <w:r>
        <w:t>Doc</w:t>
      </w:r>
      <w:proofErr w:type="spellEnd"/>
      <w:r>
        <w:t xml:space="preserve">/ - folder zawierający dokumentację </w:t>
      </w:r>
      <w:proofErr w:type="spellStart"/>
      <w:r>
        <w:t>javascript</w:t>
      </w:r>
      <w:proofErr w:type="spellEnd"/>
      <w:r>
        <w:t xml:space="preserve"> i HTML+CSS</w:t>
      </w:r>
    </w:p>
    <w:p w14:paraId="6850B02D" w14:textId="03903C1A" w:rsidR="0062382F" w:rsidRDefault="0062382F" w:rsidP="00FD50A1">
      <w:pPr>
        <w:pStyle w:val="Akapitzlist"/>
        <w:numPr>
          <w:ilvl w:val="0"/>
          <w:numId w:val="9"/>
        </w:numPr>
        <w:jc w:val="both"/>
      </w:pPr>
      <w:proofErr w:type="spellStart"/>
      <w:r>
        <w:t>Src</w:t>
      </w:r>
      <w:proofErr w:type="spellEnd"/>
      <w:r>
        <w:t>/ - folder zawierający całą strukturę aplikacji</w:t>
      </w:r>
    </w:p>
    <w:p w14:paraId="6CFA8072" w14:textId="77777777" w:rsidR="0062382F" w:rsidRDefault="0062382F" w:rsidP="00FD50A1">
      <w:pPr>
        <w:pStyle w:val="Akapitzlist"/>
        <w:numPr>
          <w:ilvl w:val="1"/>
          <w:numId w:val="9"/>
        </w:numPr>
        <w:jc w:val="both"/>
      </w:pPr>
      <w:proofErr w:type="spellStart"/>
      <w:r>
        <w:t>Assets</w:t>
      </w:r>
      <w:proofErr w:type="spellEnd"/>
      <w:r>
        <w:t xml:space="preserve">/ - folder zawierający potrzebne pliki i foldery </w:t>
      </w:r>
    </w:p>
    <w:p w14:paraId="4F5E5EC7" w14:textId="6916C83D" w:rsidR="0062382F" w:rsidRDefault="0062382F" w:rsidP="00FD50A1">
      <w:pPr>
        <w:pStyle w:val="Akapitzlist"/>
        <w:numPr>
          <w:ilvl w:val="2"/>
          <w:numId w:val="9"/>
        </w:numPr>
        <w:jc w:val="both"/>
      </w:pPr>
      <w:proofErr w:type="spellStart"/>
      <w:r>
        <w:t>Css</w:t>
      </w:r>
      <w:proofErr w:type="spellEnd"/>
      <w:r>
        <w:t xml:space="preserve">/ - folder zawierający kaskadowe style dla aplikacji oraz plik </w:t>
      </w:r>
      <w:proofErr w:type="spellStart"/>
      <w:r>
        <w:t>css</w:t>
      </w:r>
      <w:proofErr w:type="spellEnd"/>
      <w:r>
        <w:t xml:space="preserve"> odpowiadający </w:t>
      </w:r>
      <w:proofErr w:type="spellStart"/>
      <w:r>
        <w:t>responsywności</w:t>
      </w:r>
      <w:proofErr w:type="spellEnd"/>
      <w:r>
        <w:t xml:space="preserve"> strony na urządzeniach mobilnych </w:t>
      </w:r>
    </w:p>
    <w:p w14:paraId="36717C47" w14:textId="68DD5670" w:rsidR="0062382F" w:rsidRDefault="0062382F" w:rsidP="00FD50A1">
      <w:pPr>
        <w:pStyle w:val="Akapitzlist"/>
        <w:numPr>
          <w:ilvl w:val="2"/>
          <w:numId w:val="9"/>
        </w:numPr>
        <w:jc w:val="both"/>
      </w:pPr>
      <w:proofErr w:type="spellStart"/>
      <w:r>
        <w:t>Images</w:t>
      </w:r>
      <w:proofErr w:type="spellEnd"/>
      <w:r>
        <w:t>/ - folder zawierający poglądowe zdjęcia różnych typów drabinek turniejowych</w:t>
      </w:r>
    </w:p>
    <w:p w14:paraId="0E49E83F" w14:textId="7378CB1B" w:rsidR="0062382F" w:rsidRDefault="0062382F" w:rsidP="00FD50A1">
      <w:pPr>
        <w:pStyle w:val="Akapitzlist"/>
        <w:numPr>
          <w:ilvl w:val="2"/>
          <w:numId w:val="9"/>
        </w:numPr>
        <w:jc w:val="both"/>
      </w:pPr>
      <w:proofErr w:type="spellStart"/>
      <w:r>
        <w:lastRenderedPageBreak/>
        <w:t>Js</w:t>
      </w:r>
      <w:proofErr w:type="spellEnd"/>
      <w:r>
        <w:t xml:space="preserve">/ - folder zawierający logikę napisaną za pomocą </w:t>
      </w:r>
      <w:proofErr w:type="spellStart"/>
      <w:r>
        <w:t>jezyka</w:t>
      </w:r>
      <w:proofErr w:type="spellEnd"/>
      <w:r>
        <w:t xml:space="preserve"> JavaScript, której działanie jest opisywane w tej dokumentacji,</w:t>
      </w:r>
    </w:p>
    <w:p w14:paraId="5B1C6BAC" w14:textId="64E5B865" w:rsidR="0062382F" w:rsidRDefault="0062382F" w:rsidP="00FD50A1">
      <w:pPr>
        <w:pStyle w:val="Akapitzlist"/>
        <w:numPr>
          <w:ilvl w:val="1"/>
          <w:numId w:val="9"/>
        </w:numPr>
        <w:jc w:val="both"/>
      </w:pPr>
      <w:proofErr w:type="spellStart"/>
      <w:r>
        <w:t>Views</w:t>
      </w:r>
      <w:proofErr w:type="spellEnd"/>
      <w:r>
        <w:t>/ - folder zawierający widoki prezentowane użytkownikowi – stronę główną</w:t>
      </w:r>
    </w:p>
    <w:p w14:paraId="4847617A" w14:textId="75735172" w:rsidR="00B70C40" w:rsidRDefault="00B70C40" w:rsidP="00FD50A1">
      <w:pPr>
        <w:pStyle w:val="Nagwek2"/>
        <w:jc w:val="both"/>
      </w:pPr>
    </w:p>
    <w:p w14:paraId="45C6B1B0" w14:textId="73AB7E68" w:rsidR="00B70C40" w:rsidRDefault="00B70C40" w:rsidP="00FD50A1">
      <w:pPr>
        <w:pStyle w:val="Nagwek2"/>
        <w:jc w:val="both"/>
      </w:pPr>
      <w:bookmarkStart w:id="4" w:name="_Toc157097309"/>
      <w:r>
        <w:t>Aktualne rozwiązanie problemu</w:t>
      </w:r>
      <w:bookmarkEnd w:id="4"/>
    </w:p>
    <w:p w14:paraId="1E1D0E73" w14:textId="77777777" w:rsidR="00B70C40" w:rsidRDefault="00B70C40" w:rsidP="00FD50A1">
      <w:pPr>
        <w:jc w:val="both"/>
      </w:pPr>
      <w:r>
        <w:t xml:space="preserve">Obecna implementacja </w:t>
      </w:r>
      <w:proofErr w:type="spellStart"/>
      <w:r>
        <w:t>BracketCraft</w:t>
      </w:r>
      <w:proofErr w:type="spellEnd"/>
      <w:r>
        <w:t xml:space="preserve"> prezentuje skuteczne rozwiązanie problemu dynamicznego generowania drabinek turniejowych, biorąc pod uwagę ilość uczestników oraz parzystość tegoż grona. Skrypt napisany w języku JavaScript efektywnie obsługuje formularz, waliduje dane, generuje drabinkę turniejową, oraz interaktywnie przeprowadza użytkownika przez kolejne rundy, umożliwiając wybieranie zwycięzców.</w:t>
      </w:r>
    </w:p>
    <w:p w14:paraId="5BC026D2" w14:textId="77777777" w:rsidR="00B70C40" w:rsidRDefault="00B70C40" w:rsidP="00FD50A1">
      <w:pPr>
        <w:jc w:val="both"/>
      </w:pPr>
    </w:p>
    <w:p w14:paraId="759E2658" w14:textId="77777777" w:rsidR="00B70C40" w:rsidRDefault="00B70C40" w:rsidP="00FD50A1">
      <w:pPr>
        <w:jc w:val="both"/>
      </w:pPr>
      <w:r>
        <w:t>Zalety Aktualnego Rozwiązania:</w:t>
      </w:r>
    </w:p>
    <w:p w14:paraId="4B2778C9" w14:textId="79C36F1E" w:rsidR="00B70C40" w:rsidRDefault="00B70C40" w:rsidP="00FD50A1">
      <w:pPr>
        <w:pStyle w:val="Akapitzlist"/>
        <w:numPr>
          <w:ilvl w:val="0"/>
          <w:numId w:val="11"/>
        </w:numPr>
        <w:jc w:val="both"/>
      </w:pPr>
      <w:r>
        <w:t>Modularność i Czytelność Kodu: Kod został podzielony na funkcje o klarownych zastosowaniach, co ułatwia zrozumienie logiki programu i wprowadzanie ewentualnych modyfikacji.</w:t>
      </w:r>
    </w:p>
    <w:p w14:paraId="06660E29" w14:textId="475CE569" w:rsidR="00B70C40" w:rsidRDefault="00B70C40" w:rsidP="00FD50A1">
      <w:pPr>
        <w:pStyle w:val="Akapitzlist"/>
        <w:numPr>
          <w:ilvl w:val="0"/>
          <w:numId w:val="11"/>
        </w:numPr>
        <w:jc w:val="both"/>
      </w:pPr>
      <w:r>
        <w:t>Obsługa Formularza: Skrypt umożliwia dynamiczne ukrywanie i pokazywanie formularza, co przyczynia się do czytelności interfejsu użytkownika.</w:t>
      </w:r>
    </w:p>
    <w:p w14:paraId="0DDF1FA9" w14:textId="51D9CF13" w:rsidR="00B70C40" w:rsidRDefault="00B70C40" w:rsidP="00FD50A1">
      <w:pPr>
        <w:pStyle w:val="Akapitzlist"/>
        <w:numPr>
          <w:ilvl w:val="0"/>
          <w:numId w:val="11"/>
        </w:numPr>
        <w:jc w:val="both"/>
      </w:pPr>
      <w:r>
        <w:t>Walidacja Danych: Funkcje walidujące dane sprawdzają parzystość liczby uczestników i informują użytkownika o błędach, co zwiększa integralność danych.</w:t>
      </w:r>
    </w:p>
    <w:p w14:paraId="5D45128D" w14:textId="2BE9F541" w:rsidR="00B70C40" w:rsidRDefault="00B70C40" w:rsidP="00FD50A1">
      <w:pPr>
        <w:pStyle w:val="Akapitzlist"/>
        <w:numPr>
          <w:ilvl w:val="0"/>
          <w:numId w:val="11"/>
        </w:numPr>
        <w:jc w:val="both"/>
      </w:pPr>
      <w:r>
        <w:t>Generowanie Drabinki: Mechanizm generowania drabinki jest efektywny, dostosowując się do zmiennej liczby uczestników, a także dynamicznie reagując na wybory zwycięzców.</w:t>
      </w:r>
    </w:p>
    <w:p w14:paraId="2B988CAE" w14:textId="497280ED" w:rsidR="00B70C40" w:rsidRDefault="00B70C40" w:rsidP="00FD50A1">
      <w:pPr>
        <w:pStyle w:val="Akapitzlist"/>
        <w:numPr>
          <w:ilvl w:val="0"/>
          <w:numId w:val="11"/>
        </w:numPr>
        <w:jc w:val="both"/>
      </w:pPr>
      <w:r>
        <w:t xml:space="preserve">Integracja z </w:t>
      </w:r>
      <w:proofErr w:type="spellStart"/>
      <w:r>
        <w:t>Local</w:t>
      </w:r>
      <w:proofErr w:type="spellEnd"/>
      <w:r>
        <w:t xml:space="preserve"> Storage: Zapisywanie danych w lokalnym magazynie przeglądarki pozwala na zachowanie informacji nawet po odświeżeniu strony.</w:t>
      </w:r>
    </w:p>
    <w:p w14:paraId="1659C4EF" w14:textId="77777777" w:rsidR="00B70C40" w:rsidRDefault="00B70C40" w:rsidP="00FD50A1">
      <w:pPr>
        <w:pStyle w:val="Akapitzlist"/>
        <w:numPr>
          <w:ilvl w:val="0"/>
          <w:numId w:val="11"/>
        </w:numPr>
        <w:jc w:val="both"/>
      </w:pPr>
      <w:r>
        <w:t>Interakcja z Użytkownikiem: Aplikacja zapewnia intuicyjną interakcję z użytkownikiem, umożliwiając mu płynne przejście przez kolejne etapy tworzenia i prowadzenia turnieju.</w:t>
      </w:r>
    </w:p>
    <w:p w14:paraId="0CE4B083" w14:textId="77777777" w:rsidR="00B70C40" w:rsidRDefault="00B70C40" w:rsidP="00FD50A1">
      <w:pPr>
        <w:jc w:val="both"/>
      </w:pPr>
    </w:p>
    <w:p w14:paraId="3C544118" w14:textId="77777777" w:rsidR="00B70C40" w:rsidRDefault="00B70C40" w:rsidP="00FD50A1">
      <w:pPr>
        <w:jc w:val="both"/>
      </w:pPr>
      <w:r>
        <w:t>Obszary Potencjalnej Poprawy:</w:t>
      </w:r>
    </w:p>
    <w:p w14:paraId="73176803" w14:textId="1CDF02AB" w:rsidR="00B70C40" w:rsidRDefault="00B70C40" w:rsidP="00FD50A1">
      <w:pPr>
        <w:pStyle w:val="Akapitzlist"/>
        <w:numPr>
          <w:ilvl w:val="0"/>
          <w:numId w:val="12"/>
        </w:numPr>
        <w:jc w:val="both"/>
      </w:pPr>
      <w:proofErr w:type="spellStart"/>
      <w:r>
        <w:t>Responsywność</w:t>
      </w:r>
      <w:proofErr w:type="spellEnd"/>
      <w:r>
        <w:t xml:space="preserve"> i Wygląd Strony: Istnieje możliwość poprawy </w:t>
      </w:r>
      <w:proofErr w:type="spellStart"/>
      <w:r>
        <w:t>responsywności</w:t>
      </w:r>
      <w:proofErr w:type="spellEnd"/>
      <w:r>
        <w:t xml:space="preserve"> strony na różnych urządzeniach oraz dostosowania estetyki interfejsu, co wpłynęłoby korzystnie na doświadczenie użytkownika.</w:t>
      </w:r>
    </w:p>
    <w:p w14:paraId="2C3DF219" w14:textId="3EF8ACF9" w:rsidR="00B70C40" w:rsidRDefault="00B70C40" w:rsidP="00FD50A1">
      <w:pPr>
        <w:pStyle w:val="Akapitzlist"/>
        <w:numPr>
          <w:ilvl w:val="0"/>
          <w:numId w:val="12"/>
        </w:numPr>
        <w:jc w:val="both"/>
      </w:pPr>
      <w:r>
        <w:t>Rozbudowa Funkcjonalności: W zależności od zaawansowania projektu, można rozważyć rozszerzenie funkcjonalności, na przykład o dodatkowe informacje na temat uczestników czy statystyki turnieju.</w:t>
      </w:r>
    </w:p>
    <w:p w14:paraId="68FB389C" w14:textId="58D73680" w:rsidR="00B70C40" w:rsidRDefault="00B70C40" w:rsidP="00FD50A1">
      <w:pPr>
        <w:pStyle w:val="Akapitzlist"/>
        <w:numPr>
          <w:ilvl w:val="0"/>
          <w:numId w:val="12"/>
        </w:numPr>
        <w:jc w:val="both"/>
      </w:pPr>
      <w:r>
        <w:t>Testy Jednostkowe i Integracyjne: Dodanie kompleksowych testów jednostkowych i integracyjnych pozwoliłoby na systematyczną weryfikację poprawności działania kodu oraz zminimalizowanie potencjalnych błędów.</w:t>
      </w:r>
    </w:p>
    <w:p w14:paraId="069ED034" w14:textId="0A4B7C25" w:rsidR="00B70C40" w:rsidRDefault="00B70C40" w:rsidP="00FD50A1">
      <w:pPr>
        <w:pStyle w:val="Akapitzlist"/>
        <w:numPr>
          <w:ilvl w:val="0"/>
          <w:numId w:val="12"/>
        </w:numPr>
        <w:jc w:val="both"/>
      </w:pPr>
      <w:r>
        <w:t>Optymalizacja Efektywności Algorytmów: W miarę możliwości, warto byłoby zoptymalizować algorytmy generujące drabinkę pod kątem efektywności, zwłaszcza dla dużych turniejów.</w:t>
      </w:r>
    </w:p>
    <w:p w14:paraId="15A613B0" w14:textId="77777777" w:rsidR="00B70C40" w:rsidRDefault="00B70C40" w:rsidP="00FD50A1">
      <w:pPr>
        <w:pStyle w:val="Akapitzlist"/>
        <w:numPr>
          <w:ilvl w:val="0"/>
          <w:numId w:val="12"/>
        </w:numPr>
        <w:jc w:val="both"/>
      </w:pPr>
      <w:r>
        <w:t>Dostosowanie do Standardów Bezpieczeństwa: W przyszłości można by rozważyć implementację dodatkowych zabezpieczeń, zwłaszcza jeśli aplikacja miałaby obsługiwać bardziej poufne dane.</w:t>
      </w:r>
    </w:p>
    <w:p w14:paraId="1F4E14A4" w14:textId="77777777" w:rsidR="00B70C40" w:rsidRDefault="00B70C40" w:rsidP="00FD50A1">
      <w:pPr>
        <w:jc w:val="both"/>
      </w:pPr>
    </w:p>
    <w:p w14:paraId="151D4835" w14:textId="117A98EB" w:rsidR="00B70C40" w:rsidRPr="00B70C40" w:rsidRDefault="00B70C40" w:rsidP="00FD50A1">
      <w:pPr>
        <w:jc w:val="both"/>
      </w:pPr>
      <w:r>
        <w:lastRenderedPageBreak/>
        <w:t xml:space="preserve">Podsumowując, aktualne rozwiązanie dostarcza funkcjonalność spełniającą założenia projektowe, ale istnieje przestrzeń do dalszych ulepszeń pod kątem wyglądu, </w:t>
      </w:r>
      <w:proofErr w:type="spellStart"/>
      <w:r>
        <w:t>responsywności</w:t>
      </w:r>
      <w:proofErr w:type="spellEnd"/>
      <w:r>
        <w:t xml:space="preserve"> oraz rozbudowy funkcji. Regularne testowanie oraz feedback od użytkowników mogą przyczynić się do stałego doskonalenia aplikacji.</w:t>
      </w:r>
    </w:p>
    <w:p w14:paraId="5BDFDD12" w14:textId="353EE0EB" w:rsidR="0062382F" w:rsidRDefault="00B70C40" w:rsidP="00FD50A1">
      <w:pPr>
        <w:pStyle w:val="Nagwek2"/>
        <w:jc w:val="both"/>
      </w:pPr>
      <w:bookmarkStart w:id="5" w:name="_Toc157097310"/>
      <w:r>
        <w:t>Dokumentacja kodu:</w:t>
      </w:r>
      <w:bookmarkEnd w:id="5"/>
    </w:p>
    <w:p w14:paraId="18B2B919" w14:textId="77777777" w:rsidR="00B70C40" w:rsidRDefault="00B70C40" w:rsidP="00FD50A1">
      <w:pPr>
        <w:jc w:val="both"/>
      </w:pPr>
      <w:r>
        <w:t xml:space="preserve">Kod JavaScript dla </w:t>
      </w:r>
      <w:proofErr w:type="spellStart"/>
      <w:r>
        <w:t>BracketCraft</w:t>
      </w:r>
      <w:proofErr w:type="spellEnd"/>
      <w:r>
        <w:t xml:space="preserve"> skupia się na obszarze logiki związanej z formularzem, walidacją, zapisywaniem danych w </w:t>
      </w:r>
      <w:proofErr w:type="spellStart"/>
      <w:r>
        <w:t>localStorage</w:t>
      </w:r>
      <w:proofErr w:type="spellEnd"/>
      <w:r>
        <w:t xml:space="preserve"> oraz generowaniem i obsługą drabinki turniejowej. Poniżej znajduje się opis kluczowych fragmentów kodu:</w:t>
      </w:r>
    </w:p>
    <w:p w14:paraId="1B73A2EA" w14:textId="77777777" w:rsidR="00B70C40" w:rsidRDefault="00B70C40" w:rsidP="00FD50A1">
      <w:pPr>
        <w:jc w:val="both"/>
      </w:pPr>
    </w:p>
    <w:p w14:paraId="43395E42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r>
        <w:t xml:space="preserve">Zapisywanie i Wczytywanie Danych z </w:t>
      </w:r>
      <w:proofErr w:type="spellStart"/>
      <w:r>
        <w:t>Local</w:t>
      </w:r>
      <w:proofErr w:type="spellEnd"/>
      <w:r>
        <w:t xml:space="preserve"> Storage:</w:t>
      </w:r>
    </w:p>
    <w:p w14:paraId="71190B8D" w14:textId="77777777" w:rsidR="00B70C40" w:rsidRDefault="00B70C40" w:rsidP="00FD50A1">
      <w:pPr>
        <w:pStyle w:val="Akapitzlist"/>
        <w:jc w:val="both"/>
      </w:pPr>
      <w:proofErr w:type="spellStart"/>
      <w:r>
        <w:t>saveFormDataToLocalStorage</w:t>
      </w:r>
      <w:proofErr w:type="spellEnd"/>
      <w:r>
        <w:t xml:space="preserve">: Funkcja zbiera dane z formularza (nazwa turnieju, lista uczestników, data rozpoczęcia) i zapisuje je w </w:t>
      </w:r>
      <w:proofErr w:type="spellStart"/>
      <w:r>
        <w:t>localStorage</w:t>
      </w:r>
      <w:proofErr w:type="spellEnd"/>
      <w:r>
        <w:t xml:space="preserve"> jako obiekt JSON.</w:t>
      </w:r>
    </w:p>
    <w:p w14:paraId="3995F4C3" w14:textId="7E6FD0C5" w:rsidR="00B70C40" w:rsidRDefault="00B70C40" w:rsidP="00FD50A1">
      <w:pPr>
        <w:pStyle w:val="Akapitzlist"/>
        <w:jc w:val="both"/>
      </w:pPr>
      <w:proofErr w:type="spellStart"/>
      <w:r>
        <w:t>loadFormDataFromLocalStorage</w:t>
      </w:r>
      <w:proofErr w:type="spellEnd"/>
      <w:r>
        <w:t xml:space="preserve">: Funkcja wczytuje wcześniej zapisane dane z </w:t>
      </w:r>
      <w:proofErr w:type="spellStart"/>
      <w:r>
        <w:t>localStorage</w:t>
      </w:r>
      <w:proofErr w:type="spellEnd"/>
      <w:r>
        <w:t xml:space="preserve"> i wypełnia nimi odpowiednie pola formularza.</w:t>
      </w:r>
    </w:p>
    <w:p w14:paraId="0829393F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r>
        <w:t>Obsługa Widoczności Formularza:</w:t>
      </w:r>
    </w:p>
    <w:p w14:paraId="23B90AE4" w14:textId="77777777" w:rsidR="00B70C40" w:rsidRDefault="00B70C40" w:rsidP="00FD50A1">
      <w:pPr>
        <w:pStyle w:val="Akapitzlist"/>
        <w:jc w:val="both"/>
      </w:pPr>
      <w:proofErr w:type="spellStart"/>
      <w:r>
        <w:t>toggleForm</w:t>
      </w:r>
      <w:proofErr w:type="spellEnd"/>
      <w:r>
        <w:t xml:space="preserve">: Funkcja odpowiedzialna za przełączanie widoczności formularza. Po wywołaniu sprawdza, czy formularz jest ukryty, a następnie go otwiera, ustawiając jednocześnie odpowiednie animacje i zapisuje tę informację w </w:t>
      </w:r>
      <w:proofErr w:type="spellStart"/>
      <w:r>
        <w:t>localStorage</w:t>
      </w:r>
      <w:proofErr w:type="spellEnd"/>
      <w:r>
        <w:t>.</w:t>
      </w:r>
    </w:p>
    <w:p w14:paraId="725F25E4" w14:textId="1CB69684" w:rsidR="00B70C40" w:rsidRDefault="00B70C40" w:rsidP="00FD50A1">
      <w:pPr>
        <w:pStyle w:val="Akapitzlist"/>
        <w:jc w:val="both"/>
      </w:pPr>
      <w:proofErr w:type="spellStart"/>
      <w:r>
        <w:t>hideForm</w:t>
      </w:r>
      <w:proofErr w:type="spellEnd"/>
      <w:r>
        <w:t>: Funkcja zamykająca formularz. Wywołuje animację ukrycia, a następnie ukrywa formularz i przycisk zamykający.</w:t>
      </w:r>
    </w:p>
    <w:p w14:paraId="05F06707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r>
        <w:t>Walidacja Formularza:</w:t>
      </w:r>
    </w:p>
    <w:p w14:paraId="4FED8659" w14:textId="561BDCBF" w:rsidR="00B70C40" w:rsidRDefault="00B70C40" w:rsidP="00FD50A1">
      <w:pPr>
        <w:pStyle w:val="Akapitzlist"/>
        <w:jc w:val="both"/>
      </w:pPr>
      <w:proofErr w:type="spellStart"/>
      <w:r>
        <w:t>validateForm</w:t>
      </w:r>
      <w:proofErr w:type="spellEnd"/>
      <w:r>
        <w:t xml:space="preserve">: Funkcja waliduje wprowadzone dane, zwłaszcza liczbę uczestników (musi być potęgą liczby 2), informuje o błędach i w przypadku poprawnej walidacji zapisuje dane w </w:t>
      </w:r>
      <w:proofErr w:type="spellStart"/>
      <w:r>
        <w:t>localStorage</w:t>
      </w:r>
      <w:proofErr w:type="spellEnd"/>
      <w:r>
        <w:t>.</w:t>
      </w:r>
    </w:p>
    <w:p w14:paraId="518A88B3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r>
        <w:t>Generowanie Drabinki Turniejowej:</w:t>
      </w:r>
    </w:p>
    <w:p w14:paraId="7E434BC8" w14:textId="77777777" w:rsidR="00B70C40" w:rsidRDefault="00B70C40" w:rsidP="00FD50A1">
      <w:pPr>
        <w:pStyle w:val="Akapitzlist"/>
        <w:jc w:val="both"/>
      </w:pPr>
      <w:proofErr w:type="spellStart"/>
      <w:r>
        <w:t>generateBracket</w:t>
      </w:r>
      <w:proofErr w:type="spellEnd"/>
      <w:r>
        <w:t xml:space="preserve">: Funkcja generuje drabinkę turniejową na podstawie liczby uczestników. Obsługuje zmiany w </w:t>
      </w:r>
      <w:proofErr w:type="spellStart"/>
      <w:r>
        <w:t>checkboxach</w:t>
      </w:r>
      <w:proofErr w:type="spellEnd"/>
      <w:r>
        <w:t xml:space="preserve"> wyboru zwycięzców.</w:t>
      </w:r>
    </w:p>
    <w:p w14:paraId="4861A059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r>
        <w:t>Generowanie Rund i Zwycięzcy:</w:t>
      </w:r>
    </w:p>
    <w:p w14:paraId="602C5751" w14:textId="77777777" w:rsidR="00B70C40" w:rsidRDefault="00B70C40" w:rsidP="00FD50A1">
      <w:pPr>
        <w:pStyle w:val="Akapitzlist"/>
        <w:jc w:val="both"/>
      </w:pPr>
      <w:proofErr w:type="spellStart"/>
      <w:r>
        <w:t>generateRound</w:t>
      </w:r>
      <w:proofErr w:type="spellEnd"/>
      <w:r>
        <w:t>: Funkcja generuje rundę turnieju, tworząc odpowiednie pary meczowe.</w:t>
      </w:r>
    </w:p>
    <w:p w14:paraId="2B3E51DA" w14:textId="1FF048FA" w:rsidR="00B70C40" w:rsidRDefault="00B70C40" w:rsidP="00FD50A1">
      <w:pPr>
        <w:pStyle w:val="Akapitzlist"/>
        <w:jc w:val="both"/>
      </w:pPr>
      <w:proofErr w:type="spellStart"/>
      <w:r>
        <w:t>generateNextRound</w:t>
      </w:r>
      <w:proofErr w:type="spellEnd"/>
      <w:r>
        <w:t>: Funkcja generuje kolejną rundę lub wyłania zwycięzcę, uwzględniając zaznaczone zwycięzców poprzednich rund.</w:t>
      </w:r>
    </w:p>
    <w:p w14:paraId="7C9C6AF5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r>
        <w:t>Pozostałe Funkcje i Inicjalizacja:</w:t>
      </w:r>
    </w:p>
    <w:p w14:paraId="2DDD7EB4" w14:textId="77777777" w:rsidR="00B70C40" w:rsidRDefault="00B70C40" w:rsidP="00FD50A1">
      <w:pPr>
        <w:pStyle w:val="Akapitzlist"/>
        <w:jc w:val="both"/>
      </w:pPr>
      <w:proofErr w:type="spellStart"/>
      <w:r>
        <w:t>showWinner</w:t>
      </w:r>
      <w:proofErr w:type="spellEnd"/>
      <w:r>
        <w:t>: Funkcja prezentuje zwycięzcę turnieju w ostatniej rundzie.</w:t>
      </w:r>
    </w:p>
    <w:p w14:paraId="69F7E698" w14:textId="77777777" w:rsidR="00B70C40" w:rsidRDefault="00B70C40" w:rsidP="00FD50A1">
      <w:pPr>
        <w:pStyle w:val="Akapitzlist"/>
        <w:jc w:val="both"/>
      </w:pPr>
      <w:proofErr w:type="spellStart"/>
      <w:r>
        <w:t>getRandomOpponent</w:t>
      </w:r>
      <w:proofErr w:type="spellEnd"/>
      <w:r>
        <w:t>: Funkcja losuje przeciwnika dla danego uczestnika.</w:t>
      </w:r>
    </w:p>
    <w:p w14:paraId="6A3D761A" w14:textId="6A6619C7" w:rsidR="00B70C40" w:rsidRDefault="00B70C40" w:rsidP="00FD50A1">
      <w:pPr>
        <w:pStyle w:val="Akapitzlist"/>
        <w:jc w:val="both"/>
      </w:pPr>
      <w:proofErr w:type="spellStart"/>
      <w:r>
        <w:t>isPowerOfTwo</w:t>
      </w:r>
      <w:proofErr w:type="spellEnd"/>
      <w:r>
        <w:t>: Funkcja sprawdza, czy liczba jest potęgą liczby 2.</w:t>
      </w:r>
    </w:p>
    <w:p w14:paraId="52E8A3CD" w14:textId="77777777" w:rsidR="00B70C40" w:rsidRDefault="00B70C40" w:rsidP="00FD50A1">
      <w:pPr>
        <w:pStyle w:val="Akapitzlist"/>
        <w:numPr>
          <w:ilvl w:val="0"/>
          <w:numId w:val="10"/>
        </w:numPr>
        <w:jc w:val="both"/>
      </w:pPr>
      <w:proofErr w:type="spellStart"/>
      <w:r>
        <w:t>DOMContentLoaded</w:t>
      </w:r>
      <w:proofErr w:type="spellEnd"/>
      <w:r>
        <w:t xml:space="preserve">: Event </w:t>
      </w:r>
      <w:proofErr w:type="spellStart"/>
      <w:r>
        <w:t>listener</w:t>
      </w:r>
      <w:proofErr w:type="spellEnd"/>
      <w:r>
        <w:t xml:space="preserve"> uruchamiający funkcje po załadowaniu strony, w tym wczytywanie danych z </w:t>
      </w:r>
      <w:proofErr w:type="spellStart"/>
      <w:r>
        <w:t>localStorage</w:t>
      </w:r>
      <w:proofErr w:type="spellEnd"/>
      <w:r>
        <w:t xml:space="preserve"> i generowanie drabinki.</w:t>
      </w:r>
    </w:p>
    <w:p w14:paraId="3919BB71" w14:textId="41E0DFF1" w:rsidR="0062382F" w:rsidRPr="0062382F" w:rsidRDefault="00B70C40" w:rsidP="00FD50A1">
      <w:pPr>
        <w:jc w:val="both"/>
      </w:pPr>
      <w:r>
        <w:t>Kod ten rozwiązuje problemy związane z obsługą formularza, walidacją danych, generowaniem drabinki turniejowej oraz interakcją użytkownika podczas wyboru zwycięzców. Dzięki modularności i strukturyzacji, kod jest czytelny i łatwy do zrozumienia.</w:t>
      </w:r>
    </w:p>
    <w:p w14:paraId="15101AE2" w14:textId="04CC9B2D" w:rsidR="003110BD" w:rsidRDefault="003110BD" w:rsidP="00FD50A1">
      <w:pPr>
        <w:pStyle w:val="Nagwek1"/>
        <w:jc w:val="both"/>
      </w:pPr>
      <w:bookmarkStart w:id="6" w:name="_Toc157097311"/>
      <w:r>
        <w:t>Testowanie</w:t>
      </w:r>
      <w:bookmarkEnd w:id="6"/>
    </w:p>
    <w:p w14:paraId="3ADF6E9B" w14:textId="72857453" w:rsidR="003110BD" w:rsidRDefault="003110BD" w:rsidP="00FD50A1">
      <w:pPr>
        <w:jc w:val="both"/>
      </w:pPr>
      <w:r>
        <w:t xml:space="preserve">Testowanie aplikacji </w:t>
      </w:r>
      <w:proofErr w:type="spellStart"/>
      <w:r>
        <w:t>BracketCraft</w:t>
      </w:r>
      <w:proofErr w:type="spellEnd"/>
      <w:r>
        <w:t xml:space="preserve"> obejmuje szereg scenariuszy użycia, w tym:</w:t>
      </w:r>
    </w:p>
    <w:p w14:paraId="28A30667" w14:textId="1C1E6F83" w:rsidR="003110BD" w:rsidRDefault="00396685" w:rsidP="00FD50A1">
      <w:pPr>
        <w:pStyle w:val="Akapitzlist"/>
        <w:numPr>
          <w:ilvl w:val="0"/>
          <w:numId w:val="2"/>
        </w:numPr>
        <w:jc w:val="both"/>
      </w:pPr>
      <w:r>
        <w:t>Sprawdzenie działania walidacji formularza manualnie.</w:t>
      </w:r>
    </w:p>
    <w:p w14:paraId="66E6A87F" w14:textId="3507A3C4" w:rsidR="00B70C40" w:rsidRDefault="00B70C40" w:rsidP="00FD50A1">
      <w:pPr>
        <w:pStyle w:val="Akapitzlist"/>
        <w:numPr>
          <w:ilvl w:val="0"/>
          <w:numId w:val="2"/>
        </w:numPr>
        <w:jc w:val="both"/>
      </w:pPr>
      <w:r>
        <w:lastRenderedPageBreak/>
        <w:t>Sprawdzenie, czy formularz jest prawidłowo ukrywany i pokazywany w odpowiedzi na interakcje użytkownika.</w:t>
      </w:r>
    </w:p>
    <w:p w14:paraId="39DAF883" w14:textId="012272AB" w:rsidR="00B70C40" w:rsidRDefault="00B70C40" w:rsidP="00FD50A1">
      <w:pPr>
        <w:pStyle w:val="Akapitzlist"/>
        <w:numPr>
          <w:ilvl w:val="0"/>
          <w:numId w:val="2"/>
        </w:numPr>
        <w:jc w:val="both"/>
      </w:pPr>
      <w:r>
        <w:t>Sprawdzenie, czy formularz zamyka się poprawnie po zatwierdzeniu danych.</w:t>
      </w:r>
    </w:p>
    <w:p w14:paraId="1B392EB9" w14:textId="3D66703F" w:rsidR="003110BD" w:rsidRDefault="00396685" w:rsidP="00FD50A1">
      <w:pPr>
        <w:pStyle w:val="Akapitzlist"/>
        <w:numPr>
          <w:ilvl w:val="0"/>
          <w:numId w:val="2"/>
        </w:numPr>
        <w:jc w:val="both"/>
      </w:pPr>
      <w:r>
        <w:t>Sprawdzenie poprawności generowanych drabinek manualnie</w:t>
      </w:r>
      <w:r w:rsidR="003110BD">
        <w:t xml:space="preserve">. </w:t>
      </w:r>
    </w:p>
    <w:p w14:paraId="6FC00F80" w14:textId="74D178DB" w:rsidR="00B70C40" w:rsidRDefault="00B70C40" w:rsidP="00FD50A1">
      <w:pPr>
        <w:pStyle w:val="Akapitzlist"/>
        <w:numPr>
          <w:ilvl w:val="0"/>
          <w:numId w:val="2"/>
        </w:numPr>
        <w:jc w:val="both"/>
      </w:pPr>
      <w:r>
        <w:t>Upewnienie się, że logika JavaScript jest prawidłowo zintegrowana z warstwą prezentacji HTML.</w:t>
      </w:r>
    </w:p>
    <w:p w14:paraId="361F9916" w14:textId="23164ECA" w:rsidR="00B70C40" w:rsidRDefault="00B70C40" w:rsidP="00FD50A1">
      <w:pPr>
        <w:pStyle w:val="Akapitzlist"/>
        <w:numPr>
          <w:ilvl w:val="0"/>
          <w:numId w:val="2"/>
        </w:numPr>
        <w:jc w:val="both"/>
      </w:pPr>
      <w:r>
        <w:t>Sprawdzenie, czy aplikacja działa poprawnie na różnych przeglądarkach internetowych.</w:t>
      </w:r>
    </w:p>
    <w:p w14:paraId="2F3689C4" w14:textId="77777777" w:rsidR="00B70C40" w:rsidRDefault="00B70C40" w:rsidP="00FD50A1">
      <w:pPr>
        <w:pStyle w:val="Akapitzlist"/>
        <w:numPr>
          <w:ilvl w:val="0"/>
          <w:numId w:val="2"/>
        </w:numPr>
        <w:jc w:val="both"/>
      </w:pPr>
      <w:r>
        <w:t>Testy Czasu Ładowania: Pomiar czasu ładowania strony oraz generowania drabinki dla różnych rozmiarów turniejów.</w:t>
      </w:r>
    </w:p>
    <w:p w14:paraId="5A4FEE62" w14:textId="77777777" w:rsidR="00B70C40" w:rsidRDefault="00B70C40" w:rsidP="00FD50A1">
      <w:pPr>
        <w:pStyle w:val="Akapitzlist"/>
        <w:numPr>
          <w:ilvl w:val="0"/>
          <w:numId w:val="2"/>
        </w:numPr>
        <w:jc w:val="both"/>
      </w:pPr>
      <w:r>
        <w:t>Testy Efektywności Algorytmów: Ocena efektywności algorytmów generujących drabinkę.</w:t>
      </w:r>
    </w:p>
    <w:p w14:paraId="29D95E25" w14:textId="77777777" w:rsidR="00B70C40" w:rsidRDefault="00B70C40" w:rsidP="00B70C40">
      <w:pPr>
        <w:ind w:left="360"/>
      </w:pPr>
    </w:p>
    <w:p w14:paraId="1DECFB07" w14:textId="77777777" w:rsidR="00B70C40" w:rsidRDefault="00B70C40" w:rsidP="00B70C40">
      <w:pPr>
        <w:pStyle w:val="Akapitzlist"/>
      </w:pPr>
    </w:p>
    <w:sectPr w:rsidR="00B70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4D9C"/>
    <w:multiLevelType w:val="hybridMultilevel"/>
    <w:tmpl w:val="233036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41E40"/>
    <w:multiLevelType w:val="hybridMultilevel"/>
    <w:tmpl w:val="58BC89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D554C"/>
    <w:multiLevelType w:val="hybridMultilevel"/>
    <w:tmpl w:val="F67802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233BC"/>
    <w:multiLevelType w:val="hybridMultilevel"/>
    <w:tmpl w:val="78C815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07299"/>
    <w:multiLevelType w:val="hybridMultilevel"/>
    <w:tmpl w:val="4BE4EA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52C29"/>
    <w:multiLevelType w:val="hybridMultilevel"/>
    <w:tmpl w:val="C7907F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13A26"/>
    <w:multiLevelType w:val="hybridMultilevel"/>
    <w:tmpl w:val="10C487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F4BDF"/>
    <w:multiLevelType w:val="hybridMultilevel"/>
    <w:tmpl w:val="FEDAB9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F4628"/>
    <w:multiLevelType w:val="hybridMultilevel"/>
    <w:tmpl w:val="5EEA8D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821B0"/>
    <w:multiLevelType w:val="hybridMultilevel"/>
    <w:tmpl w:val="0AA0F1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85482"/>
    <w:multiLevelType w:val="hybridMultilevel"/>
    <w:tmpl w:val="8C0C4E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F01B6"/>
    <w:multiLevelType w:val="hybridMultilevel"/>
    <w:tmpl w:val="B5807A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172621">
    <w:abstractNumId w:val="6"/>
  </w:num>
  <w:num w:numId="2" w16cid:durableId="209810072">
    <w:abstractNumId w:val="0"/>
  </w:num>
  <w:num w:numId="3" w16cid:durableId="1856116119">
    <w:abstractNumId w:val="9"/>
  </w:num>
  <w:num w:numId="4" w16cid:durableId="941763878">
    <w:abstractNumId w:val="8"/>
  </w:num>
  <w:num w:numId="5" w16cid:durableId="1076632631">
    <w:abstractNumId w:val="5"/>
  </w:num>
  <w:num w:numId="6" w16cid:durableId="1622031831">
    <w:abstractNumId w:val="2"/>
  </w:num>
  <w:num w:numId="7" w16cid:durableId="699432753">
    <w:abstractNumId w:val="7"/>
  </w:num>
  <w:num w:numId="8" w16cid:durableId="835847581">
    <w:abstractNumId w:val="1"/>
  </w:num>
  <w:num w:numId="9" w16cid:durableId="5522409">
    <w:abstractNumId w:val="10"/>
  </w:num>
  <w:num w:numId="10" w16cid:durableId="1755513489">
    <w:abstractNumId w:val="3"/>
  </w:num>
  <w:num w:numId="11" w16cid:durableId="200899079">
    <w:abstractNumId w:val="4"/>
  </w:num>
  <w:num w:numId="12" w16cid:durableId="494239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95"/>
    <w:rsid w:val="000D7BA8"/>
    <w:rsid w:val="0022422A"/>
    <w:rsid w:val="00256195"/>
    <w:rsid w:val="002D41A3"/>
    <w:rsid w:val="003110BD"/>
    <w:rsid w:val="003129E7"/>
    <w:rsid w:val="00396685"/>
    <w:rsid w:val="0062382F"/>
    <w:rsid w:val="00901E53"/>
    <w:rsid w:val="00B70C40"/>
    <w:rsid w:val="00CB5CDC"/>
    <w:rsid w:val="00D07E56"/>
    <w:rsid w:val="00D35D28"/>
    <w:rsid w:val="00D87A2A"/>
    <w:rsid w:val="00DC2205"/>
    <w:rsid w:val="00F34FC4"/>
    <w:rsid w:val="00FD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E7FA"/>
  <w15:chartTrackingRefBased/>
  <w15:docId w15:val="{7E84B6F7-91A0-4C7B-9B19-C46EB081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34FC4"/>
  </w:style>
  <w:style w:type="paragraph" w:styleId="Nagwek1">
    <w:name w:val="heading 1"/>
    <w:basedOn w:val="Normalny"/>
    <w:next w:val="Normalny"/>
    <w:link w:val="Nagwek1Znak"/>
    <w:uiPriority w:val="9"/>
    <w:qFormat/>
    <w:rsid w:val="003110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129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0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29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29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F34F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4F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F34FC4"/>
    <w:rPr>
      <w:rFonts w:eastAsiaTheme="minorEastAsia"/>
      <w:color w:val="5A5A5A" w:themeColor="text1" w:themeTint="A5"/>
      <w:spacing w:val="15"/>
    </w:rPr>
  </w:style>
  <w:style w:type="character" w:customStyle="1" w:styleId="Nagwek1Znak">
    <w:name w:val="Nagłówek 1 Znak"/>
    <w:basedOn w:val="Domylnaczcionkaakapitu"/>
    <w:link w:val="Nagwek1"/>
    <w:uiPriority w:val="9"/>
    <w:rsid w:val="00311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3110B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3110B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10BD"/>
    <w:rPr>
      <w:color w:val="605E5C"/>
      <w:shd w:val="clear" w:color="auto" w:fill="E1DFDD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29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29E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2Znak">
    <w:name w:val="Nagłówek 2 Znak"/>
    <w:basedOn w:val="Domylnaczcionkaakapitu"/>
    <w:link w:val="Nagwek2"/>
    <w:uiPriority w:val="9"/>
    <w:rsid w:val="003129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0C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70C40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B70C4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B70C4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DBF6C-B9A4-417B-B8ED-9B77F94EB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1177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Bocak</dc:creator>
  <cp:keywords/>
  <dc:description/>
  <cp:lastModifiedBy>Mateusz Bocak</cp:lastModifiedBy>
  <cp:revision>9</cp:revision>
  <cp:lastPrinted>2024-01-25T16:50:00Z</cp:lastPrinted>
  <dcterms:created xsi:type="dcterms:W3CDTF">2024-01-25T14:10:00Z</dcterms:created>
  <dcterms:modified xsi:type="dcterms:W3CDTF">2024-01-26T08:17:00Z</dcterms:modified>
</cp:coreProperties>
</file>