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83D9" w14:textId="77777777" w:rsidR="00AE6969" w:rsidRP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7311A6F0" wp14:editId="073E4924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05A2" w14:textId="1A21C93E" w:rsidR="00AE6969" w:rsidRPr="00AE6969" w:rsidRDefault="00AE6969" w:rsidP="00AE696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0878DD9D" w14:textId="75BE0050" w:rsid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Nr albumu 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2AB57E49" w14:textId="77777777" w:rsid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14701DC" w14:textId="77777777" w:rsidR="00AE6969" w:rsidRPr="00AE6969" w:rsidRDefault="00AE6969" w:rsidP="00AE696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5CF482EB" w14:textId="77777777" w:rsidR="00AE6969" w:rsidRPr="00B5184D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Porównanie wydajności silników bazodanowych: </w:t>
      </w:r>
      <w:proofErr w:type="spellStart"/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MariaDB</w:t>
      </w:r>
      <w:proofErr w:type="spellEnd"/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vs </w:t>
      </w:r>
      <w:proofErr w:type="spellStart"/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MongoDB</w:t>
      </w:r>
      <w:proofErr w:type="spellEnd"/>
      <w:r w:rsidRPr="00B5184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</w:p>
    <w:p w14:paraId="60CD0CB0" w14:textId="77777777" w:rsidR="00AE6969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36"/>
          <w:szCs w:val="32"/>
          <w14:ligatures w14:val="none"/>
        </w:rPr>
      </w:pPr>
    </w:p>
    <w:p w14:paraId="238F4FE3" w14:textId="77777777" w:rsidR="00AE6969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36"/>
          <w:szCs w:val="32"/>
          <w14:ligatures w14:val="none"/>
        </w:rPr>
      </w:pPr>
    </w:p>
    <w:p w14:paraId="16EBB18A" w14:textId="77777777" w:rsidR="00AE6969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36"/>
          <w:szCs w:val="32"/>
          <w14:ligatures w14:val="none"/>
        </w:rPr>
      </w:pPr>
    </w:p>
    <w:p w14:paraId="4B8EDA24" w14:textId="77777777" w:rsidR="00AE6969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36"/>
          <w:szCs w:val="32"/>
          <w14:ligatures w14:val="none"/>
        </w:rPr>
      </w:pPr>
    </w:p>
    <w:p w14:paraId="1D922327" w14:textId="5E733A02" w:rsidR="00AE6969" w:rsidRPr="00AE6969" w:rsidRDefault="00AE6969" w:rsidP="00AE696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1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33FF655D" w14:textId="67E07467" w:rsidR="00B5184D" w:rsidRPr="00AE6969" w:rsidRDefault="00AE6969" w:rsidP="00B5184D">
      <w:pPr>
        <w:spacing w:before="240" w:after="240" w:line="360" w:lineRule="auto"/>
        <w:ind w:firstLine="340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Piotr Grochowalski</w:t>
      </w:r>
    </w:p>
    <w:p w14:paraId="2E572A47" w14:textId="17648A6F" w:rsidR="00AE6969" w:rsidRDefault="00AE6969" w:rsidP="00AE6969">
      <w:pPr>
        <w:jc w:val="center"/>
        <w:rPr>
          <w:b/>
          <w:bCs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Rzeszów 202</w:t>
      </w:r>
      <w:r>
        <w:rPr>
          <w:rFonts w:ascii="Times New Roman" w:eastAsia="Calibri" w:hAnsi="Times New Roman" w:cs="Times New Roman"/>
          <w:kern w:val="0"/>
          <w14:ligatures w14:val="none"/>
        </w:rPr>
        <w:t>4</w:t>
      </w:r>
    </w:p>
    <w:p w14:paraId="33F7D0A6" w14:textId="450C4A25" w:rsidR="00AE6969" w:rsidRPr="00AE6969" w:rsidRDefault="00AE6969" w:rsidP="00AE6969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-1494879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C265797" w14:textId="6996013D" w:rsidR="00160BA4" w:rsidRDefault="00160BA4">
          <w:pPr>
            <w:pStyle w:val="Nagwekspisutreci"/>
          </w:pPr>
          <w:r>
            <w:t>Spis treści</w:t>
          </w:r>
        </w:p>
        <w:p w14:paraId="453E241F" w14:textId="2271D5E8" w:rsidR="005D7743" w:rsidRDefault="00160B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51732" w:history="1">
            <w:r w:rsidR="005D7743" w:rsidRPr="00E062D0">
              <w:rPr>
                <w:rStyle w:val="Hipercze"/>
                <w:noProof/>
              </w:rPr>
              <w:t>Cel badania</w:t>
            </w:r>
            <w:r w:rsidR="005D7743">
              <w:rPr>
                <w:noProof/>
                <w:webHidden/>
              </w:rPr>
              <w:tab/>
            </w:r>
            <w:r w:rsidR="005D7743">
              <w:rPr>
                <w:noProof/>
                <w:webHidden/>
              </w:rPr>
              <w:fldChar w:fldCharType="begin"/>
            </w:r>
            <w:r w:rsidR="005D7743">
              <w:rPr>
                <w:noProof/>
                <w:webHidden/>
              </w:rPr>
              <w:instrText xml:space="preserve"> PAGEREF _Toc182951732 \h </w:instrText>
            </w:r>
            <w:r w:rsidR="005D7743">
              <w:rPr>
                <w:noProof/>
                <w:webHidden/>
              </w:rPr>
            </w:r>
            <w:r w:rsidR="005D7743">
              <w:rPr>
                <w:noProof/>
                <w:webHidden/>
              </w:rPr>
              <w:fldChar w:fldCharType="separate"/>
            </w:r>
            <w:r w:rsidR="005D7743">
              <w:rPr>
                <w:noProof/>
                <w:webHidden/>
              </w:rPr>
              <w:t>2</w:t>
            </w:r>
            <w:r w:rsidR="005D7743">
              <w:rPr>
                <w:noProof/>
                <w:webHidden/>
              </w:rPr>
              <w:fldChar w:fldCharType="end"/>
            </w:r>
          </w:hyperlink>
        </w:p>
        <w:p w14:paraId="7BFC91C0" w14:textId="7899D1E4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3" w:history="1">
            <w:r w:rsidRPr="00E062D0">
              <w:rPr>
                <w:rStyle w:val="Hipercze"/>
                <w:noProof/>
              </w:rPr>
              <w:t>Silniki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6072" w14:textId="5A582388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4" w:history="1">
            <w:r w:rsidRPr="00E062D0">
              <w:rPr>
                <w:rStyle w:val="Hipercze"/>
                <w:noProof/>
              </w:rPr>
              <w:t>Opis zbiorów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CC42" w14:textId="04B05842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5" w:history="1">
            <w:r w:rsidRPr="00E062D0">
              <w:rPr>
                <w:rStyle w:val="Hipercze"/>
                <w:noProof/>
              </w:rPr>
              <w:t>Opis kwerend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C775" w14:textId="7C47BDB2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6" w:history="1">
            <w:r w:rsidRPr="00E062D0">
              <w:rPr>
                <w:rStyle w:val="Hipercze"/>
                <w:noProof/>
              </w:rPr>
              <w:t>Procedura importu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B848" w14:textId="140B3408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7" w:history="1">
            <w:r w:rsidRPr="00E062D0">
              <w:rPr>
                <w:rStyle w:val="Hipercze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87C3" w14:textId="635AE75C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8" w:history="1">
            <w:r w:rsidRPr="00E062D0">
              <w:rPr>
                <w:rStyle w:val="Hipercz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0300" w14:textId="1B098918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39" w:history="1">
            <w:r w:rsidRPr="00E062D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1BEC" w14:textId="5666F721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0" w:history="1">
            <w:r w:rsidRPr="00E062D0">
              <w:rPr>
                <w:rStyle w:val="Hipercze"/>
                <w:noProof/>
              </w:rPr>
              <w:t>Operacje na zbiorach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0F91" w14:textId="6FA1984B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1" w:history="1">
            <w:r w:rsidRPr="00E062D0">
              <w:rPr>
                <w:rStyle w:val="Hipercze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F78F" w14:textId="3EF9A4BE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2" w:history="1">
            <w:r w:rsidRPr="00E062D0">
              <w:rPr>
                <w:rStyle w:val="Hipercze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E02B" w14:textId="3106BCF3" w:rsidR="005D7743" w:rsidRDefault="005D77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3" w:history="1">
            <w:r w:rsidRPr="00E062D0">
              <w:rPr>
                <w:rStyle w:val="Hipercze"/>
                <w:noProof/>
              </w:rPr>
              <w:t>Inne zastosowania baz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CCCF" w14:textId="35A51F2E" w:rsidR="005D7743" w:rsidRDefault="005D77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951744" w:history="1">
            <w:r w:rsidRPr="00E062D0">
              <w:rPr>
                <w:rStyle w:val="Hipercze"/>
                <w:noProof/>
              </w:rPr>
              <w:t>Kroki do odtworzenia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E14C" w14:textId="3C5E0147" w:rsidR="00160BA4" w:rsidRDefault="00160BA4" w:rsidP="00160B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EDFAFE" w14:textId="0566AFA3" w:rsidR="005D7743" w:rsidRPr="005D7743" w:rsidRDefault="005D7743" w:rsidP="00160BA4">
      <w:pPr>
        <w:rPr>
          <w:b/>
          <w:bCs/>
        </w:rPr>
      </w:pPr>
      <w:r>
        <w:rPr>
          <w:b/>
          <w:bCs/>
        </w:rPr>
        <w:br w:type="page"/>
      </w:r>
    </w:p>
    <w:bookmarkStart w:id="0" w:name="_Toc182951732"/>
    <w:p w14:paraId="21E5B142" w14:textId="58C110F8" w:rsidR="007F189F" w:rsidRDefault="007F189F" w:rsidP="007F189F">
      <w:pPr>
        <w:jc w:val="center"/>
      </w:pPr>
      <w:r>
        <w:lastRenderedPageBreak/>
        <w:fldChar w:fldCharType="begin"/>
      </w:r>
      <w:r>
        <w:instrText>HYPERLINK "https://github.com/JustFiesta/DB-engine-comparison"</w:instrText>
      </w:r>
      <w:r>
        <w:fldChar w:fldCharType="separate"/>
      </w:r>
      <w:r w:rsidRPr="007F189F">
        <w:rPr>
          <w:rStyle w:val="Hipercze"/>
        </w:rPr>
        <w:t>Repozytorium Projektu</w:t>
      </w:r>
      <w:r>
        <w:fldChar w:fldCharType="end"/>
      </w:r>
    </w:p>
    <w:p w14:paraId="2DF38D5D" w14:textId="77BBD1E1" w:rsidR="00160BA4" w:rsidRDefault="00160BA4" w:rsidP="00B5184D">
      <w:pPr>
        <w:pStyle w:val="Nagwek1"/>
      </w:pPr>
      <w:r>
        <w:t xml:space="preserve">Cel </w:t>
      </w:r>
      <w:bookmarkEnd w:id="0"/>
      <w:r w:rsidR="000F032B">
        <w:t>projektu</w:t>
      </w:r>
    </w:p>
    <w:p w14:paraId="3F75D960" w14:textId="2CB479C1" w:rsidR="00160BA4" w:rsidRPr="00AE6969" w:rsidRDefault="00160BA4" w:rsidP="00160BA4">
      <w:r w:rsidRPr="00AE6969">
        <w:t xml:space="preserve">Celem </w:t>
      </w:r>
      <w:r>
        <w:t>j</w:t>
      </w:r>
      <w:r w:rsidRPr="00AE6969">
        <w:t xml:space="preserve">est </w:t>
      </w:r>
      <w:r w:rsidR="000F032B">
        <w:t>eksperyment</w:t>
      </w:r>
      <w:r w:rsidRPr="00AE6969">
        <w:t xml:space="preserve"> porównawcz</w:t>
      </w:r>
      <w:r w:rsidR="000F032B">
        <w:t xml:space="preserve">y </w:t>
      </w:r>
      <w:r w:rsidRPr="00AE6969">
        <w:t>wydajnoś</w:t>
      </w:r>
      <w:r w:rsidR="000F032B">
        <w:t xml:space="preserve">ć </w:t>
      </w:r>
      <w:r w:rsidRPr="00AE6969">
        <w:t>obu silników w zakresie:</w:t>
      </w:r>
    </w:p>
    <w:p w14:paraId="272110F7" w14:textId="77777777" w:rsidR="00160BA4" w:rsidRPr="00AE6969" w:rsidRDefault="00160BA4" w:rsidP="00160BA4">
      <w:pPr>
        <w:numPr>
          <w:ilvl w:val="0"/>
          <w:numId w:val="2"/>
        </w:numPr>
      </w:pPr>
      <w:r w:rsidRPr="00AE6969">
        <w:t>Czasu wykonania zapytań</w:t>
      </w:r>
    </w:p>
    <w:p w14:paraId="3980655C" w14:textId="56196C25" w:rsidR="007F189F" w:rsidRPr="00160BA4" w:rsidRDefault="00160BA4" w:rsidP="007F189F">
      <w:pPr>
        <w:numPr>
          <w:ilvl w:val="0"/>
          <w:numId w:val="2"/>
        </w:numPr>
      </w:pPr>
      <w:r w:rsidRPr="00AE6969">
        <w:t>Zużycia zasobów systemowych</w:t>
      </w:r>
      <w:r>
        <w:t xml:space="preserve"> (RAM, CPU, Dysk)</w:t>
      </w:r>
    </w:p>
    <w:p w14:paraId="38FC069D" w14:textId="1C70C99F" w:rsidR="00AE6969" w:rsidRPr="00AE6969" w:rsidRDefault="00160BA4" w:rsidP="00B5184D">
      <w:pPr>
        <w:pStyle w:val="Nagwek1"/>
      </w:pPr>
      <w:bookmarkStart w:id="1" w:name="_Toc182951733"/>
      <w:r>
        <w:t>Silniki</w:t>
      </w:r>
      <w:bookmarkEnd w:id="1"/>
    </w:p>
    <w:p w14:paraId="37969565" w14:textId="03853F1E" w:rsidR="00AE6969" w:rsidRPr="00AE6969" w:rsidRDefault="00AE6969" w:rsidP="00AE6969">
      <w:r w:rsidRPr="00AE6969">
        <w:t>Projekt ma na celu porównanie wydajności dwóch różnych typów silników bazodanowych:</w:t>
      </w:r>
    </w:p>
    <w:p w14:paraId="26EE0DCC" w14:textId="77777777" w:rsidR="00AE6969" w:rsidRPr="00AE6969" w:rsidRDefault="00AE6969" w:rsidP="00AE6969">
      <w:pPr>
        <w:numPr>
          <w:ilvl w:val="0"/>
          <w:numId w:val="1"/>
        </w:numPr>
      </w:pPr>
      <w:proofErr w:type="spellStart"/>
      <w:r w:rsidRPr="00AE6969">
        <w:rPr>
          <w:b/>
          <w:bCs/>
        </w:rPr>
        <w:t>MariaDB</w:t>
      </w:r>
      <w:proofErr w:type="spellEnd"/>
      <w:r w:rsidRPr="00AE6969">
        <w:t xml:space="preserve"> - relacyjna baza danych SQL, oparta na strukturze tabelarycznej</w:t>
      </w:r>
    </w:p>
    <w:p w14:paraId="7D28D1DA" w14:textId="66E276B5" w:rsidR="00160BA4" w:rsidRDefault="00AE6969" w:rsidP="00160BA4">
      <w:pPr>
        <w:numPr>
          <w:ilvl w:val="0"/>
          <w:numId w:val="1"/>
        </w:numPr>
      </w:pPr>
      <w:proofErr w:type="spellStart"/>
      <w:r w:rsidRPr="00AE6969">
        <w:rPr>
          <w:b/>
          <w:bCs/>
        </w:rPr>
        <w:t>MongoDB</w:t>
      </w:r>
      <w:proofErr w:type="spellEnd"/>
      <w:r w:rsidRPr="00AE6969">
        <w:t xml:space="preserve"> - nierelacyjna baza danych dokumentowa, opierająca się na kolekcjach dokumentów JSON</w:t>
      </w:r>
    </w:p>
    <w:p w14:paraId="41AE9C3D" w14:textId="4BB76BB1" w:rsidR="0069431D" w:rsidRDefault="0069431D" w:rsidP="0069431D">
      <w:r>
        <w:t>W obu przypadkach zastosowano optymalizacje systemów bazodanowych:</w:t>
      </w:r>
    </w:p>
    <w:p w14:paraId="04964340" w14:textId="70760F1A" w:rsidR="0069431D" w:rsidRDefault="0069431D" w:rsidP="0069431D">
      <w:pPr>
        <w:pStyle w:val="Akapitzlist"/>
        <w:numPr>
          <w:ilvl w:val="0"/>
          <w:numId w:val="2"/>
        </w:numPr>
      </w:pPr>
      <w:proofErr w:type="spellStart"/>
      <w:r>
        <w:t>MariaDB</w:t>
      </w:r>
      <w:proofErr w:type="spellEnd"/>
      <w:r>
        <w:t xml:space="preserve"> – utworzenie indeksów w tabelach</w:t>
      </w:r>
    </w:p>
    <w:p w14:paraId="17A17A59" w14:textId="4B9E2E44" w:rsidR="0069431D" w:rsidRPr="0069431D" w:rsidRDefault="0069431D" w:rsidP="0069431D">
      <w:pPr>
        <w:pStyle w:val="Akapitzlist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– optymalizacja zapytań pod kątem wydajności (możliwości są </w:t>
      </w:r>
      <w:r w:rsidR="000F032B">
        <w:t>niemal</w:t>
      </w:r>
      <w:r>
        <w:t xml:space="preserve"> nieograniczone).</w:t>
      </w:r>
    </w:p>
    <w:p w14:paraId="0E419E06" w14:textId="108B303D" w:rsidR="00AE6969" w:rsidRPr="005D7743" w:rsidRDefault="00AE6969" w:rsidP="005D7743">
      <w:pPr>
        <w:pStyle w:val="Nagwek1"/>
        <w:rPr>
          <w:b/>
          <w:bCs/>
        </w:rPr>
      </w:pPr>
      <w:bookmarkStart w:id="2" w:name="_Toc182951734"/>
      <w:r w:rsidRPr="00AE6969">
        <w:t>Opis zbiorów</w:t>
      </w:r>
      <w:bookmarkEnd w:id="2"/>
    </w:p>
    <w:p w14:paraId="065817F0" w14:textId="77777777" w:rsidR="00AE6969" w:rsidRPr="00AE6969" w:rsidRDefault="00AE6969" w:rsidP="00AE6969">
      <w:r w:rsidRPr="00AE6969">
        <w:t>W projekcie wykorzystano następujące zbiory danych:</w:t>
      </w:r>
    </w:p>
    <w:p w14:paraId="7C9AF7CC" w14:textId="3CA1A6EB" w:rsidR="00AE6969" w:rsidRPr="00AE6969" w:rsidRDefault="000F032B" w:rsidP="00AE6969">
      <w:pPr>
        <w:numPr>
          <w:ilvl w:val="0"/>
          <w:numId w:val="3"/>
        </w:numPr>
      </w:pPr>
      <w:r w:rsidRPr="000F032B">
        <w:rPr>
          <w:b/>
          <w:bCs/>
        </w:rPr>
        <w:t>Wizyty lekarskie</w:t>
      </w:r>
      <w:r>
        <w:rPr>
          <w:b/>
          <w:bCs/>
        </w:rPr>
        <w:t xml:space="preserve"> </w:t>
      </w:r>
      <w:r>
        <w:t>(</w:t>
      </w:r>
      <w:hyperlink r:id="rId9" w:history="1">
        <w:r w:rsidRPr="00160BA4">
          <w:rPr>
            <w:rStyle w:val="Hipercze"/>
          </w:rPr>
          <w:t>link</w:t>
        </w:r>
      </w:hyperlink>
      <w:r>
        <w:t>)</w:t>
      </w:r>
      <w:r>
        <w:t xml:space="preserve"> - generowany</w:t>
      </w:r>
      <w:r w:rsidR="00280727">
        <w:t xml:space="preserve"> poprzez skrypt </w:t>
      </w:r>
      <w:proofErr w:type="spellStart"/>
      <w:r w:rsidR="00280727">
        <w:t>Python</w:t>
      </w:r>
      <w:proofErr w:type="spellEnd"/>
      <w:r w:rsidR="00AE6969" w:rsidRPr="00AE6969">
        <w:t xml:space="preserve"> (1,000,000 lekarzy, 2,500,000 pacjentów, 6,500,000 wizyt)</w:t>
      </w:r>
      <w:r w:rsidR="00160BA4">
        <w:t xml:space="preserve"> </w:t>
      </w:r>
    </w:p>
    <w:p w14:paraId="6021545A" w14:textId="5EC26139" w:rsidR="00AE6969" w:rsidRDefault="000F032B" w:rsidP="003C2853">
      <w:pPr>
        <w:numPr>
          <w:ilvl w:val="0"/>
          <w:numId w:val="3"/>
        </w:numPr>
      </w:pPr>
      <w:r w:rsidRPr="000F032B">
        <w:rPr>
          <w:b/>
          <w:bCs/>
        </w:rPr>
        <w:t>L</w:t>
      </w:r>
      <w:r w:rsidR="00280727" w:rsidRPr="000F032B">
        <w:rPr>
          <w:b/>
          <w:bCs/>
        </w:rPr>
        <w:t>ot</w:t>
      </w:r>
      <w:r w:rsidRPr="000F032B">
        <w:rPr>
          <w:b/>
          <w:bCs/>
        </w:rPr>
        <w:t xml:space="preserve">y </w:t>
      </w:r>
      <w:r w:rsidR="00280727" w:rsidRPr="000F032B">
        <w:rPr>
          <w:b/>
          <w:bCs/>
        </w:rPr>
        <w:t>komercyjn</w:t>
      </w:r>
      <w:r w:rsidRPr="000F032B">
        <w:rPr>
          <w:b/>
          <w:bCs/>
        </w:rPr>
        <w:t xml:space="preserve">e </w:t>
      </w:r>
      <w:r w:rsidR="00280727" w:rsidRPr="000F032B">
        <w:rPr>
          <w:b/>
          <w:bCs/>
        </w:rPr>
        <w:t>linii lotniczych w 2015 r</w:t>
      </w:r>
      <w:r>
        <w:rPr>
          <w:b/>
          <w:bCs/>
        </w:rPr>
        <w:t xml:space="preserve">.  </w:t>
      </w:r>
      <w:r>
        <w:t>(</w:t>
      </w:r>
      <w:hyperlink r:id="rId10" w:history="1">
        <w:r w:rsidRPr="00280727">
          <w:rPr>
            <w:rStyle w:val="Hipercze"/>
          </w:rPr>
          <w:t>li</w:t>
        </w:r>
        <w:r w:rsidRPr="00280727">
          <w:rPr>
            <w:rStyle w:val="Hipercze"/>
          </w:rPr>
          <w:t>n</w:t>
        </w:r>
        <w:r w:rsidRPr="00280727">
          <w:rPr>
            <w:rStyle w:val="Hipercze"/>
          </w:rPr>
          <w:t>k</w:t>
        </w:r>
      </w:hyperlink>
      <w:r>
        <w:t>)</w:t>
      </w:r>
      <w:r>
        <w:t xml:space="preserve"> - </w:t>
      </w:r>
      <w:r w:rsidR="00280727" w:rsidRPr="00280727">
        <w:t xml:space="preserve">zestawione na potrzeby raportu U.S. DOT </w:t>
      </w:r>
      <w:proofErr w:type="spellStart"/>
      <w:r w:rsidR="00280727" w:rsidRPr="00280727">
        <w:t>Air</w:t>
      </w:r>
      <w:proofErr w:type="spellEnd"/>
      <w:r w:rsidR="00280727" w:rsidRPr="00280727">
        <w:t xml:space="preserve"> Travel Consumer Report</w:t>
      </w:r>
      <w:r>
        <w:t>,</w:t>
      </w:r>
      <w:r w:rsidR="00280727">
        <w:t xml:space="preserve"> </w:t>
      </w:r>
      <w:r w:rsidR="003C2853">
        <w:t xml:space="preserve">ok. </w:t>
      </w:r>
      <w:r w:rsidR="003C2853">
        <w:t>6</w:t>
      </w:r>
      <w:r w:rsidR="003C2853">
        <w:t> 000 000 rekordów</w:t>
      </w:r>
    </w:p>
    <w:p w14:paraId="02C818DC" w14:textId="2E6CA75C" w:rsidR="00280727" w:rsidRPr="00AE6969" w:rsidRDefault="000F032B" w:rsidP="00AE6969">
      <w:pPr>
        <w:numPr>
          <w:ilvl w:val="0"/>
          <w:numId w:val="3"/>
        </w:numPr>
      </w:pPr>
      <w:r w:rsidRPr="000F032B">
        <w:rPr>
          <w:b/>
          <w:bCs/>
        </w:rPr>
        <w:t>P</w:t>
      </w:r>
      <w:r w:rsidR="005066E5" w:rsidRPr="000F032B">
        <w:rPr>
          <w:b/>
          <w:bCs/>
        </w:rPr>
        <w:t>odróż</w:t>
      </w:r>
      <w:r w:rsidRPr="000F032B">
        <w:rPr>
          <w:b/>
          <w:bCs/>
        </w:rPr>
        <w:t>e r</w:t>
      </w:r>
      <w:r w:rsidR="005066E5" w:rsidRPr="000F032B">
        <w:rPr>
          <w:b/>
          <w:bCs/>
        </w:rPr>
        <w:t>owerow</w:t>
      </w:r>
      <w:r w:rsidRPr="000F032B">
        <w:rPr>
          <w:b/>
          <w:bCs/>
        </w:rPr>
        <w:t>e</w:t>
      </w:r>
      <w:r>
        <w:t xml:space="preserve"> </w:t>
      </w:r>
      <w:r w:rsidR="003C2853">
        <w:t>(</w:t>
      </w:r>
      <w:hyperlink r:id="rId11" w:history="1">
        <w:r w:rsidR="003C2853" w:rsidRPr="003C2853">
          <w:rPr>
            <w:rStyle w:val="Hipercze"/>
          </w:rPr>
          <w:t>li</w:t>
        </w:r>
        <w:r w:rsidR="003C2853" w:rsidRPr="003C2853">
          <w:rPr>
            <w:rStyle w:val="Hipercze"/>
          </w:rPr>
          <w:t>n</w:t>
        </w:r>
        <w:r w:rsidR="003C2853" w:rsidRPr="003C2853">
          <w:rPr>
            <w:rStyle w:val="Hipercze"/>
          </w:rPr>
          <w:t>k</w:t>
        </w:r>
      </w:hyperlink>
      <w:r w:rsidR="003C2853">
        <w:t>)</w:t>
      </w:r>
      <w:r>
        <w:t xml:space="preserve"> - </w:t>
      </w:r>
      <w:r w:rsidR="003C2853">
        <w:t>ok. 1 000 000 rekordów</w:t>
      </w:r>
    </w:p>
    <w:p w14:paraId="79ADFBA6" w14:textId="77777777" w:rsidR="00AE6969" w:rsidRPr="00AE6969" w:rsidRDefault="00AE6969" w:rsidP="00B5184D">
      <w:pPr>
        <w:pStyle w:val="Nagwek1"/>
      </w:pPr>
      <w:bookmarkStart w:id="3" w:name="_Toc182951735"/>
      <w:r w:rsidRPr="00AE6969">
        <w:t>Opis kwerend</w:t>
      </w:r>
      <w:bookmarkEnd w:id="3"/>
    </w:p>
    <w:p w14:paraId="229C1248" w14:textId="39106365" w:rsidR="00AE6969" w:rsidRPr="00AE6969" w:rsidRDefault="00160BA4" w:rsidP="00AE6969">
      <w:r>
        <w:t>Użyto różnych typów kwerend, do badania wyników w przypadku coraz to bardziej złożonych zapytań. Wykorzystano:</w:t>
      </w:r>
    </w:p>
    <w:p w14:paraId="58761B1D" w14:textId="77777777" w:rsidR="00AE6969" w:rsidRDefault="00AE6969" w:rsidP="00AE6969">
      <w:pPr>
        <w:numPr>
          <w:ilvl w:val="0"/>
          <w:numId w:val="4"/>
        </w:numPr>
      </w:pPr>
      <w:r w:rsidRPr="00AE6969">
        <w:t>Proste zapytania wyszukujące</w:t>
      </w:r>
    </w:p>
    <w:p w14:paraId="5FB9D04E" w14:textId="77777777" w:rsidR="00160BA4" w:rsidRPr="00AE6969" w:rsidRDefault="00160BA4" w:rsidP="00160BA4"/>
    <w:p w14:paraId="45FB01E6" w14:textId="77777777" w:rsidR="00AE6969" w:rsidRDefault="00AE6969" w:rsidP="00AE6969">
      <w:pPr>
        <w:numPr>
          <w:ilvl w:val="0"/>
          <w:numId w:val="4"/>
        </w:numPr>
      </w:pPr>
      <w:r w:rsidRPr="00AE6969">
        <w:lastRenderedPageBreak/>
        <w:t>Zapytania agregujące</w:t>
      </w:r>
    </w:p>
    <w:p w14:paraId="1F8C1AE9" w14:textId="77777777" w:rsidR="00160BA4" w:rsidRPr="00AE6969" w:rsidRDefault="00160BA4" w:rsidP="00160BA4"/>
    <w:p w14:paraId="4984B0A4" w14:textId="77777777" w:rsidR="00AE6969" w:rsidRDefault="00AE6969" w:rsidP="00AE6969">
      <w:pPr>
        <w:numPr>
          <w:ilvl w:val="0"/>
          <w:numId w:val="4"/>
        </w:numPr>
      </w:pPr>
      <w:r w:rsidRPr="00AE6969">
        <w:t>Operacje JOIN/łączenia dokumentów</w:t>
      </w:r>
    </w:p>
    <w:p w14:paraId="01AF77A0" w14:textId="73336C26" w:rsidR="00160BA4" w:rsidRPr="00AE6969" w:rsidRDefault="00160BA4" w:rsidP="00160BA4"/>
    <w:p w14:paraId="35EC6E10" w14:textId="04880DD6" w:rsidR="00160BA4" w:rsidRPr="00AE6969" w:rsidRDefault="00AE6969" w:rsidP="00160BA4">
      <w:pPr>
        <w:numPr>
          <w:ilvl w:val="0"/>
          <w:numId w:val="4"/>
        </w:numPr>
      </w:pPr>
      <w:r w:rsidRPr="00AE6969">
        <w:t>Złożone zapytania analityczne</w:t>
      </w:r>
    </w:p>
    <w:p w14:paraId="48C27B29" w14:textId="67FBAC29" w:rsidR="00D360A6" w:rsidRDefault="00AE6969" w:rsidP="00D360A6">
      <w:pPr>
        <w:pStyle w:val="Nagwek1"/>
      </w:pPr>
      <w:bookmarkStart w:id="4" w:name="_Toc182951736"/>
      <w:r w:rsidRPr="00AE6969">
        <w:t>Procedura importu danych</w:t>
      </w:r>
      <w:bookmarkEnd w:id="4"/>
    </w:p>
    <w:p w14:paraId="51735A20" w14:textId="77777777" w:rsidR="00D360A6" w:rsidRDefault="00B61085" w:rsidP="00B61085">
      <w:r w:rsidRPr="00B61085">
        <w:t>Silniki różnią się p</w:t>
      </w:r>
      <w:r>
        <w:t>rocedurą importu danych</w:t>
      </w:r>
      <w:r w:rsidR="00D360A6">
        <w:t xml:space="preserve"> oraz optymalizacją struktur/zapytań.</w:t>
      </w:r>
    </w:p>
    <w:p w14:paraId="0AE8DDFF" w14:textId="0298D1DB" w:rsidR="00D360A6" w:rsidRDefault="00D360A6" w:rsidP="00B61085">
      <w:r>
        <w:t xml:space="preserve">Dla </w:t>
      </w:r>
      <w:proofErr w:type="spellStart"/>
      <w:r>
        <w:t>MariaDB</w:t>
      </w:r>
      <w:proofErr w:type="spellEnd"/>
      <w:r>
        <w:t xml:space="preserve"> zastosowano indexy w tabelach, w przypadku </w:t>
      </w:r>
      <w:proofErr w:type="spellStart"/>
      <w:r>
        <w:t>MongoDB</w:t>
      </w:r>
      <w:proofErr w:type="spellEnd"/>
      <w:r>
        <w:t xml:space="preserve"> zastosowano optymalizacje kwerend.</w:t>
      </w:r>
    </w:p>
    <w:p w14:paraId="6A9E0D74" w14:textId="3C5F3DAF" w:rsidR="00D360A6" w:rsidRDefault="00D360A6" w:rsidP="00B61085">
      <w:r>
        <w:t>Przedstawione kroki nawiązują do importu danych tylko do jednej tabeli/kolekcji. Analogiczne kroki należy powtórzyć dla pozostałych tabel.</w:t>
      </w:r>
    </w:p>
    <w:p w14:paraId="2C880B8C" w14:textId="2299354A" w:rsidR="00B61085" w:rsidRDefault="00B61085" w:rsidP="00B61085">
      <w:r>
        <w:t>Poniżej jest przestawienie procedur dla obu z nich.</w:t>
      </w:r>
    </w:p>
    <w:p w14:paraId="4A33F1A8" w14:textId="77777777" w:rsidR="00AE6969" w:rsidRPr="008876B5" w:rsidRDefault="00AE6969" w:rsidP="00B61085">
      <w:pPr>
        <w:pStyle w:val="Nagwek2"/>
      </w:pPr>
      <w:bookmarkStart w:id="5" w:name="_Toc182951737"/>
      <w:proofErr w:type="spellStart"/>
      <w:r w:rsidRPr="008876B5">
        <w:t>MariaDB</w:t>
      </w:r>
      <w:bookmarkEnd w:id="5"/>
      <w:proofErr w:type="spellEnd"/>
    </w:p>
    <w:p w14:paraId="58E78E95" w14:textId="29AC2D53" w:rsidR="00B61085" w:rsidRPr="00B61085" w:rsidRDefault="00B61085" w:rsidP="00B61085">
      <w:r w:rsidRPr="00B61085">
        <w:t xml:space="preserve">Procedura importu w </w:t>
      </w:r>
      <w:proofErr w:type="spellStart"/>
      <w:r w:rsidRPr="00B61085">
        <w:t>mariadb</w:t>
      </w:r>
      <w:proofErr w:type="spellEnd"/>
      <w:r w:rsidRPr="00B61085">
        <w:t xml:space="preserve"> w</w:t>
      </w:r>
      <w:r>
        <w:t xml:space="preserve">ymaga zalogowania się za pomocą CLI </w:t>
      </w:r>
      <w:proofErr w:type="spellStart"/>
      <w:r w:rsidRPr="00B61085">
        <w:rPr>
          <w:i/>
          <w:iCs/>
        </w:rPr>
        <w:t>mysql</w:t>
      </w:r>
      <w:proofErr w:type="spellEnd"/>
      <w:r>
        <w:t>/</w:t>
      </w:r>
      <w:proofErr w:type="spellStart"/>
      <w:r w:rsidRPr="00B61085">
        <w:rPr>
          <w:i/>
          <w:iCs/>
        </w:rPr>
        <w:t>mariadb</w:t>
      </w:r>
      <w:proofErr w:type="spellEnd"/>
      <w:r>
        <w:t>.</w:t>
      </w:r>
    </w:p>
    <w:p w14:paraId="33ADE614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SET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foreign_key_checks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56B6C2"/>
          <w:kern w:val="0"/>
          <w:lang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wyłączenie sprawdzania spójności do poprawy wydajności importowania</w:t>
      </w:r>
    </w:p>
    <w:p w14:paraId="31606469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</w:p>
    <w:p w14:paraId="59F8CD2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LOAD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DATA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LOCAL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INFILE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'path/to/dataset.csv'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 xml:space="preserve">--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>ścieżka</w:t>
      </w:r>
      <w:proofErr w:type="spellEnd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 xml:space="preserve"> do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val="en-US" w:eastAsia="pl-PL"/>
          <w14:ligatures w14:val="none"/>
        </w:rPr>
        <w:t>datasetu</w:t>
      </w:r>
      <w:proofErr w:type="spellEnd"/>
    </w:p>
    <w:p w14:paraId="38E28C0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INTO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TABLE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table_name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66220FD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FIELDS TERMINATED </w:t>
      </w: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eastAsia="pl-PL"/>
          <w14:ligatures w14:val="none"/>
        </w:rPr>
        <w:t>','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 xml:space="preserve">-- ustawienia delimiterów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datasetu</w:t>
      </w:r>
      <w:proofErr w:type="spellEnd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 xml:space="preserve"> </w:t>
      </w:r>
    </w:p>
    <w:p w14:paraId="43C60F75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ENCLOSED </w:t>
      </w:r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'"'</w:t>
      </w:r>
      <w:proofErr w:type="gram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204BD45F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LINES TERMINATED </w:t>
      </w:r>
      <w:proofErr w:type="gramStart"/>
      <w:r w:rsidRPr="00B610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BY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'\</w:t>
      </w:r>
      <w:proofErr w:type="gram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n'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</w:p>
    <w:p w14:paraId="181F045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IGNORE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gramStart"/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ROWS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  </w:t>
      </w:r>
      <w:proofErr w:type="gramEnd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   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 xml:space="preserve">-- ignorowanie nagłówka </w:t>
      </w:r>
      <w:proofErr w:type="spellStart"/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datasetu</w:t>
      </w:r>
      <w:proofErr w:type="spellEnd"/>
    </w:p>
    <w:p w14:paraId="78F5A66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</w:p>
    <w:p w14:paraId="02FD13B0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SET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foreign_key_checks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56B6C2"/>
          <w:kern w:val="0"/>
          <w:lang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;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-- ponowne włączenie sprawdzania spójności kluczy</w:t>
      </w:r>
    </w:p>
    <w:p w14:paraId="3760F205" w14:textId="77777777" w:rsidR="00B61085" w:rsidRDefault="00B61085" w:rsidP="00AE6969"/>
    <w:p w14:paraId="74CEDB80" w14:textId="5D5CC5A1" w:rsidR="00B61085" w:rsidRDefault="00B61085" w:rsidP="00B61085">
      <w:r w:rsidRPr="00B61085">
        <w:t>Warto dodać, że przy p</w:t>
      </w:r>
      <w:r>
        <w:t>rocedurze importu dużych danych można skorzystać z dodatkowych opcji optymalizacji</w:t>
      </w:r>
      <w:r>
        <w:t xml:space="preserve">, np. dodając opcje do </w:t>
      </w:r>
      <w:proofErr w:type="spellStart"/>
      <w:r>
        <w:t>daemona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934C371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vim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etc</w:t>
      </w:r>
      <w:proofErr w:type="spell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mysql</w:t>
      </w:r>
      <w:proofErr w:type="spellEnd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mariadb.cnf</w:t>
      </w:r>
      <w:proofErr w:type="spellEnd"/>
    </w:p>
    <w:p w14:paraId="383AA0B7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3C345E14" w14:textId="29CA9FAF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 xml:space="preserve"># </w:t>
      </w:r>
      <w:r w:rsidRPr="00B61085"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tą część należy d</w:t>
      </w:r>
      <w:r>
        <w:rPr>
          <w:rFonts w:ascii="Consolas" w:eastAsia="Times New Roman" w:hAnsi="Consolas" w:cs="Times New Roman"/>
          <w:i/>
          <w:iCs/>
          <w:color w:val="7F848E"/>
          <w:kern w:val="0"/>
          <w:lang w:eastAsia="pl-PL"/>
          <w14:ligatures w14:val="none"/>
        </w:rPr>
        <w:t>odać do pliku</w:t>
      </w:r>
    </w:p>
    <w:p w14:paraId="4009F7B0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    [</w:t>
      </w:r>
      <w:proofErr w:type="spellStart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mysqld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]</w:t>
      </w:r>
    </w:p>
    <w:p w14:paraId="596FED48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innodb_buffer_pool_size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15G</w:t>
      </w:r>
    </w:p>
    <w:p w14:paraId="35EED4E6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lastRenderedPageBreak/>
        <w:t xml:space="preserve">    </w:t>
      </w: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innodb_log_buffer_size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=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1G</w:t>
      </w:r>
    </w:p>
    <w:p w14:paraId="266A4B0E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56CE2736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systemctl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daemon-reload</w:t>
      </w:r>
    </w:p>
    <w:p w14:paraId="3DC31543" w14:textId="77777777" w:rsidR="00B61085" w:rsidRPr="00B61085" w:rsidRDefault="00B61085" w:rsidP="00B610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B610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sudo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systemctl</w:t>
      </w:r>
      <w:proofErr w:type="spellEnd"/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restart</w:t>
      </w:r>
      <w:r w:rsidRPr="00B610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B610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mariadb</w:t>
      </w:r>
      <w:proofErr w:type="spellEnd"/>
    </w:p>
    <w:p w14:paraId="66BF6DF5" w14:textId="3B7E8098" w:rsidR="00B61085" w:rsidRPr="00AE6969" w:rsidRDefault="00B61085" w:rsidP="00AE6969">
      <w:pPr>
        <w:rPr>
          <w:lang w:val="en-US"/>
        </w:rPr>
      </w:pPr>
    </w:p>
    <w:p w14:paraId="3EAF31AD" w14:textId="77777777" w:rsidR="00AE6969" w:rsidRPr="00AE6969" w:rsidRDefault="00AE6969" w:rsidP="003C5EB0">
      <w:pPr>
        <w:pStyle w:val="Nagwek2"/>
      </w:pPr>
      <w:bookmarkStart w:id="6" w:name="_Toc182951738"/>
      <w:proofErr w:type="spellStart"/>
      <w:r w:rsidRPr="00AE6969">
        <w:t>MongoDB</w:t>
      </w:r>
      <w:bookmarkEnd w:id="6"/>
      <w:proofErr w:type="spellEnd"/>
    </w:p>
    <w:p w14:paraId="4A8F0AF7" w14:textId="0C94AF0B" w:rsidR="008876B5" w:rsidRDefault="00B61085" w:rsidP="00AE6969">
      <w:r>
        <w:t xml:space="preserve">W przypadku </w:t>
      </w:r>
      <w:proofErr w:type="spellStart"/>
      <w:r>
        <w:t>Mongo</w:t>
      </w:r>
      <w:proofErr w:type="spellEnd"/>
      <w:r>
        <w:t xml:space="preserve"> wystarczy </w:t>
      </w:r>
      <w:r w:rsidR="008876B5">
        <w:t xml:space="preserve">utworzyć bazę danych i wykorzystać </w:t>
      </w:r>
      <w:r>
        <w:t xml:space="preserve">narzędzie </w:t>
      </w:r>
      <w:proofErr w:type="spellStart"/>
      <w:r w:rsidRPr="00B61085">
        <w:rPr>
          <w:i/>
          <w:iCs/>
        </w:rPr>
        <w:t>mongoimport</w:t>
      </w:r>
      <w:proofErr w:type="spellEnd"/>
      <w:r w:rsidR="008876B5" w:rsidRPr="008876B5">
        <w:t>.</w:t>
      </w:r>
    </w:p>
    <w:p w14:paraId="2DD4137B" w14:textId="417B11EF" w:rsidR="008876B5" w:rsidRPr="008876B5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 xml:space="preserve">Use </w:t>
      </w: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db_name</w:t>
      </w:r>
      <w:proofErr w:type="spellEnd"/>
    </w:p>
    <w:p w14:paraId="50796A3C" w14:textId="77777777" w:rsidR="008876B5" w:rsidRPr="008876B5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</w:p>
    <w:p w14:paraId="49A396CC" w14:textId="54CE875B" w:rsidR="008876B5" w:rsidRPr="00AE6969" w:rsidRDefault="008876B5" w:rsidP="00887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</w:pP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mongoimport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</w:t>
      </w:r>
      <w:proofErr w:type="spellStart"/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db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8876B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db_name</w:t>
      </w:r>
      <w:proofErr w:type="spellEnd"/>
      <w:r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--collection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collection_name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--type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csv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</w:t>
      </w:r>
      <w:proofErr w:type="spellStart"/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headerline</w:t>
      </w:r>
      <w:proofErr w:type="spellEnd"/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--file</w:t>
      </w:r>
      <w:r w:rsidRPr="008876B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/path/to/</w:t>
      </w:r>
      <w:r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dataset</w:t>
      </w:r>
      <w:r w:rsidRPr="008876B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.csv</w:t>
      </w:r>
    </w:p>
    <w:p w14:paraId="19AE2FCE" w14:textId="5954D739" w:rsidR="00AE6969" w:rsidRDefault="00AE6969" w:rsidP="00B5184D">
      <w:pPr>
        <w:pStyle w:val="Nagwek1"/>
      </w:pPr>
      <w:bookmarkStart w:id="7" w:name="_Toc182951739"/>
      <w:r w:rsidRPr="00AE6969">
        <w:t>Wnioski</w:t>
      </w:r>
      <w:bookmarkEnd w:id="7"/>
    </w:p>
    <w:p w14:paraId="48BBE45A" w14:textId="2263B5FF" w:rsidR="00B5184D" w:rsidRPr="00B5184D" w:rsidRDefault="00B5184D" w:rsidP="00B5184D">
      <w:pPr>
        <w:pStyle w:val="Nagwek2"/>
      </w:pPr>
      <w:bookmarkStart w:id="8" w:name="_Toc182951740"/>
      <w:r>
        <w:t>Operacje na zbiorach</w:t>
      </w:r>
      <w:bookmarkEnd w:id="8"/>
    </w:p>
    <w:p w14:paraId="3318B2FE" w14:textId="77777777" w:rsidR="005D7743" w:rsidRDefault="00AE6969" w:rsidP="005D7743">
      <w:pPr>
        <w:pStyle w:val="Nagwek2"/>
      </w:pPr>
      <w:bookmarkStart w:id="9" w:name="_Toc182951741"/>
      <w:proofErr w:type="spellStart"/>
      <w:r w:rsidRPr="00AE6969">
        <w:t>MariaDB</w:t>
      </w:r>
      <w:bookmarkEnd w:id="9"/>
      <w:proofErr w:type="spellEnd"/>
      <w:r w:rsidRPr="00AE6969">
        <w:t xml:space="preserve"> </w:t>
      </w:r>
    </w:p>
    <w:p w14:paraId="13324B1D" w14:textId="3450603E" w:rsidR="00AE6969" w:rsidRPr="00AE6969" w:rsidRDefault="00AE6969" w:rsidP="005D7743">
      <w:pPr>
        <w:pStyle w:val="Nagwek2"/>
      </w:pPr>
      <w:bookmarkStart w:id="10" w:name="_Toc182951742"/>
      <w:proofErr w:type="spellStart"/>
      <w:r w:rsidRPr="00AE6969">
        <w:t>MongoDB</w:t>
      </w:r>
      <w:bookmarkEnd w:id="10"/>
      <w:proofErr w:type="spellEnd"/>
    </w:p>
    <w:p w14:paraId="49CBE51D" w14:textId="35F11705" w:rsidR="00B5184D" w:rsidRPr="00AE6969" w:rsidRDefault="00B5184D" w:rsidP="00B5184D">
      <w:pPr>
        <w:pStyle w:val="Nagwek2"/>
      </w:pPr>
      <w:bookmarkStart w:id="11" w:name="_Toc182951743"/>
      <w:r>
        <w:t>I</w:t>
      </w:r>
      <w:r w:rsidRPr="00AE6969">
        <w:t>nne zastosowania baz</w:t>
      </w:r>
      <w:bookmarkEnd w:id="11"/>
    </w:p>
    <w:p w14:paraId="1A9DCEFC" w14:textId="77777777" w:rsidR="00AE6969" w:rsidRPr="00AE6969" w:rsidRDefault="00AE6969" w:rsidP="00B5184D">
      <w:pPr>
        <w:pStyle w:val="Nagwek1"/>
      </w:pPr>
      <w:bookmarkStart w:id="12" w:name="_Toc182951744"/>
      <w:r w:rsidRPr="00AE6969">
        <w:t>Kroki do odtworzenia</w:t>
      </w:r>
      <w:bookmarkEnd w:id="12"/>
    </w:p>
    <w:p w14:paraId="331A551E" w14:textId="77777777" w:rsidR="00AE6969" w:rsidRPr="00AE6969" w:rsidRDefault="00AE6969" w:rsidP="00AE6969">
      <w:pPr>
        <w:numPr>
          <w:ilvl w:val="0"/>
          <w:numId w:val="7"/>
        </w:numPr>
      </w:pPr>
      <w:r w:rsidRPr="00AE6969">
        <w:t xml:space="preserve">Przygotowanie infrastruktury </w:t>
      </w:r>
    </w:p>
    <w:p w14:paraId="144022E3" w14:textId="52B56F87" w:rsidR="00AE6969" w:rsidRPr="00AE6969" w:rsidRDefault="00AE6969" w:rsidP="005D7743">
      <w:r w:rsidRPr="00AE6969">
        <w:t xml:space="preserve">Utworzenie maszyny wirtualnej AWS z </w:t>
      </w:r>
      <w:proofErr w:type="spellStart"/>
      <w:r w:rsidRPr="00AE6969">
        <w:t>Ubuntu</w:t>
      </w:r>
      <w:proofErr w:type="spellEnd"/>
      <w:r w:rsidRPr="00AE6969">
        <w:t xml:space="preserve"> 24.04</w:t>
      </w:r>
      <w:r w:rsidR="005D7743">
        <w:t xml:space="preserve"> z konfiguracją poprzez skrypt </w:t>
      </w:r>
      <w:proofErr w:type="spellStart"/>
      <w:r w:rsidR="005D7743">
        <w:t>bootstrap</w:t>
      </w:r>
      <w:proofErr w:type="spellEnd"/>
    </w:p>
    <w:p w14:paraId="0A01429F" w14:textId="2B0865D0" w:rsidR="00AE6969" w:rsidRDefault="005D7743" w:rsidP="00AE6969">
      <w:pPr>
        <w:numPr>
          <w:ilvl w:val="0"/>
          <w:numId w:val="7"/>
        </w:numPr>
      </w:pPr>
      <w:r>
        <w:t>Pobranie danych do maszyny</w:t>
      </w:r>
    </w:p>
    <w:p w14:paraId="1E2DA3BC" w14:textId="13F18657" w:rsidR="007F189F" w:rsidRDefault="005D7743" w:rsidP="005D7743">
      <w:r>
        <w:t xml:space="preserve">Za pomocą narzędzia </w:t>
      </w:r>
      <w:proofErr w:type="spellStart"/>
      <w:r w:rsidRPr="005D7743">
        <w:rPr>
          <w:i/>
          <w:iCs/>
        </w:rPr>
        <w:t>scp</w:t>
      </w:r>
      <w:proofErr w:type="spellEnd"/>
      <w:r>
        <w:rPr>
          <w:i/>
          <w:iCs/>
        </w:rPr>
        <w:t xml:space="preserve"> </w:t>
      </w:r>
      <w:r>
        <w:t xml:space="preserve">lub </w:t>
      </w:r>
      <w:proofErr w:type="spellStart"/>
      <w:r w:rsidR="007F189F" w:rsidRPr="005D7743">
        <w:rPr>
          <w:i/>
          <w:iCs/>
        </w:rPr>
        <w:t>wget</w:t>
      </w:r>
      <w:proofErr w:type="spellEnd"/>
      <w:r w:rsidR="007F189F">
        <w:rPr>
          <w:i/>
          <w:iCs/>
        </w:rPr>
        <w:t xml:space="preserve"> </w:t>
      </w:r>
      <w:r w:rsidR="007F189F">
        <w:t>należy</w:t>
      </w:r>
      <w:r>
        <w:t xml:space="preserve"> pobrać zbiory</w:t>
      </w:r>
      <w:r w:rsidR="007F189F">
        <w:t xml:space="preserve"> </w:t>
      </w:r>
      <w:r w:rsidR="007F189F" w:rsidRPr="007F189F">
        <w:rPr>
          <w:u w:val="single"/>
        </w:rPr>
        <w:t>lotów</w:t>
      </w:r>
      <w:r w:rsidR="007F189F">
        <w:t xml:space="preserve"> i </w:t>
      </w:r>
      <w:r w:rsidR="007F189F" w:rsidRPr="007F189F">
        <w:rPr>
          <w:u w:val="single"/>
        </w:rPr>
        <w:t>podróży rowerowych</w:t>
      </w:r>
      <w:r>
        <w:t xml:space="preserve"> do maszyny wirtualnej. </w:t>
      </w:r>
    </w:p>
    <w:p w14:paraId="57F8167F" w14:textId="1346CCDB" w:rsidR="005D7743" w:rsidRPr="00AE6969" w:rsidRDefault="005D7743" w:rsidP="005D7743">
      <w:r>
        <w:t xml:space="preserve">Zbiór dla </w:t>
      </w:r>
      <w:r w:rsidRPr="007F189F">
        <w:rPr>
          <w:u w:val="single"/>
        </w:rPr>
        <w:t>wizyt</w:t>
      </w:r>
      <w:r>
        <w:t xml:space="preserve"> należy wygenerować na maszynie z repozytorium podlinkowanego wyżej.</w:t>
      </w:r>
    </w:p>
    <w:p w14:paraId="67660B24" w14:textId="77777777" w:rsidR="00AE6969" w:rsidRPr="00AE6969" w:rsidRDefault="00AE6969" w:rsidP="00AE6969">
      <w:pPr>
        <w:numPr>
          <w:ilvl w:val="0"/>
          <w:numId w:val="7"/>
        </w:numPr>
      </w:pPr>
      <w:r w:rsidRPr="00AE6969">
        <w:t xml:space="preserve">Import danych do baz </w:t>
      </w:r>
    </w:p>
    <w:p w14:paraId="61A0DB4B" w14:textId="77777777" w:rsidR="00AE6969" w:rsidRDefault="00AE6969" w:rsidP="00AE6969">
      <w:pPr>
        <w:numPr>
          <w:ilvl w:val="0"/>
          <w:numId w:val="7"/>
        </w:numPr>
      </w:pPr>
      <w:r w:rsidRPr="00AE6969">
        <w:t xml:space="preserve">Uruchomienie testów wydajnościowych </w:t>
      </w:r>
    </w:p>
    <w:p w14:paraId="41886DE6" w14:textId="5FDCDA7A" w:rsidR="005D7743" w:rsidRDefault="007F189F" w:rsidP="00173224">
      <w:r>
        <w:t xml:space="preserve">W repozytorium projektu znajduje się </w:t>
      </w:r>
      <w:proofErr w:type="spellStart"/>
      <w:r w:rsidRPr="007F189F">
        <w:rPr>
          <w:i/>
          <w:iCs/>
        </w:rPr>
        <w:t>wrapper</w:t>
      </w:r>
      <w:proofErr w:type="spellEnd"/>
      <w:r>
        <w:t xml:space="preserve"> uruchamiający poszczególne testy. </w:t>
      </w:r>
      <w:r w:rsidR="005D7743">
        <w:t xml:space="preserve">Z folderu </w:t>
      </w:r>
      <w:proofErr w:type="spellStart"/>
      <w:r w:rsidR="005D7743">
        <w:t>Tests</w:t>
      </w:r>
      <w:proofErr w:type="spellEnd"/>
      <w:r w:rsidR="005D7743">
        <w:t xml:space="preserve"> należy </w:t>
      </w:r>
      <w:r>
        <w:t xml:space="preserve">go </w:t>
      </w:r>
      <w:r w:rsidR="005D7743">
        <w:t>uruchomić</w:t>
      </w:r>
      <w:r>
        <w:t xml:space="preserve"> i poczekać na wyniki</w:t>
      </w:r>
      <w:r w:rsidR="005D7743">
        <w:t>.</w:t>
      </w:r>
    </w:p>
    <w:p w14:paraId="374F4586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5D7743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lastRenderedPageBreak/>
        <w:t>cd</w:t>
      </w:r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Tests/</w:t>
      </w:r>
    </w:p>
    <w:p w14:paraId="772B0895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48F53357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proofErr w:type="spellStart"/>
      <w:r w:rsidRPr="005D7743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chmod</w:t>
      </w:r>
      <w:proofErr w:type="spellEnd"/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+x</w:t>
      </w:r>
      <w:r w:rsidRPr="005D7743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5D7743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setup_tests.sh</w:t>
      </w:r>
    </w:p>
    <w:p w14:paraId="01BF6A26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2757E99B" w14:textId="77777777" w:rsidR="005D7743" w:rsidRPr="005D7743" w:rsidRDefault="005D7743" w:rsidP="005D774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5D7743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./setup_tests.sh</w:t>
      </w:r>
    </w:p>
    <w:p w14:paraId="4D9829BE" w14:textId="77777777" w:rsidR="005D7743" w:rsidRDefault="005D7743" w:rsidP="005D7743"/>
    <w:p w14:paraId="0DC163CF" w14:textId="013E1190" w:rsidR="007F189F" w:rsidRPr="00AE6969" w:rsidRDefault="007F189F" w:rsidP="005D7743">
      <w:r>
        <w:t xml:space="preserve">Skrypt ten wyszukuje testy w </w:t>
      </w:r>
      <w:proofErr w:type="spellStart"/>
      <w:r>
        <w:t>subfolderze</w:t>
      </w:r>
      <w:proofErr w:type="spellEnd"/>
      <w:r>
        <w:t xml:space="preserve"> i wykonuje je pojedynczo, zapisując wyniki do pliku CSV. Na końcu importuje </w:t>
      </w:r>
      <w:r>
        <w:t>CSV</w:t>
      </w:r>
      <w:r>
        <w:t xml:space="preserve"> do programu Excel.</w:t>
      </w:r>
    </w:p>
    <w:p w14:paraId="2A384C3D" w14:textId="77777777" w:rsidR="00AE6969" w:rsidRDefault="00AE6969" w:rsidP="00AE6969">
      <w:pPr>
        <w:numPr>
          <w:ilvl w:val="0"/>
          <w:numId w:val="7"/>
        </w:numPr>
      </w:pPr>
      <w:r w:rsidRPr="00AE6969">
        <w:t xml:space="preserve">Analiza wyników </w:t>
      </w:r>
    </w:p>
    <w:p w14:paraId="5298A9FF" w14:textId="0D846D18" w:rsidR="005D7743" w:rsidRPr="00AE6969" w:rsidRDefault="005D7743" w:rsidP="005D7743">
      <w:r>
        <w:t xml:space="preserve">Skrypt eksportuje wyniki do pliku </w:t>
      </w:r>
      <w:proofErr w:type="spellStart"/>
      <w:r>
        <w:t>xlsx</w:t>
      </w:r>
      <w:proofErr w:type="spellEnd"/>
      <w:r>
        <w:t xml:space="preserve">, który należy wysłać za pomocą </w:t>
      </w:r>
      <w:proofErr w:type="spellStart"/>
      <w:r w:rsidRPr="005D7743">
        <w:rPr>
          <w:i/>
          <w:iCs/>
        </w:rPr>
        <w:t>scp</w:t>
      </w:r>
      <w:proofErr w:type="spellEnd"/>
      <w:r>
        <w:t xml:space="preserve"> na interesującego nas hosta. Po pobraniu można interpretować wyniki w programie Excel za pomocą wykresów, tabel itp.</w:t>
      </w:r>
    </w:p>
    <w:p w14:paraId="79261D5F" w14:textId="77777777" w:rsidR="00AE6969" w:rsidRPr="00AE6969" w:rsidRDefault="00AE6969" w:rsidP="00AE6969">
      <w:r w:rsidRPr="00AE6969">
        <w:rPr>
          <w:b/>
          <w:bCs/>
        </w:rPr>
        <w:t>Uwaga</w:t>
      </w:r>
      <w:r w:rsidRPr="00AE6969">
        <w:t>: Szczegółowa konfiguracja i wymagania systemowe mogą wymagać dostosowania do konkretnego środowiska.</w:t>
      </w:r>
    </w:p>
    <w:p w14:paraId="4B89B350" w14:textId="77777777" w:rsidR="007F3ECC" w:rsidRDefault="007F3ECC"/>
    <w:sectPr w:rsidR="007F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9C92" w14:textId="77777777" w:rsidR="00AA2BA6" w:rsidRDefault="00AA2BA6" w:rsidP="00B5184D">
      <w:pPr>
        <w:spacing w:after="0" w:line="240" w:lineRule="auto"/>
      </w:pPr>
      <w:r>
        <w:separator/>
      </w:r>
    </w:p>
  </w:endnote>
  <w:endnote w:type="continuationSeparator" w:id="0">
    <w:p w14:paraId="2357229F" w14:textId="77777777" w:rsidR="00AA2BA6" w:rsidRDefault="00AA2BA6" w:rsidP="00B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E637E" w14:textId="77777777" w:rsidR="00AA2BA6" w:rsidRDefault="00AA2BA6" w:rsidP="00B5184D">
      <w:pPr>
        <w:spacing w:after="0" w:line="240" w:lineRule="auto"/>
      </w:pPr>
      <w:r>
        <w:separator/>
      </w:r>
    </w:p>
  </w:footnote>
  <w:footnote w:type="continuationSeparator" w:id="0">
    <w:p w14:paraId="533059BA" w14:textId="77777777" w:rsidR="00AA2BA6" w:rsidRDefault="00AA2BA6" w:rsidP="00B5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544"/>
    <w:multiLevelType w:val="multilevel"/>
    <w:tmpl w:val="0B1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1820"/>
    <w:multiLevelType w:val="multilevel"/>
    <w:tmpl w:val="5D9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E48"/>
    <w:multiLevelType w:val="multilevel"/>
    <w:tmpl w:val="E4B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D073C"/>
    <w:multiLevelType w:val="multilevel"/>
    <w:tmpl w:val="60A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2273F"/>
    <w:multiLevelType w:val="multilevel"/>
    <w:tmpl w:val="B79C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25B8D"/>
    <w:multiLevelType w:val="multilevel"/>
    <w:tmpl w:val="DF1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E7F9B"/>
    <w:multiLevelType w:val="multilevel"/>
    <w:tmpl w:val="839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2783">
    <w:abstractNumId w:val="4"/>
  </w:num>
  <w:num w:numId="2" w16cid:durableId="1243954102">
    <w:abstractNumId w:val="3"/>
  </w:num>
  <w:num w:numId="3" w16cid:durableId="2104183329">
    <w:abstractNumId w:val="6"/>
  </w:num>
  <w:num w:numId="4" w16cid:durableId="187304757">
    <w:abstractNumId w:val="1"/>
  </w:num>
  <w:num w:numId="5" w16cid:durableId="239366668">
    <w:abstractNumId w:val="5"/>
  </w:num>
  <w:num w:numId="6" w16cid:durableId="1892956034">
    <w:abstractNumId w:val="0"/>
  </w:num>
  <w:num w:numId="7" w16cid:durableId="453839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69"/>
    <w:rsid w:val="000F032B"/>
    <w:rsid w:val="00160BA4"/>
    <w:rsid w:val="00173224"/>
    <w:rsid w:val="00280727"/>
    <w:rsid w:val="003C2853"/>
    <w:rsid w:val="003C5EB0"/>
    <w:rsid w:val="005066E5"/>
    <w:rsid w:val="0051493F"/>
    <w:rsid w:val="005D7743"/>
    <w:rsid w:val="0069431D"/>
    <w:rsid w:val="007F189F"/>
    <w:rsid w:val="007F3ECC"/>
    <w:rsid w:val="008876B5"/>
    <w:rsid w:val="00AA2BA6"/>
    <w:rsid w:val="00AE6969"/>
    <w:rsid w:val="00B5184D"/>
    <w:rsid w:val="00B61085"/>
    <w:rsid w:val="00BD00BF"/>
    <w:rsid w:val="00D360A6"/>
    <w:rsid w:val="00D60CAF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B9DE"/>
  <w15:chartTrackingRefBased/>
  <w15:docId w15:val="{B64EEDD9-DFEC-4746-8255-44C8AD25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76B5"/>
  </w:style>
  <w:style w:type="paragraph" w:styleId="Nagwek1">
    <w:name w:val="heading 1"/>
    <w:basedOn w:val="Normalny"/>
    <w:next w:val="Normalny"/>
    <w:link w:val="Nagwek1Znak"/>
    <w:uiPriority w:val="9"/>
    <w:qFormat/>
    <w:rsid w:val="00AE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E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E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E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E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E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E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E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E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E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E69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E69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E69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E69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E69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E69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E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E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E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E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E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E69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E69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E69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E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E69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E696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5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184D"/>
  </w:style>
  <w:style w:type="paragraph" w:styleId="Stopka">
    <w:name w:val="footer"/>
    <w:basedOn w:val="Normalny"/>
    <w:link w:val="StopkaZnak"/>
    <w:uiPriority w:val="99"/>
    <w:unhideWhenUsed/>
    <w:rsid w:val="00B5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184D"/>
  </w:style>
  <w:style w:type="character" w:styleId="Hipercze">
    <w:name w:val="Hyperlink"/>
    <w:basedOn w:val="Domylnaczcionkaakapitu"/>
    <w:uiPriority w:val="99"/>
    <w:unhideWhenUsed/>
    <w:rsid w:val="0028072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0727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0BA4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A4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7F18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5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6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5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3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65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46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tripdata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venanalytics.io/data-playground?order=date_added%2Cdesc&amp;search=airline%20fligh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Fiesta/DB-engine-comparison/tree/main/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51A36-1E3A-43DA-824C-1F8E9FF1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782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12</cp:revision>
  <dcterms:created xsi:type="dcterms:W3CDTF">2024-11-19T21:27:00Z</dcterms:created>
  <dcterms:modified xsi:type="dcterms:W3CDTF">2024-11-19T23:06:00Z</dcterms:modified>
</cp:coreProperties>
</file>