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45433D" w:rsidRPr="003640C7" w14:paraId="21AA4A16" w14:textId="77777777">
        <w:tc>
          <w:tcPr>
            <w:tcW w:w="2263" w:type="dxa"/>
          </w:tcPr>
          <w:p w14:paraId="2FE2F031" w14:textId="2FC2D52D" w:rsidR="0045433D" w:rsidRPr="003640C7" w:rsidRDefault="0045433D">
            <w:pPr>
              <w:tabs>
                <w:tab w:val="center" w:pos="2157"/>
              </w:tabs>
              <w:jc w:val="center"/>
              <w:rPr>
                <w:rFonts w:ascii="Aptos" w:hAnsi="Aptos"/>
              </w:rPr>
            </w:pPr>
            <w:r w:rsidRPr="003640C7">
              <w:rPr>
                <w:rFonts w:ascii="Aptos" w:hAnsi="Aptos" w:cs="Helvetica-Bold"/>
                <w:b/>
                <w:bCs/>
                <w:sz w:val="56"/>
                <w:szCs w:val="56"/>
              </w:rPr>
              <w:t>BD</w:t>
            </w:r>
          </w:p>
        </w:tc>
        <w:tc>
          <w:tcPr>
            <w:tcW w:w="6799" w:type="dxa"/>
          </w:tcPr>
          <w:p w14:paraId="30254A90" w14:textId="77777777" w:rsidR="0045433D" w:rsidRPr="003640C7" w:rsidRDefault="0045433D">
            <w:pPr>
              <w:jc w:val="center"/>
              <w:rPr>
                <w:rFonts w:ascii="Aptos" w:hAnsi="Aptos"/>
              </w:rPr>
            </w:pPr>
            <w:r w:rsidRPr="003640C7">
              <w:rPr>
                <w:rFonts w:ascii="Aptos" w:hAnsi="Aptos" w:cs="Helvetica"/>
                <w:sz w:val="52"/>
                <w:szCs w:val="52"/>
              </w:rPr>
              <w:t>Dokumentacja projektu</w:t>
            </w:r>
          </w:p>
        </w:tc>
      </w:tr>
      <w:tr w:rsidR="0045433D" w:rsidRPr="003640C7" w14:paraId="661EE3F0" w14:textId="77777777">
        <w:tc>
          <w:tcPr>
            <w:tcW w:w="2263" w:type="dxa"/>
          </w:tcPr>
          <w:p w14:paraId="1CE8E451" w14:textId="1B90C76A" w:rsidR="0045433D" w:rsidRPr="003640C7" w:rsidRDefault="0045433D" w:rsidP="009403FC">
            <w:pPr>
              <w:spacing w:before="240"/>
              <w:jc w:val="center"/>
              <w:rPr>
                <w:rFonts w:ascii="Aptos" w:hAnsi="Aptos"/>
                <w:b/>
                <w:bCs/>
              </w:rPr>
            </w:pPr>
            <w:r w:rsidRPr="003640C7">
              <w:rPr>
                <w:rFonts w:ascii="Aptos" w:hAnsi="Aptos"/>
                <w:b/>
                <w:bCs/>
              </w:rPr>
              <w:t>Autorzy</w:t>
            </w:r>
          </w:p>
        </w:tc>
        <w:tc>
          <w:tcPr>
            <w:tcW w:w="6799" w:type="dxa"/>
          </w:tcPr>
          <w:p w14:paraId="70A37892" w14:textId="3F540331" w:rsidR="009403FC" w:rsidRPr="003640C7" w:rsidRDefault="0045433D">
            <w:pPr>
              <w:rPr>
                <w:rFonts w:ascii="Aptos" w:hAnsi="Aptos"/>
              </w:rPr>
            </w:pPr>
            <w:r w:rsidRPr="003640C7">
              <w:rPr>
                <w:rFonts w:ascii="Aptos" w:hAnsi="Aptos"/>
              </w:rPr>
              <w:t>Mateusz Bocak 125104</w:t>
            </w:r>
          </w:p>
          <w:p w14:paraId="4841FD80" w14:textId="01C56609" w:rsidR="009403FC" w:rsidRPr="003640C7" w:rsidRDefault="0045433D">
            <w:pPr>
              <w:rPr>
                <w:rFonts w:ascii="Aptos" w:hAnsi="Aptos"/>
              </w:rPr>
            </w:pPr>
            <w:r w:rsidRPr="003640C7">
              <w:rPr>
                <w:rFonts w:ascii="Aptos" w:hAnsi="Aptos"/>
              </w:rPr>
              <w:t>Jakub Jakubowski 125125</w:t>
            </w:r>
          </w:p>
          <w:p w14:paraId="2D8BC55A" w14:textId="4A555F9E" w:rsidR="0045433D" w:rsidRPr="003640C7" w:rsidRDefault="0045433D">
            <w:pPr>
              <w:rPr>
                <w:rFonts w:ascii="Aptos" w:hAnsi="Aptos"/>
              </w:rPr>
            </w:pPr>
            <w:r w:rsidRPr="003640C7">
              <w:rPr>
                <w:rFonts w:ascii="Aptos" w:hAnsi="Aptos"/>
              </w:rPr>
              <w:t xml:space="preserve">Kacper </w:t>
            </w:r>
            <w:proofErr w:type="spellStart"/>
            <w:r w:rsidRPr="003640C7">
              <w:rPr>
                <w:rFonts w:ascii="Aptos" w:hAnsi="Aptos"/>
              </w:rPr>
              <w:t>Bułaś</w:t>
            </w:r>
            <w:proofErr w:type="spellEnd"/>
            <w:r w:rsidRPr="003640C7">
              <w:rPr>
                <w:rFonts w:ascii="Aptos" w:hAnsi="Aptos"/>
              </w:rPr>
              <w:t xml:space="preserve"> 127754</w:t>
            </w:r>
          </w:p>
        </w:tc>
      </w:tr>
      <w:tr w:rsidR="0045433D" w:rsidRPr="003640C7" w14:paraId="1D46BF8C" w14:textId="77777777">
        <w:tc>
          <w:tcPr>
            <w:tcW w:w="2263" w:type="dxa"/>
          </w:tcPr>
          <w:p w14:paraId="4A1B4AA6" w14:textId="77777777" w:rsidR="0045433D" w:rsidRPr="003640C7" w:rsidRDefault="0045433D">
            <w:pPr>
              <w:jc w:val="center"/>
              <w:rPr>
                <w:rFonts w:ascii="Aptos" w:hAnsi="Aptos"/>
                <w:b/>
                <w:bCs/>
              </w:rPr>
            </w:pPr>
            <w:r w:rsidRPr="003640C7">
              <w:rPr>
                <w:rFonts w:ascii="Aptos" w:hAnsi="Aptos"/>
                <w:b/>
                <w:bCs/>
              </w:rPr>
              <w:t>Kierunek, rok</w:t>
            </w:r>
          </w:p>
        </w:tc>
        <w:tc>
          <w:tcPr>
            <w:tcW w:w="6799" w:type="dxa"/>
          </w:tcPr>
          <w:p w14:paraId="140BA1B1" w14:textId="77777777" w:rsidR="0045433D" w:rsidRPr="003640C7" w:rsidRDefault="0045433D">
            <w:pPr>
              <w:rPr>
                <w:rFonts w:ascii="Aptos" w:hAnsi="Aptos"/>
              </w:rPr>
            </w:pPr>
            <w:r w:rsidRPr="003640C7">
              <w:rPr>
                <w:rFonts w:ascii="Aptos" w:hAnsi="Aptos"/>
              </w:rPr>
              <w:t>Informatyka, II rok, st. Stacjonarne (3,5-l)</w:t>
            </w:r>
          </w:p>
        </w:tc>
      </w:tr>
      <w:tr w:rsidR="0045433D" w:rsidRPr="003640C7" w14:paraId="233FED36" w14:textId="77777777">
        <w:tc>
          <w:tcPr>
            <w:tcW w:w="2263" w:type="dxa"/>
          </w:tcPr>
          <w:p w14:paraId="3E2F12D6" w14:textId="77777777" w:rsidR="0045433D" w:rsidRPr="003640C7" w:rsidRDefault="0045433D">
            <w:pPr>
              <w:jc w:val="center"/>
              <w:rPr>
                <w:rFonts w:ascii="Aptos" w:hAnsi="Aptos"/>
                <w:b/>
                <w:bCs/>
              </w:rPr>
            </w:pPr>
            <w:r w:rsidRPr="003640C7">
              <w:rPr>
                <w:rFonts w:ascii="Aptos" w:hAnsi="Aptos"/>
                <w:b/>
                <w:bCs/>
              </w:rPr>
              <w:t>Temat Projektu</w:t>
            </w:r>
          </w:p>
        </w:tc>
        <w:tc>
          <w:tcPr>
            <w:tcW w:w="6799" w:type="dxa"/>
          </w:tcPr>
          <w:p w14:paraId="2EF25F54" w14:textId="0DE24452" w:rsidR="0045433D" w:rsidRPr="003640C7" w:rsidRDefault="0045433D">
            <w:pPr>
              <w:rPr>
                <w:rFonts w:ascii="Aptos" w:hAnsi="Aptos"/>
              </w:rPr>
            </w:pPr>
            <w:r w:rsidRPr="003640C7">
              <w:rPr>
                <w:rFonts w:ascii="Aptos" w:hAnsi="Aptos"/>
              </w:rPr>
              <w:t>Kasa samoobsługowa – SSC (</w:t>
            </w:r>
            <w:proofErr w:type="spellStart"/>
            <w:r w:rsidRPr="003640C7">
              <w:rPr>
                <w:rFonts w:ascii="Aptos" w:hAnsi="Aptos"/>
              </w:rPr>
              <w:t>Self</w:t>
            </w:r>
            <w:proofErr w:type="spellEnd"/>
            <w:r w:rsidRPr="003640C7">
              <w:rPr>
                <w:rFonts w:ascii="Aptos" w:hAnsi="Aptos"/>
              </w:rPr>
              <w:t xml:space="preserve"> Service </w:t>
            </w:r>
            <w:proofErr w:type="spellStart"/>
            <w:r w:rsidRPr="003640C7">
              <w:rPr>
                <w:rFonts w:ascii="Aptos" w:hAnsi="Aptos"/>
              </w:rPr>
              <w:t>Checkout</w:t>
            </w:r>
            <w:proofErr w:type="spellEnd"/>
            <w:r w:rsidRPr="003640C7">
              <w:rPr>
                <w:rFonts w:ascii="Aptos" w:hAnsi="Aptos"/>
              </w:rPr>
              <w:t>)</w:t>
            </w:r>
          </w:p>
        </w:tc>
      </w:tr>
    </w:tbl>
    <w:p w14:paraId="36840449" w14:textId="77777777" w:rsidR="009403FC" w:rsidRPr="003640C7" w:rsidRDefault="009403FC">
      <w:pPr>
        <w:rPr>
          <w:rFonts w:ascii="Aptos" w:hAnsi="Aptos"/>
        </w:rPr>
        <w:sectPr w:rsidR="009403FC" w:rsidRPr="003640C7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287502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5CEF5E" w14:textId="13C13DE0" w:rsidR="00E73E68" w:rsidRPr="00E73E68" w:rsidRDefault="00E73E68">
          <w:pPr>
            <w:pStyle w:val="Nagwekspisutreci"/>
            <w:rPr>
              <w:sz w:val="36"/>
              <w:szCs w:val="36"/>
            </w:rPr>
          </w:pPr>
          <w:r w:rsidRPr="00E73E68">
            <w:rPr>
              <w:sz w:val="36"/>
              <w:szCs w:val="36"/>
            </w:rPr>
            <w:t>Spis treści</w:t>
          </w:r>
        </w:p>
        <w:p w14:paraId="2D2A09ED" w14:textId="44E3E4A3" w:rsidR="00F70F07" w:rsidRDefault="00E73E6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 w:rsidRPr="00E73E68">
            <w:rPr>
              <w:sz w:val="24"/>
              <w:szCs w:val="24"/>
            </w:rPr>
            <w:fldChar w:fldCharType="begin"/>
          </w:r>
          <w:r w:rsidRPr="00E73E68">
            <w:rPr>
              <w:sz w:val="24"/>
              <w:szCs w:val="24"/>
            </w:rPr>
            <w:instrText xml:space="preserve"> TOC \o "1-3" \h \z \u </w:instrText>
          </w:r>
          <w:r w:rsidRPr="00E73E68">
            <w:rPr>
              <w:sz w:val="24"/>
              <w:szCs w:val="24"/>
            </w:rPr>
            <w:fldChar w:fldCharType="separate"/>
          </w:r>
          <w:hyperlink w:anchor="_Toc168641951" w:history="1">
            <w:r w:rsidR="00F70F07" w:rsidRPr="002F0D8E">
              <w:rPr>
                <w:rStyle w:val="Hipercze"/>
                <w:rFonts w:ascii="Aptos" w:hAnsi="Aptos"/>
                <w:noProof/>
              </w:rPr>
              <w:t>Wstęp</w:t>
            </w:r>
            <w:r w:rsidR="00F70F07">
              <w:rPr>
                <w:noProof/>
                <w:webHidden/>
              </w:rPr>
              <w:tab/>
            </w:r>
            <w:r w:rsidR="00F70F07">
              <w:rPr>
                <w:noProof/>
                <w:webHidden/>
              </w:rPr>
              <w:fldChar w:fldCharType="begin"/>
            </w:r>
            <w:r w:rsidR="00F70F07">
              <w:rPr>
                <w:noProof/>
                <w:webHidden/>
              </w:rPr>
              <w:instrText xml:space="preserve"> PAGEREF _Toc168641951 \h </w:instrText>
            </w:r>
            <w:r w:rsidR="00F70F07">
              <w:rPr>
                <w:noProof/>
                <w:webHidden/>
              </w:rPr>
            </w:r>
            <w:r w:rsidR="00F70F07"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3</w:t>
            </w:r>
            <w:r w:rsidR="00F70F07">
              <w:rPr>
                <w:noProof/>
                <w:webHidden/>
              </w:rPr>
              <w:fldChar w:fldCharType="end"/>
            </w:r>
          </w:hyperlink>
        </w:p>
        <w:p w14:paraId="40CB990C" w14:textId="51FE6D5A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2" w:history="1">
            <w:r w:rsidRPr="002F0D8E">
              <w:rPr>
                <w:rStyle w:val="Hipercze"/>
                <w:rFonts w:ascii="Aptos" w:hAnsi="Aptos"/>
                <w:noProof/>
              </w:rPr>
              <w:t>Uruchomienie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B33EE" w14:textId="6731A6C0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3" w:history="1">
            <w:r w:rsidRPr="002F0D8E">
              <w:rPr>
                <w:rStyle w:val="Hipercze"/>
                <w:rFonts w:ascii="Aptos" w:hAnsi="Aptos"/>
                <w:noProof/>
              </w:rPr>
              <w:t>Zastosowane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411BE" w14:textId="2FE6BA33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4" w:history="1">
            <w:r w:rsidRPr="002F0D8E">
              <w:rPr>
                <w:rStyle w:val="Hipercze"/>
                <w:rFonts w:ascii="Aptos" w:hAnsi="Aptos"/>
                <w:noProof/>
              </w:rPr>
              <w:t>Opis działań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8F87" w14:textId="3364D2B9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5" w:history="1">
            <w:r w:rsidRPr="002F0D8E">
              <w:rPr>
                <w:rStyle w:val="Hipercze"/>
                <w:noProof/>
              </w:rPr>
              <w:t>Kacper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3D7ED" w14:textId="71F9D342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6" w:history="1">
            <w:r w:rsidRPr="002F0D8E">
              <w:rPr>
                <w:rStyle w:val="Hipercze"/>
                <w:noProof/>
              </w:rPr>
              <w:t>Jakub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8D8B" w14:textId="3197C791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7" w:history="1">
            <w:r w:rsidRPr="002F0D8E">
              <w:rPr>
                <w:rStyle w:val="Hipercze"/>
                <w:noProof/>
              </w:rPr>
              <w:t>Mateusz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5DD4B" w14:textId="0B327101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8" w:history="1">
            <w:r w:rsidRPr="002F0D8E">
              <w:rPr>
                <w:rStyle w:val="Hipercze"/>
                <w:noProof/>
              </w:rPr>
              <w:t>Podział obowiązków w skrócie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7713F" w14:textId="30ECD70F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59" w:history="1">
            <w:r w:rsidRPr="002F0D8E">
              <w:rPr>
                <w:rStyle w:val="Hipercze"/>
                <w:rFonts w:ascii="Aptos" w:hAnsi="Aptos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0400D" w14:textId="59E2F919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60" w:history="1">
            <w:r w:rsidRPr="002F0D8E">
              <w:rPr>
                <w:rStyle w:val="Hipercze"/>
                <w:rFonts w:ascii="Aptos" w:hAnsi="Aptos"/>
                <w:noProof/>
              </w:rPr>
              <w:t>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5F51B" w14:textId="552AAD60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61" w:history="1">
            <w:r w:rsidRPr="002F0D8E">
              <w:rPr>
                <w:rStyle w:val="Hipercze"/>
                <w:rFonts w:ascii="Aptos" w:hAnsi="Aptos"/>
                <w:noProof/>
              </w:rPr>
              <w:t>Użytkownik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90A76" w14:textId="75493B75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62" w:history="1">
            <w:r w:rsidRPr="002F0D8E">
              <w:rPr>
                <w:rStyle w:val="Hipercze"/>
                <w:rFonts w:ascii="Aptos" w:hAnsi="Aptos"/>
                <w:noProof/>
              </w:rPr>
              <w:t>Kasjer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4229" w14:textId="25B21837" w:rsidR="00F70F07" w:rsidRDefault="00F70F0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63" w:history="1">
            <w:r w:rsidRPr="002F0D8E">
              <w:rPr>
                <w:rStyle w:val="Hipercze"/>
                <w:rFonts w:ascii="Aptos" w:hAnsi="Aptos"/>
                <w:noProof/>
              </w:rPr>
              <w:t>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EAF3" w14:textId="0CCCFF7F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64" w:history="1">
            <w:r w:rsidRPr="002F0D8E">
              <w:rPr>
                <w:rStyle w:val="Hipercze"/>
                <w:rFonts w:ascii="Aptos" w:hAnsi="Aptos"/>
                <w:noProof/>
              </w:rPr>
              <w:t>Wykorzystanie języka proceduralnego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2DC3" w14:textId="4FBEB490" w:rsidR="00F70F07" w:rsidRDefault="00F70F0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641965" w:history="1">
            <w:r w:rsidRPr="002F0D8E">
              <w:rPr>
                <w:rStyle w:val="Hipercze"/>
                <w:rFonts w:ascii="Aptos" w:hAnsi="Aptos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_Toc168641965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686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7C2D7" w14:textId="71478899" w:rsidR="00E73E68" w:rsidRDefault="00E73E68">
          <w:r w:rsidRPr="00E73E68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0AB91EAC" w14:textId="77777777" w:rsidR="009403FC" w:rsidRPr="003640C7" w:rsidRDefault="009403FC" w:rsidP="00637838">
      <w:pPr>
        <w:rPr>
          <w:rFonts w:ascii="Aptos" w:hAnsi="Aptos"/>
        </w:rPr>
        <w:sectPr w:rsidR="009403FC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B8C8728" w14:textId="75CED9D3" w:rsidR="0045433D" w:rsidRPr="003640C7" w:rsidRDefault="0045433D" w:rsidP="0045433D">
      <w:pPr>
        <w:pStyle w:val="Nagwek1"/>
        <w:rPr>
          <w:rFonts w:ascii="Aptos" w:hAnsi="Aptos"/>
        </w:rPr>
      </w:pPr>
      <w:bookmarkStart w:id="0" w:name="_Toc168501593"/>
      <w:bookmarkStart w:id="1" w:name="_Toc168502158"/>
      <w:bookmarkStart w:id="2" w:name="_Toc168641951"/>
      <w:r w:rsidRPr="003640C7">
        <w:rPr>
          <w:rFonts w:ascii="Aptos" w:hAnsi="Aptos"/>
        </w:rPr>
        <w:lastRenderedPageBreak/>
        <w:t>Wstęp</w:t>
      </w:r>
      <w:bookmarkEnd w:id="0"/>
      <w:bookmarkEnd w:id="1"/>
      <w:bookmarkEnd w:id="2"/>
    </w:p>
    <w:p w14:paraId="5B9E8002" w14:textId="77777777" w:rsidR="0071123B" w:rsidRPr="003640C7" w:rsidRDefault="009452E2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Projekt aplikacji „SSC” jest przeznaczony do użytku na wyspecjalizowanych komputerach do ciągłej pracy jako interaktywna kasa fiskalna. Znacząco ułatwia i przyspiesza obsługę klientów w sklepach</w:t>
      </w:r>
      <w:r w:rsidR="0071123B" w:rsidRPr="003640C7">
        <w:rPr>
          <w:rFonts w:ascii="Aptos" w:hAnsi="Aptos"/>
        </w:rPr>
        <w:t xml:space="preserve"> zagranicznych</w:t>
      </w:r>
      <w:r w:rsidRPr="003640C7">
        <w:rPr>
          <w:rFonts w:ascii="Aptos" w:hAnsi="Aptos"/>
        </w:rPr>
        <w:t>.</w:t>
      </w:r>
    </w:p>
    <w:p w14:paraId="0C7C60B9" w14:textId="328CB8E9" w:rsidR="009452E2" w:rsidRPr="003640C7" w:rsidRDefault="009452E2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Aplikacja umożliwia dodawanie przedmiotów z wybranych kategorii, dodawanie produktów za pomocą kodu kreskowego, finalizację zakupów, obsługę produktów dostępnych dla osób powyżej 18 roku życia.</w:t>
      </w:r>
    </w:p>
    <w:p w14:paraId="7B4AF48D" w14:textId="5A15AC35" w:rsidR="009452E2" w:rsidRPr="003640C7" w:rsidRDefault="009452E2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Do dyspozycji użytkownika jest również panel kasjera, do którego dostęp mają pracownicy sklepu. Mogą zalogować się do niego poprzez guzik w lewym górnym rogu ekranu. Z panelu pracownika, kasjer może pomóc usunąć produkt z wirtualnego koszyka, zatwierdzić wiek kupującego oraz edytować przedmioty w znajdujące się w koszyku.</w:t>
      </w:r>
    </w:p>
    <w:p w14:paraId="518BD769" w14:textId="77777777" w:rsidR="00E73E68" w:rsidRDefault="009452E2" w:rsidP="00E73E68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Dodatkowo utworzony został panel administratora dostępny z ekranu startowego aplikacji dla użytkowników o specjalnej roli. Z niego administrator może przeprowadzać operacje dodawania, edycji, usuwania oraz wyświetlania produktów, użytkowników oraz pracowników z bazy danych. </w:t>
      </w:r>
      <w:bookmarkStart w:id="3" w:name="_Toc168501594"/>
      <w:bookmarkStart w:id="4" w:name="_Toc168502159"/>
    </w:p>
    <w:p w14:paraId="49B980FB" w14:textId="77777777" w:rsidR="00E73E68" w:rsidRDefault="00E73E68" w:rsidP="00E73E68">
      <w:pPr>
        <w:jc w:val="both"/>
        <w:rPr>
          <w:rFonts w:ascii="Aptos" w:hAnsi="Aptos"/>
        </w:rPr>
      </w:pPr>
    </w:p>
    <w:p w14:paraId="527438DB" w14:textId="77777777" w:rsidR="00E73E68" w:rsidRDefault="00E73E68" w:rsidP="00E73E68">
      <w:pPr>
        <w:jc w:val="both"/>
        <w:rPr>
          <w:rFonts w:ascii="Aptos" w:hAnsi="Aptos"/>
        </w:rPr>
      </w:pPr>
    </w:p>
    <w:p w14:paraId="4CAA0BDA" w14:textId="732AF1D1" w:rsidR="009452E2" w:rsidRPr="00E73E68" w:rsidRDefault="0045433D" w:rsidP="00E73E68">
      <w:pPr>
        <w:pStyle w:val="Nagwek1"/>
        <w:rPr>
          <w:rFonts w:ascii="Aptos" w:hAnsi="Aptos"/>
        </w:rPr>
      </w:pPr>
      <w:bookmarkStart w:id="5" w:name="_Toc168641952"/>
      <w:r w:rsidRPr="00E73E68">
        <w:rPr>
          <w:rFonts w:ascii="Aptos" w:hAnsi="Aptos"/>
        </w:rPr>
        <w:t>Uruchomienie</w:t>
      </w:r>
      <w:bookmarkEnd w:id="3"/>
      <w:bookmarkEnd w:id="4"/>
      <w:bookmarkEnd w:id="5"/>
    </w:p>
    <w:p w14:paraId="6393A0EB" w14:textId="01A4CB17" w:rsidR="009452E2" w:rsidRDefault="009452E2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Do uruchomienia aplikacji potrzebna jest działający system zarządzania bazami danych – </w:t>
      </w:r>
      <w:proofErr w:type="spellStart"/>
      <w:r w:rsidRPr="003640C7">
        <w:rPr>
          <w:rFonts w:ascii="Aptos" w:hAnsi="Aptos"/>
        </w:rPr>
        <w:t>PostgreSQL</w:t>
      </w:r>
      <w:proofErr w:type="spellEnd"/>
      <w:r w:rsidR="00062079">
        <w:rPr>
          <w:rFonts w:ascii="Aptos" w:hAnsi="Aptos"/>
        </w:rPr>
        <w:t xml:space="preserve">, który znajduje się w zmiennych środowiskowych </w:t>
      </w:r>
      <w:r w:rsidR="006D5FE3">
        <w:rPr>
          <w:rFonts w:ascii="Aptos" w:hAnsi="Aptos"/>
        </w:rPr>
        <w:t>dostępnego dla obecnego użytkownika na systemie operacyjnym</w:t>
      </w:r>
      <w:r w:rsidR="00781BD1">
        <w:rPr>
          <w:rFonts w:ascii="Aptos" w:hAnsi="Aptos"/>
        </w:rPr>
        <w:t xml:space="preserve"> serii </w:t>
      </w:r>
      <w:proofErr w:type="spellStart"/>
      <w:r w:rsidR="00781BD1">
        <w:rPr>
          <w:rFonts w:ascii="Aptos" w:hAnsi="Aptos"/>
        </w:rPr>
        <w:t>Window</w:t>
      </w:r>
      <w:proofErr w:type="spellEnd"/>
      <w:r w:rsidR="006D5FE3">
        <w:rPr>
          <w:rFonts w:ascii="Aptos" w:hAnsi="Aptos"/>
        </w:rPr>
        <w:t>.</w:t>
      </w:r>
    </w:p>
    <w:p w14:paraId="0E8CDEBC" w14:textId="77777777" w:rsidR="00D651C8" w:rsidRDefault="00D651C8" w:rsidP="00D651C8">
      <w:pPr>
        <w:keepNext/>
        <w:jc w:val="both"/>
      </w:pPr>
      <w:r w:rsidRPr="00D651C8">
        <w:rPr>
          <w:rFonts w:ascii="Aptos" w:hAnsi="Aptos"/>
          <w:noProof/>
        </w:rPr>
        <w:drawing>
          <wp:inline distT="0" distB="0" distL="0" distR="0" wp14:anchorId="41C8EF07" wp14:editId="4F26BA69">
            <wp:extent cx="4991797" cy="676369"/>
            <wp:effectExtent l="0" t="0" r="0" b="9525"/>
            <wp:docPr id="1007588647" name="Obraz 1" descr="Obraz zawierający tekst, Czcionka, linia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88647" name="Obraz 1" descr="Obraz zawierający tekst, Czcionka, linia, zrzut ekranu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60AC4" w14:textId="0D6EAF5D" w:rsidR="00781BD1" w:rsidRDefault="00D651C8" w:rsidP="00D651C8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</w:t>
      </w:r>
      <w:r w:rsidR="00000000">
        <w:rPr>
          <w:noProof/>
        </w:rPr>
        <w:fldChar w:fldCharType="end"/>
      </w:r>
      <w:r>
        <w:t xml:space="preserve"> - dodanie </w:t>
      </w:r>
      <w:proofErr w:type="spellStart"/>
      <w:r>
        <w:t>PostgreSQL</w:t>
      </w:r>
      <w:proofErr w:type="spellEnd"/>
      <w:r>
        <w:t xml:space="preserve"> do zmiennych środowiskowej PATH</w:t>
      </w:r>
    </w:p>
    <w:p w14:paraId="37DF6407" w14:textId="77777777" w:rsidR="00D651C8" w:rsidRPr="003640C7" w:rsidRDefault="00D651C8" w:rsidP="000F2479">
      <w:pPr>
        <w:jc w:val="both"/>
        <w:rPr>
          <w:rFonts w:ascii="Aptos" w:hAnsi="Aptos"/>
        </w:rPr>
      </w:pPr>
    </w:p>
    <w:p w14:paraId="737C925C" w14:textId="4A7EABD6" w:rsidR="009452E2" w:rsidRPr="003640C7" w:rsidRDefault="0071123B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Aby uruchomić aplikację należy skorzystać z dostarczonego skryptu – </w:t>
      </w:r>
      <w:r w:rsidR="000F2479" w:rsidRPr="003640C7">
        <w:rPr>
          <w:rFonts w:ascii="Aptos" w:hAnsi="Aptos"/>
        </w:rPr>
        <w:t>setup</w:t>
      </w:r>
      <w:r w:rsidRPr="003640C7">
        <w:rPr>
          <w:rFonts w:ascii="Aptos" w:hAnsi="Aptos"/>
        </w:rPr>
        <w:t>.bat. Uruchomi on tworzenie bazy danych o nazwie SSCDB</w:t>
      </w:r>
      <w:r w:rsidR="000F2479" w:rsidRPr="003640C7">
        <w:rPr>
          <w:rFonts w:ascii="Aptos" w:hAnsi="Aptos"/>
        </w:rPr>
        <w:t xml:space="preserve"> dla podanego użytkownika bazy danych</w:t>
      </w:r>
      <w:r w:rsidRPr="003640C7">
        <w:rPr>
          <w:rFonts w:ascii="Aptos" w:hAnsi="Aptos"/>
        </w:rPr>
        <w:t>, zapyta użytkownika o dane logowania do systemu bazy danych oraz utworzy bazę danych z przykładowymi wartościami. Dodatkowo uruchomi instalację aplikacji.</w:t>
      </w:r>
    </w:p>
    <w:p w14:paraId="169A27A8" w14:textId="32F00ECE" w:rsidR="009403FC" w:rsidRPr="003640C7" w:rsidRDefault="0071123B" w:rsidP="000F2479">
      <w:pPr>
        <w:jc w:val="both"/>
        <w:rPr>
          <w:rFonts w:ascii="Aptos" w:hAnsi="Aptos"/>
        </w:rPr>
        <w:sectPr w:rsidR="009403FC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3640C7">
        <w:rPr>
          <w:rFonts w:ascii="Aptos" w:hAnsi="Aptos"/>
        </w:rPr>
        <w:t xml:space="preserve">Po zainstalowaniu aplikacji należy uruchomić ją przez </w:t>
      </w:r>
      <w:r w:rsidR="002A1FEB" w:rsidRPr="003640C7">
        <w:rPr>
          <w:rFonts w:ascii="Aptos" w:hAnsi="Aptos"/>
        </w:rPr>
        <w:t>utworzony na pulpicie skrót.</w:t>
      </w:r>
    </w:p>
    <w:p w14:paraId="231080C3" w14:textId="4CBE832B" w:rsidR="0045433D" w:rsidRPr="003640C7" w:rsidRDefault="0045433D" w:rsidP="004925D4">
      <w:pPr>
        <w:pStyle w:val="Nagwek1"/>
        <w:rPr>
          <w:rFonts w:ascii="Aptos" w:hAnsi="Aptos"/>
        </w:rPr>
      </w:pPr>
      <w:bookmarkStart w:id="6" w:name="_Toc168501595"/>
      <w:bookmarkStart w:id="7" w:name="_Toc168502160"/>
      <w:bookmarkStart w:id="8" w:name="_Toc168641953"/>
      <w:r w:rsidRPr="003640C7">
        <w:rPr>
          <w:rFonts w:ascii="Aptos" w:hAnsi="Aptos"/>
        </w:rPr>
        <w:lastRenderedPageBreak/>
        <w:t>Zastosowane technologie</w:t>
      </w:r>
      <w:bookmarkEnd w:id="6"/>
      <w:bookmarkEnd w:id="7"/>
      <w:bookmarkEnd w:id="8"/>
    </w:p>
    <w:p w14:paraId="43BAEC5A" w14:textId="620E0C32" w:rsidR="0045433D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</w:rPr>
      </w:pPr>
      <w:hyperlink r:id="rId13" w:history="1">
        <w:r w:rsidR="0045433D" w:rsidRPr="003640C7">
          <w:rPr>
            <w:rStyle w:val="Hipercze"/>
            <w:rFonts w:ascii="Aptos" w:hAnsi="Aptos"/>
          </w:rPr>
          <w:t>Git</w:t>
        </w:r>
      </w:hyperlink>
      <w:r w:rsidR="0045433D" w:rsidRPr="003640C7">
        <w:rPr>
          <w:rFonts w:ascii="Aptos" w:hAnsi="Aptos"/>
        </w:rPr>
        <w:t xml:space="preserve"> – </w:t>
      </w:r>
      <w:r w:rsidR="00470978" w:rsidRPr="003640C7">
        <w:rPr>
          <w:rFonts w:ascii="Aptos" w:hAnsi="Aptos"/>
        </w:rPr>
        <w:t>System kontroli wersji używany do śledzenia zmian w kodzie aplikacji i współpracy programistów.</w:t>
      </w:r>
    </w:p>
    <w:p w14:paraId="74E32DC9" w14:textId="5F9AF767" w:rsidR="0045433D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</w:rPr>
      </w:pPr>
      <w:hyperlink r:id="rId14" w:history="1">
        <w:proofErr w:type="spellStart"/>
        <w:r w:rsidR="0045433D" w:rsidRPr="003640C7">
          <w:rPr>
            <w:rStyle w:val="Hipercze"/>
            <w:rFonts w:ascii="Aptos" w:hAnsi="Aptos"/>
          </w:rPr>
          <w:t>Github</w:t>
        </w:r>
        <w:proofErr w:type="spellEnd"/>
      </w:hyperlink>
      <w:r w:rsidR="0045433D" w:rsidRPr="003640C7">
        <w:rPr>
          <w:rFonts w:ascii="Aptos" w:hAnsi="Aptos"/>
        </w:rPr>
        <w:t xml:space="preserve"> – </w:t>
      </w:r>
      <w:r w:rsidR="00470978" w:rsidRPr="003640C7">
        <w:rPr>
          <w:rFonts w:ascii="Aptos" w:hAnsi="Aptos"/>
        </w:rPr>
        <w:t xml:space="preserve">Platforma do </w:t>
      </w:r>
      <w:proofErr w:type="spellStart"/>
      <w:r w:rsidR="00470978" w:rsidRPr="003640C7">
        <w:rPr>
          <w:rFonts w:ascii="Aptos" w:hAnsi="Aptos"/>
        </w:rPr>
        <w:t>hostowania</w:t>
      </w:r>
      <w:proofErr w:type="spellEnd"/>
      <w:r w:rsidR="00470978" w:rsidRPr="003640C7">
        <w:rPr>
          <w:rFonts w:ascii="Aptos" w:hAnsi="Aptos"/>
        </w:rPr>
        <w:t xml:space="preserve"> kodu źródłowego projektu i współpracy nad nim.</w:t>
      </w:r>
    </w:p>
    <w:p w14:paraId="1EF7E31D" w14:textId="36476F9E" w:rsidR="00470978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</w:rPr>
      </w:pPr>
      <w:hyperlink r:id="rId15" w:history="1">
        <w:r w:rsidR="00470978" w:rsidRPr="003640C7">
          <w:rPr>
            <w:rStyle w:val="Hipercze"/>
            <w:rFonts w:ascii="Aptos" w:hAnsi="Aptos"/>
          </w:rPr>
          <w:t>Visual Studio</w:t>
        </w:r>
      </w:hyperlink>
      <w:r w:rsidR="00470978" w:rsidRPr="003640C7">
        <w:rPr>
          <w:rFonts w:ascii="Aptos" w:hAnsi="Aptos"/>
        </w:rPr>
        <w:t xml:space="preserve"> – IDE stworzone przez Microsoft do pracy nad projektami z technologii .NET.</w:t>
      </w:r>
    </w:p>
    <w:p w14:paraId="09DA6877" w14:textId="70ACF799" w:rsidR="0045433D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</w:rPr>
      </w:pPr>
      <w:hyperlink r:id="rId16" w:history="1">
        <w:r w:rsidR="0045433D" w:rsidRPr="003640C7">
          <w:rPr>
            <w:rStyle w:val="Hipercze"/>
            <w:rFonts w:ascii="Aptos" w:hAnsi="Aptos"/>
          </w:rPr>
          <w:t xml:space="preserve">C# </w:t>
        </w:r>
      </w:hyperlink>
      <w:r w:rsidR="0084229D" w:rsidRPr="003640C7">
        <w:rPr>
          <w:rFonts w:ascii="Aptos" w:hAnsi="Aptos"/>
        </w:rPr>
        <w:t>(.NET 8.0)</w:t>
      </w:r>
      <w:r w:rsidR="00470978" w:rsidRPr="003640C7">
        <w:rPr>
          <w:rFonts w:ascii="Aptos" w:hAnsi="Aptos"/>
        </w:rPr>
        <w:t xml:space="preserve"> </w:t>
      </w:r>
      <w:r w:rsidR="0045433D" w:rsidRPr="003640C7">
        <w:rPr>
          <w:rFonts w:ascii="Aptos" w:hAnsi="Aptos"/>
        </w:rPr>
        <w:t xml:space="preserve">- </w:t>
      </w:r>
      <w:proofErr w:type="spellStart"/>
      <w:r w:rsidR="00470978" w:rsidRPr="003640C7">
        <w:rPr>
          <w:rFonts w:ascii="Aptos" w:hAnsi="Aptos"/>
        </w:rPr>
        <w:t>Wieloparadymatowy</w:t>
      </w:r>
      <w:proofErr w:type="spellEnd"/>
      <w:r w:rsidR="00470978" w:rsidRPr="003640C7">
        <w:rPr>
          <w:rFonts w:ascii="Aptos" w:hAnsi="Aptos"/>
        </w:rPr>
        <w:t xml:space="preserve">, </w:t>
      </w:r>
      <w:r w:rsidR="0045433D" w:rsidRPr="003640C7">
        <w:rPr>
          <w:rFonts w:ascii="Aptos" w:hAnsi="Aptos"/>
        </w:rPr>
        <w:t>obiektowy język programowania</w:t>
      </w:r>
      <w:r w:rsidR="00470978" w:rsidRPr="003640C7">
        <w:rPr>
          <w:rFonts w:ascii="Aptos" w:hAnsi="Aptos"/>
        </w:rPr>
        <w:t xml:space="preserve"> z rodziny języków C-podobnych stworzony  przez Microsoft.</w:t>
      </w:r>
    </w:p>
    <w:p w14:paraId="37C29327" w14:textId="7945EB4E" w:rsidR="0045433D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</w:rPr>
      </w:pPr>
      <w:hyperlink r:id="rId17" w:history="1">
        <w:proofErr w:type="spellStart"/>
        <w:r w:rsidR="0045433D" w:rsidRPr="003640C7">
          <w:rPr>
            <w:rStyle w:val="Hipercze"/>
            <w:rFonts w:ascii="Aptos" w:hAnsi="Aptos"/>
          </w:rPr>
          <w:t>WindowsForms</w:t>
        </w:r>
        <w:proofErr w:type="spellEnd"/>
      </w:hyperlink>
      <w:r w:rsidR="0045433D" w:rsidRPr="003640C7">
        <w:rPr>
          <w:rFonts w:ascii="Aptos" w:hAnsi="Aptos"/>
        </w:rPr>
        <w:t xml:space="preserve"> –</w:t>
      </w:r>
      <w:r w:rsidR="00470978" w:rsidRPr="003640C7">
        <w:rPr>
          <w:rFonts w:ascii="Aptos" w:hAnsi="Aptos"/>
        </w:rPr>
        <w:t xml:space="preserve"> </w:t>
      </w:r>
      <w:proofErr w:type="spellStart"/>
      <w:r w:rsidR="0045433D" w:rsidRPr="003640C7">
        <w:rPr>
          <w:rFonts w:ascii="Aptos" w:hAnsi="Aptos"/>
        </w:rPr>
        <w:t>framework</w:t>
      </w:r>
      <w:proofErr w:type="spellEnd"/>
      <w:r w:rsidR="0045433D" w:rsidRPr="003640C7">
        <w:rPr>
          <w:rFonts w:ascii="Aptos" w:hAnsi="Aptos"/>
        </w:rPr>
        <w:t xml:space="preserve"> do tworzenia GUI w technologiach .NET</w:t>
      </w:r>
      <w:r w:rsidR="00470978" w:rsidRPr="003640C7">
        <w:rPr>
          <w:rFonts w:ascii="Aptos" w:hAnsi="Aptos"/>
        </w:rPr>
        <w:t>.</w:t>
      </w:r>
    </w:p>
    <w:p w14:paraId="17C62CF5" w14:textId="34EA8B0E" w:rsidR="0045433D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  <w:shd w:val="clear" w:color="auto" w:fill="FFFFFF"/>
        </w:rPr>
      </w:pPr>
      <w:hyperlink r:id="rId18" w:history="1">
        <w:proofErr w:type="spellStart"/>
        <w:r w:rsidR="0045433D" w:rsidRPr="003640C7">
          <w:rPr>
            <w:rStyle w:val="Hipercze"/>
            <w:rFonts w:ascii="Aptos" w:hAnsi="Aptos"/>
            <w:shd w:val="clear" w:color="auto" w:fill="FFFFFF"/>
          </w:rPr>
          <w:t>Npgsql</w:t>
        </w:r>
        <w:proofErr w:type="spellEnd"/>
      </w:hyperlink>
      <w:r w:rsidR="00470978" w:rsidRPr="003640C7">
        <w:rPr>
          <w:rFonts w:ascii="Aptos" w:hAnsi="Aptos"/>
          <w:shd w:val="clear" w:color="auto" w:fill="FFFFFF"/>
        </w:rPr>
        <w:t xml:space="preserve"> – ORM (Object </w:t>
      </w:r>
      <w:proofErr w:type="spellStart"/>
      <w:r w:rsidR="00470978" w:rsidRPr="003640C7">
        <w:rPr>
          <w:rFonts w:ascii="Aptos" w:hAnsi="Aptos"/>
          <w:shd w:val="clear" w:color="auto" w:fill="FFFFFF"/>
        </w:rPr>
        <w:t>Relational</w:t>
      </w:r>
      <w:proofErr w:type="spellEnd"/>
      <w:r w:rsidR="00470978" w:rsidRPr="003640C7">
        <w:rPr>
          <w:rFonts w:ascii="Aptos" w:hAnsi="Aptos"/>
          <w:shd w:val="clear" w:color="auto" w:fill="FFFFFF"/>
        </w:rPr>
        <w:t xml:space="preserve"> </w:t>
      </w:r>
      <w:proofErr w:type="spellStart"/>
      <w:r w:rsidR="00470978" w:rsidRPr="003640C7">
        <w:rPr>
          <w:rFonts w:ascii="Aptos" w:hAnsi="Aptos"/>
          <w:shd w:val="clear" w:color="auto" w:fill="FFFFFF"/>
        </w:rPr>
        <w:t>Mapping</w:t>
      </w:r>
      <w:proofErr w:type="spellEnd"/>
      <w:r w:rsidR="00470978" w:rsidRPr="003640C7">
        <w:rPr>
          <w:rFonts w:ascii="Aptos" w:hAnsi="Aptos"/>
          <w:shd w:val="clear" w:color="auto" w:fill="FFFFFF"/>
        </w:rPr>
        <w:t xml:space="preserve">) </w:t>
      </w:r>
      <w:proofErr w:type="spellStart"/>
      <w:r w:rsidR="00470978" w:rsidRPr="003640C7">
        <w:rPr>
          <w:rFonts w:ascii="Aptos" w:hAnsi="Aptos"/>
          <w:shd w:val="clear" w:color="auto" w:fill="FFFFFF"/>
        </w:rPr>
        <w:t>framework</w:t>
      </w:r>
      <w:proofErr w:type="spellEnd"/>
      <w:r w:rsidR="00470978" w:rsidRPr="003640C7">
        <w:rPr>
          <w:rFonts w:ascii="Aptos" w:hAnsi="Aptos"/>
          <w:shd w:val="clear" w:color="auto" w:fill="FFFFFF"/>
        </w:rPr>
        <w:t xml:space="preserve"> dla technologii .NET, konkretnie dla baz danych </w:t>
      </w:r>
      <w:proofErr w:type="spellStart"/>
      <w:r w:rsidR="00470978" w:rsidRPr="003640C7">
        <w:rPr>
          <w:rFonts w:ascii="Aptos" w:hAnsi="Aptos"/>
          <w:shd w:val="clear" w:color="auto" w:fill="FFFFFF"/>
        </w:rPr>
        <w:t>PostreSQL</w:t>
      </w:r>
      <w:proofErr w:type="spellEnd"/>
      <w:r w:rsidR="00470978" w:rsidRPr="003640C7">
        <w:rPr>
          <w:rFonts w:ascii="Aptos" w:hAnsi="Aptos"/>
          <w:shd w:val="clear" w:color="auto" w:fill="FFFFFF"/>
        </w:rPr>
        <w:t xml:space="preserve">. Pozwala na </w:t>
      </w:r>
      <w:proofErr w:type="spellStart"/>
      <w:r w:rsidR="00470978" w:rsidRPr="003640C7">
        <w:rPr>
          <w:rFonts w:ascii="Aptos" w:hAnsi="Aptos"/>
          <w:shd w:val="clear" w:color="auto" w:fill="FFFFFF"/>
        </w:rPr>
        <w:t>programatyczny</w:t>
      </w:r>
      <w:proofErr w:type="spellEnd"/>
      <w:r w:rsidR="00470978" w:rsidRPr="003640C7">
        <w:rPr>
          <w:rFonts w:ascii="Aptos" w:hAnsi="Aptos"/>
          <w:shd w:val="clear" w:color="auto" w:fill="FFFFFF"/>
        </w:rPr>
        <w:t xml:space="preserve"> dostęp do bazy danych w kodzie.</w:t>
      </w:r>
    </w:p>
    <w:p w14:paraId="2541AC36" w14:textId="4B51F5CA" w:rsidR="00525FCB" w:rsidRPr="003640C7" w:rsidRDefault="00000000" w:rsidP="000F2479">
      <w:pPr>
        <w:pStyle w:val="Akapitzlist"/>
        <w:numPr>
          <w:ilvl w:val="0"/>
          <w:numId w:val="1"/>
        </w:numPr>
        <w:jc w:val="both"/>
        <w:rPr>
          <w:rFonts w:ascii="Aptos" w:hAnsi="Aptos"/>
          <w:shd w:val="clear" w:color="auto" w:fill="FFFFFF"/>
        </w:rPr>
      </w:pPr>
      <w:hyperlink r:id="rId19" w:history="1">
        <w:proofErr w:type="spellStart"/>
        <w:r w:rsidR="0045433D" w:rsidRPr="003640C7">
          <w:rPr>
            <w:rStyle w:val="Hipercze"/>
            <w:rFonts w:ascii="Aptos" w:hAnsi="Aptos"/>
            <w:shd w:val="clear" w:color="auto" w:fill="FFFFFF"/>
          </w:rPr>
          <w:t>Postre</w:t>
        </w:r>
        <w:r w:rsidR="009452E2" w:rsidRPr="003640C7">
          <w:rPr>
            <w:rStyle w:val="Hipercze"/>
            <w:rFonts w:ascii="Aptos" w:hAnsi="Aptos"/>
            <w:shd w:val="clear" w:color="auto" w:fill="FFFFFF"/>
          </w:rPr>
          <w:t>SQL</w:t>
        </w:r>
        <w:proofErr w:type="spellEnd"/>
      </w:hyperlink>
      <w:r w:rsidR="00470978" w:rsidRPr="003640C7">
        <w:rPr>
          <w:rFonts w:ascii="Aptos" w:hAnsi="Aptos"/>
          <w:shd w:val="clear" w:color="auto" w:fill="FFFFFF"/>
        </w:rPr>
        <w:t>– Otwarty system do zarządzania relacyjnymi bazami danych.</w:t>
      </w:r>
    </w:p>
    <w:p w14:paraId="72014DC5" w14:textId="77777777" w:rsidR="009403FC" w:rsidRPr="003640C7" w:rsidRDefault="009403FC" w:rsidP="009403FC">
      <w:pPr>
        <w:jc w:val="both"/>
        <w:rPr>
          <w:rFonts w:ascii="Aptos" w:hAnsi="Aptos"/>
          <w:shd w:val="clear" w:color="auto" w:fill="FFFFFF"/>
        </w:rPr>
        <w:sectPr w:rsidR="009403FC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90D2E0" w14:textId="23089DDB" w:rsidR="0045433D" w:rsidRPr="003640C7" w:rsidRDefault="53E94BB6" w:rsidP="0045433D">
      <w:pPr>
        <w:pStyle w:val="Nagwek1"/>
        <w:rPr>
          <w:rFonts w:ascii="Aptos" w:hAnsi="Aptos"/>
        </w:rPr>
      </w:pPr>
      <w:bookmarkStart w:id="9" w:name="_Toc168501596"/>
      <w:bookmarkStart w:id="10" w:name="_Toc168502161"/>
      <w:bookmarkStart w:id="11" w:name="_Toc168641954"/>
      <w:r w:rsidRPr="1022731D">
        <w:rPr>
          <w:rFonts w:ascii="Aptos" w:hAnsi="Aptos"/>
        </w:rPr>
        <w:lastRenderedPageBreak/>
        <w:t>Opis działań</w:t>
      </w:r>
      <w:bookmarkEnd w:id="9"/>
      <w:bookmarkEnd w:id="10"/>
      <w:bookmarkEnd w:id="11"/>
    </w:p>
    <w:p w14:paraId="082CA65C" w14:textId="13D5C079" w:rsidR="71526235" w:rsidRDefault="71526235" w:rsidP="67CA2F5D">
      <w:pPr>
        <w:spacing w:before="240" w:after="240"/>
        <w:rPr>
          <w:rFonts w:ascii="Calibri" w:eastAsia="Calibri" w:hAnsi="Calibri" w:cs="Calibri"/>
        </w:rPr>
      </w:pPr>
      <w:r w:rsidRPr="67CA2F5D">
        <w:rPr>
          <w:rFonts w:ascii="Calibri" w:eastAsia="Calibri" w:hAnsi="Calibri" w:cs="Calibri"/>
        </w:rPr>
        <w:t xml:space="preserve">Na samym początku projektu ustaliliśmy podstawowe cele, które powinien spełniać projekt. Podzieliliśmy je na mniejsze zadania, a następnie między siebie, </w:t>
      </w:r>
      <w:r w:rsidR="297248D2" w:rsidRPr="67CA2F5D">
        <w:rPr>
          <w:rFonts w:ascii="Calibri" w:eastAsia="Calibri" w:hAnsi="Calibri" w:cs="Calibri"/>
        </w:rPr>
        <w:t xml:space="preserve">korzystając z GitHub </w:t>
      </w:r>
      <w:proofErr w:type="spellStart"/>
      <w:r w:rsidR="297248D2" w:rsidRPr="67CA2F5D">
        <w:rPr>
          <w:rFonts w:ascii="Calibri" w:eastAsia="Calibri" w:hAnsi="Calibri" w:cs="Calibri"/>
        </w:rPr>
        <w:t>Projects</w:t>
      </w:r>
      <w:proofErr w:type="spellEnd"/>
      <w:r w:rsidR="297248D2" w:rsidRPr="67CA2F5D">
        <w:rPr>
          <w:rFonts w:ascii="Calibri" w:eastAsia="Calibri" w:hAnsi="Calibri" w:cs="Calibri"/>
        </w:rPr>
        <w:t>.</w:t>
      </w:r>
    </w:p>
    <w:p w14:paraId="646BBAF1" w14:textId="134B9C77" w:rsidR="71526235" w:rsidRDefault="71526235" w:rsidP="67CA2F5D">
      <w:pPr>
        <w:spacing w:before="240" w:after="240"/>
        <w:rPr>
          <w:rFonts w:ascii="Calibri" w:eastAsia="Calibri" w:hAnsi="Calibri" w:cs="Calibri"/>
        </w:rPr>
      </w:pPr>
      <w:r w:rsidRPr="5A612288">
        <w:rPr>
          <w:rFonts w:ascii="Calibri" w:eastAsia="Calibri" w:hAnsi="Calibri" w:cs="Calibri"/>
        </w:rPr>
        <w:t xml:space="preserve">Staraliśmy podzielić obowiązki między siebie i pracować w trybie GitHub </w:t>
      </w:r>
      <w:proofErr w:type="spellStart"/>
      <w:r w:rsidRPr="5A612288">
        <w:rPr>
          <w:rFonts w:ascii="Calibri" w:eastAsia="Calibri" w:hAnsi="Calibri" w:cs="Calibri"/>
        </w:rPr>
        <w:t>flow</w:t>
      </w:r>
      <w:proofErr w:type="spellEnd"/>
      <w:r w:rsidRPr="5A612288">
        <w:rPr>
          <w:rFonts w:ascii="Calibri" w:eastAsia="Calibri" w:hAnsi="Calibri" w:cs="Calibri"/>
        </w:rPr>
        <w:t xml:space="preserve">, tworząc oddzielne </w:t>
      </w:r>
      <w:proofErr w:type="spellStart"/>
      <w:r w:rsidRPr="5A612288">
        <w:rPr>
          <w:rFonts w:ascii="Calibri" w:eastAsia="Calibri" w:hAnsi="Calibri" w:cs="Calibri"/>
        </w:rPr>
        <w:t>branche</w:t>
      </w:r>
      <w:proofErr w:type="spellEnd"/>
      <w:r w:rsidRPr="5A612288">
        <w:rPr>
          <w:rFonts w:ascii="Calibri" w:eastAsia="Calibri" w:hAnsi="Calibri" w:cs="Calibri"/>
        </w:rPr>
        <w:t xml:space="preserve"> na dzień pracy.</w:t>
      </w:r>
    </w:p>
    <w:p w14:paraId="25132437" w14:textId="2C8C7FBE" w:rsidR="71526235" w:rsidRDefault="71526235" w:rsidP="5A612288">
      <w:pPr>
        <w:spacing w:before="240" w:after="240"/>
        <w:rPr>
          <w:rFonts w:ascii="Calibri" w:eastAsia="Calibri" w:hAnsi="Calibri" w:cs="Calibri"/>
        </w:rPr>
      </w:pPr>
      <w:r w:rsidRPr="5A612288">
        <w:rPr>
          <w:rFonts w:ascii="Calibri" w:eastAsia="Calibri" w:hAnsi="Calibri" w:cs="Calibri"/>
        </w:rPr>
        <w:t xml:space="preserve">Po ukończeniu prac </w:t>
      </w:r>
      <w:proofErr w:type="spellStart"/>
      <w:r w:rsidRPr="5A612288">
        <w:rPr>
          <w:rFonts w:ascii="Calibri" w:eastAsia="Calibri" w:hAnsi="Calibri" w:cs="Calibri"/>
        </w:rPr>
        <w:t>mergowaliśmy</w:t>
      </w:r>
      <w:proofErr w:type="spellEnd"/>
      <w:r w:rsidRPr="5A612288">
        <w:rPr>
          <w:rFonts w:ascii="Calibri" w:eastAsia="Calibri" w:hAnsi="Calibri" w:cs="Calibri"/>
        </w:rPr>
        <w:t xml:space="preserve"> gotowe zmiany do gałęzi głównej za pomocą </w:t>
      </w:r>
      <w:proofErr w:type="spellStart"/>
      <w:r w:rsidRPr="5A612288">
        <w:rPr>
          <w:rFonts w:ascii="Calibri" w:eastAsia="Calibri" w:hAnsi="Calibri" w:cs="Calibri"/>
        </w:rPr>
        <w:t>pull</w:t>
      </w:r>
      <w:proofErr w:type="spellEnd"/>
      <w:r w:rsidRPr="5A612288">
        <w:rPr>
          <w:rFonts w:ascii="Calibri" w:eastAsia="Calibri" w:hAnsi="Calibri" w:cs="Calibri"/>
        </w:rPr>
        <w:t xml:space="preserve"> </w:t>
      </w:r>
      <w:proofErr w:type="spellStart"/>
      <w:r w:rsidRPr="5A612288">
        <w:rPr>
          <w:rFonts w:ascii="Calibri" w:eastAsia="Calibri" w:hAnsi="Calibri" w:cs="Calibri"/>
        </w:rPr>
        <w:t>requestów</w:t>
      </w:r>
      <w:proofErr w:type="spellEnd"/>
      <w:r w:rsidRPr="5A612288">
        <w:rPr>
          <w:rFonts w:ascii="Calibri" w:eastAsia="Calibri" w:hAnsi="Calibri" w:cs="Calibri"/>
        </w:rPr>
        <w:t xml:space="preserve"> na platformie GitHub. W międzyczasie przynajmniej dwóch członków zespołu dyskutowało na temat wprowadzonych zmian w celu lepszej </w:t>
      </w:r>
      <w:r w:rsidR="01BCB193" w:rsidRPr="2F0DA0B9">
        <w:rPr>
          <w:rFonts w:ascii="Calibri" w:eastAsia="Calibri" w:hAnsi="Calibri" w:cs="Calibri"/>
        </w:rPr>
        <w:t>orientacji</w:t>
      </w:r>
      <w:r w:rsidRPr="5A612288">
        <w:rPr>
          <w:rFonts w:ascii="Calibri" w:eastAsia="Calibri" w:hAnsi="Calibri" w:cs="Calibri"/>
        </w:rPr>
        <w:t xml:space="preserve"> w projekcie.</w:t>
      </w:r>
    </w:p>
    <w:p w14:paraId="6FF51E4E" w14:textId="7559B78B" w:rsidR="54352533" w:rsidRDefault="54352533" w:rsidP="606CE129">
      <w:pPr>
        <w:spacing w:before="240" w:after="240"/>
        <w:rPr>
          <w:rFonts w:ascii="Calibri" w:eastAsia="Calibri" w:hAnsi="Calibri" w:cs="Calibri"/>
        </w:rPr>
      </w:pPr>
      <w:r w:rsidRPr="606CE129">
        <w:rPr>
          <w:rFonts w:ascii="Calibri" w:eastAsia="Calibri" w:hAnsi="Calibri" w:cs="Calibri"/>
        </w:rPr>
        <w:t>Prace zostały podzielone w następujący sposób: Jakub – UI, Mateusz i Kacper – logika biznesowa, CRUD, walidacje</w:t>
      </w:r>
      <w:r w:rsidRPr="68061CAB">
        <w:rPr>
          <w:rFonts w:ascii="Calibri" w:eastAsia="Calibri" w:hAnsi="Calibri" w:cs="Calibri"/>
        </w:rPr>
        <w:t>.</w:t>
      </w:r>
    </w:p>
    <w:p w14:paraId="27C00CDA" w14:textId="75ACD853" w:rsidR="009403FC" w:rsidRPr="003640C7" w:rsidRDefault="7C4196B1" w:rsidP="13B0E141">
      <w:pPr>
        <w:pStyle w:val="Nagwek2"/>
        <w:rPr>
          <w:rFonts w:ascii="Aptos" w:hAnsi="Aptos"/>
        </w:rPr>
      </w:pPr>
      <w:bookmarkStart w:id="12" w:name="_Toc168501597"/>
      <w:bookmarkStart w:id="13" w:name="_Toc168502162"/>
      <w:bookmarkStart w:id="14" w:name="_Toc168641955"/>
      <w:r>
        <w:t>Kacper</w:t>
      </w:r>
      <w:bookmarkEnd w:id="12"/>
      <w:bookmarkEnd w:id="13"/>
      <w:bookmarkEnd w:id="14"/>
    </w:p>
    <w:p w14:paraId="0B258D38" w14:textId="6B9E1026" w:rsidR="009403FC" w:rsidRPr="003640C7" w:rsidRDefault="7C4196B1" w:rsidP="53D68932">
      <w:r w:rsidRPr="53D68932">
        <w:rPr>
          <w:rFonts w:ascii="Aptos" w:hAnsi="Aptos"/>
        </w:rPr>
        <w:t xml:space="preserve">Kacper skupił się głównie na </w:t>
      </w:r>
      <w:proofErr w:type="spellStart"/>
      <w:r w:rsidRPr="53D68932">
        <w:rPr>
          <w:rFonts w:ascii="Aptos" w:hAnsi="Aptos"/>
        </w:rPr>
        <w:t>backendzie</w:t>
      </w:r>
      <w:proofErr w:type="spellEnd"/>
      <w:r w:rsidRPr="53D68932">
        <w:rPr>
          <w:rFonts w:ascii="Aptos" w:hAnsi="Aptos"/>
        </w:rPr>
        <w:t xml:space="preserve"> oraz logice aplikacji. Jego obowiązki obejmowały:</w:t>
      </w:r>
    </w:p>
    <w:p w14:paraId="1E983E50" w14:textId="0C952F01" w:rsidR="009403FC" w:rsidRPr="003640C7" w:rsidRDefault="7C4196B1" w:rsidP="586E8483">
      <w:pPr>
        <w:pStyle w:val="Akapitzlist"/>
        <w:numPr>
          <w:ilvl w:val="0"/>
          <w:numId w:val="18"/>
        </w:numPr>
      </w:pPr>
      <w:r w:rsidRPr="53D68932">
        <w:rPr>
          <w:rFonts w:ascii="Aptos" w:hAnsi="Aptos"/>
        </w:rPr>
        <w:t>Implementację i optymalizację logiki biznesowej aplikacji.</w:t>
      </w:r>
    </w:p>
    <w:p w14:paraId="56C0555E" w14:textId="583DCB17" w:rsidR="009403FC" w:rsidRPr="003640C7" w:rsidRDefault="7C4196B1" w:rsidP="586E8483">
      <w:pPr>
        <w:pStyle w:val="Akapitzlist"/>
        <w:numPr>
          <w:ilvl w:val="0"/>
          <w:numId w:val="18"/>
        </w:numPr>
      </w:pPr>
      <w:r w:rsidRPr="53D68932">
        <w:rPr>
          <w:rFonts w:ascii="Aptos" w:hAnsi="Aptos"/>
        </w:rPr>
        <w:t xml:space="preserve">Prace nad komunikacją z bazą danych, w tym tworzenie, </w:t>
      </w:r>
      <w:r w:rsidR="15009842" w:rsidRPr="1657A3B9">
        <w:rPr>
          <w:rFonts w:ascii="Aptos" w:hAnsi="Aptos"/>
        </w:rPr>
        <w:t>kontekstu bazy danych</w:t>
      </w:r>
      <w:r w:rsidRPr="53D68932">
        <w:rPr>
          <w:rFonts w:ascii="Aptos" w:hAnsi="Aptos"/>
        </w:rPr>
        <w:t xml:space="preserve"> oraz </w:t>
      </w:r>
      <w:r w:rsidR="15009842" w:rsidRPr="1657A3B9">
        <w:rPr>
          <w:rFonts w:ascii="Aptos" w:hAnsi="Aptos"/>
        </w:rPr>
        <w:t>komunikację</w:t>
      </w:r>
      <w:r w:rsidR="15009842" w:rsidRPr="3F6242B5">
        <w:rPr>
          <w:rFonts w:ascii="Aptos" w:hAnsi="Aptos"/>
        </w:rPr>
        <w:t xml:space="preserve"> </w:t>
      </w:r>
      <w:r w:rsidR="15009842" w:rsidRPr="76F4B14B">
        <w:rPr>
          <w:rFonts w:ascii="Aptos" w:hAnsi="Aptos"/>
        </w:rPr>
        <w:t>z</w:t>
      </w:r>
      <w:r w:rsidR="15009842" w:rsidRPr="3C3229D7">
        <w:rPr>
          <w:rFonts w:ascii="Aptos" w:hAnsi="Aptos"/>
        </w:rPr>
        <w:t xml:space="preserve"> </w:t>
      </w:r>
      <w:r w:rsidR="15009842" w:rsidRPr="30C3A89E">
        <w:rPr>
          <w:rFonts w:ascii="Aptos" w:hAnsi="Aptos"/>
        </w:rPr>
        <w:t>NPGSQL</w:t>
      </w:r>
      <w:r w:rsidR="15009842" w:rsidRPr="1278F1A8">
        <w:rPr>
          <w:rFonts w:ascii="Aptos" w:hAnsi="Aptos"/>
        </w:rPr>
        <w:t xml:space="preserve"> </w:t>
      </w:r>
      <w:proofErr w:type="spellStart"/>
      <w:r w:rsidR="15009842" w:rsidRPr="63B85A67">
        <w:rPr>
          <w:rFonts w:ascii="Aptos" w:hAnsi="Aptos"/>
        </w:rPr>
        <w:t>Entity</w:t>
      </w:r>
      <w:proofErr w:type="spellEnd"/>
      <w:r w:rsidR="15009842" w:rsidRPr="63B85A67">
        <w:rPr>
          <w:rFonts w:ascii="Aptos" w:hAnsi="Aptos"/>
        </w:rPr>
        <w:t xml:space="preserve"> </w:t>
      </w:r>
      <w:r w:rsidR="15009842" w:rsidRPr="51FDE13E">
        <w:rPr>
          <w:rFonts w:ascii="Aptos" w:hAnsi="Aptos"/>
        </w:rPr>
        <w:t>Framework</w:t>
      </w:r>
      <w:r w:rsidRPr="53D68932">
        <w:rPr>
          <w:rFonts w:ascii="Aptos" w:hAnsi="Aptos"/>
        </w:rPr>
        <w:t>.</w:t>
      </w:r>
    </w:p>
    <w:p w14:paraId="1CF1DC76" w14:textId="6990DFA2" w:rsidR="009403FC" w:rsidRPr="003640C7" w:rsidRDefault="7C4196B1" w:rsidP="586E8483">
      <w:pPr>
        <w:pStyle w:val="Akapitzlist"/>
        <w:numPr>
          <w:ilvl w:val="0"/>
          <w:numId w:val="18"/>
        </w:numPr>
        <w:rPr>
          <w:rFonts w:ascii="Aptos" w:hAnsi="Aptos"/>
        </w:rPr>
      </w:pPr>
      <w:r w:rsidRPr="53D68932">
        <w:rPr>
          <w:rFonts w:ascii="Aptos" w:hAnsi="Aptos"/>
        </w:rPr>
        <w:t>Obsługę autoryzacji użytkowników.</w:t>
      </w:r>
    </w:p>
    <w:p w14:paraId="53F5DA3B" w14:textId="6C050A30" w:rsidR="67281C97" w:rsidRDefault="67281C97" w:rsidP="1B2CC968">
      <w:pPr>
        <w:pStyle w:val="Akapitzlist"/>
        <w:numPr>
          <w:ilvl w:val="0"/>
          <w:numId w:val="18"/>
        </w:numPr>
        <w:rPr>
          <w:rFonts w:ascii="Aptos" w:hAnsi="Aptos"/>
        </w:rPr>
      </w:pPr>
      <w:r w:rsidRPr="1B2CC968">
        <w:rPr>
          <w:rFonts w:ascii="Aptos" w:hAnsi="Aptos"/>
        </w:rPr>
        <w:t>Obsługa płatności</w:t>
      </w:r>
      <w:r w:rsidRPr="0B748E16">
        <w:rPr>
          <w:rFonts w:ascii="Aptos" w:hAnsi="Aptos"/>
        </w:rPr>
        <w:t>.</w:t>
      </w:r>
    </w:p>
    <w:p w14:paraId="7FB234C5" w14:textId="28798688" w:rsidR="452840FD" w:rsidRDefault="67281C97" w:rsidP="452840FD">
      <w:pPr>
        <w:pStyle w:val="Akapitzlist"/>
        <w:numPr>
          <w:ilvl w:val="0"/>
          <w:numId w:val="18"/>
        </w:numPr>
        <w:rPr>
          <w:rFonts w:ascii="Aptos" w:hAnsi="Aptos"/>
        </w:rPr>
      </w:pPr>
      <w:r w:rsidRPr="7D64F2A5">
        <w:rPr>
          <w:rFonts w:ascii="Aptos" w:hAnsi="Aptos"/>
        </w:rPr>
        <w:t xml:space="preserve">Obsługa </w:t>
      </w:r>
      <w:r w:rsidRPr="29B0C68F">
        <w:rPr>
          <w:rFonts w:ascii="Aptos" w:hAnsi="Aptos"/>
        </w:rPr>
        <w:t>dodawania</w:t>
      </w:r>
      <w:r w:rsidRPr="37BC0A4D">
        <w:rPr>
          <w:rFonts w:ascii="Aptos" w:hAnsi="Aptos"/>
        </w:rPr>
        <w:t xml:space="preserve"> nowych </w:t>
      </w:r>
      <w:r w:rsidRPr="4DECB9D6">
        <w:rPr>
          <w:rFonts w:ascii="Aptos" w:hAnsi="Aptos"/>
        </w:rPr>
        <w:t>użytkowników</w:t>
      </w:r>
      <w:r w:rsidR="3100794E" w:rsidRPr="0618AF6F">
        <w:rPr>
          <w:rFonts w:ascii="Aptos" w:hAnsi="Aptos"/>
        </w:rPr>
        <w:t>.</w:t>
      </w:r>
    </w:p>
    <w:p w14:paraId="55A00442" w14:textId="459B31C4" w:rsidR="67281C97" w:rsidRDefault="67281C97" w:rsidP="106668C8">
      <w:pPr>
        <w:pStyle w:val="Akapitzlist"/>
        <w:numPr>
          <w:ilvl w:val="0"/>
          <w:numId w:val="18"/>
        </w:numPr>
        <w:rPr>
          <w:rFonts w:ascii="Aptos" w:hAnsi="Aptos"/>
        </w:rPr>
      </w:pPr>
      <w:r w:rsidRPr="2B932391">
        <w:rPr>
          <w:rFonts w:ascii="Aptos" w:hAnsi="Aptos"/>
        </w:rPr>
        <w:t>Zaprojektowanie funkcji, procedur, wyzwalaczy w języku PL/</w:t>
      </w:r>
      <w:proofErr w:type="spellStart"/>
      <w:r w:rsidRPr="2B932391">
        <w:rPr>
          <w:rFonts w:ascii="Aptos" w:hAnsi="Aptos"/>
        </w:rPr>
        <w:t>p</w:t>
      </w:r>
      <w:r w:rsidR="31F5782F" w:rsidRPr="2B932391">
        <w:rPr>
          <w:rFonts w:ascii="Aptos" w:hAnsi="Aptos"/>
        </w:rPr>
        <w:t>g</w:t>
      </w:r>
      <w:r w:rsidRPr="2B932391">
        <w:rPr>
          <w:rFonts w:ascii="Aptos" w:hAnsi="Aptos"/>
        </w:rPr>
        <w:t>SQL</w:t>
      </w:r>
      <w:proofErr w:type="spellEnd"/>
      <w:r w:rsidRPr="2B932391">
        <w:rPr>
          <w:rFonts w:ascii="Aptos" w:hAnsi="Aptos"/>
        </w:rPr>
        <w:t>.</w:t>
      </w:r>
    </w:p>
    <w:p w14:paraId="18F20667" w14:textId="20F699A5" w:rsidR="4C50A7B0" w:rsidRDefault="4C50A7B0" w:rsidP="6D6DB4FD">
      <w:pPr>
        <w:pStyle w:val="Akapitzlist"/>
        <w:numPr>
          <w:ilvl w:val="0"/>
          <w:numId w:val="18"/>
        </w:numPr>
        <w:rPr>
          <w:rFonts w:ascii="Aptos" w:hAnsi="Aptos"/>
        </w:rPr>
      </w:pPr>
      <w:r w:rsidRPr="6D6DB4FD">
        <w:rPr>
          <w:rFonts w:ascii="Aptos" w:hAnsi="Aptos"/>
        </w:rPr>
        <w:t>Testowanie funkcjonalności systemu jako całości oraz przeprowadzanie testów akceptacyjnych.</w:t>
      </w:r>
    </w:p>
    <w:p w14:paraId="021C498D" w14:textId="078B5884" w:rsidR="3ADDD5B7" w:rsidRDefault="576CADF3" w:rsidP="3ADDD5B7">
      <w:pPr>
        <w:pStyle w:val="Akapitzlist"/>
        <w:numPr>
          <w:ilvl w:val="0"/>
          <w:numId w:val="18"/>
        </w:numPr>
        <w:rPr>
          <w:rFonts w:ascii="Aptos" w:hAnsi="Aptos"/>
        </w:rPr>
      </w:pPr>
      <w:r w:rsidRPr="38BC7706">
        <w:rPr>
          <w:rFonts w:ascii="Aptos" w:hAnsi="Aptos"/>
        </w:rPr>
        <w:t xml:space="preserve">Implementacja </w:t>
      </w:r>
      <w:r w:rsidRPr="5542A174">
        <w:rPr>
          <w:rFonts w:ascii="Aptos" w:hAnsi="Aptos"/>
        </w:rPr>
        <w:t xml:space="preserve">komunikacji </w:t>
      </w:r>
      <w:r w:rsidRPr="2A6E81D5">
        <w:rPr>
          <w:rFonts w:ascii="Aptos" w:hAnsi="Aptos"/>
        </w:rPr>
        <w:t>z funkcjami proceduralnymi.</w:t>
      </w:r>
    </w:p>
    <w:p w14:paraId="545549FC" w14:textId="18B3C222" w:rsidR="009403FC" w:rsidRPr="003640C7" w:rsidRDefault="22F70E2A" w:rsidP="6257FFD8">
      <w:pPr>
        <w:pStyle w:val="Nagwek2"/>
      </w:pPr>
      <w:bookmarkStart w:id="15" w:name="_Toc168501598"/>
      <w:bookmarkStart w:id="16" w:name="_Toc168502163"/>
      <w:bookmarkStart w:id="17" w:name="_Toc168641956"/>
      <w:r>
        <w:t>Jakub</w:t>
      </w:r>
      <w:bookmarkEnd w:id="15"/>
      <w:bookmarkEnd w:id="16"/>
      <w:bookmarkEnd w:id="17"/>
    </w:p>
    <w:p w14:paraId="4FA8C818" w14:textId="1C97458E" w:rsidR="009403FC" w:rsidRDefault="7C4196B1" w:rsidP="53D68932">
      <w:pPr>
        <w:rPr>
          <w:rFonts w:ascii="Aptos" w:hAnsi="Aptos"/>
        </w:rPr>
      </w:pPr>
      <w:r w:rsidRPr="53D68932">
        <w:rPr>
          <w:rFonts w:ascii="Aptos" w:hAnsi="Aptos"/>
        </w:rPr>
        <w:t xml:space="preserve">Jakub skoncentrował się na interfejsie użytkownika oraz implementacji funkcji w Windows </w:t>
      </w:r>
      <w:proofErr w:type="spellStart"/>
      <w:r w:rsidRPr="53D68932">
        <w:rPr>
          <w:rFonts w:ascii="Aptos" w:hAnsi="Aptos"/>
        </w:rPr>
        <w:t>Forms</w:t>
      </w:r>
      <w:proofErr w:type="spellEnd"/>
      <w:r w:rsidRPr="53D68932">
        <w:rPr>
          <w:rFonts w:ascii="Aptos" w:hAnsi="Aptos"/>
        </w:rPr>
        <w:t>. Jego obowiązki obejmowały:</w:t>
      </w:r>
    </w:p>
    <w:p w14:paraId="3C757F70" w14:textId="367BD57E" w:rsidR="001A3FCE" w:rsidRPr="003640C7" w:rsidRDefault="001A3FCE" w:rsidP="001A3FCE">
      <w:pPr>
        <w:pStyle w:val="Akapitzlist"/>
        <w:numPr>
          <w:ilvl w:val="0"/>
          <w:numId w:val="26"/>
        </w:numPr>
      </w:pPr>
      <w:r>
        <w:t xml:space="preserve">Zaprojektowanie </w:t>
      </w:r>
      <w:r w:rsidR="000734C2">
        <w:t>relacyjnej bazy danych</w:t>
      </w:r>
    </w:p>
    <w:p w14:paraId="075E83D1" w14:textId="7D11CBB9" w:rsidR="009403FC" w:rsidRPr="003640C7" w:rsidRDefault="7C4196B1" w:rsidP="6257FFD8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53D68932">
        <w:rPr>
          <w:rFonts w:ascii="Aptos" w:hAnsi="Aptos"/>
        </w:rPr>
        <w:t xml:space="preserve">Projektowanie i implementację interfejsu użytkownika przy użyciu Windows </w:t>
      </w:r>
      <w:proofErr w:type="spellStart"/>
      <w:r w:rsidRPr="53D68932">
        <w:rPr>
          <w:rFonts w:ascii="Aptos" w:hAnsi="Aptos"/>
        </w:rPr>
        <w:t>Forms</w:t>
      </w:r>
      <w:proofErr w:type="spellEnd"/>
      <w:r w:rsidRPr="53D68932">
        <w:rPr>
          <w:rFonts w:ascii="Aptos" w:hAnsi="Aptos"/>
        </w:rPr>
        <w:t>.</w:t>
      </w:r>
    </w:p>
    <w:p w14:paraId="633BA370" w14:textId="4BD9DA4A" w:rsidR="7FF35352" w:rsidRDefault="0C0842A3" w:rsidP="1B52E85A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304FBAF4">
        <w:rPr>
          <w:rFonts w:ascii="Aptos" w:hAnsi="Aptos"/>
        </w:rPr>
        <w:t>Obsługa</w:t>
      </w:r>
      <w:r w:rsidRPr="77949F5D">
        <w:rPr>
          <w:rFonts w:ascii="Aptos" w:hAnsi="Aptos"/>
        </w:rPr>
        <w:t xml:space="preserve"> kontrolek w Windows </w:t>
      </w:r>
      <w:proofErr w:type="spellStart"/>
      <w:r w:rsidRPr="77949F5D">
        <w:rPr>
          <w:rFonts w:ascii="Aptos" w:hAnsi="Aptos"/>
        </w:rPr>
        <w:t>Forms</w:t>
      </w:r>
      <w:proofErr w:type="spellEnd"/>
      <w:r w:rsidRPr="77949F5D">
        <w:rPr>
          <w:rFonts w:ascii="Aptos" w:hAnsi="Aptos"/>
        </w:rPr>
        <w:t xml:space="preserve"> oraz ich integracji z logiką aplikacji.</w:t>
      </w:r>
    </w:p>
    <w:p w14:paraId="57AFBC38" w14:textId="6546481A" w:rsidR="00A87B2F" w:rsidRDefault="007670C9" w:rsidP="1B52E85A">
      <w:pPr>
        <w:pStyle w:val="Akapitzlist"/>
        <w:numPr>
          <w:ilvl w:val="0"/>
          <w:numId w:val="17"/>
        </w:numPr>
        <w:rPr>
          <w:rFonts w:ascii="Aptos" w:hAnsi="Aptos"/>
        </w:rPr>
      </w:pPr>
      <w:r>
        <w:rPr>
          <w:rFonts w:ascii="Aptos" w:hAnsi="Aptos"/>
        </w:rPr>
        <w:t xml:space="preserve">Obsługa walidacji dla </w:t>
      </w:r>
      <w:r w:rsidR="009860D4">
        <w:rPr>
          <w:rFonts w:ascii="Aptos" w:hAnsi="Aptos"/>
        </w:rPr>
        <w:t>interfejsu użytkownika</w:t>
      </w:r>
    </w:p>
    <w:p w14:paraId="1880C7F6" w14:textId="1405AE2A" w:rsidR="009403FC" w:rsidRPr="003640C7" w:rsidRDefault="7C4196B1" w:rsidP="6257FFD8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53D68932">
        <w:rPr>
          <w:rFonts w:ascii="Aptos" w:hAnsi="Aptos"/>
        </w:rPr>
        <w:t>Tworzenie i stylizację formularzy oraz kontrolek interfejsu.</w:t>
      </w:r>
    </w:p>
    <w:p w14:paraId="29211F25" w14:textId="08A7D9B5" w:rsidR="6D08307D" w:rsidRDefault="6D08307D" w:rsidP="391319FA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391319FA">
        <w:rPr>
          <w:rFonts w:ascii="Aptos" w:hAnsi="Aptos"/>
        </w:rPr>
        <w:t>Integrację interfejsu użytkownika z logiką aplikacji.</w:t>
      </w:r>
    </w:p>
    <w:p w14:paraId="5D232715" w14:textId="003B1EEA" w:rsidR="370B7259" w:rsidRDefault="370B7259" w:rsidP="16DBE909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16DBE909">
        <w:rPr>
          <w:rFonts w:ascii="Aptos" w:hAnsi="Aptos"/>
        </w:rPr>
        <w:t>Implementacja operacji CRUD.</w:t>
      </w:r>
    </w:p>
    <w:p w14:paraId="74A8595F" w14:textId="6153B83F" w:rsidR="009403FC" w:rsidRPr="003640C7" w:rsidRDefault="7C4196B1" w:rsidP="6257FFD8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53D68932">
        <w:rPr>
          <w:rFonts w:ascii="Aptos" w:hAnsi="Aptos"/>
        </w:rPr>
        <w:t>Testowanie i poprawianie błędów w warstwie interfejsu użytkownika, aby zapewnić spójne i intuicyjne doświadczenie użytkownika.</w:t>
      </w:r>
    </w:p>
    <w:p w14:paraId="367BA31D" w14:textId="622A35A1" w:rsidR="5C6465B8" w:rsidRDefault="6FA95FE1" w:rsidP="6D6DB4FD">
      <w:pPr>
        <w:pStyle w:val="Akapitzlist"/>
        <w:numPr>
          <w:ilvl w:val="0"/>
          <w:numId w:val="17"/>
        </w:numPr>
        <w:rPr>
          <w:rFonts w:ascii="Aptos" w:hAnsi="Aptos"/>
        </w:rPr>
      </w:pPr>
      <w:r w:rsidRPr="5C6465B8">
        <w:rPr>
          <w:rFonts w:ascii="Aptos" w:hAnsi="Aptos"/>
        </w:rPr>
        <w:t>Testowanie funkcjonalności systemu jako całości oraz przeprowadzanie testów akceptacyjnych.</w:t>
      </w:r>
    </w:p>
    <w:p w14:paraId="4BB4F4DF" w14:textId="2DD8ABE4" w:rsidR="00853D54" w:rsidRDefault="00B06C13" w:rsidP="6D6DB4FD">
      <w:pPr>
        <w:pStyle w:val="Akapitzlist"/>
        <w:numPr>
          <w:ilvl w:val="0"/>
          <w:numId w:val="17"/>
        </w:numPr>
        <w:rPr>
          <w:rFonts w:ascii="Aptos" w:hAnsi="Aptos"/>
        </w:rPr>
      </w:pPr>
      <w:r>
        <w:rPr>
          <w:rFonts w:ascii="Aptos" w:hAnsi="Aptos"/>
        </w:rPr>
        <w:t xml:space="preserve">Zaprojektowanie </w:t>
      </w:r>
      <w:r w:rsidR="007670C9">
        <w:rPr>
          <w:rFonts w:ascii="Aptos" w:hAnsi="Aptos"/>
        </w:rPr>
        <w:t xml:space="preserve">wyzwalaczy, </w:t>
      </w:r>
      <w:r>
        <w:rPr>
          <w:rFonts w:ascii="Aptos" w:hAnsi="Aptos"/>
        </w:rPr>
        <w:t>kursorów języka proceduralnego</w:t>
      </w:r>
      <w:r w:rsidR="000734C2">
        <w:rPr>
          <w:rFonts w:ascii="Aptos" w:hAnsi="Aptos"/>
        </w:rPr>
        <w:t xml:space="preserve"> dla bazy danych</w:t>
      </w:r>
    </w:p>
    <w:p w14:paraId="6AFDD931" w14:textId="5AD25ACC" w:rsidR="00A00C19" w:rsidRDefault="00595E51" w:rsidP="693C1C16">
      <w:pPr>
        <w:pStyle w:val="Akapitzlist"/>
        <w:numPr>
          <w:ilvl w:val="0"/>
          <w:numId w:val="17"/>
        </w:numPr>
        <w:rPr>
          <w:rFonts w:ascii="Aptos" w:hAnsi="Aptos"/>
        </w:rPr>
        <w:sectPr w:rsidR="00A00C1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Aptos" w:hAnsi="Aptos"/>
        </w:rPr>
        <w:t>Implementacja obsługi</w:t>
      </w:r>
      <w:r w:rsidR="00B306F7">
        <w:rPr>
          <w:rFonts w:ascii="Aptos" w:hAnsi="Aptos"/>
        </w:rPr>
        <w:t xml:space="preserve"> </w:t>
      </w:r>
      <w:r w:rsidR="00BF25D3">
        <w:rPr>
          <w:rFonts w:ascii="Aptos" w:hAnsi="Aptos"/>
        </w:rPr>
        <w:t xml:space="preserve">języka proceduralnego </w:t>
      </w:r>
      <w:r w:rsidR="006C555F">
        <w:rPr>
          <w:rFonts w:ascii="Aptos" w:hAnsi="Aptos"/>
        </w:rPr>
        <w:t>w aplikacji po stronie użytkowej</w:t>
      </w:r>
    </w:p>
    <w:p w14:paraId="65699D5E" w14:textId="05588695" w:rsidR="009403FC" w:rsidRPr="003640C7" w:rsidRDefault="7C4196B1" w:rsidP="6257FFD8">
      <w:pPr>
        <w:pStyle w:val="Nagwek2"/>
      </w:pPr>
      <w:bookmarkStart w:id="18" w:name="_Toc168501599"/>
      <w:bookmarkStart w:id="19" w:name="_Toc168502164"/>
      <w:bookmarkStart w:id="20" w:name="_Toc168641957"/>
      <w:r>
        <w:lastRenderedPageBreak/>
        <w:t>Mateusz</w:t>
      </w:r>
      <w:bookmarkEnd w:id="18"/>
      <w:bookmarkEnd w:id="19"/>
      <w:bookmarkEnd w:id="20"/>
    </w:p>
    <w:p w14:paraId="1DA4DBAA" w14:textId="5E7EAAB4" w:rsidR="009403FC" w:rsidRPr="003640C7" w:rsidRDefault="7C4196B1" w:rsidP="53D68932">
      <w:r w:rsidRPr="53D68932">
        <w:rPr>
          <w:rFonts w:ascii="Aptos" w:hAnsi="Aptos"/>
        </w:rPr>
        <w:t xml:space="preserve">Mateusz zajmował się zarówno </w:t>
      </w:r>
      <w:r w:rsidR="3AD46E4D" w:rsidRPr="1022731D">
        <w:rPr>
          <w:rFonts w:ascii="Aptos" w:hAnsi="Aptos"/>
        </w:rPr>
        <w:t>UI</w:t>
      </w:r>
      <w:r w:rsidRPr="53D68932">
        <w:rPr>
          <w:rFonts w:ascii="Aptos" w:hAnsi="Aptos"/>
        </w:rPr>
        <w:t xml:space="preserve">, jak i </w:t>
      </w:r>
      <w:proofErr w:type="spellStart"/>
      <w:r w:rsidRPr="53D68932">
        <w:rPr>
          <w:rFonts w:ascii="Aptos" w:hAnsi="Aptos"/>
        </w:rPr>
        <w:t>backendem</w:t>
      </w:r>
      <w:proofErr w:type="spellEnd"/>
      <w:r w:rsidRPr="53D68932">
        <w:rPr>
          <w:rFonts w:ascii="Aptos" w:hAnsi="Aptos"/>
        </w:rPr>
        <w:t>, pełniąc rolę wsparcia dla obu obszarów. Jego obowiązki obejmowały:</w:t>
      </w:r>
    </w:p>
    <w:p w14:paraId="52F8064A" w14:textId="2978FE45" w:rsidR="009403FC" w:rsidRPr="003640C7" w:rsidRDefault="7C4196B1" w:rsidP="76998757">
      <w:pPr>
        <w:pStyle w:val="Akapitzlist"/>
        <w:numPr>
          <w:ilvl w:val="0"/>
          <w:numId w:val="20"/>
        </w:numPr>
        <w:rPr>
          <w:rFonts w:ascii="Aptos" w:hAnsi="Aptos"/>
        </w:rPr>
      </w:pPr>
      <w:r w:rsidRPr="53D68932">
        <w:rPr>
          <w:rFonts w:ascii="Aptos" w:hAnsi="Aptos"/>
        </w:rPr>
        <w:t>Udział w implementacji logiki aplikacji oraz integracji z bazą danych.</w:t>
      </w:r>
    </w:p>
    <w:p w14:paraId="7E530D56" w14:textId="55BFDE4F" w:rsidR="640BC9A6" w:rsidRDefault="34173DC6" w:rsidP="5156CFEF">
      <w:pPr>
        <w:pStyle w:val="Akapitzlist"/>
        <w:numPr>
          <w:ilvl w:val="0"/>
          <w:numId w:val="20"/>
        </w:numPr>
        <w:rPr>
          <w:rFonts w:ascii="Aptos" w:hAnsi="Aptos"/>
        </w:rPr>
      </w:pPr>
      <w:r w:rsidRPr="640BC9A6">
        <w:rPr>
          <w:rFonts w:ascii="Aptos" w:hAnsi="Aptos"/>
        </w:rPr>
        <w:t>Integrację interfejsu użytkownika z logiką aplikacji.</w:t>
      </w:r>
    </w:p>
    <w:p w14:paraId="7AC1EE89" w14:textId="12844D53" w:rsidR="5E35A995" w:rsidRDefault="5E35A995" w:rsidP="1022731D">
      <w:pPr>
        <w:pStyle w:val="Akapitzlist"/>
        <w:numPr>
          <w:ilvl w:val="0"/>
          <w:numId w:val="20"/>
        </w:numPr>
        <w:rPr>
          <w:rFonts w:ascii="Aptos" w:hAnsi="Aptos"/>
        </w:rPr>
      </w:pPr>
      <w:r w:rsidRPr="1022731D">
        <w:rPr>
          <w:rFonts w:ascii="Aptos" w:hAnsi="Aptos"/>
        </w:rPr>
        <w:t>Implementacja operacji CRUD.</w:t>
      </w:r>
    </w:p>
    <w:p w14:paraId="20FF1532" w14:textId="2301AF8A" w:rsidR="0FD5A0DD" w:rsidRDefault="11AA6F87" w:rsidP="0FD5A0DD">
      <w:pPr>
        <w:pStyle w:val="Akapitzlist"/>
        <w:numPr>
          <w:ilvl w:val="0"/>
          <w:numId w:val="20"/>
        </w:numPr>
        <w:rPr>
          <w:rFonts w:ascii="Aptos" w:hAnsi="Aptos"/>
        </w:rPr>
      </w:pPr>
      <w:r w:rsidRPr="0ECB304E">
        <w:rPr>
          <w:rFonts w:ascii="Aptos" w:hAnsi="Aptos"/>
        </w:rPr>
        <w:t>Zaprojektowanie funkcji, procedur, wyzwalaczy proceduralnych w języku PL/</w:t>
      </w:r>
      <w:proofErr w:type="spellStart"/>
      <w:r w:rsidRPr="0ECB304E">
        <w:rPr>
          <w:rFonts w:ascii="Aptos" w:hAnsi="Aptos"/>
        </w:rPr>
        <w:t>pgSQL</w:t>
      </w:r>
      <w:proofErr w:type="spellEnd"/>
      <w:r w:rsidRPr="0ECB304E">
        <w:rPr>
          <w:rFonts w:ascii="Aptos" w:hAnsi="Aptos"/>
        </w:rPr>
        <w:t>.</w:t>
      </w:r>
    </w:p>
    <w:p w14:paraId="162BEDD8" w14:textId="51BA2CC5" w:rsidR="7FE37941" w:rsidRDefault="338B2F18" w:rsidP="0386B581">
      <w:pPr>
        <w:pStyle w:val="Akapitzlist"/>
        <w:numPr>
          <w:ilvl w:val="0"/>
          <w:numId w:val="20"/>
        </w:numPr>
        <w:rPr>
          <w:rFonts w:ascii="Aptos" w:hAnsi="Aptos"/>
        </w:rPr>
      </w:pPr>
      <w:r w:rsidRPr="7FE37941">
        <w:rPr>
          <w:rFonts w:ascii="Aptos" w:hAnsi="Aptos"/>
        </w:rPr>
        <w:t xml:space="preserve">Obsługa kontrolek w Windows </w:t>
      </w:r>
      <w:proofErr w:type="spellStart"/>
      <w:r w:rsidRPr="7FE37941">
        <w:rPr>
          <w:rFonts w:ascii="Aptos" w:hAnsi="Aptos"/>
        </w:rPr>
        <w:t>Forms</w:t>
      </w:r>
      <w:proofErr w:type="spellEnd"/>
      <w:r w:rsidRPr="7FE37941">
        <w:rPr>
          <w:rFonts w:ascii="Aptos" w:hAnsi="Aptos"/>
        </w:rPr>
        <w:t xml:space="preserve"> oraz ich integracji z logiką aplikacji.</w:t>
      </w:r>
    </w:p>
    <w:p w14:paraId="22B448CF" w14:textId="77CDD7FD" w:rsidR="301E0479" w:rsidRDefault="301E0479" w:rsidP="06A9A8D2">
      <w:pPr>
        <w:pStyle w:val="Akapitzlist"/>
        <w:numPr>
          <w:ilvl w:val="0"/>
          <w:numId w:val="20"/>
        </w:numPr>
        <w:rPr>
          <w:rFonts w:ascii="Aptos" w:hAnsi="Aptos"/>
        </w:rPr>
      </w:pPr>
      <w:r w:rsidRPr="1B2CC968">
        <w:rPr>
          <w:rFonts w:ascii="Aptos" w:hAnsi="Aptos"/>
        </w:rPr>
        <w:t xml:space="preserve">Konfiguracja </w:t>
      </w:r>
      <w:proofErr w:type="spellStart"/>
      <w:r w:rsidRPr="1B2CC968">
        <w:rPr>
          <w:rFonts w:ascii="Aptos" w:hAnsi="Aptos"/>
        </w:rPr>
        <w:t>frameworku</w:t>
      </w:r>
      <w:proofErr w:type="spellEnd"/>
      <w:r w:rsidRPr="1B2CC968">
        <w:rPr>
          <w:rFonts w:ascii="Aptos" w:hAnsi="Aptos"/>
        </w:rPr>
        <w:t xml:space="preserve"> ORM do komunikacji z bazą.</w:t>
      </w:r>
    </w:p>
    <w:p w14:paraId="72B9A9A6" w14:textId="28053FD4" w:rsidR="009403FC" w:rsidRPr="003640C7" w:rsidRDefault="7C4196B1" w:rsidP="76998757">
      <w:pPr>
        <w:pStyle w:val="Akapitzlist"/>
        <w:numPr>
          <w:ilvl w:val="0"/>
          <w:numId w:val="20"/>
        </w:numPr>
      </w:pPr>
      <w:r w:rsidRPr="53D68932">
        <w:rPr>
          <w:rFonts w:ascii="Aptos" w:hAnsi="Aptos"/>
        </w:rPr>
        <w:t>Debugowanie i rozwiązywanie problemów na styku logiki aplikacji i interfejsu użytkownika.</w:t>
      </w:r>
    </w:p>
    <w:p w14:paraId="270B7E77" w14:textId="49FFAEC6" w:rsidR="00E73E68" w:rsidRPr="00625D08" w:rsidRDefault="7C4196B1" w:rsidP="2B6C95C3">
      <w:pPr>
        <w:pStyle w:val="Akapitzlist"/>
        <w:numPr>
          <w:ilvl w:val="0"/>
          <w:numId w:val="20"/>
        </w:numPr>
      </w:pPr>
      <w:r w:rsidRPr="53D68932">
        <w:rPr>
          <w:rFonts w:ascii="Aptos" w:hAnsi="Aptos"/>
        </w:rPr>
        <w:t>Testowanie funkcjonalności systemu jako całości</w:t>
      </w:r>
      <w:r w:rsidR="22F70E2A" w:rsidRPr="5156CFEF">
        <w:rPr>
          <w:rFonts w:ascii="Aptos" w:hAnsi="Aptos"/>
        </w:rPr>
        <w:t xml:space="preserve"> oraz przeprowadzanie testów akceptacyjnych</w:t>
      </w:r>
      <w:r w:rsidR="22F70E2A" w:rsidRPr="24333800">
        <w:rPr>
          <w:rFonts w:ascii="Aptos" w:hAnsi="Aptos"/>
        </w:rPr>
        <w:t>.</w:t>
      </w:r>
    </w:p>
    <w:p w14:paraId="3957D97D" w14:textId="279BBE05" w:rsidR="009403FC" w:rsidRPr="003640C7" w:rsidRDefault="7C4196B1" w:rsidP="76998757">
      <w:pPr>
        <w:pStyle w:val="Nagwek2"/>
      </w:pPr>
      <w:bookmarkStart w:id="21" w:name="_Toc168501600"/>
      <w:bookmarkStart w:id="22" w:name="_Toc168502165"/>
      <w:bookmarkStart w:id="23" w:name="_Toc168641958"/>
      <w:r>
        <w:t>Podział obowiązków w skrócie</w:t>
      </w:r>
      <w:bookmarkEnd w:id="21"/>
      <w:bookmarkEnd w:id="22"/>
      <w:bookmarkEnd w:id="23"/>
    </w:p>
    <w:p w14:paraId="519559C7" w14:textId="0D40939A" w:rsidR="009403FC" w:rsidRPr="003640C7" w:rsidRDefault="7C4196B1" w:rsidP="76998757">
      <w:pPr>
        <w:pStyle w:val="Akapitzlist"/>
        <w:numPr>
          <w:ilvl w:val="0"/>
          <w:numId w:val="19"/>
        </w:numPr>
        <w:rPr>
          <w:rFonts w:ascii="Aptos" w:hAnsi="Aptos"/>
        </w:rPr>
      </w:pPr>
      <w:r w:rsidRPr="53D68932">
        <w:rPr>
          <w:rFonts w:ascii="Aptos" w:hAnsi="Aptos"/>
        </w:rPr>
        <w:t xml:space="preserve">Kacper: Główne prace nad </w:t>
      </w:r>
      <w:proofErr w:type="spellStart"/>
      <w:r w:rsidRPr="53D68932">
        <w:rPr>
          <w:rFonts w:ascii="Aptos" w:hAnsi="Aptos"/>
        </w:rPr>
        <w:t>backendem</w:t>
      </w:r>
      <w:proofErr w:type="spellEnd"/>
      <w:r w:rsidRPr="53D68932">
        <w:rPr>
          <w:rFonts w:ascii="Aptos" w:hAnsi="Aptos"/>
        </w:rPr>
        <w:t xml:space="preserve"> i bazą danych.</w:t>
      </w:r>
    </w:p>
    <w:p w14:paraId="1EE74C68" w14:textId="68115111" w:rsidR="009403FC" w:rsidRPr="003640C7" w:rsidRDefault="7C4196B1" w:rsidP="76998757">
      <w:pPr>
        <w:pStyle w:val="Akapitzlist"/>
        <w:numPr>
          <w:ilvl w:val="0"/>
          <w:numId w:val="19"/>
        </w:numPr>
        <w:rPr>
          <w:rFonts w:ascii="Aptos" w:hAnsi="Aptos"/>
        </w:rPr>
      </w:pPr>
      <w:r w:rsidRPr="53D68932">
        <w:rPr>
          <w:rFonts w:ascii="Aptos" w:hAnsi="Aptos"/>
        </w:rPr>
        <w:t xml:space="preserve">Jakub: Główne prace nad interfejsem użytkownika w Windows </w:t>
      </w:r>
      <w:proofErr w:type="spellStart"/>
      <w:r w:rsidRPr="53D68932">
        <w:rPr>
          <w:rFonts w:ascii="Aptos" w:hAnsi="Aptos"/>
        </w:rPr>
        <w:t>Forms</w:t>
      </w:r>
      <w:proofErr w:type="spellEnd"/>
      <w:r w:rsidRPr="53D68932">
        <w:rPr>
          <w:rFonts w:ascii="Aptos" w:hAnsi="Aptos"/>
        </w:rPr>
        <w:t>.</w:t>
      </w:r>
    </w:p>
    <w:p w14:paraId="5F8EF65D" w14:textId="158827FF" w:rsidR="009403FC" w:rsidRPr="003640C7" w:rsidRDefault="7C4196B1" w:rsidP="76998757">
      <w:pPr>
        <w:pStyle w:val="Akapitzlist"/>
        <w:numPr>
          <w:ilvl w:val="0"/>
          <w:numId w:val="19"/>
        </w:numPr>
        <w:rPr>
          <w:rFonts w:ascii="Aptos" w:hAnsi="Aptos"/>
        </w:rPr>
      </w:pPr>
      <w:r w:rsidRPr="53D68932">
        <w:rPr>
          <w:rFonts w:ascii="Aptos" w:hAnsi="Aptos"/>
        </w:rPr>
        <w:t xml:space="preserve">Mateusz: Prace wspomagające zarówno na </w:t>
      </w:r>
      <w:proofErr w:type="spellStart"/>
      <w:r w:rsidRPr="53D68932">
        <w:rPr>
          <w:rFonts w:ascii="Aptos" w:hAnsi="Aptos"/>
        </w:rPr>
        <w:t>backendzie</w:t>
      </w:r>
      <w:proofErr w:type="spellEnd"/>
      <w:r w:rsidRPr="53D68932">
        <w:rPr>
          <w:rFonts w:ascii="Aptos" w:hAnsi="Aptos"/>
        </w:rPr>
        <w:t xml:space="preserve">, jak i </w:t>
      </w:r>
      <w:r w:rsidR="3776B536" w:rsidRPr="106668C8">
        <w:rPr>
          <w:rFonts w:ascii="Aptos" w:hAnsi="Aptos"/>
        </w:rPr>
        <w:t xml:space="preserve">z </w:t>
      </w:r>
      <w:r w:rsidR="3776B536" w:rsidRPr="3A26B45F">
        <w:rPr>
          <w:rFonts w:ascii="Aptos" w:hAnsi="Aptos"/>
        </w:rPr>
        <w:t>UI</w:t>
      </w:r>
      <w:r w:rsidRPr="53D68932">
        <w:rPr>
          <w:rFonts w:ascii="Aptos" w:hAnsi="Aptos"/>
        </w:rPr>
        <w:t xml:space="preserve">, oraz </w:t>
      </w:r>
      <w:r w:rsidR="0E90A407" w:rsidRPr="2B6C95C3">
        <w:rPr>
          <w:rFonts w:ascii="Aptos" w:hAnsi="Aptos"/>
        </w:rPr>
        <w:t>bazą danych</w:t>
      </w:r>
      <w:r w:rsidRPr="2B6C95C3">
        <w:rPr>
          <w:rFonts w:ascii="Aptos" w:hAnsi="Aptos"/>
        </w:rPr>
        <w:t>.</w:t>
      </w:r>
      <w:r w:rsidR="5C5A758B" w:rsidRPr="2B6C95C3">
        <w:rPr>
          <w:rFonts w:ascii="Aptos" w:hAnsi="Aptos"/>
        </w:rPr>
        <w:t xml:space="preserve"> </w:t>
      </w:r>
    </w:p>
    <w:p w14:paraId="22D380A4" w14:textId="4F751082" w:rsidR="009403FC" w:rsidRPr="003640C7" w:rsidRDefault="7C4196B1" w:rsidP="53D68932">
      <w:r w:rsidRPr="53D68932">
        <w:rPr>
          <w:rFonts w:ascii="Aptos" w:hAnsi="Aptos"/>
        </w:rPr>
        <w:t>Taki podział zadań umożliwił nam efektywne działanie i skoncentrowanie się na kluczowych elementach projektu, przy jednoczesnym wsparciu i uzupełnianiu się nawzajem w razie potrzeby.</w:t>
      </w:r>
    </w:p>
    <w:p w14:paraId="69465184" w14:textId="77777777" w:rsidR="009403FC" w:rsidRDefault="009403FC" w:rsidP="009403FC">
      <w:pPr>
        <w:rPr>
          <w:rFonts w:ascii="Aptos" w:hAnsi="Aptos"/>
        </w:rPr>
      </w:pPr>
    </w:p>
    <w:p w14:paraId="221AEFB5" w14:textId="522FD0DE" w:rsidR="00550682" w:rsidRPr="003640C7" w:rsidRDefault="00550682" w:rsidP="009403FC">
      <w:pPr>
        <w:rPr>
          <w:rFonts w:ascii="Aptos" w:hAnsi="Aptos"/>
        </w:rPr>
        <w:sectPr w:rsidR="00550682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F6EC2A" w14:textId="0ABC4AC0" w:rsidR="00637838" w:rsidRPr="003640C7" w:rsidRDefault="0045433D" w:rsidP="2E8C1810">
      <w:pPr>
        <w:pStyle w:val="Nagwek1"/>
        <w:rPr>
          <w:rFonts w:ascii="Aptos" w:hAnsi="Aptos"/>
        </w:rPr>
      </w:pPr>
      <w:bookmarkStart w:id="24" w:name="_Toc168501601"/>
      <w:bookmarkStart w:id="25" w:name="_Toc168502166"/>
      <w:bookmarkStart w:id="26" w:name="_Toc168641959"/>
      <w:r w:rsidRPr="003640C7">
        <w:rPr>
          <w:rFonts w:ascii="Aptos" w:hAnsi="Aptos"/>
        </w:rPr>
        <w:lastRenderedPageBreak/>
        <w:t>Baza danych</w:t>
      </w:r>
      <w:bookmarkEnd w:id="24"/>
      <w:bookmarkEnd w:id="25"/>
      <w:bookmarkEnd w:id="26"/>
    </w:p>
    <w:p w14:paraId="6432DEB0" w14:textId="77777777" w:rsidR="00637838" w:rsidRPr="003640C7" w:rsidRDefault="0045433D" w:rsidP="009403FC">
      <w:pPr>
        <w:rPr>
          <w:rFonts w:ascii="Aptos" w:hAnsi="Aptos"/>
        </w:rPr>
      </w:pPr>
      <w:r w:rsidRPr="003640C7">
        <w:rPr>
          <w:rFonts w:ascii="Aptos" w:hAnsi="Aptos"/>
        </w:rPr>
        <w:t>Schemat ERD</w:t>
      </w:r>
    </w:p>
    <w:p w14:paraId="36077D62" w14:textId="77777777" w:rsidR="00B95FF6" w:rsidRDefault="009403FC" w:rsidP="00B95FF6">
      <w:pPr>
        <w:keepNext/>
      </w:pPr>
      <w:r w:rsidRPr="003640C7">
        <w:rPr>
          <w:rFonts w:ascii="Aptos" w:hAnsi="Aptos"/>
          <w:noProof/>
        </w:rPr>
        <w:drawing>
          <wp:inline distT="0" distB="0" distL="0" distR="0" wp14:anchorId="733477A8" wp14:editId="53479DD4">
            <wp:extent cx="5760720" cy="3950335"/>
            <wp:effectExtent l="0" t="0" r="0" b="0"/>
            <wp:docPr id="1325142087" name="Obraz 1" descr="Obraz zawierający tekst, zrzut ekranu, numer, diagram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42087" name="Obraz 1" descr="Obraz zawierający tekst, zrzut ekranu, numer, diagram&#10;&#10;Opis wygenerowany automatyczni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F7D3" w14:textId="4695D380" w:rsidR="00637838" w:rsidRPr="003640C7" w:rsidRDefault="00B95FF6" w:rsidP="00B95FF6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2</w:t>
      </w:r>
      <w:r w:rsidR="00000000">
        <w:rPr>
          <w:noProof/>
        </w:rPr>
        <w:fldChar w:fldCharType="end"/>
      </w:r>
      <w:r>
        <w:t xml:space="preserve"> - diagram ERD</w:t>
      </w:r>
    </w:p>
    <w:p w14:paraId="4D48976C" w14:textId="77777777" w:rsidR="009403FC" w:rsidRPr="003640C7" w:rsidRDefault="009403FC" w:rsidP="00637838">
      <w:pPr>
        <w:rPr>
          <w:rFonts w:ascii="Aptos" w:hAnsi="Aptos"/>
        </w:rPr>
      </w:pPr>
    </w:p>
    <w:p w14:paraId="78BF7840" w14:textId="4053B6A8" w:rsidR="00B34BBE" w:rsidRPr="003640C7" w:rsidRDefault="00B34BBE" w:rsidP="00B34BBE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Tabela: </w:t>
      </w:r>
      <w:proofErr w:type="spellStart"/>
      <w:r w:rsidRPr="003640C7">
        <w:rPr>
          <w:rFonts w:ascii="Aptos" w:hAnsi="Aptos"/>
        </w:rPr>
        <w:t>customers</w:t>
      </w:r>
      <w:proofErr w:type="spellEnd"/>
      <w:r w:rsidRPr="003640C7">
        <w:rPr>
          <w:rFonts w:ascii="Aptos" w:hAnsi="Aptos"/>
        </w:rPr>
        <w:t xml:space="preserve"> (klienci) przechowuje informacje o klientach</w:t>
      </w:r>
      <w:r w:rsidR="00B20167" w:rsidRPr="003640C7">
        <w:rPr>
          <w:rFonts w:ascii="Aptos" w:hAnsi="Aptos"/>
        </w:rPr>
        <w:t>, czyli takich którzy założyli kartę stałego klienta za pomocą formularza przy płatności</w:t>
      </w:r>
      <w:r w:rsidRPr="003640C7">
        <w:rPr>
          <w:rFonts w:ascii="Aptos" w:hAnsi="Aptos"/>
        </w:rPr>
        <w:t>. Zawiera następujące kolumny:</w:t>
      </w:r>
    </w:p>
    <w:p w14:paraId="45AD91D3" w14:textId="77777777" w:rsidR="00B34BBE" w:rsidRPr="003640C7" w:rsidRDefault="00B34BBE" w:rsidP="00B34BBE">
      <w:pPr>
        <w:pStyle w:val="Akapitzlist"/>
        <w:numPr>
          <w:ilvl w:val="0"/>
          <w:numId w:val="11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id (serial): Klucz główny tabeli, automatycznie inkrementowany.</w:t>
      </w:r>
    </w:p>
    <w:p w14:paraId="4FFB7279" w14:textId="77777777" w:rsidR="00B34BBE" w:rsidRPr="003640C7" w:rsidRDefault="00B34BBE" w:rsidP="00B34BBE">
      <w:pPr>
        <w:pStyle w:val="Akapitzlist"/>
        <w:numPr>
          <w:ilvl w:val="0"/>
          <w:numId w:val="11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name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Imię klienta.</w:t>
      </w:r>
    </w:p>
    <w:p w14:paraId="375D969F" w14:textId="77777777" w:rsidR="00B34BBE" w:rsidRPr="003640C7" w:rsidRDefault="00B34BBE" w:rsidP="00B34BBE">
      <w:pPr>
        <w:pStyle w:val="Akapitzlist"/>
        <w:numPr>
          <w:ilvl w:val="0"/>
          <w:numId w:val="11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surname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Nazwisko klienta.</w:t>
      </w:r>
    </w:p>
    <w:p w14:paraId="13B86FB9" w14:textId="77777777" w:rsidR="00B34BBE" w:rsidRPr="003640C7" w:rsidRDefault="00B34BBE" w:rsidP="00B34BBE">
      <w:pPr>
        <w:pStyle w:val="Akapitzlist"/>
        <w:numPr>
          <w:ilvl w:val="0"/>
          <w:numId w:val="11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phone_number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Numer telefonu klienta.</w:t>
      </w:r>
    </w:p>
    <w:p w14:paraId="22CF1C5D" w14:textId="200C5227" w:rsidR="00B34BBE" w:rsidRPr="003640C7" w:rsidRDefault="00B34BBE" w:rsidP="00B34BBE">
      <w:pPr>
        <w:pStyle w:val="Akapitzlist"/>
        <w:numPr>
          <w:ilvl w:val="0"/>
          <w:numId w:val="11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email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Adres email klienta.</w:t>
      </w:r>
    </w:p>
    <w:p w14:paraId="2957AB1D" w14:textId="77777777" w:rsidR="00B34BBE" w:rsidRPr="003640C7" w:rsidRDefault="00B34BBE" w:rsidP="00B34BBE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Tabela: </w:t>
      </w:r>
      <w:proofErr w:type="spellStart"/>
      <w:r w:rsidRPr="003640C7">
        <w:rPr>
          <w:rFonts w:ascii="Aptos" w:hAnsi="Aptos"/>
        </w:rPr>
        <w:t>employees</w:t>
      </w:r>
      <w:proofErr w:type="spellEnd"/>
      <w:r w:rsidRPr="003640C7">
        <w:rPr>
          <w:rFonts w:ascii="Aptos" w:hAnsi="Aptos"/>
        </w:rPr>
        <w:t xml:space="preserve"> (pracownicy) przechowuje informacje o pracownikach. Zawiera następujące kolumny:</w:t>
      </w:r>
    </w:p>
    <w:p w14:paraId="4EAFEBD1" w14:textId="77777777" w:rsidR="00B34BBE" w:rsidRPr="003640C7" w:rsidRDefault="00B34BBE" w:rsidP="00B34BBE">
      <w:pPr>
        <w:pStyle w:val="Akapitzlist"/>
        <w:numPr>
          <w:ilvl w:val="0"/>
          <w:numId w:val="12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id (serial): Klucz główny tabeli, automatycznie inkrementowany.</w:t>
      </w:r>
    </w:p>
    <w:p w14:paraId="3636AFCB" w14:textId="77777777" w:rsidR="00B34BBE" w:rsidRPr="003640C7" w:rsidRDefault="00B34BBE" w:rsidP="00B34BBE">
      <w:pPr>
        <w:pStyle w:val="Akapitzlist"/>
        <w:numPr>
          <w:ilvl w:val="0"/>
          <w:numId w:val="12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name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Imię pracownika.</w:t>
      </w:r>
    </w:p>
    <w:p w14:paraId="16B6E874" w14:textId="77777777" w:rsidR="00B34BBE" w:rsidRPr="003640C7" w:rsidRDefault="00B34BBE" w:rsidP="00B34BBE">
      <w:pPr>
        <w:pStyle w:val="Akapitzlist"/>
        <w:numPr>
          <w:ilvl w:val="0"/>
          <w:numId w:val="12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surname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Nazwisko pracownika.</w:t>
      </w:r>
    </w:p>
    <w:p w14:paraId="55EF5A8B" w14:textId="77777777" w:rsidR="00B34BBE" w:rsidRPr="003640C7" w:rsidRDefault="00B34BBE" w:rsidP="00B34BBE">
      <w:pPr>
        <w:pStyle w:val="Akapitzlist"/>
        <w:numPr>
          <w:ilvl w:val="0"/>
          <w:numId w:val="12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phone_number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Numer telefonu pracownika.</w:t>
      </w:r>
    </w:p>
    <w:p w14:paraId="4E15808F" w14:textId="77777777" w:rsidR="00B34BBE" w:rsidRPr="003640C7" w:rsidRDefault="00B34BBE" w:rsidP="00B34BBE">
      <w:pPr>
        <w:pStyle w:val="Akapitzlist"/>
        <w:numPr>
          <w:ilvl w:val="0"/>
          <w:numId w:val="12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email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Adres email pracownika.</w:t>
      </w:r>
    </w:p>
    <w:p w14:paraId="033A3F5F" w14:textId="77777777" w:rsidR="00B34BBE" w:rsidRPr="003640C7" w:rsidRDefault="00B34BBE" w:rsidP="00B34BBE">
      <w:pPr>
        <w:pStyle w:val="Akapitzlist"/>
        <w:numPr>
          <w:ilvl w:val="0"/>
          <w:numId w:val="12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access_code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integer</w:t>
      </w:r>
      <w:proofErr w:type="spellEnd"/>
      <w:r w:rsidRPr="003640C7">
        <w:rPr>
          <w:rFonts w:ascii="Aptos" w:hAnsi="Aptos"/>
        </w:rPr>
        <w:t>): Kod dostępu pracownika, używany do autoryzacji w systemie.</w:t>
      </w:r>
    </w:p>
    <w:p w14:paraId="46DD6DB3" w14:textId="0CD2508C" w:rsidR="00B34BBE" w:rsidRPr="003640C7" w:rsidRDefault="00B34BBE" w:rsidP="28245E70">
      <w:pPr>
        <w:pStyle w:val="Akapitzlist"/>
        <w:numPr>
          <w:ilvl w:val="0"/>
          <w:numId w:val="12"/>
        </w:numPr>
        <w:jc w:val="both"/>
        <w:rPr>
          <w:rFonts w:ascii="Aptos" w:hAnsi="Aptos"/>
        </w:rPr>
        <w:sectPr w:rsidR="00B34BBE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proofErr w:type="spellStart"/>
      <w:r w:rsidRPr="003640C7">
        <w:rPr>
          <w:rFonts w:ascii="Aptos" w:hAnsi="Aptos"/>
        </w:rPr>
        <w:t>employee_type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Typ pracownika (np. kasjer, menedżer).</w:t>
      </w:r>
    </w:p>
    <w:p w14:paraId="7D8942B2" w14:textId="77777777" w:rsidR="00B34BBE" w:rsidRPr="003640C7" w:rsidRDefault="00B34BBE" w:rsidP="00B34BBE">
      <w:p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Tabela: products (produkty) przechowuje informacje o produktach dostępnych w sklepie. Zawiera następujące kolumny:</w:t>
      </w:r>
    </w:p>
    <w:p w14:paraId="7922592A" w14:textId="77777777" w:rsidR="00B34BBE" w:rsidRPr="003640C7" w:rsidRDefault="00B34BBE" w:rsidP="00B34BBE">
      <w:pPr>
        <w:pStyle w:val="Akapitzlist"/>
        <w:numPr>
          <w:ilvl w:val="0"/>
          <w:numId w:val="1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id (serial): Klucz główny tabeli, automatycznie inkrementowany.</w:t>
      </w:r>
    </w:p>
    <w:p w14:paraId="2173CB03" w14:textId="77777777" w:rsidR="00B34BBE" w:rsidRPr="003640C7" w:rsidRDefault="00B34BBE" w:rsidP="00B34BBE">
      <w:pPr>
        <w:pStyle w:val="Akapitzlist"/>
        <w:numPr>
          <w:ilvl w:val="0"/>
          <w:numId w:val="13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product_name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Nazwa produktu.</w:t>
      </w:r>
    </w:p>
    <w:p w14:paraId="4AC13B39" w14:textId="3A7B2629" w:rsidR="00B34BBE" w:rsidRPr="003640C7" w:rsidRDefault="00B34BBE" w:rsidP="00B34BBE">
      <w:pPr>
        <w:pStyle w:val="Akapitzlist"/>
        <w:numPr>
          <w:ilvl w:val="0"/>
          <w:numId w:val="13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price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double</w:t>
      </w:r>
      <w:proofErr w:type="spellEnd"/>
      <w:r w:rsidRPr="003640C7">
        <w:rPr>
          <w:rFonts w:ascii="Aptos" w:hAnsi="Aptos"/>
        </w:rPr>
        <w:t xml:space="preserve"> precision): Cena produktu.</w:t>
      </w:r>
    </w:p>
    <w:p w14:paraId="7209DB7C" w14:textId="77777777" w:rsidR="00B34BBE" w:rsidRPr="003640C7" w:rsidRDefault="00B34BBE" w:rsidP="00B34BBE">
      <w:pPr>
        <w:pStyle w:val="Akapitzlist"/>
        <w:numPr>
          <w:ilvl w:val="0"/>
          <w:numId w:val="13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weight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double</w:t>
      </w:r>
      <w:proofErr w:type="spellEnd"/>
      <w:r w:rsidRPr="003640C7">
        <w:rPr>
          <w:rFonts w:ascii="Aptos" w:hAnsi="Aptos"/>
        </w:rPr>
        <w:t xml:space="preserve"> precision): Waga produktu.</w:t>
      </w:r>
    </w:p>
    <w:p w14:paraId="7F3625D2" w14:textId="77777777" w:rsidR="00B34BBE" w:rsidRPr="003640C7" w:rsidRDefault="00B34BBE" w:rsidP="00B34BBE">
      <w:pPr>
        <w:pStyle w:val="Akapitzlist"/>
        <w:numPr>
          <w:ilvl w:val="0"/>
          <w:numId w:val="13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barcode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integer</w:t>
      </w:r>
      <w:proofErr w:type="spellEnd"/>
      <w:r w:rsidRPr="003640C7">
        <w:rPr>
          <w:rFonts w:ascii="Aptos" w:hAnsi="Aptos"/>
        </w:rPr>
        <w:t>): Kod kreskowy produktu.</w:t>
      </w:r>
    </w:p>
    <w:p w14:paraId="5B55DA34" w14:textId="77777777" w:rsidR="00B34BBE" w:rsidRPr="003640C7" w:rsidRDefault="00B34BBE" w:rsidP="00B34BBE">
      <w:pPr>
        <w:pStyle w:val="Akapitzlist"/>
        <w:numPr>
          <w:ilvl w:val="0"/>
          <w:numId w:val="13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product_type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character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varying</w:t>
      </w:r>
      <w:proofErr w:type="spellEnd"/>
      <w:r w:rsidRPr="003640C7">
        <w:rPr>
          <w:rFonts w:ascii="Aptos" w:hAnsi="Aptos"/>
        </w:rPr>
        <w:t>): Typ produktu (np. spożywczy, elektronika).</w:t>
      </w:r>
    </w:p>
    <w:p w14:paraId="6595BB96" w14:textId="0015D67F" w:rsidR="00B34BBE" w:rsidRPr="003640C7" w:rsidRDefault="00B34BBE" w:rsidP="00B34BBE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Tabela: </w:t>
      </w:r>
      <w:proofErr w:type="spellStart"/>
      <w:r w:rsidRPr="003640C7">
        <w:rPr>
          <w:rFonts w:ascii="Aptos" w:hAnsi="Aptos"/>
        </w:rPr>
        <w:t>transactions</w:t>
      </w:r>
      <w:proofErr w:type="spellEnd"/>
      <w:r w:rsidRPr="003640C7">
        <w:rPr>
          <w:rFonts w:ascii="Aptos" w:hAnsi="Aptos"/>
        </w:rPr>
        <w:t xml:space="preserve"> (transakcje) przechowuje informacje o transakcjach dokonanych przez klientów. Zawiera następujące kolumny:</w:t>
      </w:r>
    </w:p>
    <w:p w14:paraId="3C4A517E" w14:textId="77777777" w:rsidR="00B34BBE" w:rsidRPr="003640C7" w:rsidRDefault="00B34BBE" w:rsidP="00B34BBE">
      <w:pPr>
        <w:pStyle w:val="Akapitzlist"/>
        <w:numPr>
          <w:ilvl w:val="0"/>
          <w:numId w:val="14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id (serial): Klucz główny tabeli, automatycznie inkrementowany.</w:t>
      </w:r>
    </w:p>
    <w:p w14:paraId="0A252D1D" w14:textId="77777777" w:rsidR="00B34BBE" w:rsidRPr="003640C7" w:rsidRDefault="00B34BBE" w:rsidP="00B34BBE">
      <w:pPr>
        <w:pStyle w:val="Akapitzlist"/>
        <w:numPr>
          <w:ilvl w:val="0"/>
          <w:numId w:val="14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date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timestamp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without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time</w:t>
      </w:r>
      <w:proofErr w:type="spellEnd"/>
      <w:r w:rsidRPr="003640C7">
        <w:rPr>
          <w:rFonts w:ascii="Aptos" w:hAnsi="Aptos"/>
        </w:rPr>
        <w:t xml:space="preserve"> </w:t>
      </w:r>
      <w:proofErr w:type="spellStart"/>
      <w:r w:rsidRPr="003640C7">
        <w:rPr>
          <w:rFonts w:ascii="Aptos" w:hAnsi="Aptos"/>
        </w:rPr>
        <w:t>zone</w:t>
      </w:r>
      <w:proofErr w:type="spellEnd"/>
      <w:r w:rsidRPr="003640C7">
        <w:rPr>
          <w:rFonts w:ascii="Aptos" w:hAnsi="Aptos"/>
        </w:rPr>
        <w:t>): Data i czas transakcji.</w:t>
      </w:r>
    </w:p>
    <w:p w14:paraId="4F4058F2" w14:textId="77777777" w:rsidR="00B34BBE" w:rsidRPr="003640C7" w:rsidRDefault="00B34BBE" w:rsidP="00B34BBE">
      <w:pPr>
        <w:pStyle w:val="Akapitzlist"/>
        <w:numPr>
          <w:ilvl w:val="0"/>
          <w:numId w:val="14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total_amount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double</w:t>
      </w:r>
      <w:proofErr w:type="spellEnd"/>
      <w:r w:rsidRPr="003640C7">
        <w:rPr>
          <w:rFonts w:ascii="Aptos" w:hAnsi="Aptos"/>
        </w:rPr>
        <w:t xml:space="preserve"> precision): Całkowita kwota transakcji.</w:t>
      </w:r>
    </w:p>
    <w:p w14:paraId="72A12A95" w14:textId="77777777" w:rsidR="00B34BBE" w:rsidRPr="003640C7" w:rsidRDefault="00B34BBE" w:rsidP="00B34BBE">
      <w:pPr>
        <w:pStyle w:val="Akapitzlist"/>
        <w:numPr>
          <w:ilvl w:val="0"/>
          <w:numId w:val="14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employees_fk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integer</w:t>
      </w:r>
      <w:proofErr w:type="spellEnd"/>
      <w:r w:rsidRPr="003640C7">
        <w:rPr>
          <w:rFonts w:ascii="Aptos" w:hAnsi="Aptos"/>
        </w:rPr>
        <w:t xml:space="preserve">): Klucz obcy do tabeli </w:t>
      </w:r>
      <w:proofErr w:type="spellStart"/>
      <w:r w:rsidRPr="003640C7">
        <w:rPr>
          <w:rFonts w:ascii="Aptos" w:hAnsi="Aptos"/>
        </w:rPr>
        <w:t>employees</w:t>
      </w:r>
      <w:proofErr w:type="spellEnd"/>
      <w:r w:rsidRPr="003640C7">
        <w:rPr>
          <w:rFonts w:ascii="Aptos" w:hAnsi="Aptos"/>
        </w:rPr>
        <w:t>, wskazujący pracownika obsługującego transakcję.</w:t>
      </w:r>
    </w:p>
    <w:p w14:paraId="2BEB7AD6" w14:textId="77777777" w:rsidR="00B34BBE" w:rsidRPr="003640C7" w:rsidRDefault="00B34BBE" w:rsidP="00B34BBE">
      <w:pPr>
        <w:pStyle w:val="Akapitzlist"/>
        <w:numPr>
          <w:ilvl w:val="0"/>
          <w:numId w:val="14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customer_fk</w:t>
      </w:r>
      <w:proofErr w:type="spellEnd"/>
      <w:r w:rsidRPr="003640C7">
        <w:rPr>
          <w:rFonts w:ascii="Aptos" w:hAnsi="Aptos"/>
        </w:rPr>
        <w:t xml:space="preserve"> (</w:t>
      </w:r>
      <w:proofErr w:type="spellStart"/>
      <w:r w:rsidRPr="003640C7">
        <w:rPr>
          <w:rFonts w:ascii="Aptos" w:hAnsi="Aptos"/>
        </w:rPr>
        <w:t>integer</w:t>
      </w:r>
      <w:proofErr w:type="spellEnd"/>
      <w:r w:rsidRPr="003640C7">
        <w:rPr>
          <w:rFonts w:ascii="Aptos" w:hAnsi="Aptos"/>
        </w:rPr>
        <w:t xml:space="preserve">): Klucz obcy do tabeli </w:t>
      </w:r>
      <w:proofErr w:type="spellStart"/>
      <w:r w:rsidRPr="003640C7">
        <w:rPr>
          <w:rFonts w:ascii="Aptos" w:hAnsi="Aptos"/>
        </w:rPr>
        <w:t>customers</w:t>
      </w:r>
      <w:proofErr w:type="spellEnd"/>
      <w:r w:rsidRPr="003640C7">
        <w:rPr>
          <w:rFonts w:ascii="Aptos" w:hAnsi="Aptos"/>
        </w:rPr>
        <w:t>, wskazujący klienta dokonującego transakcji.</w:t>
      </w:r>
    </w:p>
    <w:p w14:paraId="05AFEC4A" w14:textId="77777777" w:rsidR="00B34BBE" w:rsidRPr="003640C7" w:rsidRDefault="00B34BBE" w:rsidP="00B34BBE">
      <w:pPr>
        <w:ind w:left="360"/>
        <w:jc w:val="both"/>
        <w:rPr>
          <w:rFonts w:ascii="Aptos" w:hAnsi="Aptos"/>
        </w:rPr>
      </w:pPr>
    </w:p>
    <w:p w14:paraId="03D41C04" w14:textId="77777777" w:rsidR="00B34BBE" w:rsidRPr="003640C7" w:rsidRDefault="00B34BBE" w:rsidP="00B34BBE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Relacje między tabelami</w:t>
      </w:r>
    </w:p>
    <w:p w14:paraId="68E198D8" w14:textId="40593420" w:rsidR="00B34BBE" w:rsidRPr="003640C7" w:rsidRDefault="00B34BBE" w:rsidP="00B34BBE">
      <w:pPr>
        <w:pStyle w:val="Akapitzlist"/>
        <w:numPr>
          <w:ilvl w:val="0"/>
          <w:numId w:val="15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customers</w:t>
      </w:r>
      <w:proofErr w:type="spellEnd"/>
      <w:r w:rsidRPr="003640C7">
        <w:rPr>
          <w:rFonts w:ascii="Aptos" w:hAnsi="Aptos"/>
        </w:rPr>
        <w:t xml:space="preserve"> (klienci) - </w:t>
      </w:r>
      <w:proofErr w:type="spellStart"/>
      <w:r w:rsidRPr="003640C7">
        <w:rPr>
          <w:rFonts w:ascii="Aptos" w:hAnsi="Aptos"/>
        </w:rPr>
        <w:t>transactions</w:t>
      </w:r>
      <w:proofErr w:type="spellEnd"/>
      <w:r w:rsidRPr="003640C7">
        <w:rPr>
          <w:rFonts w:ascii="Aptos" w:hAnsi="Aptos"/>
        </w:rPr>
        <w:t xml:space="preserve"> (transakcje):</w:t>
      </w:r>
    </w:p>
    <w:p w14:paraId="62A67F9E" w14:textId="35648E89" w:rsidR="00524DDC" w:rsidRPr="003640C7" w:rsidRDefault="00B34BBE" w:rsidP="00524DDC">
      <w:pPr>
        <w:pStyle w:val="Akapitzlist"/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Jeden klient może mieć wiele transakcji. Relacja jest reprezentowana przez klucz obcy </w:t>
      </w:r>
      <w:proofErr w:type="spellStart"/>
      <w:r w:rsidRPr="003640C7">
        <w:rPr>
          <w:rFonts w:ascii="Aptos" w:hAnsi="Aptos"/>
        </w:rPr>
        <w:t>customer_fk</w:t>
      </w:r>
      <w:proofErr w:type="spellEnd"/>
      <w:r w:rsidRPr="003640C7">
        <w:rPr>
          <w:rFonts w:ascii="Aptos" w:hAnsi="Aptos"/>
        </w:rPr>
        <w:t xml:space="preserve"> w tabeli </w:t>
      </w:r>
      <w:proofErr w:type="spellStart"/>
      <w:r w:rsidRPr="003640C7">
        <w:rPr>
          <w:rFonts w:ascii="Aptos" w:hAnsi="Aptos"/>
        </w:rPr>
        <w:t>transactions</w:t>
      </w:r>
      <w:proofErr w:type="spellEnd"/>
      <w:r w:rsidRPr="003640C7">
        <w:rPr>
          <w:rFonts w:ascii="Aptos" w:hAnsi="Aptos"/>
        </w:rPr>
        <w:t xml:space="preserve">, wskazujący na kolumnę id w tabeli </w:t>
      </w:r>
      <w:proofErr w:type="spellStart"/>
      <w:r w:rsidRPr="003640C7">
        <w:rPr>
          <w:rFonts w:ascii="Aptos" w:hAnsi="Aptos"/>
        </w:rPr>
        <w:t>customers</w:t>
      </w:r>
      <w:proofErr w:type="spellEnd"/>
      <w:r w:rsidRPr="003640C7">
        <w:rPr>
          <w:rFonts w:ascii="Aptos" w:hAnsi="Aptos"/>
        </w:rPr>
        <w:t>.</w:t>
      </w:r>
    </w:p>
    <w:p w14:paraId="02F5CA0F" w14:textId="77777777" w:rsidR="00524DDC" w:rsidRPr="003640C7" w:rsidRDefault="00524DDC" w:rsidP="00524DDC">
      <w:pPr>
        <w:pStyle w:val="Akapitzlist"/>
        <w:jc w:val="both"/>
        <w:rPr>
          <w:rFonts w:ascii="Aptos" w:hAnsi="Aptos"/>
        </w:rPr>
      </w:pPr>
    </w:p>
    <w:p w14:paraId="059418DC" w14:textId="77777777" w:rsidR="00524DDC" w:rsidRPr="003640C7" w:rsidRDefault="00B34BBE" w:rsidP="00B34BBE">
      <w:pPr>
        <w:pStyle w:val="Akapitzlist"/>
        <w:numPr>
          <w:ilvl w:val="0"/>
          <w:numId w:val="15"/>
        </w:numPr>
        <w:jc w:val="both"/>
        <w:rPr>
          <w:rFonts w:ascii="Aptos" w:hAnsi="Aptos"/>
        </w:rPr>
      </w:pPr>
      <w:proofErr w:type="spellStart"/>
      <w:r w:rsidRPr="003640C7">
        <w:rPr>
          <w:rFonts w:ascii="Aptos" w:hAnsi="Aptos"/>
        </w:rPr>
        <w:t>employees</w:t>
      </w:r>
      <w:proofErr w:type="spellEnd"/>
      <w:r w:rsidRPr="003640C7">
        <w:rPr>
          <w:rFonts w:ascii="Aptos" w:hAnsi="Aptos"/>
        </w:rPr>
        <w:t xml:space="preserve"> (pracownicy) - </w:t>
      </w:r>
      <w:proofErr w:type="spellStart"/>
      <w:r w:rsidRPr="003640C7">
        <w:rPr>
          <w:rFonts w:ascii="Aptos" w:hAnsi="Aptos"/>
        </w:rPr>
        <w:t>transactions</w:t>
      </w:r>
      <w:proofErr w:type="spellEnd"/>
      <w:r w:rsidRPr="003640C7">
        <w:rPr>
          <w:rFonts w:ascii="Aptos" w:hAnsi="Aptos"/>
        </w:rPr>
        <w:t xml:space="preserve"> (transakcje):</w:t>
      </w:r>
    </w:p>
    <w:p w14:paraId="476DF4CF" w14:textId="73FB2A56" w:rsidR="004925D4" w:rsidRPr="003640C7" w:rsidRDefault="00B34BBE" w:rsidP="00524DDC">
      <w:pPr>
        <w:pStyle w:val="Akapitzlist"/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Jeden pracownik może obsługiwać wiele transakcji. Relacja jest reprezentowana przez klucz obcy </w:t>
      </w:r>
      <w:proofErr w:type="spellStart"/>
      <w:r w:rsidRPr="003640C7">
        <w:rPr>
          <w:rFonts w:ascii="Aptos" w:hAnsi="Aptos"/>
        </w:rPr>
        <w:t>employees_fk</w:t>
      </w:r>
      <w:proofErr w:type="spellEnd"/>
      <w:r w:rsidRPr="003640C7">
        <w:rPr>
          <w:rFonts w:ascii="Aptos" w:hAnsi="Aptos"/>
        </w:rPr>
        <w:t xml:space="preserve"> w tabeli </w:t>
      </w:r>
      <w:proofErr w:type="spellStart"/>
      <w:r w:rsidRPr="003640C7">
        <w:rPr>
          <w:rFonts w:ascii="Aptos" w:hAnsi="Aptos"/>
        </w:rPr>
        <w:t>transactions</w:t>
      </w:r>
      <w:proofErr w:type="spellEnd"/>
      <w:r w:rsidRPr="003640C7">
        <w:rPr>
          <w:rFonts w:ascii="Aptos" w:hAnsi="Aptos"/>
        </w:rPr>
        <w:t xml:space="preserve">, wskazujący na kolumnę id w tabeli </w:t>
      </w:r>
      <w:proofErr w:type="spellStart"/>
      <w:r w:rsidRPr="003640C7">
        <w:rPr>
          <w:rFonts w:ascii="Aptos" w:hAnsi="Aptos"/>
        </w:rPr>
        <w:t>employees</w:t>
      </w:r>
      <w:proofErr w:type="spellEnd"/>
      <w:r w:rsidRPr="003640C7">
        <w:rPr>
          <w:rFonts w:ascii="Aptos" w:hAnsi="Aptos"/>
        </w:rPr>
        <w:t>.</w:t>
      </w:r>
    </w:p>
    <w:p w14:paraId="616B0A06" w14:textId="5151399A" w:rsidR="004925D4" w:rsidRPr="003640C7" w:rsidRDefault="004925D4" w:rsidP="004925D4">
      <w:pPr>
        <w:jc w:val="both"/>
        <w:rPr>
          <w:rFonts w:ascii="Aptos" w:hAnsi="Aptos"/>
        </w:rPr>
        <w:sectPr w:rsidR="004925D4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7082125" w14:textId="5E9A6EE9" w:rsidR="0045433D" w:rsidRPr="003640C7" w:rsidRDefault="0045433D" w:rsidP="0045433D">
      <w:pPr>
        <w:pStyle w:val="Nagwek1"/>
        <w:rPr>
          <w:rFonts w:ascii="Aptos" w:hAnsi="Aptos"/>
        </w:rPr>
      </w:pPr>
      <w:bookmarkStart w:id="27" w:name="_Toc168501602"/>
      <w:bookmarkStart w:id="28" w:name="_Toc168502167"/>
      <w:bookmarkStart w:id="29" w:name="_Toc168641960"/>
      <w:r w:rsidRPr="003640C7">
        <w:rPr>
          <w:rFonts w:ascii="Aptos" w:hAnsi="Aptos"/>
        </w:rPr>
        <w:lastRenderedPageBreak/>
        <w:t>Funkcjonalności</w:t>
      </w:r>
      <w:bookmarkEnd w:id="27"/>
      <w:bookmarkEnd w:id="28"/>
      <w:bookmarkEnd w:id="29"/>
    </w:p>
    <w:p w14:paraId="7526C58E" w14:textId="20E33014" w:rsidR="0045433D" w:rsidRPr="003640C7" w:rsidRDefault="0045433D" w:rsidP="0045433D">
      <w:pPr>
        <w:pStyle w:val="Nagwek2"/>
        <w:rPr>
          <w:rFonts w:ascii="Aptos" w:hAnsi="Aptos"/>
        </w:rPr>
      </w:pPr>
      <w:bookmarkStart w:id="30" w:name="_Toc168501603"/>
      <w:bookmarkStart w:id="31" w:name="_Toc168502168"/>
      <w:bookmarkStart w:id="32" w:name="_Toc168641961"/>
      <w:r w:rsidRPr="003640C7">
        <w:rPr>
          <w:rFonts w:ascii="Aptos" w:hAnsi="Aptos"/>
        </w:rPr>
        <w:t>Użytkownik</w:t>
      </w:r>
      <w:bookmarkEnd w:id="30"/>
      <w:bookmarkEnd w:id="31"/>
      <w:bookmarkEnd w:id="32"/>
    </w:p>
    <w:p w14:paraId="46B821C4" w14:textId="189C2881" w:rsidR="000F2479" w:rsidRPr="003640C7" w:rsidRDefault="000F2479" w:rsidP="000F2479">
      <w:pPr>
        <w:rPr>
          <w:rFonts w:ascii="Aptos" w:hAnsi="Aptos"/>
        </w:rPr>
      </w:pPr>
      <w:r w:rsidRPr="003640C7">
        <w:rPr>
          <w:rFonts w:ascii="Aptos" w:hAnsi="Aptos"/>
        </w:rPr>
        <w:t xml:space="preserve">Użytkownicy aplikacji mają dostęp do podstawowych funkcjonalności kasy samoobsługowej, m.in. dodawanie produktów do koszyka, dodawanie wielu produktów tego samego typu do koszyka, dodawanie produktów przez wpisanie kodu kreskowego, </w:t>
      </w:r>
      <w:r w:rsidR="00FA01A9" w:rsidRPr="003640C7">
        <w:rPr>
          <w:rFonts w:ascii="Aptos" w:hAnsi="Aptos"/>
        </w:rPr>
        <w:t>utworzenie/podanie karty lojalnościowej, przejście do płatności.</w:t>
      </w:r>
    </w:p>
    <w:p w14:paraId="02C82264" w14:textId="1181BBAB" w:rsidR="000F2479" w:rsidRPr="003640C7" w:rsidRDefault="000F2479" w:rsidP="000F2479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Ekran startowy:</w:t>
      </w:r>
    </w:p>
    <w:p w14:paraId="31EAAB11" w14:textId="33707761" w:rsidR="009403FC" w:rsidRDefault="000F2479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Użytkownicy mogą łatwo uzyskać dostęp do panelu katalogu sklepu za pomocą jednego kliknięcia. Ten panel wyświetla powitanie w zależności od pory dnia.</w:t>
      </w:r>
    </w:p>
    <w:p w14:paraId="6AA141D7" w14:textId="77777777" w:rsidR="00B95FF6" w:rsidRDefault="00413F6B" w:rsidP="00B95FF6">
      <w:pPr>
        <w:keepNext/>
        <w:jc w:val="both"/>
      </w:pPr>
      <w:r w:rsidRPr="00413F6B">
        <w:rPr>
          <w:rFonts w:ascii="Aptos" w:hAnsi="Aptos"/>
          <w:noProof/>
        </w:rPr>
        <w:drawing>
          <wp:inline distT="0" distB="0" distL="0" distR="0" wp14:anchorId="75E77EBD" wp14:editId="1D79C275">
            <wp:extent cx="5760720" cy="5666105"/>
            <wp:effectExtent l="0" t="0" r="0" b="0"/>
            <wp:docPr id="1621495017" name="Obraz 1" descr="Obraz zawierający tekst, zrzut ekranu, System operacyjny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95017" name="Obraz 1" descr="Obraz zawierający tekst, zrzut ekranu, System operacyjny, oprogramowanie&#10;&#10;Opis wygenerowany automatyczni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C569" w14:textId="0CA3B77E" w:rsidR="00D27BCF" w:rsidRDefault="00B95FF6" w:rsidP="00B95FF6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3</w:t>
      </w:r>
      <w:r w:rsidR="00000000">
        <w:rPr>
          <w:noProof/>
        </w:rPr>
        <w:fldChar w:fldCharType="end"/>
      </w:r>
      <w:r>
        <w:t xml:space="preserve"> - ekran powitalny</w:t>
      </w:r>
    </w:p>
    <w:p w14:paraId="509003C3" w14:textId="77777777" w:rsidR="00413F6B" w:rsidRDefault="00413F6B" w:rsidP="000F2479">
      <w:pPr>
        <w:jc w:val="both"/>
        <w:rPr>
          <w:rFonts w:ascii="Aptos" w:hAnsi="Aptos"/>
        </w:rPr>
        <w:sectPr w:rsidR="00413F6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51D177F" w14:textId="77777777" w:rsidR="000F2479" w:rsidRPr="003640C7" w:rsidRDefault="000F2479" w:rsidP="000F2479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Panel główny użytkownika:</w:t>
      </w:r>
    </w:p>
    <w:p w14:paraId="06FF3A10" w14:textId="780387B4" w:rsidR="000F2479" w:rsidRDefault="000F2479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Tutaj użytkownik ma dostęp do widoku stanu koszyka, panelu </w:t>
      </w:r>
      <w:r w:rsidR="000376A4">
        <w:rPr>
          <w:rFonts w:ascii="Aptos" w:hAnsi="Aptos"/>
        </w:rPr>
        <w:t>kategorii produktów</w:t>
      </w:r>
      <w:r w:rsidRPr="003640C7">
        <w:rPr>
          <w:rFonts w:ascii="Aptos" w:hAnsi="Aptos"/>
        </w:rPr>
        <w:t>, komunikatów,</w:t>
      </w:r>
      <w:r w:rsidR="000376A4">
        <w:rPr>
          <w:rFonts w:ascii="Aptos" w:hAnsi="Aptos"/>
        </w:rPr>
        <w:t xml:space="preserve"> ręcznego wprowadzenia kodu kreskowego</w:t>
      </w:r>
      <w:r w:rsidRPr="003640C7">
        <w:rPr>
          <w:rFonts w:ascii="Aptos" w:hAnsi="Aptos"/>
        </w:rPr>
        <w:t xml:space="preserve"> itd.</w:t>
      </w:r>
    </w:p>
    <w:p w14:paraId="6225F98C" w14:textId="77777777" w:rsidR="00B95FF6" w:rsidRDefault="000C486B" w:rsidP="00B95FF6">
      <w:pPr>
        <w:keepNext/>
        <w:jc w:val="both"/>
      </w:pPr>
      <w:r w:rsidRPr="000C486B">
        <w:rPr>
          <w:rFonts w:ascii="Aptos" w:hAnsi="Aptos"/>
          <w:noProof/>
        </w:rPr>
        <w:drawing>
          <wp:inline distT="0" distB="0" distL="0" distR="0" wp14:anchorId="3DF8C301" wp14:editId="35EC0058">
            <wp:extent cx="5760720" cy="5665470"/>
            <wp:effectExtent l="0" t="0" r="0" b="0"/>
            <wp:docPr id="81422835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2835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A81F" w14:textId="2672D5D0" w:rsidR="00B95FF6" w:rsidRDefault="00B95FF6" w:rsidP="00B95FF6">
      <w:pPr>
        <w:pStyle w:val="Legenda"/>
        <w:jc w:val="center"/>
        <w:sectPr w:rsidR="00B95FF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4</w:t>
      </w:r>
      <w:r w:rsidR="00000000">
        <w:rPr>
          <w:noProof/>
        </w:rPr>
        <w:fldChar w:fldCharType="end"/>
      </w:r>
      <w:r>
        <w:t xml:space="preserve"> - ekran główny</w:t>
      </w:r>
    </w:p>
    <w:p w14:paraId="04C402AE" w14:textId="15EA7805" w:rsidR="000F2479" w:rsidRPr="003640C7" w:rsidRDefault="000F2479" w:rsidP="000F2479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Skanuj kod produktu (wstaw kod produktu) / wybierz produkt z panelu listy:</w:t>
      </w:r>
    </w:p>
    <w:p w14:paraId="08F6D7A0" w14:textId="4DEA8DB7" w:rsidR="00B95FF6" w:rsidRDefault="000F2479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Użytkownicy mogą dodać produkty do koszyka poprzez wpisanie kodu kreskowego. Alternatywnie mogą przeglądać i wybierać produkty bezpośrednio z panelu list.</w:t>
      </w:r>
    </w:p>
    <w:p w14:paraId="4E54C145" w14:textId="77777777" w:rsidR="0071286A" w:rsidRDefault="000133B8" w:rsidP="0071286A">
      <w:pPr>
        <w:keepNext/>
        <w:jc w:val="both"/>
      </w:pPr>
      <w:r w:rsidRPr="000133B8">
        <w:rPr>
          <w:rFonts w:ascii="Aptos" w:hAnsi="Aptos"/>
          <w:noProof/>
        </w:rPr>
        <w:drawing>
          <wp:inline distT="0" distB="0" distL="0" distR="0" wp14:anchorId="0D056C11" wp14:editId="1395DC0C">
            <wp:extent cx="5760720" cy="5673090"/>
            <wp:effectExtent l="0" t="0" r="0" b="3810"/>
            <wp:docPr id="40134881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4881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7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F1D9" w14:textId="03E668FF" w:rsidR="00B95FF6" w:rsidRDefault="0071286A" w:rsidP="0071286A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5</w:t>
      </w:r>
      <w:r w:rsidR="00000000">
        <w:rPr>
          <w:noProof/>
        </w:rPr>
        <w:fldChar w:fldCharType="end"/>
      </w:r>
      <w:r>
        <w:t xml:space="preserve"> - dodanie produktu do koszyka za pomocą kodu kreskowego</w:t>
      </w:r>
    </w:p>
    <w:p w14:paraId="6A4FFFD8" w14:textId="77777777" w:rsidR="0071286A" w:rsidRDefault="0071286A" w:rsidP="0071286A">
      <w:pPr>
        <w:sectPr w:rsidR="0071286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F450902" w14:textId="53954D9A" w:rsidR="0071286A" w:rsidRDefault="0071286A" w:rsidP="0071286A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>
        <w:rPr>
          <w:rFonts w:ascii="Aptos" w:hAnsi="Aptos"/>
        </w:rPr>
        <w:lastRenderedPageBreak/>
        <w:t xml:space="preserve">Ograniczenia wiekowe </w:t>
      </w:r>
    </w:p>
    <w:p w14:paraId="3F076F93" w14:textId="3A83657B" w:rsidR="000F2479" w:rsidRDefault="00F579A6" w:rsidP="0071286A">
      <w:pPr>
        <w:jc w:val="both"/>
        <w:rPr>
          <w:rFonts w:ascii="Aptos" w:hAnsi="Aptos"/>
        </w:rPr>
      </w:pPr>
      <w:r>
        <w:rPr>
          <w:rFonts w:ascii="Aptos" w:hAnsi="Aptos"/>
        </w:rPr>
        <w:t>Produkty z kategorii alkohole i napoje energetyczne</w:t>
      </w:r>
      <w:r w:rsidR="000F2479" w:rsidRPr="0071286A">
        <w:rPr>
          <w:rFonts w:ascii="Aptos" w:hAnsi="Aptos"/>
        </w:rPr>
        <w:t>. Wtedy kasjer musi zatwierdzić wiek użytkownika, inaczej opcja płatności zostaje zablokowana.</w:t>
      </w:r>
    </w:p>
    <w:p w14:paraId="61C6D693" w14:textId="77777777" w:rsidR="00D84FC0" w:rsidRDefault="00D84FC0" w:rsidP="00D84FC0">
      <w:pPr>
        <w:keepNext/>
        <w:jc w:val="both"/>
      </w:pPr>
      <w:r w:rsidRPr="00D84FC0">
        <w:rPr>
          <w:rFonts w:ascii="Aptos" w:hAnsi="Aptos"/>
          <w:noProof/>
        </w:rPr>
        <w:drawing>
          <wp:inline distT="0" distB="0" distL="0" distR="0" wp14:anchorId="4EF5B903" wp14:editId="7D82EEE8">
            <wp:extent cx="5760720" cy="5665470"/>
            <wp:effectExtent l="0" t="0" r="0" b="0"/>
            <wp:docPr id="969753930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53930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41E46" w14:textId="151EC928" w:rsidR="005D6963" w:rsidRPr="0071286A" w:rsidRDefault="00D84FC0" w:rsidP="00D84FC0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6</w:t>
      </w:r>
      <w:r w:rsidR="00000000">
        <w:rPr>
          <w:noProof/>
        </w:rPr>
        <w:fldChar w:fldCharType="end"/>
      </w:r>
      <w:r>
        <w:t xml:space="preserve"> -  komunikat o wymogu potwierdzeniu wieku</w:t>
      </w:r>
    </w:p>
    <w:p w14:paraId="183294D5" w14:textId="77777777" w:rsidR="00D4052C" w:rsidRDefault="00D4052C" w:rsidP="0071286A">
      <w:pPr>
        <w:pStyle w:val="Akapitzlist"/>
        <w:jc w:val="both"/>
        <w:rPr>
          <w:rFonts w:ascii="Aptos" w:hAnsi="Aptos"/>
        </w:rPr>
        <w:sectPr w:rsidR="00D4052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8B36C1F" w14:textId="6ED57400" w:rsidR="000F2479" w:rsidRPr="003640C7" w:rsidRDefault="000F2479" w:rsidP="000F2479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Wybór ilości produktu:</w:t>
      </w:r>
    </w:p>
    <w:p w14:paraId="0647BB8E" w14:textId="2F7E503A" w:rsidR="000F2479" w:rsidRDefault="000F2479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Użytkownik ma dowolność w wyborze ilości obecnie zaznaczonego produktu, tak by łatwiej dodawać wiele tych samych produktów do koszyka.</w:t>
      </w:r>
    </w:p>
    <w:p w14:paraId="2DD4F5A8" w14:textId="4BDD54D7" w:rsidR="00A66C26" w:rsidRDefault="00A66C26" w:rsidP="00A66C26">
      <w:pPr>
        <w:keepNext/>
        <w:jc w:val="both"/>
      </w:pPr>
      <w:r>
        <w:rPr>
          <w:noProof/>
        </w:rPr>
        <w:drawing>
          <wp:inline distT="0" distB="0" distL="0" distR="0" wp14:anchorId="403F3A53" wp14:editId="686A5100">
            <wp:extent cx="5760720" cy="5665472"/>
            <wp:effectExtent l="0" t="0" r="0" b="0"/>
            <wp:docPr id="1059397000" name="Obraz 1" descr="Obraz zawierający tekst, zrzut ekranu, oprogramowanie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E6E4" w14:textId="2B7EF08F" w:rsidR="00DD04E1" w:rsidRDefault="00A66C26" w:rsidP="00A66C26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7</w:t>
      </w:r>
      <w:r w:rsidR="00000000">
        <w:rPr>
          <w:noProof/>
        </w:rPr>
        <w:fldChar w:fldCharType="end"/>
      </w:r>
      <w:r>
        <w:t xml:space="preserve"> - dodanie </w:t>
      </w:r>
      <w:proofErr w:type="spellStart"/>
      <w:r>
        <w:t>konktrenej</w:t>
      </w:r>
      <w:proofErr w:type="spellEnd"/>
      <w:r>
        <w:t xml:space="preserve"> ilości dla wybranego produktu</w:t>
      </w:r>
    </w:p>
    <w:p w14:paraId="49F65AD0" w14:textId="77777777" w:rsidR="00866C05" w:rsidRDefault="00866C05" w:rsidP="000F2479">
      <w:pPr>
        <w:jc w:val="both"/>
        <w:rPr>
          <w:rFonts w:ascii="Aptos" w:hAnsi="Aptos"/>
        </w:rPr>
        <w:sectPr w:rsidR="00866C0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1F81454" w14:textId="1481F10A" w:rsidR="000F2479" w:rsidRPr="003640C7" w:rsidRDefault="000F2479" w:rsidP="000F2479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Kasa:</w:t>
      </w:r>
    </w:p>
    <w:p w14:paraId="25309124" w14:textId="67304344" w:rsidR="000F2479" w:rsidRDefault="000F2479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Użytkownicy mogą przejść do kasy, gdy zakończą dodawanie produktów do koszyka. Proces kasowy obejmuje wybranie metody płatności oraz ewentualne podanie/utworzenie karty lojalnościowej.</w:t>
      </w:r>
    </w:p>
    <w:p w14:paraId="03D0B55C" w14:textId="77777777" w:rsidR="004A7833" w:rsidRDefault="00EC4DF9" w:rsidP="004A7833">
      <w:pPr>
        <w:keepNext/>
        <w:jc w:val="center"/>
      </w:pPr>
      <w:r w:rsidRPr="00EC4DF9">
        <w:rPr>
          <w:rFonts w:ascii="Aptos" w:hAnsi="Aptos"/>
          <w:noProof/>
        </w:rPr>
        <w:drawing>
          <wp:inline distT="0" distB="0" distL="0" distR="0" wp14:anchorId="4CEB9A6F" wp14:editId="3711A1C0">
            <wp:extent cx="3105150" cy="1767159"/>
            <wp:effectExtent l="0" t="0" r="0" b="5080"/>
            <wp:docPr id="675222661" name="Obraz 1" descr="Obraz zawierający tekst, zrzut ekranu, butelka, napój bezalkoholow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22661" name="Obraz 1" descr="Obraz zawierający tekst, zrzut ekranu, butelka, napój bezalkoholowy&#10;&#10;Opis wygenerowany automatyczni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14229" cy="177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3293" w14:textId="21601753" w:rsidR="004A7833" w:rsidRPr="004A7833" w:rsidRDefault="004A7833" w:rsidP="004A7833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8</w:t>
      </w:r>
      <w:r w:rsidR="00000000">
        <w:rPr>
          <w:noProof/>
        </w:rPr>
        <w:fldChar w:fldCharType="end"/>
      </w:r>
      <w:r>
        <w:t xml:space="preserve"> - zakończenie zakupów, przejście do płatności</w:t>
      </w:r>
    </w:p>
    <w:p w14:paraId="670B1F67" w14:textId="3B8F4B99" w:rsidR="004210AB" w:rsidRDefault="004210AB" w:rsidP="004210AB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>
        <w:rPr>
          <w:rFonts w:ascii="Aptos" w:hAnsi="Aptos"/>
        </w:rPr>
        <w:t>Wybierz metodę płatności</w:t>
      </w:r>
    </w:p>
    <w:p w14:paraId="46AAB31F" w14:textId="278BF7E5" w:rsidR="004210AB" w:rsidRPr="003640C7" w:rsidRDefault="04603692" w:rsidP="1022731D">
      <w:pPr>
        <w:jc w:val="both"/>
        <w:rPr>
          <w:rFonts w:ascii="Aptos" w:hAnsi="Aptos"/>
        </w:rPr>
      </w:pPr>
      <w:r w:rsidRPr="1022731D">
        <w:rPr>
          <w:rFonts w:ascii="Aptos" w:hAnsi="Aptos"/>
        </w:rPr>
        <w:t>Użytkownicy mogą wybierać spośród różnych metod płatności, aby sfinalizować zakup. Dostępne opcje mogą obejmować płatności kartą debetową, płatności mobilne (Blik).</w:t>
      </w:r>
    </w:p>
    <w:p w14:paraId="4D2E0882" w14:textId="77777777" w:rsidR="004A7833" w:rsidRDefault="04603692" w:rsidP="004A7833">
      <w:pPr>
        <w:keepNext/>
        <w:jc w:val="both"/>
      </w:pPr>
      <w:r>
        <w:rPr>
          <w:noProof/>
        </w:rPr>
        <w:drawing>
          <wp:inline distT="0" distB="0" distL="0" distR="0" wp14:anchorId="38BAD654" wp14:editId="7A513553">
            <wp:extent cx="4848225" cy="4768088"/>
            <wp:effectExtent l="0" t="0" r="0" b="0"/>
            <wp:docPr id="959666796" name="Picture 959666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876" cy="479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2750" w14:textId="443CB50A" w:rsidR="004210AB" w:rsidRPr="003640C7" w:rsidRDefault="004A7833" w:rsidP="004A7833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9</w:t>
      </w:r>
      <w:r w:rsidR="00000000">
        <w:rPr>
          <w:noProof/>
        </w:rPr>
        <w:fldChar w:fldCharType="end"/>
      </w:r>
      <w:r>
        <w:t xml:space="preserve"> - karta stałego klienta</w:t>
      </w:r>
    </w:p>
    <w:p w14:paraId="5FD805B6" w14:textId="3DC5B142" w:rsidR="000F2479" w:rsidRPr="003640C7" w:rsidRDefault="000F2479" w:rsidP="000F2479">
      <w:pPr>
        <w:pStyle w:val="Akapitzlist"/>
        <w:numPr>
          <w:ilvl w:val="0"/>
          <w:numId w:val="3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Podaj kartę lojalnościową / utwórz nową kartę:</w:t>
      </w:r>
    </w:p>
    <w:p w14:paraId="3F86084A" w14:textId="7FDF4E4B" w:rsidR="009403FC" w:rsidRDefault="000F2479" w:rsidP="000F2479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Podczas procesu płatności użytkownicy mają możliwość podania swojej karty lojalnościowej, aby otrzymać zniżki. Nowi użytkownicy mogą również utworzyć nową kartę lojalnościową bezpośrednio z interfejsu.</w:t>
      </w:r>
    </w:p>
    <w:p w14:paraId="124DA421" w14:textId="77777777" w:rsidR="006B3A5D" w:rsidRDefault="006B3A5D" w:rsidP="006B3A5D">
      <w:pPr>
        <w:keepNext/>
        <w:jc w:val="both"/>
      </w:pPr>
      <w:r w:rsidRPr="006B3A5D">
        <w:rPr>
          <w:rFonts w:ascii="Aptos" w:hAnsi="Aptos"/>
          <w:noProof/>
        </w:rPr>
        <w:drawing>
          <wp:inline distT="0" distB="0" distL="0" distR="0" wp14:anchorId="7A34420F" wp14:editId="651DB71D">
            <wp:extent cx="5760720" cy="5666105"/>
            <wp:effectExtent l="0" t="0" r="0" b="0"/>
            <wp:docPr id="1908457396" name="Obraz 1" descr="Obraz zawierający tekst, zrzut ekranu, oprogramowanie, System operacyjn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57396" name="Obraz 1" descr="Obraz zawierający tekst, zrzut ekranu, oprogramowanie, System operacyjny&#10;&#10;Opis wygenerowany automatyczni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E4DAE" w14:textId="268BC596" w:rsidR="004A7833" w:rsidRDefault="006B3A5D" w:rsidP="006B3A5D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10</w:t>
      </w:r>
      <w:r w:rsidR="00000000">
        <w:rPr>
          <w:noProof/>
        </w:rPr>
        <w:fldChar w:fldCharType="end"/>
      </w:r>
      <w:r>
        <w:t xml:space="preserve"> - założenie karty stałego klienta</w:t>
      </w:r>
    </w:p>
    <w:p w14:paraId="27CAFEAB" w14:textId="77777777" w:rsidR="00EF114A" w:rsidRDefault="00EF114A" w:rsidP="00EF114A"/>
    <w:p w14:paraId="3198AF1B" w14:textId="77777777" w:rsidR="00EF114A" w:rsidRDefault="00EF114A" w:rsidP="00EF114A">
      <w:pPr>
        <w:sectPr w:rsidR="00EF114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EBD2DC" w14:textId="1DF4F1D1" w:rsidR="009B37F7" w:rsidRDefault="00EF114A" w:rsidP="009B37F7">
      <w:pPr>
        <w:pStyle w:val="Akapitzlist"/>
        <w:numPr>
          <w:ilvl w:val="0"/>
          <w:numId w:val="3"/>
        </w:numPr>
      </w:pPr>
      <w:r>
        <w:lastRenderedPageBreak/>
        <w:t>W</w:t>
      </w:r>
      <w:r w:rsidR="009B37F7">
        <w:t>ybór płatności</w:t>
      </w:r>
    </w:p>
    <w:p w14:paraId="0B88D8D8" w14:textId="3AD2D1FE" w:rsidR="009B37F7" w:rsidRDefault="009B37F7" w:rsidP="009B37F7">
      <w:r>
        <w:t>Użytkowni</w:t>
      </w:r>
      <w:r w:rsidR="005A6D4B">
        <w:t>k wybiera sposób płatności</w:t>
      </w:r>
      <w:r w:rsidR="001B2B85">
        <w:t xml:space="preserve"> spośród dwóch opcji</w:t>
      </w:r>
      <w:r w:rsidR="00CF0363">
        <w:t xml:space="preserve"> – płatność zbliżeniowa kartą </w:t>
      </w:r>
      <w:r w:rsidR="001D6A93">
        <w:t xml:space="preserve">lub płatność mobilna Blik. Przechodzi na </w:t>
      </w:r>
      <w:r w:rsidR="00472FFE">
        <w:t xml:space="preserve">okna z komunikatem o przyłożeniu karty do terminala bądź wpisania </w:t>
      </w:r>
      <w:r w:rsidR="005E089E">
        <w:t>numeru płatności blik.</w:t>
      </w:r>
    </w:p>
    <w:p w14:paraId="5A545A05" w14:textId="77777777" w:rsidR="00B11620" w:rsidRDefault="00B11620" w:rsidP="00B11620">
      <w:pPr>
        <w:keepNext/>
      </w:pPr>
      <w:r>
        <w:rPr>
          <w:noProof/>
        </w:rPr>
        <w:drawing>
          <wp:inline distT="0" distB="0" distL="0" distR="0" wp14:anchorId="118AAFF9" wp14:editId="557F2B32">
            <wp:extent cx="5760720" cy="5666740"/>
            <wp:effectExtent l="0" t="0" r="0" b="0"/>
            <wp:docPr id="1716916865" name="Obraz 1" descr="Obraz zawierający tekst, zrzut ekranu, Czcionka, System operacyjny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1063" w14:textId="25E6AC08" w:rsidR="005E089E" w:rsidRDefault="00B11620" w:rsidP="00B11620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11</w:t>
      </w:r>
      <w:r w:rsidR="00000000">
        <w:rPr>
          <w:noProof/>
        </w:rPr>
        <w:fldChar w:fldCharType="end"/>
      </w:r>
      <w:r>
        <w:t xml:space="preserve"> - wybór płatności</w:t>
      </w:r>
    </w:p>
    <w:p w14:paraId="5C3F2C20" w14:textId="77777777" w:rsidR="009B37F7" w:rsidRDefault="009B37F7" w:rsidP="009B37F7"/>
    <w:p w14:paraId="7CF6EA6B" w14:textId="1E8D29B1" w:rsidR="009B37F7" w:rsidRPr="00EF114A" w:rsidRDefault="009B37F7" w:rsidP="009B37F7">
      <w:pPr>
        <w:sectPr w:rsidR="009B37F7" w:rsidRPr="00EF114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039461B" w14:textId="244527BF" w:rsidR="0045433D" w:rsidRPr="003640C7" w:rsidRDefault="0045433D" w:rsidP="0045433D">
      <w:pPr>
        <w:pStyle w:val="Nagwek2"/>
        <w:rPr>
          <w:rFonts w:ascii="Aptos" w:hAnsi="Aptos"/>
        </w:rPr>
      </w:pPr>
      <w:bookmarkStart w:id="33" w:name="_Toc168501604"/>
      <w:bookmarkStart w:id="34" w:name="_Toc168502169"/>
      <w:bookmarkStart w:id="35" w:name="_Toc168641962"/>
      <w:r w:rsidRPr="003640C7">
        <w:rPr>
          <w:rFonts w:ascii="Aptos" w:hAnsi="Aptos"/>
        </w:rPr>
        <w:lastRenderedPageBreak/>
        <w:t>Kasjer</w:t>
      </w:r>
      <w:bookmarkEnd w:id="33"/>
      <w:bookmarkEnd w:id="34"/>
      <w:bookmarkEnd w:id="35"/>
    </w:p>
    <w:p w14:paraId="047C4E7A" w14:textId="77777777" w:rsidR="00FA01A9" w:rsidRPr="003640C7" w:rsidRDefault="000F2479" w:rsidP="00FA01A9">
      <w:pPr>
        <w:rPr>
          <w:rFonts w:ascii="Aptos" w:hAnsi="Aptos"/>
        </w:rPr>
      </w:pPr>
      <w:r w:rsidRPr="003640C7">
        <w:rPr>
          <w:rFonts w:ascii="Aptos" w:hAnsi="Aptos"/>
        </w:rPr>
        <w:t>Kasjer otrzymuje dodatkowe funkcje. Może zalogować się do swojego panelu poprzez</w:t>
      </w:r>
      <w:r w:rsidR="00FA01A9" w:rsidRPr="003640C7">
        <w:rPr>
          <w:rFonts w:ascii="Aptos" w:hAnsi="Aptos"/>
        </w:rPr>
        <w:t xml:space="preserve"> panel dostępny pod guzikiem w lewym górnym rogu ekranu koszyka kasy. Podstawowe funkcje kasjera obejmują:</w:t>
      </w:r>
      <w:r w:rsidR="00FA01A9" w:rsidRPr="003640C7">
        <w:rPr>
          <w:rFonts w:ascii="Aptos" w:hAnsi="Aptos"/>
        </w:rPr>
        <w:br/>
        <w:t>Weryfikacja wieku konsumenta:</w:t>
      </w:r>
    </w:p>
    <w:p w14:paraId="2FDB4B47" w14:textId="799009BD" w:rsidR="00FA01A9" w:rsidRPr="003640C7" w:rsidRDefault="00FA01A9" w:rsidP="00FA01A9">
      <w:pPr>
        <w:pStyle w:val="Akapitzlist"/>
        <w:numPr>
          <w:ilvl w:val="0"/>
          <w:numId w:val="4"/>
        </w:numPr>
        <w:rPr>
          <w:rFonts w:ascii="Aptos" w:hAnsi="Aptos"/>
        </w:rPr>
      </w:pPr>
      <w:r w:rsidRPr="003640C7">
        <w:rPr>
          <w:rFonts w:ascii="Aptos" w:hAnsi="Aptos"/>
        </w:rPr>
        <w:t>Logowanie:</w:t>
      </w:r>
    </w:p>
    <w:p w14:paraId="25D29445" w14:textId="265D25E9" w:rsidR="00FA01A9" w:rsidRDefault="00FA01A9" w:rsidP="00FA01A9">
      <w:pPr>
        <w:rPr>
          <w:rFonts w:ascii="Aptos" w:hAnsi="Aptos"/>
        </w:rPr>
      </w:pPr>
      <w:r w:rsidRPr="003640C7">
        <w:rPr>
          <w:rFonts w:ascii="Aptos" w:hAnsi="Aptos"/>
        </w:rPr>
        <w:t>Kasjerzy mogą wprowadzić id razem ze specjalnym kodem w celu uwierzytelnienia swoich działań. Logowanie jest wymagane do wykonywania konkretnych zadań, takich jak weryfikacja wieku czy usuwanie produktów z koszyka.</w:t>
      </w:r>
    </w:p>
    <w:p w14:paraId="453B2761" w14:textId="77777777" w:rsidR="00B443C6" w:rsidRDefault="00B443C6" w:rsidP="00B443C6">
      <w:pPr>
        <w:keepNext/>
      </w:pPr>
      <w:r w:rsidRPr="00B443C6">
        <w:rPr>
          <w:rFonts w:ascii="Aptos" w:hAnsi="Aptos"/>
          <w:noProof/>
        </w:rPr>
        <w:drawing>
          <wp:inline distT="0" distB="0" distL="0" distR="0" wp14:anchorId="4C187C90" wp14:editId="242B40AA">
            <wp:extent cx="5760720" cy="5666105"/>
            <wp:effectExtent l="0" t="0" r="0" b="0"/>
            <wp:docPr id="1890264225" name="Obraz 1" descr="Obraz zawierający tekst, zrzut ekranu, logo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64225" name="Obraz 1" descr="Obraz zawierający tekst, zrzut ekranu, logo, Czcionka&#10;&#10;Opis wygenerowany automatyczni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5B89" w14:textId="31CECA3A" w:rsidR="00BF5075" w:rsidRDefault="00B443C6" w:rsidP="00B443C6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12</w:t>
      </w:r>
      <w:r w:rsidR="00000000">
        <w:rPr>
          <w:noProof/>
        </w:rPr>
        <w:fldChar w:fldCharType="end"/>
      </w:r>
      <w:r>
        <w:t xml:space="preserve"> -  logowanie do panelu zarządzania koszykiem</w:t>
      </w:r>
    </w:p>
    <w:p w14:paraId="0117B628" w14:textId="77777777" w:rsidR="00B443C6" w:rsidRDefault="00B443C6" w:rsidP="00B443C6">
      <w:pPr>
        <w:sectPr w:rsidR="00B443C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28ACD3" w14:textId="3770C22E" w:rsidR="00FA01A9" w:rsidRPr="003640C7" w:rsidRDefault="00FA01A9" w:rsidP="00FA01A9">
      <w:pPr>
        <w:pStyle w:val="Akapitzlist"/>
        <w:numPr>
          <w:ilvl w:val="0"/>
          <w:numId w:val="4"/>
        </w:numPr>
        <w:rPr>
          <w:rFonts w:ascii="Aptos" w:hAnsi="Aptos"/>
        </w:rPr>
      </w:pPr>
      <w:r w:rsidRPr="003640C7">
        <w:rPr>
          <w:rFonts w:ascii="Aptos" w:hAnsi="Aptos"/>
        </w:rPr>
        <w:lastRenderedPageBreak/>
        <w:t>Weryfikacja wieku:</w:t>
      </w:r>
    </w:p>
    <w:p w14:paraId="0AE3BC09" w14:textId="020B7F6E" w:rsidR="00FA01A9" w:rsidRPr="003640C7" w:rsidRDefault="00FA01A9" w:rsidP="00FA01A9">
      <w:pPr>
        <w:rPr>
          <w:rFonts w:ascii="Aptos" w:hAnsi="Aptos"/>
        </w:rPr>
      </w:pPr>
      <w:r w:rsidRPr="003640C7">
        <w:rPr>
          <w:rFonts w:ascii="Aptos" w:hAnsi="Aptos"/>
        </w:rPr>
        <w:t>Kasjerzy mogą zweryfikować wiek konsumentów przy zakupach produktów objętych ograniczeniami wiekowymi, takich jak alkohol czy napoje energetyczne. Zapewnia to zgodność z wymogami prawno-regulacyjnymi.</w:t>
      </w:r>
    </w:p>
    <w:p w14:paraId="0E24580F" w14:textId="4529E666" w:rsidR="00FA01A9" w:rsidRPr="003640C7" w:rsidRDefault="00FA01A9" w:rsidP="00FA01A9">
      <w:pPr>
        <w:rPr>
          <w:rFonts w:ascii="Aptos" w:hAnsi="Aptos"/>
        </w:rPr>
      </w:pPr>
      <w:r w:rsidRPr="003640C7">
        <w:rPr>
          <w:rFonts w:ascii="Aptos" w:hAnsi="Aptos"/>
        </w:rPr>
        <w:t>W przypadku niezatwierdzenia wieku, wszystkie znajdujące się produkty które są objęte weryfikacją wiekową zostają automatycznie usunięte z koszyka.</w:t>
      </w:r>
    </w:p>
    <w:p w14:paraId="0C360E10" w14:textId="73789E9C" w:rsidR="00FA01A9" w:rsidRDefault="00FA01A9" w:rsidP="00FA01A9">
      <w:pPr>
        <w:rPr>
          <w:rFonts w:ascii="Aptos" w:hAnsi="Aptos"/>
        </w:rPr>
      </w:pPr>
      <w:r w:rsidRPr="003640C7">
        <w:rPr>
          <w:rFonts w:ascii="Aptos" w:hAnsi="Aptos"/>
        </w:rPr>
        <w:t xml:space="preserve">Potwierdzenie wieku odbywa się przez wybór odpowiedniego </w:t>
      </w:r>
      <w:proofErr w:type="spellStart"/>
      <w:r w:rsidRPr="003640C7">
        <w:rPr>
          <w:rFonts w:ascii="Aptos" w:hAnsi="Aptos"/>
        </w:rPr>
        <w:t>checkbox’a</w:t>
      </w:r>
      <w:proofErr w:type="spellEnd"/>
      <w:r w:rsidRPr="003640C7">
        <w:rPr>
          <w:rFonts w:ascii="Aptos" w:hAnsi="Aptos"/>
        </w:rPr>
        <w:t xml:space="preserve"> i zatwierdzenie operacji guzikiem potwierdzającym, w prawym dolnym rogu.</w:t>
      </w:r>
    </w:p>
    <w:p w14:paraId="1D613B8F" w14:textId="77777777" w:rsidR="00CC3A03" w:rsidRDefault="00CC3A03" w:rsidP="00CC3A03">
      <w:pPr>
        <w:keepNext/>
      </w:pPr>
      <w:r w:rsidRPr="00CC3A03">
        <w:rPr>
          <w:rFonts w:ascii="Aptos" w:hAnsi="Aptos"/>
          <w:noProof/>
        </w:rPr>
        <w:drawing>
          <wp:inline distT="0" distB="0" distL="0" distR="0" wp14:anchorId="6F2C3BCC" wp14:editId="6D03AB81">
            <wp:extent cx="5760720" cy="5666740"/>
            <wp:effectExtent l="0" t="0" r="0" b="0"/>
            <wp:docPr id="407963327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63327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D8D7" w14:textId="7983B925" w:rsidR="00B443C6" w:rsidRDefault="00CC3A03" w:rsidP="00CC3A03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13</w:t>
      </w:r>
      <w:r w:rsidR="00000000">
        <w:rPr>
          <w:noProof/>
        </w:rPr>
        <w:fldChar w:fldCharType="end"/>
      </w:r>
      <w:r>
        <w:t xml:space="preserve"> - zarządzanie produktami +18</w:t>
      </w:r>
    </w:p>
    <w:p w14:paraId="7C59F65D" w14:textId="77777777" w:rsidR="00CC3A03" w:rsidRDefault="00CC3A03" w:rsidP="00CC3A03">
      <w:pPr>
        <w:sectPr w:rsidR="00CC3A0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A277CE" w14:textId="4F49802F" w:rsidR="00FA01A9" w:rsidRPr="003640C7" w:rsidRDefault="00FA01A9" w:rsidP="00FA01A9">
      <w:pPr>
        <w:pStyle w:val="Akapitzlist"/>
        <w:numPr>
          <w:ilvl w:val="0"/>
          <w:numId w:val="4"/>
        </w:numPr>
        <w:rPr>
          <w:rFonts w:ascii="Aptos" w:hAnsi="Aptos"/>
        </w:rPr>
      </w:pPr>
      <w:r w:rsidRPr="003640C7">
        <w:rPr>
          <w:rFonts w:ascii="Aptos" w:hAnsi="Aptos"/>
        </w:rPr>
        <w:lastRenderedPageBreak/>
        <w:t>Pomoc w usuwaniu produktu z koszyka</w:t>
      </w:r>
      <w:r w:rsidR="008465C1">
        <w:rPr>
          <w:rFonts w:ascii="Aptos" w:hAnsi="Aptos"/>
        </w:rPr>
        <w:t xml:space="preserve"> oraz zmiana ilości produktu</w:t>
      </w:r>
      <w:r w:rsidRPr="003640C7">
        <w:rPr>
          <w:rFonts w:ascii="Aptos" w:hAnsi="Aptos"/>
        </w:rPr>
        <w:t>:</w:t>
      </w:r>
    </w:p>
    <w:p w14:paraId="0C128FA0" w14:textId="7569B26A" w:rsidR="000F2479" w:rsidRPr="003640C7" w:rsidRDefault="00FA01A9" w:rsidP="00FA01A9">
      <w:pPr>
        <w:rPr>
          <w:rFonts w:ascii="Aptos" w:hAnsi="Aptos"/>
        </w:rPr>
      </w:pPr>
      <w:r w:rsidRPr="003640C7">
        <w:rPr>
          <w:rFonts w:ascii="Aptos" w:hAnsi="Aptos"/>
        </w:rPr>
        <w:t>Kasjerzy mogą pomóc klientom poprzez usunięcie niechcianych produktów z ich koszyka. Funkcjonalność ta jest przydatna w przypadku błędów skanowania lub zmiany decyzji klienta.</w:t>
      </w:r>
    </w:p>
    <w:p w14:paraId="72EE9480" w14:textId="491BE744" w:rsidR="00FA01A9" w:rsidRDefault="00FA01A9" w:rsidP="00FA01A9">
      <w:pPr>
        <w:rPr>
          <w:rFonts w:ascii="Aptos" w:hAnsi="Aptos"/>
        </w:rPr>
      </w:pPr>
      <w:r w:rsidRPr="003640C7">
        <w:rPr>
          <w:rFonts w:ascii="Aptos" w:hAnsi="Aptos"/>
        </w:rPr>
        <w:t>Operacja usuwania produktów z koszyka odbywa się poprzez zaznaczenie odpowiedniego wiersza z koszyka i naciśnięcie guzika z ikoną kosza.</w:t>
      </w:r>
    </w:p>
    <w:p w14:paraId="6C3A56DD" w14:textId="1E3B0411" w:rsidR="008465C1" w:rsidRPr="003640C7" w:rsidRDefault="003B7D23" w:rsidP="00FA01A9">
      <w:pPr>
        <w:rPr>
          <w:rFonts w:ascii="Aptos" w:hAnsi="Aptos"/>
        </w:rPr>
      </w:pPr>
      <w:r>
        <w:rPr>
          <w:rFonts w:ascii="Aptos" w:hAnsi="Aptos"/>
        </w:rPr>
        <w:t>Zmiana ilości produktu wspierana jest przez wybór przedmiotu a następnie wprowadzenie docelowej przez kasjera ilości</w:t>
      </w:r>
      <w:r w:rsidR="004A7DFD">
        <w:rPr>
          <w:rFonts w:ascii="Aptos" w:hAnsi="Aptos"/>
        </w:rPr>
        <w:t>.</w:t>
      </w:r>
    </w:p>
    <w:p w14:paraId="57C82D87" w14:textId="77777777" w:rsidR="00F641D3" w:rsidRDefault="00F641D3" w:rsidP="00F641D3">
      <w:pPr>
        <w:keepNext/>
      </w:pPr>
      <w:r w:rsidRPr="00F641D3">
        <w:rPr>
          <w:rFonts w:ascii="Aptos" w:hAnsi="Aptos"/>
          <w:noProof/>
        </w:rPr>
        <w:drawing>
          <wp:inline distT="0" distB="0" distL="0" distR="0" wp14:anchorId="0D13CBDD" wp14:editId="565B7CFE">
            <wp:extent cx="5760720" cy="5666740"/>
            <wp:effectExtent l="0" t="0" r="0" b="0"/>
            <wp:docPr id="893462790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62790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DA75" w14:textId="32BDF2E6" w:rsidR="00CC3A03" w:rsidRDefault="00F641D3" w:rsidP="00F641D3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14</w:t>
      </w:r>
      <w:r w:rsidR="00000000">
        <w:rPr>
          <w:noProof/>
        </w:rPr>
        <w:fldChar w:fldCharType="end"/>
      </w:r>
      <w:r>
        <w:t xml:space="preserve"> - usuwanie produktów za pomocą przycisków</w:t>
      </w:r>
    </w:p>
    <w:p w14:paraId="6902A447" w14:textId="77777777" w:rsidR="00F641D3" w:rsidRDefault="00F641D3" w:rsidP="00FA01A9">
      <w:pPr>
        <w:rPr>
          <w:rFonts w:ascii="Aptos" w:hAnsi="Aptos"/>
        </w:rPr>
      </w:pPr>
    </w:p>
    <w:p w14:paraId="132797AC" w14:textId="77777777" w:rsidR="00CC3A03" w:rsidRDefault="00CC3A03" w:rsidP="00FA01A9">
      <w:pPr>
        <w:rPr>
          <w:rFonts w:ascii="Aptos" w:hAnsi="Aptos"/>
        </w:rPr>
      </w:pPr>
    </w:p>
    <w:p w14:paraId="6A04A877" w14:textId="77777777" w:rsidR="00F601A6" w:rsidRPr="003640C7" w:rsidRDefault="00F601A6" w:rsidP="00FA01A9">
      <w:pPr>
        <w:rPr>
          <w:rFonts w:ascii="Aptos" w:hAnsi="Aptos"/>
        </w:rPr>
        <w:sectPr w:rsidR="00F601A6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9E0418" w14:textId="3F1C9A4F" w:rsidR="0045433D" w:rsidRPr="003640C7" w:rsidRDefault="0045433D" w:rsidP="0045433D">
      <w:pPr>
        <w:pStyle w:val="Nagwek2"/>
        <w:rPr>
          <w:rFonts w:ascii="Aptos" w:hAnsi="Aptos"/>
        </w:rPr>
      </w:pPr>
      <w:bookmarkStart w:id="36" w:name="_Toc168501605"/>
      <w:bookmarkStart w:id="37" w:name="_Toc168502170"/>
      <w:bookmarkStart w:id="38" w:name="_Toc168641963"/>
      <w:r w:rsidRPr="003640C7">
        <w:rPr>
          <w:rFonts w:ascii="Aptos" w:hAnsi="Aptos"/>
        </w:rPr>
        <w:lastRenderedPageBreak/>
        <w:t>Administrator</w:t>
      </w:r>
      <w:bookmarkEnd w:id="36"/>
      <w:bookmarkEnd w:id="37"/>
      <w:bookmarkEnd w:id="38"/>
    </w:p>
    <w:p w14:paraId="4758907B" w14:textId="6F0017BF" w:rsidR="000F2479" w:rsidRDefault="00FA01A9" w:rsidP="004139C3">
      <w:pPr>
        <w:rPr>
          <w:rFonts w:ascii="Aptos" w:hAnsi="Aptos"/>
        </w:rPr>
      </w:pPr>
      <w:r w:rsidRPr="003640C7">
        <w:rPr>
          <w:rFonts w:ascii="Aptos" w:hAnsi="Aptos"/>
        </w:rPr>
        <w:t>Administrator ma dostęp do funkcjonalności kasjera, ale również do operacji na bazie danych w swoim</w:t>
      </w:r>
      <w:r w:rsidR="004139C3">
        <w:rPr>
          <w:rFonts w:ascii="Aptos" w:hAnsi="Aptos"/>
        </w:rPr>
        <w:t xml:space="preserve"> p</w:t>
      </w:r>
      <w:r w:rsidRPr="003640C7">
        <w:rPr>
          <w:rFonts w:ascii="Aptos" w:hAnsi="Aptos"/>
        </w:rPr>
        <w:t>anelu.</w:t>
      </w:r>
      <w:r w:rsidRPr="003640C7">
        <w:rPr>
          <w:rFonts w:ascii="Aptos" w:hAnsi="Aptos"/>
        </w:rPr>
        <w:br/>
      </w:r>
      <w:r w:rsidR="00847A3E">
        <w:rPr>
          <w:rFonts w:ascii="Aptos" w:hAnsi="Aptos"/>
        </w:rPr>
        <w:t xml:space="preserve">Dostęp do panelu administratora jest </w:t>
      </w:r>
      <w:r w:rsidR="00B9348D">
        <w:rPr>
          <w:rFonts w:ascii="Aptos" w:hAnsi="Aptos"/>
        </w:rPr>
        <w:t xml:space="preserve">wyłącznie przez wejście za pomocą głównego okna i </w:t>
      </w:r>
      <w:r w:rsidR="000B764E">
        <w:rPr>
          <w:rFonts w:ascii="Aptos" w:hAnsi="Aptos"/>
        </w:rPr>
        <w:t>posiadania typu ‘admin’ w bazie, kasjerzy próbując się zalogować otrzymają odpowiedni komunikat</w:t>
      </w:r>
      <w:r w:rsidRPr="003640C7">
        <w:rPr>
          <w:rFonts w:ascii="Aptos" w:hAnsi="Aptos"/>
        </w:rPr>
        <w:t>.</w:t>
      </w:r>
    </w:p>
    <w:p w14:paraId="1918A84F" w14:textId="77777777" w:rsidR="000B764E" w:rsidRDefault="000B764E" w:rsidP="000B764E">
      <w:pPr>
        <w:keepNext/>
      </w:pPr>
      <w:r w:rsidRPr="000B764E">
        <w:rPr>
          <w:rFonts w:ascii="Aptos" w:hAnsi="Aptos"/>
          <w:noProof/>
        </w:rPr>
        <w:drawing>
          <wp:inline distT="0" distB="0" distL="0" distR="0" wp14:anchorId="4E272593" wp14:editId="68AB51D1">
            <wp:extent cx="5760720" cy="5666740"/>
            <wp:effectExtent l="0" t="0" r="0" b="0"/>
            <wp:docPr id="1203990443" name="Obraz 1" descr="Obraz zawierający tekst, zrzut ekranu, System operacyjny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90443" name="Obraz 1" descr="Obraz zawierający tekst, zrzut ekranu, System operacyjny, oprogramowanie&#10;&#10;Opis wygenerowany automatyczni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69FC" w14:textId="32799CB4" w:rsidR="000B764E" w:rsidRDefault="000B764E" w:rsidP="000B764E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15</w:t>
      </w:r>
      <w:r w:rsidR="00000000">
        <w:rPr>
          <w:noProof/>
        </w:rPr>
        <w:fldChar w:fldCharType="end"/>
      </w:r>
      <w:r>
        <w:t xml:space="preserve"> - panel administracyjny</w:t>
      </w:r>
    </w:p>
    <w:p w14:paraId="612E94E0" w14:textId="77777777" w:rsidR="000B764E" w:rsidRDefault="000B764E" w:rsidP="000B764E">
      <w:pPr>
        <w:sectPr w:rsidR="000B764E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37E9E02" w14:textId="4F4DE05E" w:rsidR="00FA01A9" w:rsidRPr="003640C7" w:rsidRDefault="00400D98" w:rsidP="00637838">
      <w:p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Administratorzy mogą przeprowadzać operacje CRUD na bazie danych.</w:t>
      </w:r>
    </w:p>
    <w:p w14:paraId="79A55FCB" w14:textId="00736E73" w:rsidR="00400D98" w:rsidRDefault="00400D98" w:rsidP="00637838">
      <w:pPr>
        <w:pStyle w:val="Akapitzlist"/>
        <w:numPr>
          <w:ilvl w:val="0"/>
          <w:numId w:val="5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CRUD pracowników/użytkowników</w:t>
      </w:r>
    </w:p>
    <w:p w14:paraId="189FD0D4" w14:textId="77777777" w:rsidR="00CD2C36" w:rsidRDefault="006608B3" w:rsidP="00CD2C36">
      <w:pPr>
        <w:keepNext/>
        <w:ind w:left="360"/>
        <w:jc w:val="both"/>
      </w:pPr>
      <w:r w:rsidRPr="006608B3">
        <w:rPr>
          <w:rFonts w:ascii="Aptos" w:hAnsi="Aptos"/>
          <w:noProof/>
        </w:rPr>
        <w:drawing>
          <wp:inline distT="0" distB="0" distL="0" distR="0" wp14:anchorId="0217F5F6" wp14:editId="569ED5F0">
            <wp:extent cx="5760720" cy="1120140"/>
            <wp:effectExtent l="0" t="0" r="0" b="3810"/>
            <wp:docPr id="609752228" name="Obraz 1" descr="Obraz zawierający tekst, zrzut ekranu, logo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52228" name="Obraz 1" descr="Obraz zawierający tekst, zrzut ekranu, logo&#10;&#10;Opis wygenerowany automatyczni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3360" w14:textId="0517C11F" w:rsidR="004A7DFD" w:rsidRPr="004A7DFD" w:rsidRDefault="00CD2C36" w:rsidP="00CD2C36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16</w:t>
      </w:r>
      <w:r w:rsidR="00000000">
        <w:rPr>
          <w:noProof/>
        </w:rPr>
        <w:fldChar w:fldCharType="end"/>
      </w:r>
      <w:r>
        <w:t xml:space="preserve"> - początkowy wybór tabeli do zarządzania</w:t>
      </w:r>
    </w:p>
    <w:p w14:paraId="1357D644" w14:textId="79CB226E" w:rsidR="0010291A" w:rsidRPr="003640C7" w:rsidRDefault="00400D98" w:rsidP="00637838">
      <w:pPr>
        <w:jc w:val="both"/>
        <w:rPr>
          <w:rFonts w:ascii="Aptos" w:hAnsi="Aptos"/>
        </w:rPr>
      </w:pPr>
      <w:r w:rsidRPr="003640C7">
        <w:rPr>
          <w:rFonts w:ascii="Aptos" w:hAnsi="Aptos"/>
        </w:rPr>
        <w:t>Dostępny po naciśnięciu odpowiedniego guzika w panelu administratora, umożliwia:</w:t>
      </w:r>
    </w:p>
    <w:p w14:paraId="6760D511" w14:textId="2219440F" w:rsidR="00400D98" w:rsidRPr="003640C7" w:rsidRDefault="0010291A" w:rsidP="00637838">
      <w:pPr>
        <w:pStyle w:val="Akapitzlist"/>
        <w:numPr>
          <w:ilvl w:val="0"/>
          <w:numId w:val="6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Wyświetlanie dostępnych użytkowników/pracowników.</w:t>
      </w:r>
    </w:p>
    <w:p w14:paraId="31EB9D3F" w14:textId="77777777" w:rsidR="0010291A" w:rsidRPr="003640C7" w:rsidRDefault="0010291A" w:rsidP="00637838">
      <w:pPr>
        <w:pStyle w:val="Akapitzlist"/>
        <w:numPr>
          <w:ilvl w:val="0"/>
          <w:numId w:val="6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Dodawanie użytkowników/pracowników, przez podane wartości w ostatnim wierszu tabeli. Po uzupełnieniu wszystkich należy wyjść z obecnie edytowanej komórki do innej, nie obecnie dodawanej komórki. W innym przypadku aplikacja doda puste pole w miejscu zaznaczonej komórki z nowego wiersza.</w:t>
      </w:r>
    </w:p>
    <w:p w14:paraId="7BA775C9" w14:textId="7479C3B1" w:rsidR="00400D98" w:rsidRPr="003640C7" w:rsidRDefault="00400D98" w:rsidP="00637838">
      <w:pPr>
        <w:pStyle w:val="Akapitzlist"/>
        <w:numPr>
          <w:ilvl w:val="0"/>
          <w:numId w:val="6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Usuwanie użytkowników/pracowników</w:t>
      </w:r>
      <w:r w:rsidR="0010291A" w:rsidRPr="003640C7">
        <w:rPr>
          <w:rFonts w:ascii="Aptos" w:hAnsi="Aptos"/>
        </w:rPr>
        <w:t xml:space="preserve"> poprzez wybranie wiersza i naciśnięcie klawisza „Del”.</w:t>
      </w:r>
    </w:p>
    <w:p w14:paraId="61AB9CAC" w14:textId="60E724EF" w:rsidR="0010291A" w:rsidRDefault="0010291A" w:rsidP="00637838">
      <w:pPr>
        <w:pStyle w:val="Akapitzlist"/>
        <w:numPr>
          <w:ilvl w:val="0"/>
          <w:numId w:val="6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Edytowanie użytkowników/pracowników, poprzez podwójne kliknięcie w wybraną komórkę. Po wyjściu z komórki dane są zapisywane w bazie danych.</w:t>
      </w:r>
    </w:p>
    <w:p w14:paraId="06700266" w14:textId="1C5DA4E0" w:rsidR="001207EE" w:rsidRDefault="001207EE" w:rsidP="001207EE">
      <w:pPr>
        <w:keepNext/>
      </w:pPr>
      <w:r>
        <w:rPr>
          <w:noProof/>
        </w:rPr>
        <w:drawing>
          <wp:inline distT="0" distB="0" distL="0" distR="0" wp14:anchorId="1E1A2243" wp14:editId="1A92F297">
            <wp:extent cx="4552950" cy="4478674"/>
            <wp:effectExtent l="0" t="0" r="0" b="0"/>
            <wp:docPr id="839028658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447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69DA" w14:textId="14E975EF" w:rsidR="00CD2C36" w:rsidRPr="00CD2C36" w:rsidRDefault="001207EE" w:rsidP="001207EE">
      <w:pPr>
        <w:pStyle w:val="Legenda"/>
        <w:jc w:val="center"/>
        <w:rPr>
          <w:rFonts w:ascii="Aptos" w:hAnsi="Aptos"/>
        </w:rPr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17</w:t>
      </w:r>
      <w:r w:rsidR="00000000">
        <w:rPr>
          <w:noProof/>
        </w:rPr>
        <w:fldChar w:fldCharType="end"/>
      </w:r>
      <w:r>
        <w:t xml:space="preserve"> - zarządzanie wybraną tabelą</w:t>
      </w:r>
    </w:p>
    <w:p w14:paraId="5551AD31" w14:textId="628AA1DF" w:rsidR="0010291A" w:rsidRPr="003640C7" w:rsidRDefault="0010291A" w:rsidP="00637838">
      <w:pPr>
        <w:pStyle w:val="Akapitzlist"/>
        <w:numPr>
          <w:ilvl w:val="0"/>
          <w:numId w:val="5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lastRenderedPageBreak/>
        <w:t>CRUD produktów</w:t>
      </w:r>
    </w:p>
    <w:p w14:paraId="7B70D93A" w14:textId="294170F3" w:rsidR="0010291A" w:rsidRPr="003640C7" w:rsidRDefault="0010291A" w:rsidP="00637838">
      <w:pPr>
        <w:ind w:left="360"/>
        <w:jc w:val="both"/>
        <w:rPr>
          <w:rFonts w:ascii="Aptos" w:hAnsi="Aptos"/>
        </w:rPr>
      </w:pPr>
      <w:r w:rsidRPr="003640C7">
        <w:rPr>
          <w:rFonts w:ascii="Aptos" w:hAnsi="Aptos"/>
        </w:rPr>
        <w:t xml:space="preserve">Po wejściu w </w:t>
      </w:r>
      <w:proofErr w:type="spellStart"/>
      <w:r w:rsidRPr="003640C7">
        <w:rPr>
          <w:rFonts w:ascii="Aptos" w:hAnsi="Aptos"/>
        </w:rPr>
        <w:t>product</w:t>
      </w:r>
      <w:proofErr w:type="spellEnd"/>
      <w:r w:rsidRPr="003640C7">
        <w:rPr>
          <w:rFonts w:ascii="Aptos" w:hAnsi="Aptos"/>
        </w:rPr>
        <w:t xml:space="preserve"> management pojawia się intuicyjny formularz edycji, dodawania, oraz usuwania danych produktów. Operacje tutaj wykonywane odbywają się za pomocą funkcji </w:t>
      </w:r>
      <w:proofErr w:type="spellStart"/>
      <w:r w:rsidRPr="003640C7">
        <w:rPr>
          <w:rFonts w:ascii="Aptos" w:hAnsi="Aptos"/>
        </w:rPr>
        <w:t>pgSQL</w:t>
      </w:r>
      <w:proofErr w:type="spellEnd"/>
      <w:r w:rsidRPr="003640C7">
        <w:rPr>
          <w:rFonts w:ascii="Aptos" w:hAnsi="Aptos"/>
        </w:rPr>
        <w:t>. Dostępne tutaj operacje obejmują:</w:t>
      </w:r>
    </w:p>
    <w:p w14:paraId="553424C4" w14:textId="20B04425" w:rsidR="0010291A" w:rsidRPr="003640C7" w:rsidRDefault="0010291A" w:rsidP="00637838">
      <w:pPr>
        <w:pStyle w:val="Akapitzlist"/>
        <w:numPr>
          <w:ilvl w:val="0"/>
          <w:numId w:val="9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Wyszukiwanie produktu po jego id</w:t>
      </w:r>
    </w:p>
    <w:p w14:paraId="2532FCBC" w14:textId="21D29729" w:rsidR="0010291A" w:rsidRPr="003640C7" w:rsidRDefault="0010291A" w:rsidP="00637838">
      <w:pPr>
        <w:pStyle w:val="Akapitzlist"/>
        <w:numPr>
          <w:ilvl w:val="0"/>
          <w:numId w:val="9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Dodawanie nowego produktu w formularzu i naciśnięciu guzika „</w:t>
      </w:r>
      <w:proofErr w:type="spellStart"/>
      <w:r w:rsidR="00637838" w:rsidRPr="003640C7">
        <w:rPr>
          <w:rFonts w:ascii="Aptos" w:hAnsi="Aptos"/>
        </w:rPr>
        <w:t>Add</w:t>
      </w:r>
      <w:proofErr w:type="spellEnd"/>
      <w:r w:rsidR="00637838" w:rsidRPr="003640C7">
        <w:rPr>
          <w:rFonts w:ascii="Aptos" w:hAnsi="Aptos"/>
        </w:rPr>
        <w:t xml:space="preserve"> </w:t>
      </w:r>
      <w:proofErr w:type="spellStart"/>
      <w:r w:rsidR="00637838" w:rsidRPr="003640C7">
        <w:rPr>
          <w:rFonts w:ascii="Aptos" w:hAnsi="Aptos"/>
        </w:rPr>
        <w:t>product</w:t>
      </w:r>
      <w:proofErr w:type="spellEnd"/>
      <w:r w:rsidRPr="003640C7">
        <w:rPr>
          <w:rFonts w:ascii="Aptos" w:hAnsi="Aptos"/>
        </w:rPr>
        <w:t>”</w:t>
      </w:r>
    </w:p>
    <w:p w14:paraId="10619A43" w14:textId="0E5AA444" w:rsidR="0010291A" w:rsidRPr="003640C7" w:rsidRDefault="0010291A" w:rsidP="00637838">
      <w:pPr>
        <w:pStyle w:val="Akapitzlist"/>
        <w:numPr>
          <w:ilvl w:val="0"/>
          <w:numId w:val="9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Edycje istniejącego produktu poprzez naciśnięcie jego id z widoku i edycję w formularzu a następnie naciśnięcie guzika „</w:t>
      </w:r>
      <w:proofErr w:type="spellStart"/>
      <w:r w:rsidR="00637838" w:rsidRPr="003640C7">
        <w:rPr>
          <w:rFonts w:ascii="Aptos" w:hAnsi="Aptos"/>
        </w:rPr>
        <w:t>Save</w:t>
      </w:r>
      <w:proofErr w:type="spellEnd"/>
      <w:r w:rsidRPr="003640C7">
        <w:rPr>
          <w:rFonts w:ascii="Aptos" w:hAnsi="Aptos"/>
        </w:rPr>
        <w:t>”.</w:t>
      </w:r>
    </w:p>
    <w:p w14:paraId="51541057" w14:textId="6097CD85" w:rsidR="0010291A" w:rsidRPr="003640C7" w:rsidRDefault="0010291A" w:rsidP="00637838">
      <w:pPr>
        <w:pStyle w:val="Akapitzlist"/>
        <w:numPr>
          <w:ilvl w:val="0"/>
          <w:numId w:val="9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Odświeżenie widoku przez guzik „</w:t>
      </w:r>
      <w:proofErr w:type="spellStart"/>
      <w:r w:rsidRPr="003640C7">
        <w:rPr>
          <w:rFonts w:ascii="Aptos" w:hAnsi="Aptos"/>
        </w:rPr>
        <w:t>Refresh</w:t>
      </w:r>
      <w:proofErr w:type="spellEnd"/>
      <w:r w:rsidRPr="003640C7">
        <w:rPr>
          <w:rFonts w:ascii="Aptos" w:hAnsi="Aptos"/>
        </w:rPr>
        <w:t>”.</w:t>
      </w:r>
    </w:p>
    <w:p w14:paraId="0B3AA40E" w14:textId="57B84ECE" w:rsidR="009403FC" w:rsidRPr="003640C7" w:rsidRDefault="0010291A" w:rsidP="009403FC">
      <w:pPr>
        <w:pStyle w:val="Akapitzlist"/>
        <w:numPr>
          <w:ilvl w:val="0"/>
          <w:numId w:val="9"/>
        </w:numPr>
        <w:jc w:val="both"/>
        <w:rPr>
          <w:rFonts w:ascii="Aptos" w:hAnsi="Aptos"/>
        </w:rPr>
      </w:pPr>
      <w:r w:rsidRPr="003640C7">
        <w:rPr>
          <w:rFonts w:ascii="Aptos" w:hAnsi="Aptos"/>
        </w:rPr>
        <w:t>Usunięcie zaznaczonego przedmiotu przez guzik „</w:t>
      </w:r>
      <w:proofErr w:type="spellStart"/>
      <w:r w:rsidRPr="003640C7">
        <w:rPr>
          <w:rFonts w:ascii="Aptos" w:hAnsi="Aptos"/>
        </w:rPr>
        <w:t>Delete</w:t>
      </w:r>
      <w:proofErr w:type="spellEnd"/>
      <w:r w:rsidRPr="003640C7">
        <w:rPr>
          <w:rFonts w:ascii="Aptos" w:hAnsi="Aptos"/>
        </w:rPr>
        <w:t>”.</w:t>
      </w:r>
    </w:p>
    <w:p w14:paraId="218B381E" w14:textId="09EEAE35" w:rsidR="009403FC" w:rsidRDefault="009403FC" w:rsidP="009403FC">
      <w:pPr>
        <w:jc w:val="both"/>
        <w:rPr>
          <w:rFonts w:ascii="Aptos" w:hAnsi="Aptos"/>
        </w:rPr>
      </w:pPr>
    </w:p>
    <w:p w14:paraId="0E004B25" w14:textId="77777777" w:rsidR="00C32E49" w:rsidRDefault="00C32E49" w:rsidP="00C32E49">
      <w:pPr>
        <w:keepNext/>
        <w:jc w:val="both"/>
      </w:pPr>
      <w:r w:rsidRPr="00C32E49">
        <w:rPr>
          <w:rFonts w:ascii="Aptos" w:hAnsi="Aptos"/>
          <w:noProof/>
        </w:rPr>
        <w:drawing>
          <wp:inline distT="0" distB="0" distL="0" distR="0" wp14:anchorId="46AC7F13" wp14:editId="0093AB4C">
            <wp:extent cx="5760720" cy="5666740"/>
            <wp:effectExtent l="0" t="0" r="0" b="0"/>
            <wp:docPr id="798779230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79230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1EC1" w14:textId="4A1158E8" w:rsidR="001207EE" w:rsidRDefault="00C32E49" w:rsidP="00C32E49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18</w:t>
      </w:r>
      <w:r w:rsidR="00000000">
        <w:rPr>
          <w:noProof/>
        </w:rPr>
        <w:fldChar w:fldCharType="end"/>
      </w:r>
      <w:r>
        <w:t xml:space="preserve"> - widok zarządzania produktami</w:t>
      </w:r>
    </w:p>
    <w:p w14:paraId="5DEF7F73" w14:textId="77777777" w:rsidR="005C77E0" w:rsidRDefault="005C77E0" w:rsidP="005C77E0"/>
    <w:p w14:paraId="47F93C70" w14:textId="77777777" w:rsidR="005C77E0" w:rsidRDefault="005C77E0" w:rsidP="005C77E0">
      <w:pPr>
        <w:sectPr w:rsidR="005C77E0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F4EE7E" w14:textId="3E646129" w:rsidR="005C77E0" w:rsidRDefault="005C77E0" w:rsidP="005C77E0">
      <w:pPr>
        <w:pStyle w:val="Akapitzlist"/>
        <w:numPr>
          <w:ilvl w:val="0"/>
          <w:numId w:val="5"/>
        </w:numPr>
      </w:pPr>
      <w:r>
        <w:lastRenderedPageBreak/>
        <w:t>W</w:t>
      </w:r>
      <w:r w:rsidR="00370C46">
        <w:t>yświetlanie transakcji dla</w:t>
      </w:r>
      <w:r w:rsidR="00BC7E78">
        <w:t xml:space="preserve"> </w:t>
      </w:r>
      <w:r w:rsidR="00C17B28">
        <w:t>podanych klientów</w:t>
      </w:r>
    </w:p>
    <w:p w14:paraId="59C31D31" w14:textId="252006BB" w:rsidR="00C17B28" w:rsidRDefault="00C17B28" w:rsidP="00C17B28">
      <w:r>
        <w:t xml:space="preserve">Administrator wyświetla historię transakcji dla wybranego użytkownika. Wpisuje numer id użytkownika a następnie za pomocą przycisku potwierdza swój wybór. Pole to sprawdza czy </w:t>
      </w:r>
      <w:r w:rsidR="000660C0">
        <w:t>istnieje klient o podanym id, bądź czy został wprowadzony właściwy format, w przypadku niepowodzenia wyświetla stosowny komunikat.</w:t>
      </w:r>
    </w:p>
    <w:p w14:paraId="13E1E604" w14:textId="205C623E" w:rsidR="005A0DF6" w:rsidRDefault="005A0DF6" w:rsidP="005A0DF6">
      <w:pPr>
        <w:keepNext/>
      </w:pPr>
      <w:r>
        <w:rPr>
          <w:noProof/>
        </w:rPr>
        <w:drawing>
          <wp:inline distT="0" distB="0" distL="0" distR="0" wp14:anchorId="628ECF9A" wp14:editId="007991C2">
            <wp:extent cx="5760720" cy="5666740"/>
            <wp:effectExtent l="0" t="0" r="0" b="0"/>
            <wp:docPr id="1985557295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4D1D" w14:textId="5F8B436C" w:rsidR="000660C0" w:rsidRDefault="005A0DF6" w:rsidP="005A0DF6">
      <w:pPr>
        <w:pStyle w:val="Legenda"/>
        <w:jc w:val="center"/>
      </w:pPr>
      <w:r>
        <w:t xml:space="preserve">Rysunek </w:t>
      </w:r>
      <w:r w:rsidR="00000000">
        <w:fldChar w:fldCharType="begin"/>
      </w:r>
      <w:r w:rsidR="00000000">
        <w:instrText xml:space="preserve"> SEQ Rysunek \* ARABIC </w:instrText>
      </w:r>
      <w:r w:rsidR="00000000">
        <w:fldChar w:fldCharType="separate"/>
      </w:r>
      <w:r w:rsidR="008F6863">
        <w:rPr>
          <w:noProof/>
        </w:rPr>
        <w:t>19</w:t>
      </w:r>
      <w:r w:rsidR="00000000">
        <w:rPr>
          <w:noProof/>
        </w:rPr>
        <w:fldChar w:fldCharType="end"/>
      </w:r>
      <w:r>
        <w:t xml:space="preserve"> - wyświetlanie historii transakcji</w:t>
      </w:r>
    </w:p>
    <w:p w14:paraId="5F691995" w14:textId="6763179B" w:rsidR="00C17B28" w:rsidRDefault="00C17B28" w:rsidP="00C17B28"/>
    <w:p w14:paraId="37D9530F" w14:textId="391C5BAC" w:rsidR="00C17B28" w:rsidRPr="005C77E0" w:rsidRDefault="00C17B28" w:rsidP="00C17B28">
      <w:pPr>
        <w:sectPr w:rsidR="00C17B28" w:rsidRPr="005C77E0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B72923" w14:textId="7C6A5C2E" w:rsidR="00637838" w:rsidRPr="003640C7" w:rsidRDefault="00637838" w:rsidP="00637838">
      <w:pPr>
        <w:pStyle w:val="Nagwek1"/>
        <w:rPr>
          <w:rFonts w:ascii="Aptos" w:hAnsi="Aptos"/>
        </w:rPr>
      </w:pPr>
      <w:bookmarkStart w:id="39" w:name="_Toc168501606"/>
      <w:bookmarkStart w:id="40" w:name="_Toc168502171"/>
      <w:bookmarkStart w:id="41" w:name="_Toc168641964"/>
      <w:r w:rsidRPr="003640C7">
        <w:rPr>
          <w:rFonts w:ascii="Aptos" w:hAnsi="Aptos"/>
        </w:rPr>
        <w:lastRenderedPageBreak/>
        <w:t>Wykorzystanie języka proceduralnego</w:t>
      </w:r>
      <w:bookmarkEnd w:id="39"/>
      <w:bookmarkEnd w:id="40"/>
      <w:bookmarkEnd w:id="41"/>
    </w:p>
    <w:p w14:paraId="581F20C7" w14:textId="7AC7C412" w:rsidR="009403FC" w:rsidRPr="003640C7" w:rsidRDefault="777ED7F5" w:rsidP="25C5EC90">
      <w:pPr>
        <w:spacing w:before="240" w:after="240"/>
      </w:pPr>
      <w:r w:rsidRPr="25C5EC90">
        <w:rPr>
          <w:rFonts w:ascii="Aptos" w:eastAsia="Aptos" w:hAnsi="Aptos" w:cs="Aptos"/>
        </w:rPr>
        <w:t>W naszym projekcie wykorzystaliśmy język proceduralny PL/</w:t>
      </w:r>
      <w:proofErr w:type="spellStart"/>
      <w:r w:rsidRPr="25C5EC90">
        <w:rPr>
          <w:rFonts w:ascii="Aptos" w:eastAsia="Aptos" w:hAnsi="Aptos" w:cs="Aptos"/>
        </w:rPr>
        <w:t>pgSQL</w:t>
      </w:r>
      <w:proofErr w:type="spellEnd"/>
      <w:r w:rsidRPr="25C5EC90">
        <w:rPr>
          <w:rFonts w:ascii="Aptos" w:eastAsia="Aptos" w:hAnsi="Aptos" w:cs="Aptos"/>
        </w:rPr>
        <w:t xml:space="preserve"> w bazie danych </w:t>
      </w:r>
      <w:proofErr w:type="spellStart"/>
      <w:r w:rsidRPr="25C5EC90">
        <w:rPr>
          <w:rFonts w:ascii="Aptos" w:eastAsia="Aptos" w:hAnsi="Aptos" w:cs="Aptos"/>
        </w:rPr>
        <w:t>PostgreSQL</w:t>
      </w:r>
      <w:proofErr w:type="spellEnd"/>
      <w:r w:rsidRPr="25C5EC90">
        <w:rPr>
          <w:rFonts w:ascii="Aptos" w:eastAsia="Aptos" w:hAnsi="Aptos" w:cs="Aptos"/>
        </w:rPr>
        <w:t xml:space="preserve"> do tworzenia funkcji, procedur, </w:t>
      </w:r>
      <w:proofErr w:type="spellStart"/>
      <w:r w:rsidRPr="25C5EC90">
        <w:rPr>
          <w:rFonts w:ascii="Aptos" w:eastAsia="Aptos" w:hAnsi="Aptos" w:cs="Aptos"/>
        </w:rPr>
        <w:t>triggerów</w:t>
      </w:r>
      <w:proofErr w:type="spellEnd"/>
      <w:r w:rsidRPr="25C5EC90">
        <w:rPr>
          <w:rFonts w:ascii="Aptos" w:eastAsia="Aptos" w:hAnsi="Aptos" w:cs="Aptos"/>
        </w:rPr>
        <w:t xml:space="preserve"> oraz kursorów. Poniżej znajduje się opis poszczególnych funkcjonalności, które zostały zaimplementowane przy użyciu tego języka.</w:t>
      </w:r>
    </w:p>
    <w:p w14:paraId="2E71A37F" w14:textId="6E4D408E" w:rsidR="009403FC" w:rsidRPr="003640C7" w:rsidRDefault="777ED7F5" w:rsidP="25C5EC90">
      <w:pPr>
        <w:pStyle w:val="Nagwek4"/>
        <w:spacing w:before="319" w:after="319"/>
        <w:rPr>
          <w:rFonts w:ascii="Aptos" w:eastAsia="Aptos" w:hAnsi="Aptos" w:cs="Aptos"/>
          <w:i w:val="0"/>
        </w:rPr>
      </w:pPr>
      <w:r w:rsidRPr="1C42E1CB">
        <w:rPr>
          <w:rFonts w:ascii="Aptos" w:eastAsia="Aptos" w:hAnsi="Aptos" w:cs="Aptos"/>
          <w:i w:val="0"/>
        </w:rPr>
        <w:t>Procedury i funkcje</w:t>
      </w:r>
    </w:p>
    <w:p w14:paraId="6060E4A3" w14:textId="7F1E114A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t>get_all_products</w:t>
      </w:r>
      <w:proofErr w:type="spellEnd"/>
      <w:r w:rsidRPr="25C5EC90">
        <w:rPr>
          <w:rFonts w:ascii="Aptos" w:eastAsia="Aptos" w:hAnsi="Aptos" w:cs="Aptos"/>
        </w:rPr>
        <w:t>:</w:t>
      </w:r>
    </w:p>
    <w:p w14:paraId="022D1A39" w14:textId="65B23E91" w:rsidR="009403FC" w:rsidRDefault="777ED7F5" w:rsidP="4AA4EC85">
      <w:pPr>
        <w:spacing w:before="240" w:after="240"/>
        <w:rPr>
          <w:rFonts w:ascii="Aptos" w:eastAsia="Aptos" w:hAnsi="Aptos" w:cs="Aptos"/>
        </w:rPr>
      </w:pPr>
      <w:r w:rsidRPr="25C5EC90">
        <w:rPr>
          <w:rFonts w:ascii="Aptos" w:eastAsia="Aptos" w:hAnsi="Aptos" w:cs="Aptos"/>
        </w:rPr>
        <w:t xml:space="preserve">Funkcja zwracająca wszystkie produkty z tabeli </w:t>
      </w:r>
      <w:r w:rsidRPr="25C5EC90">
        <w:rPr>
          <w:rFonts w:ascii="Consolas" w:eastAsia="Consolas" w:hAnsi="Consolas" w:cs="Consolas"/>
        </w:rPr>
        <w:t>products</w:t>
      </w:r>
      <w:r w:rsidRPr="25C5EC90">
        <w:rPr>
          <w:rFonts w:ascii="Aptos" w:eastAsia="Aptos" w:hAnsi="Aptos" w:cs="Aptos"/>
        </w:rPr>
        <w:t>. Jest używana do pobierania pełnej listy produktów, co umożliwia wyświetlanie ich w interfejsie użytkownika.</w:t>
      </w:r>
    </w:p>
    <w:p w14:paraId="178C5EE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 OR REPLACE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get_all_products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()</w:t>
      </w:r>
    </w:p>
    <w:p w14:paraId="7F2143C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TABLE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(</w:t>
      </w:r>
    </w:p>
    <w:p w14:paraId="3A31A87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1E18DD9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3AF97CB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10332FD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16BDE72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0E5A6E0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</w:p>
    <w:p w14:paraId="3E3CFE9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)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$$</w:t>
      </w:r>
    </w:p>
    <w:p w14:paraId="44FF586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12EEF25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QUERY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SELECT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*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FROM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</w:t>
      </w:r>
    </w:p>
    <w:p w14:paraId="73D47AD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ORDER BY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id;</w:t>
      </w:r>
    </w:p>
    <w:p w14:paraId="3978F4D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0552C6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$$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C644172" w14:textId="77777777" w:rsidR="003B5F2C" w:rsidRPr="003640C7" w:rsidRDefault="003B5F2C" w:rsidP="4AA4EC85">
      <w:pPr>
        <w:spacing w:before="240" w:after="240"/>
        <w:rPr>
          <w:rFonts w:ascii="Aptos" w:eastAsia="Aptos" w:hAnsi="Aptos" w:cs="Aptos"/>
        </w:rPr>
      </w:pPr>
    </w:p>
    <w:p w14:paraId="0CB55A6B" w14:textId="75D4A105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t>add_product</w:t>
      </w:r>
      <w:proofErr w:type="spellEnd"/>
      <w:r w:rsidRPr="25C5EC90">
        <w:rPr>
          <w:rFonts w:ascii="Aptos" w:eastAsia="Aptos" w:hAnsi="Aptos" w:cs="Aptos"/>
        </w:rPr>
        <w:t>:</w:t>
      </w:r>
    </w:p>
    <w:p w14:paraId="575DD292" w14:textId="1AB18FF4" w:rsidR="009403FC" w:rsidRDefault="777ED7F5" w:rsidP="4AA4EC85">
      <w:pPr>
        <w:spacing w:before="240" w:after="240"/>
        <w:rPr>
          <w:rFonts w:ascii="Aptos" w:eastAsia="Aptos" w:hAnsi="Aptos" w:cs="Aptos"/>
        </w:rPr>
      </w:pPr>
      <w:r w:rsidRPr="25C5EC90">
        <w:rPr>
          <w:rFonts w:ascii="Aptos" w:eastAsia="Aptos" w:hAnsi="Aptos" w:cs="Aptos"/>
        </w:rPr>
        <w:t xml:space="preserve">Funkcja dodająca nowy produkt do tabeli </w:t>
      </w:r>
      <w:r w:rsidRPr="25C5EC90">
        <w:rPr>
          <w:rFonts w:ascii="Consolas" w:eastAsia="Consolas" w:hAnsi="Consolas" w:cs="Consolas"/>
        </w:rPr>
        <w:t>products</w:t>
      </w:r>
      <w:r w:rsidRPr="25C5EC90">
        <w:rPr>
          <w:rFonts w:ascii="Aptos" w:eastAsia="Aptos" w:hAnsi="Aptos" w:cs="Aptos"/>
        </w:rPr>
        <w:t>. Przyjmuje jako parametry nazwę produktu, cenę, wagę, kod kreskowy oraz typ produktu. Umożliwia dodawanie nowych pozycji do bazy danych z poziomu aplikacji.</w:t>
      </w:r>
    </w:p>
    <w:p w14:paraId="257BBA9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 OR REPLACE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add_product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</w:t>
      </w:r>
    </w:p>
    <w:p w14:paraId="16B1567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2C4F14D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70DFF88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5B4E9DF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720E489E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</w:p>
    <w:p w14:paraId="2904D15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38DF6E2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VOID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$$</w:t>
      </w:r>
    </w:p>
    <w:p w14:paraId="6E9120C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50A2AFD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INSERT INTO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 (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0C4053E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VALUES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(_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);</w:t>
      </w:r>
    </w:p>
    <w:p w14:paraId="1ADE758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5F9DBAC4" w14:textId="50BF761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$$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0D53803" w14:textId="74D93624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lastRenderedPageBreak/>
        <w:t>update_product</w:t>
      </w:r>
      <w:proofErr w:type="spellEnd"/>
      <w:r w:rsidRPr="25C5EC90">
        <w:rPr>
          <w:rFonts w:ascii="Aptos" w:eastAsia="Aptos" w:hAnsi="Aptos" w:cs="Aptos"/>
        </w:rPr>
        <w:t>:</w:t>
      </w:r>
    </w:p>
    <w:p w14:paraId="0163330E" w14:textId="4178616D" w:rsidR="009403FC" w:rsidRDefault="777ED7F5" w:rsidP="4AA4EC85">
      <w:pPr>
        <w:spacing w:before="240" w:after="240"/>
        <w:rPr>
          <w:rFonts w:ascii="Aptos" w:eastAsia="Aptos" w:hAnsi="Aptos" w:cs="Aptos"/>
        </w:rPr>
      </w:pPr>
      <w:r w:rsidRPr="25C5EC90">
        <w:rPr>
          <w:rFonts w:ascii="Aptos" w:eastAsia="Aptos" w:hAnsi="Aptos" w:cs="Aptos"/>
        </w:rPr>
        <w:t xml:space="preserve">Funkcja aktualizująca istniejący produkt w tabeli </w:t>
      </w:r>
      <w:r w:rsidRPr="25C5EC90">
        <w:rPr>
          <w:rFonts w:ascii="Consolas" w:eastAsia="Consolas" w:hAnsi="Consolas" w:cs="Consolas"/>
        </w:rPr>
        <w:t>products</w:t>
      </w:r>
      <w:r w:rsidRPr="25C5EC90">
        <w:rPr>
          <w:rFonts w:ascii="Aptos" w:eastAsia="Aptos" w:hAnsi="Aptos" w:cs="Aptos"/>
        </w:rPr>
        <w:t xml:space="preserve"> na podstawie przekazanego identyfikatora. Aktualizuje takie pola jak nazwa, cena, waga, kod kreskowy i typ produktu. Jest wykorzystywana do edytowania szczegółów istniejących produktów.</w:t>
      </w:r>
    </w:p>
    <w:p w14:paraId="1A3CD0FE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 OR REPLACE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update_product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</w:t>
      </w:r>
    </w:p>
    <w:p w14:paraId="2A2A5B1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_id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35F571C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241997E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04E5923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7627609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5FB21A9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</w:p>
    <w:p w14:paraId="4EB2C52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3B417E9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VOID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$$</w:t>
      </w:r>
    </w:p>
    <w:p w14:paraId="5AA3685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49E7800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UPDATE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</w:t>
      </w:r>
    </w:p>
    <w:p w14:paraId="5126F73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SET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5EE5CF3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314A741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1053DE9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7C8FDB1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_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</w:p>
    <w:p w14:paraId="35D5DC9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id = _id;</w:t>
      </w:r>
    </w:p>
    <w:p w14:paraId="687BC2C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EEB274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$$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5C7F131" w14:textId="77777777" w:rsidR="003B5F2C" w:rsidRPr="003640C7" w:rsidRDefault="003B5F2C" w:rsidP="4AA4EC85">
      <w:pPr>
        <w:spacing w:before="240" w:after="240"/>
        <w:rPr>
          <w:rFonts w:ascii="Aptos" w:eastAsia="Aptos" w:hAnsi="Aptos" w:cs="Aptos"/>
        </w:rPr>
      </w:pPr>
    </w:p>
    <w:p w14:paraId="7B5682D7" w14:textId="05FAF1C7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t>delete_product</w:t>
      </w:r>
      <w:proofErr w:type="spellEnd"/>
      <w:r w:rsidRPr="25C5EC90">
        <w:rPr>
          <w:rFonts w:ascii="Aptos" w:eastAsia="Aptos" w:hAnsi="Aptos" w:cs="Aptos"/>
        </w:rPr>
        <w:t>:</w:t>
      </w:r>
    </w:p>
    <w:p w14:paraId="160BFCA7" w14:textId="09A24DE5" w:rsidR="009403FC" w:rsidRDefault="2058A6E1" w:rsidP="4AA4EC85">
      <w:pPr>
        <w:spacing w:before="240" w:after="240"/>
        <w:rPr>
          <w:rFonts w:ascii="Aptos" w:eastAsia="Aptos" w:hAnsi="Aptos" w:cs="Aptos"/>
        </w:rPr>
      </w:pPr>
      <w:r w:rsidRPr="3DB15949">
        <w:rPr>
          <w:rFonts w:ascii="Aptos" w:eastAsia="Aptos" w:hAnsi="Aptos" w:cs="Aptos"/>
        </w:rPr>
        <w:t>P</w:t>
      </w:r>
      <w:r w:rsidR="777ED7F5" w:rsidRPr="3DB15949">
        <w:rPr>
          <w:rFonts w:ascii="Aptos" w:eastAsia="Aptos" w:hAnsi="Aptos" w:cs="Aptos"/>
        </w:rPr>
        <w:t>rocedura</w:t>
      </w:r>
      <w:r w:rsidR="777ED7F5" w:rsidRPr="25C5EC90">
        <w:rPr>
          <w:rFonts w:ascii="Aptos" w:eastAsia="Aptos" w:hAnsi="Aptos" w:cs="Aptos"/>
        </w:rPr>
        <w:t xml:space="preserve"> usuwająca produkt z tabeli </w:t>
      </w:r>
      <w:r w:rsidR="777ED7F5" w:rsidRPr="25C5EC90">
        <w:rPr>
          <w:rFonts w:ascii="Consolas" w:eastAsia="Consolas" w:hAnsi="Consolas" w:cs="Consolas"/>
        </w:rPr>
        <w:t>products</w:t>
      </w:r>
      <w:r w:rsidR="777ED7F5" w:rsidRPr="25C5EC90">
        <w:rPr>
          <w:rFonts w:ascii="Aptos" w:eastAsia="Aptos" w:hAnsi="Aptos" w:cs="Aptos"/>
        </w:rPr>
        <w:t xml:space="preserve"> na podstawie identyfikatora. Umożliwia usuwanie produktów, które są już niepotrzebne lub błędnie wprowadzone.</w:t>
      </w:r>
    </w:p>
    <w:p w14:paraId="7BE1E14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REPLACE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PROCEDURE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delete_product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(_id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238D0D0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</w:p>
    <w:p w14:paraId="7539BF7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$$</w:t>
      </w:r>
    </w:p>
    <w:p w14:paraId="43728CE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1C95142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DELETE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FROM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id = _id;</w:t>
      </w:r>
    </w:p>
    <w:p w14:paraId="1E33BF0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234C16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$$;</w:t>
      </w:r>
    </w:p>
    <w:p w14:paraId="0E1B4928" w14:textId="77777777" w:rsidR="003B5F2C" w:rsidRDefault="003B5F2C" w:rsidP="4AA4EC85">
      <w:pPr>
        <w:spacing w:before="240" w:after="240"/>
        <w:rPr>
          <w:rFonts w:ascii="Aptos" w:eastAsia="Aptos" w:hAnsi="Aptos" w:cs="Aptos"/>
        </w:rPr>
        <w:sectPr w:rsidR="003B5F2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AE7BC27" w14:textId="16E48DF8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lastRenderedPageBreak/>
        <w:t>prod_stamp</w:t>
      </w:r>
      <w:proofErr w:type="spellEnd"/>
      <w:r w:rsidRPr="25C5EC90">
        <w:rPr>
          <w:rFonts w:ascii="Aptos" w:eastAsia="Aptos" w:hAnsi="Aptos" w:cs="Aptos"/>
        </w:rPr>
        <w:t>:</w:t>
      </w:r>
    </w:p>
    <w:p w14:paraId="31B89443" w14:textId="47EAA637" w:rsidR="009403FC" w:rsidRDefault="777ED7F5" w:rsidP="3DB15949">
      <w:pPr>
        <w:spacing w:before="240" w:after="240"/>
        <w:rPr>
          <w:rFonts w:ascii="Aptos" w:eastAsia="Aptos" w:hAnsi="Aptos" w:cs="Aptos"/>
        </w:rPr>
      </w:pPr>
      <w:r w:rsidRPr="25C5EC90">
        <w:rPr>
          <w:rFonts w:ascii="Aptos" w:eastAsia="Aptos" w:hAnsi="Aptos" w:cs="Aptos"/>
        </w:rPr>
        <w:t xml:space="preserve">Funkcja walidująca dane produktu przed ich wstawieniem lub aktualizacją. Sprawdza, czy wszystkie wymagane pola są wypełnione i mają odpowiednie wartości (np. cena nie może być ujemna, kod kreskowy musi mieć 6 cyfr). Jest wywoływana przez </w:t>
      </w:r>
      <w:proofErr w:type="spellStart"/>
      <w:r w:rsidRPr="25C5EC90">
        <w:rPr>
          <w:rFonts w:ascii="Aptos" w:eastAsia="Aptos" w:hAnsi="Aptos" w:cs="Aptos"/>
        </w:rPr>
        <w:t>trigger</w:t>
      </w:r>
      <w:proofErr w:type="spellEnd"/>
      <w:r w:rsidRPr="25C5EC90">
        <w:rPr>
          <w:rFonts w:ascii="Aptos" w:eastAsia="Aptos" w:hAnsi="Aptos" w:cs="Aptos"/>
        </w:rPr>
        <w:t xml:space="preserve"> przed każdą operacją wstawiania lub aktualizacji, aby zapewnić integralność danych.</w:t>
      </w:r>
    </w:p>
    <w:p w14:paraId="2DFC8EF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prod_stamp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()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trigger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prod_stamp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$</w:t>
      </w:r>
    </w:p>
    <w:p w14:paraId="4D05AFA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6E30D1F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NULL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61F4D0D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product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name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be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null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07FBD02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26CFCB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NULL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0A27300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null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C6A3D9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32C94A1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&lt; </w:t>
      </w:r>
      <w:r w:rsidRPr="003B5F2C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0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6F2BD00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a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negative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ED7C86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372FCBA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NULL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3FA443A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null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BC3EE7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69FA5FE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&lt; </w:t>
      </w:r>
      <w:r w:rsidRPr="003B5F2C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0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75AFD08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a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negative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4E06B7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086AD2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&lt; </w:t>
      </w:r>
      <w:r w:rsidRPr="003B5F2C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100000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&gt; </w:t>
      </w:r>
      <w:r w:rsidRPr="003B5F2C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999999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29ACDE8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must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a 6-digit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7E1871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5208FB2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EXISTS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(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SELECT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B5CEA8"/>
          <w:sz w:val="21"/>
          <w:szCs w:val="21"/>
          <w:lang w:eastAsia="pl-PL"/>
        </w:rPr>
        <w:t>1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FROM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id != NEW.id)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3D974FD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already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exists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0DFF5E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5AE97B3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NULL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4A2957E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null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F1D3D9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0FD07E1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NULL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THEN</w:t>
      </w:r>
    </w:p>
    <w:p w14:paraId="4C81B64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RAISE EXCEPTION </w:t>
      </w:r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'%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cannot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have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null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product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type</w:t>
      </w:r>
      <w:proofErr w:type="spellEnd"/>
      <w:r w:rsidRPr="003B5F2C">
        <w:rPr>
          <w:rFonts w:ascii="Consolas" w:eastAsia="Times New Roman" w:hAnsi="Consolas" w:cs="Times New Roman"/>
          <w:color w:val="CE9178"/>
          <w:sz w:val="21"/>
          <w:szCs w:val="21"/>
          <w:lang w:eastAsia="pl-PL"/>
        </w:rPr>
        <w:t>'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,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NEW.product_name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739D88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IF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134384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NEW;</w:t>
      </w:r>
    </w:p>
    <w:p w14:paraId="7B603DC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362F05D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$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prod_stamp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$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4FFB70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211DBB6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TRIGGER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prod_stamp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BEFORE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INSERT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UPDATE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</w:t>
      </w:r>
    </w:p>
    <w:p w14:paraId="0CAA02F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EACH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ROW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EXECUTE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prod_stamp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();</w:t>
      </w:r>
    </w:p>
    <w:p w14:paraId="7140238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689D61FD" w14:textId="77777777" w:rsidR="003B5F2C" w:rsidRDefault="003B5F2C" w:rsidP="3DB15949">
      <w:pPr>
        <w:spacing w:before="240" w:after="240"/>
        <w:rPr>
          <w:rFonts w:ascii="Aptos" w:eastAsia="Aptos" w:hAnsi="Aptos" w:cs="Aptos"/>
        </w:rPr>
      </w:pPr>
    </w:p>
    <w:p w14:paraId="45D53A08" w14:textId="77777777" w:rsidR="003B5F2C" w:rsidRPr="003640C7" w:rsidRDefault="003B5F2C" w:rsidP="3DB15949">
      <w:pPr>
        <w:spacing w:before="240" w:after="240"/>
        <w:rPr>
          <w:rFonts w:ascii="Aptos" w:eastAsia="Aptos" w:hAnsi="Aptos" w:cs="Aptos"/>
        </w:rPr>
      </w:pPr>
    </w:p>
    <w:p w14:paraId="3C73DC83" w14:textId="4F1789AC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lastRenderedPageBreak/>
        <w:t>get_product_by_id</w:t>
      </w:r>
      <w:proofErr w:type="spellEnd"/>
      <w:r w:rsidRPr="25C5EC90">
        <w:rPr>
          <w:rFonts w:ascii="Aptos" w:eastAsia="Aptos" w:hAnsi="Aptos" w:cs="Aptos"/>
        </w:rPr>
        <w:t>:</w:t>
      </w:r>
    </w:p>
    <w:p w14:paraId="43FABE8F" w14:textId="7C0B59C1" w:rsidR="009403FC" w:rsidRDefault="777ED7F5" w:rsidP="3DB15949">
      <w:pPr>
        <w:spacing w:before="240" w:after="240"/>
        <w:rPr>
          <w:rFonts w:ascii="Aptos" w:eastAsia="Aptos" w:hAnsi="Aptos" w:cs="Aptos"/>
        </w:rPr>
      </w:pPr>
      <w:r w:rsidRPr="25C5EC90">
        <w:rPr>
          <w:rFonts w:ascii="Aptos" w:eastAsia="Aptos" w:hAnsi="Aptos" w:cs="Aptos"/>
        </w:rPr>
        <w:t>Funkcja wykorzystująca kursor do pobrania szczegółowych informacji o produkcie na podstawie jego identyfikatora. Umożliwia wyszukiwanie i wyświetlanie danych konkretnego produktu.</w:t>
      </w:r>
    </w:p>
    <w:p w14:paraId="4296DF1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 OR REPLACE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get_product_by_id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30F87DB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TABLE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(</w:t>
      </w:r>
    </w:p>
    <w:p w14:paraId="47FAEC6E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004D1ED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29A4E0A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354AD8C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136C4E4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3D039B7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VARCHAR</w:t>
      </w:r>
    </w:p>
    <w:p w14:paraId="4E6EE08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)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$$</w:t>
      </w:r>
    </w:p>
    <w:p w14:paraId="0EA8171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DECLARE</w:t>
      </w:r>
    </w:p>
    <w:p w14:paraId="6189F5B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CURSOR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FOR</w:t>
      </w:r>
    </w:p>
    <w:p w14:paraId="04A34D3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SELECT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</w:p>
    <w:p w14:paraId="07D5D62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p.id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31855F3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64A2EB5E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p.price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592C50E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p.weight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1429CE3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22D91BA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p.product_type</w:t>
      </w:r>
      <w:proofErr w:type="spellEnd"/>
    </w:p>
    <w:p w14:paraId="7E0793C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FROM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products p</w:t>
      </w:r>
    </w:p>
    <w:p w14:paraId="03BE75D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p.id 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3CBBACD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RECORD;</w:t>
      </w:r>
    </w:p>
    <w:p w14:paraId="06E3B2D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6850B50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OPEN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B3E907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2A39B9F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LOOP</w:t>
      </w:r>
    </w:p>
    <w:p w14:paraId="039F24C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FETCH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INTO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0B51973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EXIT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NOT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FOUND;</w:t>
      </w:r>
    </w:p>
    <w:p w14:paraId="54220A8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38FB44D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id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product_record.product_id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A8DF8B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product_record.product_name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538AD520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product_record.price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01F0E4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product_record.weight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272C77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product_record.barcode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585A7FE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product_record.product_type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2EAE90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28F9F53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NEXT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8418372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LOOP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45C69E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0858AE2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CLOSE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product_cursor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D1E983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9C3363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$$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1040F4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0D424BC4" w14:textId="77777777" w:rsidR="003B5F2C" w:rsidRPr="003640C7" w:rsidRDefault="003B5F2C" w:rsidP="3DB15949">
      <w:pPr>
        <w:spacing w:before="240" w:after="240"/>
        <w:rPr>
          <w:rFonts w:ascii="Aptos" w:eastAsia="Aptos" w:hAnsi="Aptos" w:cs="Aptos"/>
        </w:rPr>
      </w:pPr>
    </w:p>
    <w:p w14:paraId="4FF0A943" w14:textId="4B6D925C" w:rsidR="009403FC" w:rsidRPr="003640C7" w:rsidRDefault="777ED7F5" w:rsidP="25C5EC90">
      <w:pPr>
        <w:pStyle w:val="Akapitzlist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proofErr w:type="spellStart"/>
      <w:r w:rsidRPr="25C5EC90">
        <w:rPr>
          <w:rFonts w:ascii="Aptos" w:eastAsia="Aptos" w:hAnsi="Aptos" w:cs="Aptos"/>
          <w:b/>
          <w:bCs/>
        </w:rPr>
        <w:lastRenderedPageBreak/>
        <w:t>get_transactions_by_customer</w:t>
      </w:r>
      <w:proofErr w:type="spellEnd"/>
      <w:r w:rsidRPr="3DB15949">
        <w:rPr>
          <w:rFonts w:ascii="Aptos" w:eastAsia="Aptos" w:hAnsi="Aptos" w:cs="Aptos"/>
          <w:b/>
        </w:rPr>
        <w:t>:</w:t>
      </w:r>
    </w:p>
    <w:p w14:paraId="6398BBFB" w14:textId="5BF24448" w:rsidR="009403FC" w:rsidRDefault="777ED7F5" w:rsidP="3DB15949">
      <w:pPr>
        <w:spacing w:before="240" w:after="240"/>
        <w:rPr>
          <w:rFonts w:ascii="Aptos" w:eastAsia="Aptos" w:hAnsi="Aptos" w:cs="Aptos"/>
        </w:rPr>
      </w:pPr>
      <w:r w:rsidRPr="25C5EC90">
        <w:rPr>
          <w:rFonts w:ascii="Aptos" w:eastAsia="Aptos" w:hAnsi="Aptos" w:cs="Aptos"/>
        </w:rPr>
        <w:t>Funkcja wykorzystująca kursor do pobrania wszystkich transakcji powiązanych z danym klientem na podstawie jego identyfikatora. Pozwala na przeglądanie historii zakupów klienta.</w:t>
      </w:r>
    </w:p>
    <w:p w14:paraId="3D74AD5D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CREATE OR REPLACE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FUNCTION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C8C8C8"/>
          <w:sz w:val="21"/>
          <w:szCs w:val="21"/>
          <w:lang w:eastAsia="pl-PL"/>
        </w:rPr>
        <w:t>get_transactions_by_customer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(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customer_id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)</w:t>
      </w:r>
    </w:p>
    <w:p w14:paraId="402B8D6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TABLE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(</w:t>
      </w:r>
    </w:p>
    <w:p w14:paraId="61DD416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id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0022C5BE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date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TIMESTAMP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5108BBC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total_amount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DOUBLE PRECISION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57188C2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employees_fk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63C5614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customer_fk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INTEGER</w:t>
      </w:r>
    </w:p>
    <w:p w14:paraId="2631A19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)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AS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$$</w:t>
      </w:r>
    </w:p>
    <w:p w14:paraId="591195B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DECLARE</w:t>
      </w:r>
    </w:p>
    <w:p w14:paraId="12A9889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CURSOR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FOR</w:t>
      </w:r>
    </w:p>
    <w:p w14:paraId="0CE9CD0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SELECT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</w:p>
    <w:p w14:paraId="006BDDB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        t.id,</w:t>
      </w:r>
    </w:p>
    <w:p w14:paraId="45256A3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t.date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47692E7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t.total_amount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2928E9D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t.employees_fk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,</w:t>
      </w:r>
    </w:p>
    <w:p w14:paraId="219FD00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t.customer_fk</w:t>
      </w:r>
      <w:proofErr w:type="spellEnd"/>
    </w:p>
    <w:p w14:paraId="0AFD284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FROM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transactions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t</w:t>
      </w:r>
    </w:p>
    <w:p w14:paraId="2CFE6C4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WHERE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t.customer_fk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customer_id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378BD24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transaction_record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RECORD;</w:t>
      </w:r>
    </w:p>
    <w:p w14:paraId="0A0DDCE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BEGIN</w:t>
      </w:r>
    </w:p>
    <w:p w14:paraId="50DF98B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OPEN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2CF1F99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5A02267F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LOOP</w:t>
      </w:r>
    </w:p>
    <w:p w14:paraId="1F8BB8E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FETCH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INTO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transaction_record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E40EC1A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EXIT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WHEN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NOT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FOUND;</w:t>
      </w:r>
    </w:p>
    <w:p w14:paraId="2BAE832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60EA439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        id := transaction_record.id;</w:t>
      </w:r>
    </w:p>
    <w:p w14:paraId="1630ACB6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date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transaction_record.date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45E9151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total_amount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transaction_record.total_amount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1AF9AA0B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employees_fk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transaction_record.employees_fk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76FD24C3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customer_fk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:=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transaction_record.customer_fk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68783297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6639BE78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RETURN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NEXT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504CE5D9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LOOP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311A9105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</w:p>
    <w:p w14:paraId="633A48D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   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CLOSE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transaction_cursor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E08C8F4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END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2120D9C" w14:textId="77777777" w:rsidR="003B5F2C" w:rsidRPr="003B5F2C" w:rsidRDefault="003B5F2C" w:rsidP="003B5F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</w:pP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$$ </w:t>
      </w:r>
      <w:r w:rsidRPr="003B5F2C">
        <w:rPr>
          <w:rFonts w:ascii="Consolas" w:eastAsia="Times New Roman" w:hAnsi="Consolas" w:cs="Times New Roman"/>
          <w:color w:val="569CD6"/>
          <w:sz w:val="21"/>
          <w:szCs w:val="21"/>
          <w:lang w:eastAsia="pl-PL"/>
        </w:rPr>
        <w:t>LANGUAGE</w:t>
      </w:r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 xml:space="preserve"> </w:t>
      </w:r>
      <w:proofErr w:type="spellStart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plpgsql</w:t>
      </w:r>
      <w:proofErr w:type="spellEnd"/>
      <w:r w:rsidRPr="003B5F2C">
        <w:rPr>
          <w:rFonts w:ascii="Consolas" w:eastAsia="Times New Roman" w:hAnsi="Consolas" w:cs="Times New Roman"/>
          <w:color w:val="D4D4D4"/>
          <w:sz w:val="21"/>
          <w:szCs w:val="21"/>
          <w:lang w:eastAsia="pl-PL"/>
        </w:rPr>
        <w:t>;</w:t>
      </w:r>
    </w:p>
    <w:p w14:paraId="451964E4" w14:textId="77777777" w:rsidR="003B5F2C" w:rsidRPr="003640C7" w:rsidRDefault="003B5F2C" w:rsidP="3DB15949">
      <w:pPr>
        <w:spacing w:before="240" w:after="240"/>
        <w:rPr>
          <w:rFonts w:ascii="Aptos" w:eastAsia="Aptos" w:hAnsi="Aptos" w:cs="Aptos"/>
        </w:rPr>
      </w:pPr>
    </w:p>
    <w:p w14:paraId="1CCE277D" w14:textId="61DD9A8D" w:rsidR="009403FC" w:rsidRPr="003640C7" w:rsidRDefault="777ED7F5" w:rsidP="25C5EC90">
      <w:pPr>
        <w:pStyle w:val="Nagwek4"/>
        <w:spacing w:before="319" w:after="319"/>
        <w:rPr>
          <w:rFonts w:ascii="Aptos" w:eastAsia="Aptos" w:hAnsi="Aptos" w:cs="Aptos"/>
          <w:i w:val="0"/>
        </w:rPr>
      </w:pPr>
      <w:r w:rsidRPr="594A9037">
        <w:rPr>
          <w:rFonts w:ascii="Aptos" w:eastAsia="Aptos" w:hAnsi="Aptos" w:cs="Aptos"/>
          <w:i w:val="0"/>
        </w:rPr>
        <w:lastRenderedPageBreak/>
        <w:t>Integracja z aplikacją</w:t>
      </w:r>
    </w:p>
    <w:p w14:paraId="22F4C8F8" w14:textId="18FEEC2D" w:rsidR="009403FC" w:rsidRPr="003640C7" w:rsidRDefault="777ED7F5" w:rsidP="25C5EC90">
      <w:pPr>
        <w:spacing w:before="240" w:after="240"/>
      </w:pPr>
      <w:r w:rsidRPr="25C5EC90">
        <w:rPr>
          <w:rFonts w:ascii="Aptos" w:eastAsia="Aptos" w:hAnsi="Aptos" w:cs="Aptos"/>
        </w:rPr>
        <w:t xml:space="preserve">Wszystkie powyższe funkcje i procedury zostały zintegrowane z kontekstem bazy danych </w:t>
      </w:r>
      <w:proofErr w:type="spellStart"/>
      <w:r w:rsidRPr="25C5EC90">
        <w:rPr>
          <w:rFonts w:ascii="Consolas" w:eastAsia="Consolas" w:hAnsi="Consolas" w:cs="Consolas"/>
        </w:rPr>
        <w:t>SscdbContext</w:t>
      </w:r>
      <w:proofErr w:type="spellEnd"/>
      <w:r w:rsidRPr="4AA4EC85">
        <w:rPr>
          <w:rFonts w:ascii="Aptos" w:eastAsia="Aptos" w:hAnsi="Aptos" w:cs="Aptos"/>
        </w:rPr>
        <w:t>.</w:t>
      </w:r>
      <w:r w:rsidRPr="25C5EC90">
        <w:rPr>
          <w:rFonts w:ascii="Aptos" w:eastAsia="Aptos" w:hAnsi="Aptos" w:cs="Aptos"/>
        </w:rPr>
        <w:t xml:space="preserve"> Dzięki temu mogliśmy w łatwy sposób wywoływać operacje bazodanowe z poziomu aplikacji, korzystając z metod asynchronicznych, takich jak:</w:t>
      </w:r>
    </w:p>
    <w:p w14:paraId="125E7828" w14:textId="374822A0" w:rsidR="009403FC" w:rsidRPr="003640C7" w:rsidRDefault="777ED7F5" w:rsidP="25C5EC90">
      <w:pPr>
        <w:pStyle w:val="Akapitzlist"/>
        <w:numPr>
          <w:ilvl w:val="0"/>
          <w:numId w:val="21"/>
        </w:numPr>
        <w:spacing w:after="0"/>
        <w:rPr>
          <w:rFonts w:ascii="Aptos" w:eastAsia="Aptos" w:hAnsi="Aptos" w:cs="Aptos"/>
        </w:rPr>
      </w:pPr>
      <w:proofErr w:type="spellStart"/>
      <w:r w:rsidRPr="25C5EC90">
        <w:rPr>
          <w:rFonts w:ascii="Consolas" w:eastAsia="Consolas" w:hAnsi="Consolas" w:cs="Consolas"/>
        </w:rPr>
        <w:t>GetAllProductsAsync</w:t>
      </w:r>
      <w:proofErr w:type="spellEnd"/>
      <w:r w:rsidRPr="25C5EC90">
        <w:rPr>
          <w:rFonts w:ascii="Aptos" w:eastAsia="Aptos" w:hAnsi="Aptos" w:cs="Aptos"/>
        </w:rPr>
        <w:t xml:space="preserve"> – pobieranie wszystkich produktów,</w:t>
      </w:r>
    </w:p>
    <w:p w14:paraId="145F6065" w14:textId="64CC62B2" w:rsidR="009403FC" w:rsidRPr="003640C7" w:rsidRDefault="777ED7F5" w:rsidP="25C5EC90">
      <w:pPr>
        <w:pStyle w:val="Akapitzlist"/>
        <w:numPr>
          <w:ilvl w:val="0"/>
          <w:numId w:val="21"/>
        </w:numPr>
        <w:spacing w:after="0"/>
        <w:rPr>
          <w:rFonts w:ascii="Aptos" w:eastAsia="Aptos" w:hAnsi="Aptos" w:cs="Aptos"/>
        </w:rPr>
      </w:pPr>
      <w:proofErr w:type="spellStart"/>
      <w:r w:rsidRPr="25C5EC90">
        <w:rPr>
          <w:rFonts w:ascii="Consolas" w:eastAsia="Consolas" w:hAnsi="Consolas" w:cs="Consolas"/>
        </w:rPr>
        <w:t>AddProductAsync</w:t>
      </w:r>
      <w:proofErr w:type="spellEnd"/>
      <w:r w:rsidRPr="25C5EC90">
        <w:rPr>
          <w:rFonts w:ascii="Aptos" w:eastAsia="Aptos" w:hAnsi="Aptos" w:cs="Aptos"/>
        </w:rPr>
        <w:t xml:space="preserve"> – dodawanie nowego produktu,</w:t>
      </w:r>
    </w:p>
    <w:p w14:paraId="3DF4712F" w14:textId="596CF1BD" w:rsidR="009403FC" w:rsidRPr="003640C7" w:rsidRDefault="777ED7F5" w:rsidP="25C5EC90">
      <w:pPr>
        <w:pStyle w:val="Akapitzlist"/>
        <w:numPr>
          <w:ilvl w:val="0"/>
          <w:numId w:val="21"/>
        </w:numPr>
        <w:spacing w:after="0"/>
        <w:rPr>
          <w:rFonts w:ascii="Aptos" w:eastAsia="Aptos" w:hAnsi="Aptos" w:cs="Aptos"/>
        </w:rPr>
      </w:pPr>
      <w:proofErr w:type="spellStart"/>
      <w:r w:rsidRPr="25C5EC90">
        <w:rPr>
          <w:rFonts w:ascii="Consolas" w:eastAsia="Consolas" w:hAnsi="Consolas" w:cs="Consolas"/>
        </w:rPr>
        <w:t>UpdateProductAsync</w:t>
      </w:r>
      <w:proofErr w:type="spellEnd"/>
      <w:r w:rsidRPr="25C5EC90">
        <w:rPr>
          <w:rFonts w:ascii="Aptos" w:eastAsia="Aptos" w:hAnsi="Aptos" w:cs="Aptos"/>
        </w:rPr>
        <w:t xml:space="preserve"> – aktualizowanie danych produktu,</w:t>
      </w:r>
    </w:p>
    <w:p w14:paraId="3557DA10" w14:textId="2CFD9CBC" w:rsidR="009403FC" w:rsidRPr="003640C7" w:rsidRDefault="777ED7F5" w:rsidP="25C5EC90">
      <w:pPr>
        <w:pStyle w:val="Akapitzlist"/>
        <w:numPr>
          <w:ilvl w:val="0"/>
          <w:numId w:val="21"/>
        </w:numPr>
        <w:spacing w:after="0"/>
        <w:rPr>
          <w:rFonts w:ascii="Aptos" w:eastAsia="Aptos" w:hAnsi="Aptos" w:cs="Aptos"/>
        </w:rPr>
      </w:pPr>
      <w:proofErr w:type="spellStart"/>
      <w:r w:rsidRPr="25C5EC90">
        <w:rPr>
          <w:rFonts w:ascii="Consolas" w:eastAsia="Consolas" w:hAnsi="Consolas" w:cs="Consolas"/>
        </w:rPr>
        <w:t>DeleteProductAsync</w:t>
      </w:r>
      <w:proofErr w:type="spellEnd"/>
      <w:r w:rsidRPr="25C5EC90">
        <w:rPr>
          <w:rFonts w:ascii="Aptos" w:eastAsia="Aptos" w:hAnsi="Aptos" w:cs="Aptos"/>
        </w:rPr>
        <w:t xml:space="preserve"> – usuwanie produktu,</w:t>
      </w:r>
    </w:p>
    <w:p w14:paraId="23EADB53" w14:textId="47B6B347" w:rsidR="009403FC" w:rsidRPr="003640C7" w:rsidRDefault="777ED7F5" w:rsidP="25C5EC90">
      <w:pPr>
        <w:pStyle w:val="Akapitzlist"/>
        <w:numPr>
          <w:ilvl w:val="0"/>
          <w:numId w:val="21"/>
        </w:numPr>
        <w:spacing w:after="0"/>
        <w:rPr>
          <w:rFonts w:ascii="Aptos" w:eastAsia="Aptos" w:hAnsi="Aptos" w:cs="Aptos"/>
        </w:rPr>
      </w:pPr>
      <w:proofErr w:type="spellStart"/>
      <w:r w:rsidRPr="25C5EC90">
        <w:rPr>
          <w:rFonts w:ascii="Consolas" w:eastAsia="Consolas" w:hAnsi="Consolas" w:cs="Consolas"/>
        </w:rPr>
        <w:t>GetProductByIdAsync</w:t>
      </w:r>
      <w:proofErr w:type="spellEnd"/>
      <w:r w:rsidRPr="25C5EC90">
        <w:rPr>
          <w:rFonts w:ascii="Aptos" w:eastAsia="Aptos" w:hAnsi="Aptos" w:cs="Aptos"/>
        </w:rPr>
        <w:t xml:space="preserve"> – pobieranie szczegółowych informacji o produkcie na podstawie identyfikatora,</w:t>
      </w:r>
    </w:p>
    <w:p w14:paraId="6CDD9EDC" w14:textId="08D9B8F2" w:rsidR="009403FC" w:rsidRPr="003640C7" w:rsidRDefault="777ED7F5" w:rsidP="25C5EC90">
      <w:pPr>
        <w:pStyle w:val="Akapitzlist"/>
        <w:numPr>
          <w:ilvl w:val="0"/>
          <w:numId w:val="21"/>
        </w:numPr>
        <w:spacing w:after="0"/>
        <w:rPr>
          <w:rFonts w:ascii="Aptos" w:eastAsia="Aptos" w:hAnsi="Aptos" w:cs="Aptos"/>
        </w:rPr>
      </w:pPr>
      <w:proofErr w:type="spellStart"/>
      <w:r w:rsidRPr="25C5EC90">
        <w:rPr>
          <w:rFonts w:ascii="Consolas" w:eastAsia="Consolas" w:hAnsi="Consolas" w:cs="Consolas"/>
        </w:rPr>
        <w:t>GetTransactionByIdAsync</w:t>
      </w:r>
      <w:proofErr w:type="spellEnd"/>
      <w:r w:rsidRPr="25C5EC90">
        <w:rPr>
          <w:rFonts w:ascii="Aptos" w:eastAsia="Aptos" w:hAnsi="Aptos" w:cs="Aptos"/>
        </w:rPr>
        <w:t xml:space="preserve"> – pobieranie transakcji powiązanych z klientem.</w:t>
      </w:r>
    </w:p>
    <w:p w14:paraId="248CEA29" w14:textId="0AAFF880" w:rsidR="009403FC" w:rsidRPr="003640C7" w:rsidRDefault="777ED7F5" w:rsidP="25C5EC90">
      <w:pPr>
        <w:spacing w:before="240" w:after="240"/>
        <w:sectPr w:rsidR="009403FC" w:rsidRPr="003640C7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25C5EC90">
        <w:rPr>
          <w:rFonts w:ascii="Aptos" w:eastAsia="Aptos" w:hAnsi="Aptos" w:cs="Aptos"/>
        </w:rPr>
        <w:t>Dzięki wykorzystaniu PL/</w:t>
      </w:r>
      <w:proofErr w:type="spellStart"/>
      <w:r w:rsidRPr="25C5EC90">
        <w:rPr>
          <w:rFonts w:ascii="Aptos" w:eastAsia="Aptos" w:hAnsi="Aptos" w:cs="Aptos"/>
        </w:rPr>
        <w:t>pgSQL</w:t>
      </w:r>
      <w:proofErr w:type="spellEnd"/>
      <w:r w:rsidRPr="25C5EC90">
        <w:rPr>
          <w:rFonts w:ascii="Aptos" w:eastAsia="Aptos" w:hAnsi="Aptos" w:cs="Aptos"/>
        </w:rPr>
        <w:t xml:space="preserve"> i integracji z C#, nasza aplikacja mogła sprawnie i efektywnie zarządzać danymi w bazie danych, zapewniając jednocześnie integralność i poprawność danych.</w:t>
      </w:r>
    </w:p>
    <w:p w14:paraId="7A56A5E8" w14:textId="4DDB9A64" w:rsidR="0045433D" w:rsidRPr="003640C7" w:rsidRDefault="0045433D" w:rsidP="0045433D">
      <w:pPr>
        <w:pStyle w:val="Nagwek1"/>
        <w:rPr>
          <w:rFonts w:ascii="Aptos" w:hAnsi="Aptos"/>
        </w:rPr>
      </w:pPr>
      <w:bookmarkStart w:id="42" w:name="_Toc168501607"/>
      <w:bookmarkStart w:id="43" w:name="_Toc168502172"/>
      <w:bookmarkStart w:id="44" w:name="_Toc168641965"/>
      <w:r w:rsidRPr="003640C7">
        <w:rPr>
          <w:rFonts w:ascii="Aptos" w:hAnsi="Aptos"/>
        </w:rPr>
        <w:lastRenderedPageBreak/>
        <w:t>Podsumowanie</w:t>
      </w:r>
      <w:bookmarkEnd w:id="42"/>
      <w:bookmarkEnd w:id="43"/>
      <w:bookmarkEnd w:id="44"/>
    </w:p>
    <w:p w14:paraId="51EB4E05" w14:textId="6C907148" w:rsidR="20B633EA" w:rsidRDefault="20B633EA" w:rsidP="4721A919">
      <w:pPr>
        <w:spacing w:before="240" w:after="240"/>
        <w:rPr>
          <w:rFonts w:ascii="Calibri" w:eastAsia="Calibri" w:hAnsi="Calibri" w:cs="Calibri"/>
        </w:rPr>
      </w:pPr>
      <w:r w:rsidRPr="4721A919">
        <w:rPr>
          <w:rFonts w:ascii="Calibri" w:eastAsia="Calibri" w:hAnsi="Calibri" w:cs="Calibri"/>
        </w:rPr>
        <w:t xml:space="preserve">Projekt polegał na stworzeniu aplikacji wspomagającej samoobsługowe kasy fiskalne, wykorzystującej C# z Windows </w:t>
      </w:r>
      <w:proofErr w:type="spellStart"/>
      <w:r w:rsidRPr="4721A919">
        <w:rPr>
          <w:rFonts w:ascii="Calibri" w:eastAsia="Calibri" w:hAnsi="Calibri" w:cs="Calibri"/>
        </w:rPr>
        <w:t>Forms</w:t>
      </w:r>
      <w:proofErr w:type="spellEnd"/>
      <w:r w:rsidRPr="4721A919">
        <w:rPr>
          <w:rFonts w:ascii="Calibri" w:eastAsia="Calibri" w:hAnsi="Calibri" w:cs="Calibri"/>
        </w:rPr>
        <w:t xml:space="preserve"> oraz </w:t>
      </w:r>
      <w:proofErr w:type="spellStart"/>
      <w:r w:rsidRPr="4721A919">
        <w:rPr>
          <w:rFonts w:ascii="Calibri" w:eastAsia="Calibri" w:hAnsi="Calibri" w:cs="Calibri"/>
        </w:rPr>
        <w:t>PostgreSQL</w:t>
      </w:r>
      <w:proofErr w:type="spellEnd"/>
      <w:r w:rsidRPr="4721A919">
        <w:rPr>
          <w:rFonts w:ascii="Calibri" w:eastAsia="Calibri" w:hAnsi="Calibri" w:cs="Calibri"/>
        </w:rPr>
        <w:t xml:space="preserve"> z PL/</w:t>
      </w:r>
      <w:proofErr w:type="spellStart"/>
      <w:r w:rsidRPr="4721A919">
        <w:rPr>
          <w:rFonts w:ascii="Calibri" w:eastAsia="Calibri" w:hAnsi="Calibri" w:cs="Calibri"/>
        </w:rPr>
        <w:t>pgSQL</w:t>
      </w:r>
      <w:proofErr w:type="spellEnd"/>
      <w:r w:rsidRPr="4721A919">
        <w:rPr>
          <w:rFonts w:ascii="Calibri" w:eastAsia="Calibri" w:hAnsi="Calibri" w:cs="Calibri"/>
        </w:rPr>
        <w:t>.</w:t>
      </w:r>
    </w:p>
    <w:p w14:paraId="45F32572" w14:textId="74DAE4B2" w:rsidR="20B633EA" w:rsidRDefault="20B633EA" w:rsidP="50BAB414">
      <w:pPr>
        <w:pStyle w:val="Nagwek4"/>
        <w:spacing w:before="240" w:after="240"/>
        <w:rPr>
          <w:rFonts w:ascii="Calibri" w:eastAsia="Calibri" w:hAnsi="Calibri" w:cs="Calibri"/>
          <w:i w:val="0"/>
        </w:rPr>
      </w:pPr>
      <w:r w:rsidRPr="4721A919">
        <w:rPr>
          <w:rFonts w:ascii="Calibri" w:eastAsia="Calibri" w:hAnsi="Calibri" w:cs="Calibri"/>
          <w:i w:val="0"/>
          <w:iCs w:val="0"/>
        </w:rPr>
        <w:t>Kluczowe funkcjonalności</w:t>
      </w:r>
    </w:p>
    <w:p w14:paraId="4ED5F0DA" w14:textId="697C3B2A" w:rsidR="20B633EA" w:rsidRDefault="20B633EA" w:rsidP="2A918FD1">
      <w:pPr>
        <w:pStyle w:val="Akapitzlist"/>
        <w:numPr>
          <w:ilvl w:val="0"/>
          <w:numId w:val="23"/>
        </w:numPr>
        <w:spacing w:after="0"/>
        <w:rPr>
          <w:rFonts w:ascii="Calibri" w:eastAsia="Calibri" w:hAnsi="Calibri" w:cs="Calibri"/>
        </w:rPr>
      </w:pPr>
      <w:r w:rsidRPr="4721A919">
        <w:rPr>
          <w:rFonts w:ascii="Calibri" w:eastAsia="Calibri" w:hAnsi="Calibri" w:cs="Calibri"/>
          <w:b/>
          <w:bCs/>
        </w:rPr>
        <w:t>Interfejs użytkownika</w:t>
      </w:r>
      <w:r w:rsidRPr="4721A919">
        <w:rPr>
          <w:rFonts w:ascii="Calibri" w:eastAsia="Calibri" w:hAnsi="Calibri" w:cs="Calibri"/>
        </w:rPr>
        <w:t xml:space="preserve">: </w:t>
      </w:r>
    </w:p>
    <w:p w14:paraId="41076D45" w14:textId="335B02F4" w:rsidR="20B633EA" w:rsidRDefault="434B5F69" w:rsidP="2A918FD1">
      <w:pPr>
        <w:spacing w:after="0"/>
        <w:rPr>
          <w:rFonts w:ascii="Calibri" w:eastAsia="Calibri" w:hAnsi="Calibri" w:cs="Calibri"/>
        </w:rPr>
      </w:pPr>
      <w:r w:rsidRPr="3876DC93">
        <w:rPr>
          <w:rFonts w:ascii="Calibri" w:eastAsia="Calibri" w:hAnsi="Calibri" w:cs="Calibri"/>
        </w:rPr>
        <w:t xml:space="preserve">Czytelny </w:t>
      </w:r>
      <w:r w:rsidR="30FEC7A3" w:rsidRPr="3876DC93">
        <w:rPr>
          <w:rFonts w:ascii="Calibri" w:eastAsia="Calibri" w:hAnsi="Calibri" w:cs="Calibri"/>
        </w:rPr>
        <w:t>interfejs</w:t>
      </w:r>
      <w:r w:rsidRPr="3876DC93">
        <w:rPr>
          <w:rFonts w:ascii="Calibri" w:eastAsia="Calibri" w:hAnsi="Calibri" w:cs="Calibri"/>
        </w:rPr>
        <w:t xml:space="preserve"> użytkownika</w:t>
      </w:r>
      <w:r w:rsidR="20B633EA" w:rsidRPr="3876DC93">
        <w:rPr>
          <w:rFonts w:ascii="Calibri" w:eastAsia="Calibri" w:hAnsi="Calibri" w:cs="Calibri"/>
        </w:rPr>
        <w:t xml:space="preserve"> </w:t>
      </w:r>
      <w:r w:rsidR="2543D3FB" w:rsidRPr="4838639F">
        <w:rPr>
          <w:rFonts w:ascii="Calibri" w:eastAsia="Calibri" w:hAnsi="Calibri" w:cs="Calibri"/>
        </w:rPr>
        <w:t>zaim</w:t>
      </w:r>
      <w:r w:rsidR="20B633EA" w:rsidRPr="4838639F">
        <w:rPr>
          <w:rFonts w:ascii="Calibri" w:eastAsia="Calibri" w:hAnsi="Calibri" w:cs="Calibri"/>
        </w:rPr>
        <w:t>plement</w:t>
      </w:r>
      <w:r w:rsidR="0ED5742C" w:rsidRPr="4838639F">
        <w:rPr>
          <w:rFonts w:ascii="Calibri" w:eastAsia="Calibri" w:hAnsi="Calibri" w:cs="Calibri"/>
        </w:rPr>
        <w:t>owany</w:t>
      </w:r>
      <w:r w:rsidR="20B633EA" w:rsidRPr="4721A919">
        <w:rPr>
          <w:rFonts w:ascii="Calibri" w:eastAsia="Calibri" w:hAnsi="Calibri" w:cs="Calibri"/>
        </w:rPr>
        <w:t xml:space="preserve"> w Windows </w:t>
      </w:r>
      <w:proofErr w:type="spellStart"/>
      <w:r w:rsidR="20B633EA" w:rsidRPr="4721A919">
        <w:rPr>
          <w:rFonts w:ascii="Calibri" w:eastAsia="Calibri" w:hAnsi="Calibri" w:cs="Calibri"/>
        </w:rPr>
        <w:t>Forms</w:t>
      </w:r>
      <w:proofErr w:type="spellEnd"/>
      <w:r w:rsidR="20B633EA" w:rsidRPr="4721A919">
        <w:rPr>
          <w:rFonts w:ascii="Calibri" w:eastAsia="Calibri" w:hAnsi="Calibri" w:cs="Calibri"/>
        </w:rPr>
        <w:t>, integracja z bazą danych</w:t>
      </w:r>
      <w:r w:rsidR="78D7614D" w:rsidRPr="4E21F5C1">
        <w:rPr>
          <w:rFonts w:ascii="Calibri" w:eastAsia="Calibri" w:hAnsi="Calibri" w:cs="Calibri"/>
        </w:rPr>
        <w:t xml:space="preserve"> </w:t>
      </w:r>
      <w:r w:rsidR="78D7614D" w:rsidRPr="3876DC93">
        <w:rPr>
          <w:rFonts w:ascii="Calibri" w:eastAsia="Calibri" w:hAnsi="Calibri" w:cs="Calibri"/>
        </w:rPr>
        <w:t>za pomocą ORM</w:t>
      </w:r>
      <w:r w:rsidR="20B633EA" w:rsidRPr="4721A919">
        <w:rPr>
          <w:rFonts w:ascii="Calibri" w:eastAsia="Calibri" w:hAnsi="Calibri" w:cs="Calibri"/>
        </w:rPr>
        <w:t>, walidacja danych wejściowych.</w:t>
      </w:r>
    </w:p>
    <w:p w14:paraId="60628DA4" w14:textId="00D334F3" w:rsidR="20B633EA" w:rsidRDefault="20B633EA" w:rsidP="0CF6D25F">
      <w:pPr>
        <w:pStyle w:val="Akapitzlist"/>
        <w:numPr>
          <w:ilvl w:val="0"/>
          <w:numId w:val="23"/>
        </w:numPr>
        <w:spacing w:after="0"/>
        <w:rPr>
          <w:rFonts w:ascii="Calibri" w:eastAsia="Calibri" w:hAnsi="Calibri" w:cs="Calibri"/>
        </w:rPr>
      </w:pPr>
      <w:r w:rsidRPr="4721A919">
        <w:rPr>
          <w:rFonts w:ascii="Calibri" w:eastAsia="Calibri" w:hAnsi="Calibri" w:cs="Calibri"/>
          <w:b/>
          <w:bCs/>
        </w:rPr>
        <w:t>Baza danych</w:t>
      </w:r>
      <w:r w:rsidRPr="4721A919">
        <w:rPr>
          <w:rFonts w:ascii="Calibri" w:eastAsia="Calibri" w:hAnsi="Calibri" w:cs="Calibri"/>
        </w:rPr>
        <w:t xml:space="preserve">: </w:t>
      </w:r>
    </w:p>
    <w:p w14:paraId="59A60647" w14:textId="19E0FE72" w:rsidR="20B633EA" w:rsidRDefault="20B633EA" w:rsidP="2A918FD1">
      <w:pPr>
        <w:spacing w:after="0"/>
        <w:rPr>
          <w:rFonts w:ascii="Calibri" w:eastAsia="Calibri" w:hAnsi="Calibri" w:cs="Calibri"/>
        </w:rPr>
      </w:pPr>
      <w:r w:rsidRPr="4721A919">
        <w:rPr>
          <w:rFonts w:ascii="Calibri" w:eastAsia="Calibri" w:hAnsi="Calibri" w:cs="Calibri"/>
        </w:rPr>
        <w:t>Projektowanie struktury, tworzenie i optymalizacja procedur oraz funkcji w PL/</w:t>
      </w:r>
      <w:proofErr w:type="spellStart"/>
      <w:r w:rsidRPr="4721A919">
        <w:rPr>
          <w:rFonts w:ascii="Calibri" w:eastAsia="Calibri" w:hAnsi="Calibri" w:cs="Calibri"/>
        </w:rPr>
        <w:t>pgSQL</w:t>
      </w:r>
      <w:proofErr w:type="spellEnd"/>
      <w:r w:rsidRPr="4721A919">
        <w:rPr>
          <w:rFonts w:ascii="Calibri" w:eastAsia="Calibri" w:hAnsi="Calibri" w:cs="Calibri"/>
        </w:rPr>
        <w:t>.</w:t>
      </w:r>
    </w:p>
    <w:p w14:paraId="65AC432F" w14:textId="737B5B34" w:rsidR="20B633EA" w:rsidRDefault="20B633EA" w:rsidP="0CF6D25F">
      <w:pPr>
        <w:pStyle w:val="Akapitzlist"/>
        <w:numPr>
          <w:ilvl w:val="0"/>
          <w:numId w:val="23"/>
        </w:numPr>
        <w:spacing w:after="0"/>
        <w:rPr>
          <w:rFonts w:ascii="Calibri" w:eastAsia="Calibri" w:hAnsi="Calibri" w:cs="Calibri"/>
        </w:rPr>
      </w:pPr>
      <w:r w:rsidRPr="4721A919">
        <w:rPr>
          <w:rFonts w:ascii="Calibri" w:eastAsia="Calibri" w:hAnsi="Calibri" w:cs="Calibri"/>
          <w:b/>
          <w:bCs/>
        </w:rPr>
        <w:t>Logika biznesowa</w:t>
      </w:r>
      <w:r w:rsidRPr="4721A919">
        <w:rPr>
          <w:rFonts w:ascii="Calibri" w:eastAsia="Calibri" w:hAnsi="Calibri" w:cs="Calibri"/>
        </w:rPr>
        <w:t xml:space="preserve">: </w:t>
      </w:r>
    </w:p>
    <w:p w14:paraId="5D0C30C4" w14:textId="1B262146" w:rsidR="4721A919" w:rsidRDefault="21655756" w:rsidP="44349B21">
      <w:pPr>
        <w:spacing w:after="0"/>
        <w:rPr>
          <w:rFonts w:ascii="Calibri" w:eastAsia="Calibri" w:hAnsi="Calibri" w:cs="Calibri"/>
        </w:rPr>
      </w:pPr>
      <w:r w:rsidRPr="67CFAF8D">
        <w:rPr>
          <w:rFonts w:ascii="Calibri" w:eastAsia="Calibri" w:hAnsi="Calibri" w:cs="Calibri"/>
        </w:rPr>
        <w:t>Operacje typowej kasy fiskalnej, udoskonalone o zarządzanie klientami, pracownikami, produktami i podglądem transakcji.</w:t>
      </w:r>
    </w:p>
    <w:p w14:paraId="139667FE" w14:textId="0716CE7C" w:rsidR="20B633EA" w:rsidRDefault="20B633EA" w:rsidP="4721A919">
      <w:pPr>
        <w:pStyle w:val="Nagwek4"/>
        <w:spacing w:before="319" w:after="319"/>
        <w:rPr>
          <w:rFonts w:ascii="Calibri" w:eastAsia="Calibri" w:hAnsi="Calibri" w:cs="Calibri"/>
          <w:i w:val="0"/>
          <w:iCs w:val="0"/>
        </w:rPr>
      </w:pPr>
      <w:r w:rsidRPr="4721A919">
        <w:rPr>
          <w:rFonts w:ascii="Calibri" w:eastAsia="Calibri" w:hAnsi="Calibri" w:cs="Calibri"/>
          <w:i w:val="0"/>
          <w:iCs w:val="0"/>
        </w:rPr>
        <w:t>Wnioski</w:t>
      </w:r>
    </w:p>
    <w:p w14:paraId="1142C1CE" w14:textId="24C24967" w:rsidR="20B633EA" w:rsidRDefault="20B633EA" w:rsidP="4721A919">
      <w:pPr>
        <w:spacing w:before="240" w:after="240"/>
        <w:rPr>
          <w:rFonts w:ascii="Calibri" w:eastAsia="Calibri" w:hAnsi="Calibri" w:cs="Calibri"/>
        </w:rPr>
      </w:pPr>
      <w:r w:rsidRPr="4721A919">
        <w:rPr>
          <w:rFonts w:ascii="Calibri" w:eastAsia="Calibri" w:hAnsi="Calibri" w:cs="Calibri"/>
        </w:rPr>
        <w:t xml:space="preserve">Realizacja projektu umożliwiła zdobycie doświadczeń w pracy z technologiami C#, Windows </w:t>
      </w:r>
      <w:proofErr w:type="spellStart"/>
      <w:r w:rsidRPr="4721A919">
        <w:rPr>
          <w:rFonts w:ascii="Calibri" w:eastAsia="Calibri" w:hAnsi="Calibri" w:cs="Calibri"/>
        </w:rPr>
        <w:t>Forms</w:t>
      </w:r>
      <w:proofErr w:type="spellEnd"/>
      <w:r w:rsidRPr="4721A919">
        <w:rPr>
          <w:rFonts w:ascii="Calibri" w:eastAsia="Calibri" w:hAnsi="Calibri" w:cs="Calibri"/>
        </w:rPr>
        <w:t xml:space="preserve"> i PL/</w:t>
      </w:r>
      <w:proofErr w:type="spellStart"/>
      <w:r w:rsidRPr="4721A919">
        <w:rPr>
          <w:rFonts w:ascii="Calibri" w:eastAsia="Calibri" w:hAnsi="Calibri" w:cs="Calibri"/>
        </w:rPr>
        <w:t>pgSQL</w:t>
      </w:r>
      <w:proofErr w:type="spellEnd"/>
      <w:r w:rsidRPr="4721A919">
        <w:rPr>
          <w:rFonts w:ascii="Calibri" w:eastAsia="Calibri" w:hAnsi="Calibri" w:cs="Calibri"/>
        </w:rPr>
        <w:t>. Dzięki efektywnej współpracy i podziałowi obowiązków, zespół stworzył funkcjonalną i intuicyjną aplikację do zarządzania samoobsługowymi kasami fiskalnymi.</w:t>
      </w:r>
    </w:p>
    <w:p w14:paraId="6CA84BDF" w14:textId="77777777" w:rsidR="00281F37" w:rsidRDefault="00281F37" w:rsidP="4721A919">
      <w:pPr>
        <w:spacing w:before="240" w:after="240"/>
        <w:rPr>
          <w:rFonts w:ascii="Calibri" w:eastAsia="Calibri" w:hAnsi="Calibri" w:cs="Calibri"/>
        </w:rPr>
      </w:pPr>
    </w:p>
    <w:p w14:paraId="0F2EEA3A" w14:textId="7EF56A1F" w:rsidR="0045433D" w:rsidRDefault="0045433D" w:rsidP="00281F37">
      <w:pPr>
        <w:spacing w:before="240" w:after="240"/>
      </w:pPr>
    </w:p>
    <w:sectPr w:rsidR="004543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D2F28C" w14:textId="77777777" w:rsidR="00A254E4" w:rsidRDefault="00A254E4" w:rsidP="009403FC">
      <w:pPr>
        <w:spacing w:after="0" w:line="240" w:lineRule="auto"/>
      </w:pPr>
      <w:r>
        <w:separator/>
      </w:r>
    </w:p>
  </w:endnote>
  <w:endnote w:type="continuationSeparator" w:id="0">
    <w:p w14:paraId="2A7E92D9" w14:textId="77777777" w:rsidR="00A254E4" w:rsidRDefault="00A254E4" w:rsidP="009403FC">
      <w:pPr>
        <w:spacing w:after="0" w:line="240" w:lineRule="auto"/>
      </w:pPr>
      <w:r>
        <w:continuationSeparator/>
      </w:r>
    </w:p>
  </w:endnote>
  <w:endnote w:type="continuationNotice" w:id="1">
    <w:p w14:paraId="72592752" w14:textId="77777777" w:rsidR="00A254E4" w:rsidRDefault="00A254E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eastAsiaTheme="majorEastAsia" w:hAnsiTheme="majorHAnsi" w:cstheme="majorBidi"/>
        <w:sz w:val="28"/>
        <w:szCs w:val="28"/>
      </w:rPr>
      <w:id w:val="-1407847470"/>
      <w:docPartObj>
        <w:docPartGallery w:val="Page Numbers (Bottom of Page)"/>
        <w:docPartUnique/>
      </w:docPartObj>
    </w:sdtPr>
    <w:sdtContent>
      <w:p w14:paraId="1DAF59FC" w14:textId="4C8644D1" w:rsidR="009403FC" w:rsidRDefault="009403FC">
        <w:pPr>
          <w:pStyle w:val="Stopka"/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str.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576BB969" w14:textId="77777777" w:rsidR="009403FC" w:rsidRDefault="009403F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864396" w14:textId="77777777" w:rsidR="00A254E4" w:rsidRDefault="00A254E4" w:rsidP="009403FC">
      <w:pPr>
        <w:spacing w:after="0" w:line="240" w:lineRule="auto"/>
      </w:pPr>
      <w:r>
        <w:separator/>
      </w:r>
    </w:p>
  </w:footnote>
  <w:footnote w:type="continuationSeparator" w:id="0">
    <w:p w14:paraId="1ADDCFE2" w14:textId="77777777" w:rsidR="00A254E4" w:rsidRDefault="00A254E4" w:rsidP="009403FC">
      <w:pPr>
        <w:spacing w:after="0" w:line="240" w:lineRule="auto"/>
      </w:pPr>
      <w:r>
        <w:continuationSeparator/>
      </w:r>
    </w:p>
  </w:footnote>
  <w:footnote w:type="continuationNotice" w:id="1">
    <w:p w14:paraId="323774CA" w14:textId="77777777" w:rsidR="00A254E4" w:rsidRDefault="00A254E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0C874"/>
    <w:multiLevelType w:val="hybridMultilevel"/>
    <w:tmpl w:val="FFFFFFFF"/>
    <w:lvl w:ilvl="0" w:tplc="E1A295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50B9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C011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30D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44C8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54F4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B422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96E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4FD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073D"/>
    <w:multiLevelType w:val="hybridMultilevel"/>
    <w:tmpl w:val="FFFFFFFF"/>
    <w:lvl w:ilvl="0" w:tplc="677A471C">
      <w:start w:val="1"/>
      <w:numFmt w:val="decimal"/>
      <w:lvlText w:val="%1."/>
      <w:lvlJc w:val="left"/>
      <w:pPr>
        <w:ind w:left="720" w:hanging="360"/>
      </w:pPr>
    </w:lvl>
    <w:lvl w:ilvl="1" w:tplc="8A12460E">
      <w:start w:val="1"/>
      <w:numFmt w:val="lowerLetter"/>
      <w:lvlText w:val="%2."/>
      <w:lvlJc w:val="left"/>
      <w:pPr>
        <w:ind w:left="1440" w:hanging="360"/>
      </w:pPr>
    </w:lvl>
    <w:lvl w:ilvl="2" w:tplc="D784A524">
      <w:start w:val="1"/>
      <w:numFmt w:val="lowerRoman"/>
      <w:lvlText w:val="%3."/>
      <w:lvlJc w:val="right"/>
      <w:pPr>
        <w:ind w:left="2160" w:hanging="180"/>
      </w:pPr>
    </w:lvl>
    <w:lvl w:ilvl="3" w:tplc="FDE29558">
      <w:start w:val="1"/>
      <w:numFmt w:val="decimal"/>
      <w:lvlText w:val="%4."/>
      <w:lvlJc w:val="left"/>
      <w:pPr>
        <w:ind w:left="2880" w:hanging="360"/>
      </w:pPr>
    </w:lvl>
    <w:lvl w:ilvl="4" w:tplc="EB245688">
      <w:start w:val="1"/>
      <w:numFmt w:val="lowerLetter"/>
      <w:lvlText w:val="%5."/>
      <w:lvlJc w:val="left"/>
      <w:pPr>
        <w:ind w:left="3600" w:hanging="360"/>
      </w:pPr>
    </w:lvl>
    <w:lvl w:ilvl="5" w:tplc="364456FA">
      <w:start w:val="1"/>
      <w:numFmt w:val="lowerRoman"/>
      <w:lvlText w:val="%6."/>
      <w:lvlJc w:val="right"/>
      <w:pPr>
        <w:ind w:left="4320" w:hanging="180"/>
      </w:pPr>
    </w:lvl>
    <w:lvl w:ilvl="6" w:tplc="293E7DF4">
      <w:start w:val="1"/>
      <w:numFmt w:val="decimal"/>
      <w:lvlText w:val="%7."/>
      <w:lvlJc w:val="left"/>
      <w:pPr>
        <w:ind w:left="5040" w:hanging="360"/>
      </w:pPr>
    </w:lvl>
    <w:lvl w:ilvl="7" w:tplc="805CC678">
      <w:start w:val="1"/>
      <w:numFmt w:val="lowerLetter"/>
      <w:lvlText w:val="%8."/>
      <w:lvlJc w:val="left"/>
      <w:pPr>
        <w:ind w:left="5760" w:hanging="360"/>
      </w:pPr>
    </w:lvl>
    <w:lvl w:ilvl="8" w:tplc="908E157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0C1BA8"/>
    <w:multiLevelType w:val="hybridMultilevel"/>
    <w:tmpl w:val="71A2D5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234CC4"/>
    <w:multiLevelType w:val="hybridMultilevel"/>
    <w:tmpl w:val="8820C1DE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F72BD8"/>
    <w:multiLevelType w:val="hybridMultilevel"/>
    <w:tmpl w:val="75128D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65686"/>
    <w:multiLevelType w:val="hybridMultilevel"/>
    <w:tmpl w:val="4FC6C7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17AB7"/>
    <w:multiLevelType w:val="hybridMultilevel"/>
    <w:tmpl w:val="EB3602E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A070B8"/>
    <w:multiLevelType w:val="hybridMultilevel"/>
    <w:tmpl w:val="0278F1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480DBF"/>
    <w:multiLevelType w:val="hybridMultilevel"/>
    <w:tmpl w:val="1076F5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DBA4B7"/>
    <w:multiLevelType w:val="hybridMultilevel"/>
    <w:tmpl w:val="FFFFFFFF"/>
    <w:lvl w:ilvl="0" w:tplc="89B8F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C02A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80EB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C2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9E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CC2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A8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9AF5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D66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ED27C7"/>
    <w:multiLevelType w:val="hybridMultilevel"/>
    <w:tmpl w:val="7D943DA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203A9C"/>
    <w:multiLevelType w:val="hybridMultilevel"/>
    <w:tmpl w:val="FFFFFFFF"/>
    <w:lvl w:ilvl="0" w:tplc="BB0C6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1C059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A4AF2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7224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AE4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E6E9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0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A697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C630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A2668F"/>
    <w:multiLevelType w:val="hybridMultilevel"/>
    <w:tmpl w:val="97262F6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BC14E1D"/>
    <w:multiLevelType w:val="hybridMultilevel"/>
    <w:tmpl w:val="077ED2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01D3BA"/>
    <w:multiLevelType w:val="hybridMultilevel"/>
    <w:tmpl w:val="FFFFFFFF"/>
    <w:lvl w:ilvl="0" w:tplc="5C8E48A2">
      <w:start w:val="1"/>
      <w:numFmt w:val="decimal"/>
      <w:lvlText w:val="%1."/>
      <w:lvlJc w:val="left"/>
      <w:pPr>
        <w:ind w:left="720" w:hanging="360"/>
      </w:pPr>
    </w:lvl>
    <w:lvl w:ilvl="1" w:tplc="BDBA2ACC">
      <w:start w:val="1"/>
      <w:numFmt w:val="lowerLetter"/>
      <w:lvlText w:val="%2."/>
      <w:lvlJc w:val="left"/>
      <w:pPr>
        <w:ind w:left="1440" w:hanging="360"/>
      </w:pPr>
    </w:lvl>
    <w:lvl w:ilvl="2" w:tplc="345AE4A2">
      <w:start w:val="1"/>
      <w:numFmt w:val="lowerRoman"/>
      <w:lvlText w:val="%3."/>
      <w:lvlJc w:val="right"/>
      <w:pPr>
        <w:ind w:left="2160" w:hanging="180"/>
      </w:pPr>
    </w:lvl>
    <w:lvl w:ilvl="3" w:tplc="A4CE1CCA">
      <w:start w:val="1"/>
      <w:numFmt w:val="decimal"/>
      <w:lvlText w:val="%4."/>
      <w:lvlJc w:val="left"/>
      <w:pPr>
        <w:ind w:left="2880" w:hanging="360"/>
      </w:pPr>
    </w:lvl>
    <w:lvl w:ilvl="4" w:tplc="EC762942">
      <w:start w:val="1"/>
      <w:numFmt w:val="lowerLetter"/>
      <w:lvlText w:val="%5."/>
      <w:lvlJc w:val="left"/>
      <w:pPr>
        <w:ind w:left="3600" w:hanging="360"/>
      </w:pPr>
    </w:lvl>
    <w:lvl w:ilvl="5" w:tplc="4100F128">
      <w:start w:val="1"/>
      <w:numFmt w:val="lowerRoman"/>
      <w:lvlText w:val="%6."/>
      <w:lvlJc w:val="right"/>
      <w:pPr>
        <w:ind w:left="4320" w:hanging="180"/>
      </w:pPr>
    </w:lvl>
    <w:lvl w:ilvl="6" w:tplc="46FA6E18">
      <w:start w:val="1"/>
      <w:numFmt w:val="decimal"/>
      <w:lvlText w:val="%7."/>
      <w:lvlJc w:val="left"/>
      <w:pPr>
        <w:ind w:left="5040" w:hanging="360"/>
      </w:pPr>
    </w:lvl>
    <w:lvl w:ilvl="7" w:tplc="0E02E718">
      <w:start w:val="1"/>
      <w:numFmt w:val="lowerLetter"/>
      <w:lvlText w:val="%8."/>
      <w:lvlJc w:val="left"/>
      <w:pPr>
        <w:ind w:left="5760" w:hanging="360"/>
      </w:pPr>
    </w:lvl>
    <w:lvl w:ilvl="8" w:tplc="219E2DBC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1142C2"/>
    <w:multiLevelType w:val="hybridMultilevel"/>
    <w:tmpl w:val="FFFFFFFF"/>
    <w:lvl w:ilvl="0" w:tplc="0D40D5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4A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DA33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5251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B80D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068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A0DB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C4B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060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4B241F"/>
    <w:multiLevelType w:val="hybridMultilevel"/>
    <w:tmpl w:val="FFFFFFFF"/>
    <w:lvl w:ilvl="0" w:tplc="389078F4">
      <w:start w:val="1"/>
      <w:numFmt w:val="decimal"/>
      <w:lvlText w:val="%1."/>
      <w:lvlJc w:val="left"/>
      <w:pPr>
        <w:ind w:left="720" w:hanging="360"/>
      </w:pPr>
    </w:lvl>
    <w:lvl w:ilvl="1" w:tplc="BBA09F96">
      <w:start w:val="1"/>
      <w:numFmt w:val="lowerLetter"/>
      <w:lvlText w:val="%2."/>
      <w:lvlJc w:val="left"/>
      <w:pPr>
        <w:ind w:left="1440" w:hanging="360"/>
      </w:pPr>
    </w:lvl>
    <w:lvl w:ilvl="2" w:tplc="BFB06FCA">
      <w:start w:val="1"/>
      <w:numFmt w:val="lowerRoman"/>
      <w:lvlText w:val="%3."/>
      <w:lvlJc w:val="right"/>
      <w:pPr>
        <w:ind w:left="2160" w:hanging="180"/>
      </w:pPr>
    </w:lvl>
    <w:lvl w:ilvl="3" w:tplc="24902EC8">
      <w:start w:val="1"/>
      <w:numFmt w:val="decimal"/>
      <w:lvlText w:val="%4."/>
      <w:lvlJc w:val="left"/>
      <w:pPr>
        <w:ind w:left="2880" w:hanging="360"/>
      </w:pPr>
    </w:lvl>
    <w:lvl w:ilvl="4" w:tplc="2AD6D472">
      <w:start w:val="1"/>
      <w:numFmt w:val="lowerLetter"/>
      <w:lvlText w:val="%5."/>
      <w:lvlJc w:val="left"/>
      <w:pPr>
        <w:ind w:left="3600" w:hanging="360"/>
      </w:pPr>
    </w:lvl>
    <w:lvl w:ilvl="5" w:tplc="CCAEC694">
      <w:start w:val="1"/>
      <w:numFmt w:val="lowerRoman"/>
      <w:lvlText w:val="%6."/>
      <w:lvlJc w:val="right"/>
      <w:pPr>
        <w:ind w:left="4320" w:hanging="180"/>
      </w:pPr>
    </w:lvl>
    <w:lvl w:ilvl="6" w:tplc="95487DAA">
      <w:start w:val="1"/>
      <w:numFmt w:val="decimal"/>
      <w:lvlText w:val="%7."/>
      <w:lvlJc w:val="left"/>
      <w:pPr>
        <w:ind w:left="5040" w:hanging="360"/>
      </w:pPr>
    </w:lvl>
    <w:lvl w:ilvl="7" w:tplc="7C3ECA58">
      <w:start w:val="1"/>
      <w:numFmt w:val="lowerLetter"/>
      <w:lvlText w:val="%8."/>
      <w:lvlJc w:val="left"/>
      <w:pPr>
        <w:ind w:left="5760" w:hanging="360"/>
      </w:pPr>
    </w:lvl>
    <w:lvl w:ilvl="8" w:tplc="11F2E74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6483E2"/>
    <w:multiLevelType w:val="hybridMultilevel"/>
    <w:tmpl w:val="FFFFFFFF"/>
    <w:lvl w:ilvl="0" w:tplc="E98409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E0C8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C0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50F3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7C4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4F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8AD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C21C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3A0A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E80036"/>
    <w:multiLevelType w:val="hybridMultilevel"/>
    <w:tmpl w:val="5BD0D6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FDD4C"/>
    <w:multiLevelType w:val="hybridMultilevel"/>
    <w:tmpl w:val="FFFFFFFF"/>
    <w:lvl w:ilvl="0" w:tplc="149E4E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65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2881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64A3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5CB0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B4D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BA0E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4829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62D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D7014B"/>
    <w:multiLevelType w:val="hybridMultilevel"/>
    <w:tmpl w:val="72BAC9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1C1CDB"/>
    <w:multiLevelType w:val="hybridMultilevel"/>
    <w:tmpl w:val="59D471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93B07"/>
    <w:multiLevelType w:val="hybridMultilevel"/>
    <w:tmpl w:val="FFFFFFFF"/>
    <w:lvl w:ilvl="0" w:tplc="AD4A6218">
      <w:start w:val="1"/>
      <w:numFmt w:val="decimal"/>
      <w:lvlText w:val="%1."/>
      <w:lvlJc w:val="left"/>
      <w:pPr>
        <w:ind w:left="720" w:hanging="360"/>
      </w:pPr>
    </w:lvl>
    <w:lvl w:ilvl="1" w:tplc="C0DA23AE">
      <w:start w:val="1"/>
      <w:numFmt w:val="lowerLetter"/>
      <w:lvlText w:val="%2."/>
      <w:lvlJc w:val="left"/>
      <w:pPr>
        <w:ind w:left="1440" w:hanging="360"/>
      </w:pPr>
    </w:lvl>
    <w:lvl w:ilvl="2" w:tplc="0CF0C808">
      <w:start w:val="1"/>
      <w:numFmt w:val="lowerRoman"/>
      <w:lvlText w:val="%3."/>
      <w:lvlJc w:val="right"/>
      <w:pPr>
        <w:ind w:left="2160" w:hanging="180"/>
      </w:pPr>
    </w:lvl>
    <w:lvl w:ilvl="3" w:tplc="96B66E30">
      <w:start w:val="1"/>
      <w:numFmt w:val="decimal"/>
      <w:lvlText w:val="%4."/>
      <w:lvlJc w:val="left"/>
      <w:pPr>
        <w:ind w:left="2880" w:hanging="360"/>
      </w:pPr>
    </w:lvl>
    <w:lvl w:ilvl="4" w:tplc="9C76C2AA">
      <w:start w:val="1"/>
      <w:numFmt w:val="lowerLetter"/>
      <w:lvlText w:val="%5."/>
      <w:lvlJc w:val="left"/>
      <w:pPr>
        <w:ind w:left="3600" w:hanging="360"/>
      </w:pPr>
    </w:lvl>
    <w:lvl w:ilvl="5" w:tplc="A2F623BC">
      <w:start w:val="1"/>
      <w:numFmt w:val="lowerRoman"/>
      <w:lvlText w:val="%6."/>
      <w:lvlJc w:val="right"/>
      <w:pPr>
        <w:ind w:left="4320" w:hanging="180"/>
      </w:pPr>
    </w:lvl>
    <w:lvl w:ilvl="6" w:tplc="5210C1F0">
      <w:start w:val="1"/>
      <w:numFmt w:val="decimal"/>
      <w:lvlText w:val="%7."/>
      <w:lvlJc w:val="left"/>
      <w:pPr>
        <w:ind w:left="5040" w:hanging="360"/>
      </w:pPr>
    </w:lvl>
    <w:lvl w:ilvl="7" w:tplc="C8C26EB2">
      <w:start w:val="1"/>
      <w:numFmt w:val="lowerLetter"/>
      <w:lvlText w:val="%8."/>
      <w:lvlJc w:val="left"/>
      <w:pPr>
        <w:ind w:left="5760" w:hanging="360"/>
      </w:pPr>
    </w:lvl>
    <w:lvl w:ilvl="8" w:tplc="1B04C54C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AE627A"/>
    <w:multiLevelType w:val="hybridMultilevel"/>
    <w:tmpl w:val="1DDA81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2B3F4C"/>
    <w:multiLevelType w:val="hybridMultilevel"/>
    <w:tmpl w:val="71903B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F567B9"/>
    <w:multiLevelType w:val="hybridMultilevel"/>
    <w:tmpl w:val="D95AF4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426109">
    <w:abstractNumId w:val="4"/>
  </w:num>
  <w:num w:numId="2" w16cid:durableId="526911291">
    <w:abstractNumId w:val="8"/>
  </w:num>
  <w:num w:numId="3" w16cid:durableId="1947736188">
    <w:abstractNumId w:val="18"/>
  </w:num>
  <w:num w:numId="4" w16cid:durableId="1811242708">
    <w:abstractNumId w:val="20"/>
  </w:num>
  <w:num w:numId="5" w16cid:durableId="579103491">
    <w:abstractNumId w:val="6"/>
  </w:num>
  <w:num w:numId="6" w16cid:durableId="342980929">
    <w:abstractNumId w:val="3"/>
  </w:num>
  <w:num w:numId="7" w16cid:durableId="1669164592">
    <w:abstractNumId w:val="21"/>
  </w:num>
  <w:num w:numId="8" w16cid:durableId="1411192036">
    <w:abstractNumId w:val="5"/>
  </w:num>
  <w:num w:numId="9" w16cid:durableId="1520319198">
    <w:abstractNumId w:val="12"/>
  </w:num>
  <w:num w:numId="10" w16cid:durableId="1979415466">
    <w:abstractNumId w:val="2"/>
  </w:num>
  <w:num w:numId="11" w16cid:durableId="2125541425">
    <w:abstractNumId w:val="7"/>
  </w:num>
  <w:num w:numId="12" w16cid:durableId="1483891455">
    <w:abstractNumId w:val="13"/>
  </w:num>
  <w:num w:numId="13" w16cid:durableId="310184482">
    <w:abstractNumId w:val="24"/>
  </w:num>
  <w:num w:numId="14" w16cid:durableId="85615656">
    <w:abstractNumId w:val="10"/>
  </w:num>
  <w:num w:numId="15" w16cid:durableId="1277906">
    <w:abstractNumId w:val="23"/>
  </w:num>
  <w:num w:numId="16" w16cid:durableId="592125710">
    <w:abstractNumId w:val="19"/>
  </w:num>
  <w:num w:numId="17" w16cid:durableId="2126149688">
    <w:abstractNumId w:val="15"/>
  </w:num>
  <w:num w:numId="18" w16cid:durableId="363140539">
    <w:abstractNumId w:val="9"/>
  </w:num>
  <w:num w:numId="19" w16cid:durableId="415983759">
    <w:abstractNumId w:val="0"/>
  </w:num>
  <w:num w:numId="20" w16cid:durableId="160587004">
    <w:abstractNumId w:val="17"/>
  </w:num>
  <w:num w:numId="21" w16cid:durableId="2012029227">
    <w:abstractNumId w:val="11"/>
  </w:num>
  <w:num w:numId="22" w16cid:durableId="1188564998">
    <w:abstractNumId w:val="14"/>
  </w:num>
  <w:num w:numId="23" w16cid:durableId="171989642">
    <w:abstractNumId w:val="16"/>
  </w:num>
  <w:num w:numId="24" w16cid:durableId="1115560442">
    <w:abstractNumId w:val="1"/>
  </w:num>
  <w:num w:numId="25" w16cid:durableId="1099181990">
    <w:abstractNumId w:val="22"/>
  </w:num>
  <w:num w:numId="26" w16cid:durableId="131649008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4DA"/>
    <w:rsid w:val="00002D44"/>
    <w:rsid w:val="00006413"/>
    <w:rsid w:val="000133B8"/>
    <w:rsid w:val="00016C12"/>
    <w:rsid w:val="00025D2B"/>
    <w:rsid w:val="00034907"/>
    <w:rsid w:val="000376A4"/>
    <w:rsid w:val="0003770C"/>
    <w:rsid w:val="000404C6"/>
    <w:rsid w:val="00043A2C"/>
    <w:rsid w:val="000550C0"/>
    <w:rsid w:val="00055930"/>
    <w:rsid w:val="00060311"/>
    <w:rsid w:val="0006086F"/>
    <w:rsid w:val="00062079"/>
    <w:rsid w:val="000660C0"/>
    <w:rsid w:val="000661E0"/>
    <w:rsid w:val="000734C2"/>
    <w:rsid w:val="0008203C"/>
    <w:rsid w:val="0008622A"/>
    <w:rsid w:val="00093707"/>
    <w:rsid w:val="00095121"/>
    <w:rsid w:val="000A1CD7"/>
    <w:rsid w:val="000A2B85"/>
    <w:rsid w:val="000A433F"/>
    <w:rsid w:val="000A6A1E"/>
    <w:rsid w:val="000A7B5E"/>
    <w:rsid w:val="000B11D6"/>
    <w:rsid w:val="000B12D8"/>
    <w:rsid w:val="000B5E0B"/>
    <w:rsid w:val="000B764E"/>
    <w:rsid w:val="000C486B"/>
    <w:rsid w:val="000C574C"/>
    <w:rsid w:val="000C728B"/>
    <w:rsid w:val="000C7B73"/>
    <w:rsid w:val="000D19C8"/>
    <w:rsid w:val="000D2AD9"/>
    <w:rsid w:val="000D38E5"/>
    <w:rsid w:val="000E28D0"/>
    <w:rsid w:val="000E392F"/>
    <w:rsid w:val="000E7A0B"/>
    <w:rsid w:val="000F2479"/>
    <w:rsid w:val="000F3305"/>
    <w:rsid w:val="0010291A"/>
    <w:rsid w:val="001041CC"/>
    <w:rsid w:val="00114089"/>
    <w:rsid w:val="00114411"/>
    <w:rsid w:val="0011532E"/>
    <w:rsid w:val="001207EE"/>
    <w:rsid w:val="00121413"/>
    <w:rsid w:val="001253A5"/>
    <w:rsid w:val="0013018F"/>
    <w:rsid w:val="0014170A"/>
    <w:rsid w:val="00144B8D"/>
    <w:rsid w:val="00151573"/>
    <w:rsid w:val="001578E9"/>
    <w:rsid w:val="00161B52"/>
    <w:rsid w:val="00166075"/>
    <w:rsid w:val="001701F1"/>
    <w:rsid w:val="001861AD"/>
    <w:rsid w:val="00192A21"/>
    <w:rsid w:val="00192BD4"/>
    <w:rsid w:val="00192DAC"/>
    <w:rsid w:val="001934AD"/>
    <w:rsid w:val="001A3FCE"/>
    <w:rsid w:val="001B2B85"/>
    <w:rsid w:val="001B2C96"/>
    <w:rsid w:val="001B3EE6"/>
    <w:rsid w:val="001B444A"/>
    <w:rsid w:val="001B7707"/>
    <w:rsid w:val="001D4450"/>
    <w:rsid w:val="001D6A93"/>
    <w:rsid w:val="001E4CB4"/>
    <w:rsid w:val="001E6057"/>
    <w:rsid w:val="001F0081"/>
    <w:rsid w:val="001F7D95"/>
    <w:rsid w:val="00200334"/>
    <w:rsid w:val="002013EA"/>
    <w:rsid w:val="002021DF"/>
    <w:rsid w:val="00211EFB"/>
    <w:rsid w:val="002132A7"/>
    <w:rsid w:val="00224C71"/>
    <w:rsid w:val="002256EF"/>
    <w:rsid w:val="0022628A"/>
    <w:rsid w:val="00233A08"/>
    <w:rsid w:val="0023656D"/>
    <w:rsid w:val="00242E99"/>
    <w:rsid w:val="00245F9B"/>
    <w:rsid w:val="00261B22"/>
    <w:rsid w:val="0026568F"/>
    <w:rsid w:val="002663B6"/>
    <w:rsid w:val="0026690D"/>
    <w:rsid w:val="002735EF"/>
    <w:rsid w:val="00273EAA"/>
    <w:rsid w:val="00280FF9"/>
    <w:rsid w:val="00281F37"/>
    <w:rsid w:val="00292A54"/>
    <w:rsid w:val="0029551D"/>
    <w:rsid w:val="00296651"/>
    <w:rsid w:val="002A1FEB"/>
    <w:rsid w:val="002B3507"/>
    <w:rsid w:val="002B3638"/>
    <w:rsid w:val="002B4C55"/>
    <w:rsid w:val="002B5E93"/>
    <w:rsid w:val="002D4ED4"/>
    <w:rsid w:val="002E3C5D"/>
    <w:rsid w:val="002E3D02"/>
    <w:rsid w:val="002F3FF5"/>
    <w:rsid w:val="002F50DC"/>
    <w:rsid w:val="003070F8"/>
    <w:rsid w:val="00312997"/>
    <w:rsid w:val="0031363F"/>
    <w:rsid w:val="0031377D"/>
    <w:rsid w:val="0032215E"/>
    <w:rsid w:val="00323D75"/>
    <w:rsid w:val="0032674F"/>
    <w:rsid w:val="0032794D"/>
    <w:rsid w:val="00345C99"/>
    <w:rsid w:val="003640C7"/>
    <w:rsid w:val="00365248"/>
    <w:rsid w:val="00365796"/>
    <w:rsid w:val="00370C46"/>
    <w:rsid w:val="00387EEC"/>
    <w:rsid w:val="003A0FFB"/>
    <w:rsid w:val="003A50F3"/>
    <w:rsid w:val="003B39D7"/>
    <w:rsid w:val="003B5F2C"/>
    <w:rsid w:val="003B787F"/>
    <w:rsid w:val="003B7D23"/>
    <w:rsid w:val="003C05A1"/>
    <w:rsid w:val="003D1E49"/>
    <w:rsid w:val="003E3815"/>
    <w:rsid w:val="003E5E27"/>
    <w:rsid w:val="003E7427"/>
    <w:rsid w:val="003F3490"/>
    <w:rsid w:val="003F52BD"/>
    <w:rsid w:val="00400D98"/>
    <w:rsid w:val="0040226E"/>
    <w:rsid w:val="00411B7D"/>
    <w:rsid w:val="004139C3"/>
    <w:rsid w:val="00413F6B"/>
    <w:rsid w:val="004210AB"/>
    <w:rsid w:val="00426AB3"/>
    <w:rsid w:val="00434C0F"/>
    <w:rsid w:val="00446C2C"/>
    <w:rsid w:val="004519D3"/>
    <w:rsid w:val="0045433D"/>
    <w:rsid w:val="00457E66"/>
    <w:rsid w:val="004620AF"/>
    <w:rsid w:val="00465B6E"/>
    <w:rsid w:val="00470978"/>
    <w:rsid w:val="00472FAE"/>
    <w:rsid w:val="00472FFE"/>
    <w:rsid w:val="004740F8"/>
    <w:rsid w:val="00475C61"/>
    <w:rsid w:val="004843FC"/>
    <w:rsid w:val="004912FF"/>
    <w:rsid w:val="004925D4"/>
    <w:rsid w:val="00494277"/>
    <w:rsid w:val="004A4871"/>
    <w:rsid w:val="004A7833"/>
    <w:rsid w:val="004A7DFD"/>
    <w:rsid w:val="004B09A5"/>
    <w:rsid w:val="004B2FCE"/>
    <w:rsid w:val="004B7E78"/>
    <w:rsid w:val="004C2D4D"/>
    <w:rsid w:val="004D29DF"/>
    <w:rsid w:val="004D6665"/>
    <w:rsid w:val="004E0CAA"/>
    <w:rsid w:val="004F6663"/>
    <w:rsid w:val="00503061"/>
    <w:rsid w:val="00524DDC"/>
    <w:rsid w:val="00524E97"/>
    <w:rsid w:val="00525FCB"/>
    <w:rsid w:val="005344DA"/>
    <w:rsid w:val="00541803"/>
    <w:rsid w:val="00545488"/>
    <w:rsid w:val="00545F8C"/>
    <w:rsid w:val="00547B98"/>
    <w:rsid w:val="00550682"/>
    <w:rsid w:val="005552C5"/>
    <w:rsid w:val="00555B4C"/>
    <w:rsid w:val="00562120"/>
    <w:rsid w:val="00575279"/>
    <w:rsid w:val="00587A36"/>
    <w:rsid w:val="00593B39"/>
    <w:rsid w:val="00595E51"/>
    <w:rsid w:val="00596639"/>
    <w:rsid w:val="00596DDC"/>
    <w:rsid w:val="00597E7C"/>
    <w:rsid w:val="005A0DF6"/>
    <w:rsid w:val="005A6A7E"/>
    <w:rsid w:val="005A6D4B"/>
    <w:rsid w:val="005B484C"/>
    <w:rsid w:val="005C04BC"/>
    <w:rsid w:val="005C77E0"/>
    <w:rsid w:val="005D4802"/>
    <w:rsid w:val="005D5871"/>
    <w:rsid w:val="005D682B"/>
    <w:rsid w:val="005D6963"/>
    <w:rsid w:val="005D7BA5"/>
    <w:rsid w:val="005E089E"/>
    <w:rsid w:val="005E1810"/>
    <w:rsid w:val="005E7B89"/>
    <w:rsid w:val="005F67C6"/>
    <w:rsid w:val="00600A01"/>
    <w:rsid w:val="00612B2A"/>
    <w:rsid w:val="00612E3B"/>
    <w:rsid w:val="006174F6"/>
    <w:rsid w:val="00622EF2"/>
    <w:rsid w:val="00625D08"/>
    <w:rsid w:val="00637838"/>
    <w:rsid w:val="00643591"/>
    <w:rsid w:val="00651A2B"/>
    <w:rsid w:val="00655D1A"/>
    <w:rsid w:val="006608B3"/>
    <w:rsid w:val="00666618"/>
    <w:rsid w:val="006716CD"/>
    <w:rsid w:val="00691577"/>
    <w:rsid w:val="00694F26"/>
    <w:rsid w:val="006A0964"/>
    <w:rsid w:val="006A1525"/>
    <w:rsid w:val="006A5A77"/>
    <w:rsid w:val="006A697B"/>
    <w:rsid w:val="006B1392"/>
    <w:rsid w:val="006B2872"/>
    <w:rsid w:val="006B3A5D"/>
    <w:rsid w:val="006B7523"/>
    <w:rsid w:val="006C09E7"/>
    <w:rsid w:val="006C1329"/>
    <w:rsid w:val="006C262E"/>
    <w:rsid w:val="006C555F"/>
    <w:rsid w:val="006C6685"/>
    <w:rsid w:val="006D5FE3"/>
    <w:rsid w:val="006E647A"/>
    <w:rsid w:val="006F07EC"/>
    <w:rsid w:val="007013A9"/>
    <w:rsid w:val="00705789"/>
    <w:rsid w:val="007073E0"/>
    <w:rsid w:val="0071123B"/>
    <w:rsid w:val="0071286A"/>
    <w:rsid w:val="007204E0"/>
    <w:rsid w:val="007212F6"/>
    <w:rsid w:val="00726F93"/>
    <w:rsid w:val="00727E95"/>
    <w:rsid w:val="00734D2B"/>
    <w:rsid w:val="00750877"/>
    <w:rsid w:val="00753DF4"/>
    <w:rsid w:val="00761917"/>
    <w:rsid w:val="00764A18"/>
    <w:rsid w:val="00765A88"/>
    <w:rsid w:val="007670C9"/>
    <w:rsid w:val="00781BD1"/>
    <w:rsid w:val="007854D1"/>
    <w:rsid w:val="007A1053"/>
    <w:rsid w:val="007A222C"/>
    <w:rsid w:val="007A3EAB"/>
    <w:rsid w:val="007A600E"/>
    <w:rsid w:val="007C5316"/>
    <w:rsid w:val="007C7754"/>
    <w:rsid w:val="007C7BCB"/>
    <w:rsid w:val="007F2125"/>
    <w:rsid w:val="00800206"/>
    <w:rsid w:val="00805526"/>
    <w:rsid w:val="00806384"/>
    <w:rsid w:val="00810CB8"/>
    <w:rsid w:val="008137E2"/>
    <w:rsid w:val="00814170"/>
    <w:rsid w:val="0082203A"/>
    <w:rsid w:val="00822CAD"/>
    <w:rsid w:val="008266DE"/>
    <w:rsid w:val="00836A42"/>
    <w:rsid w:val="0084229D"/>
    <w:rsid w:val="008465C1"/>
    <w:rsid w:val="00847A3E"/>
    <w:rsid w:val="00853D54"/>
    <w:rsid w:val="00860C16"/>
    <w:rsid w:val="0086189D"/>
    <w:rsid w:val="008634AB"/>
    <w:rsid w:val="00866C05"/>
    <w:rsid w:val="008675BA"/>
    <w:rsid w:val="00877320"/>
    <w:rsid w:val="00877BAB"/>
    <w:rsid w:val="00880376"/>
    <w:rsid w:val="0088187D"/>
    <w:rsid w:val="00884B3A"/>
    <w:rsid w:val="00887DFD"/>
    <w:rsid w:val="008A2A99"/>
    <w:rsid w:val="008A4C3B"/>
    <w:rsid w:val="008C2758"/>
    <w:rsid w:val="008C2C5E"/>
    <w:rsid w:val="008D513F"/>
    <w:rsid w:val="008E563D"/>
    <w:rsid w:val="008F6863"/>
    <w:rsid w:val="00900DEB"/>
    <w:rsid w:val="00917C16"/>
    <w:rsid w:val="00923F82"/>
    <w:rsid w:val="009403FC"/>
    <w:rsid w:val="00943AEA"/>
    <w:rsid w:val="009452E2"/>
    <w:rsid w:val="009453D9"/>
    <w:rsid w:val="0094722B"/>
    <w:rsid w:val="009561A6"/>
    <w:rsid w:val="009665E5"/>
    <w:rsid w:val="0097086C"/>
    <w:rsid w:val="00972AF0"/>
    <w:rsid w:val="0098047D"/>
    <w:rsid w:val="00985F26"/>
    <w:rsid w:val="009860D4"/>
    <w:rsid w:val="00990403"/>
    <w:rsid w:val="00991BBB"/>
    <w:rsid w:val="009A1B50"/>
    <w:rsid w:val="009A31F1"/>
    <w:rsid w:val="009A3D8F"/>
    <w:rsid w:val="009A6498"/>
    <w:rsid w:val="009B34D9"/>
    <w:rsid w:val="009B37F7"/>
    <w:rsid w:val="009B386F"/>
    <w:rsid w:val="009C55E1"/>
    <w:rsid w:val="009C6CA5"/>
    <w:rsid w:val="009D3B84"/>
    <w:rsid w:val="009D3ECF"/>
    <w:rsid w:val="009D5720"/>
    <w:rsid w:val="009E3F44"/>
    <w:rsid w:val="009E7B31"/>
    <w:rsid w:val="00A00857"/>
    <w:rsid w:val="00A00C19"/>
    <w:rsid w:val="00A016AA"/>
    <w:rsid w:val="00A01E5B"/>
    <w:rsid w:val="00A02A43"/>
    <w:rsid w:val="00A07030"/>
    <w:rsid w:val="00A254E4"/>
    <w:rsid w:val="00A25C0E"/>
    <w:rsid w:val="00A40EB2"/>
    <w:rsid w:val="00A42CC9"/>
    <w:rsid w:val="00A50C3B"/>
    <w:rsid w:val="00A56159"/>
    <w:rsid w:val="00A66C26"/>
    <w:rsid w:val="00A713F9"/>
    <w:rsid w:val="00A72ACF"/>
    <w:rsid w:val="00A7650B"/>
    <w:rsid w:val="00A7683E"/>
    <w:rsid w:val="00A85645"/>
    <w:rsid w:val="00A87B2F"/>
    <w:rsid w:val="00A902E3"/>
    <w:rsid w:val="00A92C73"/>
    <w:rsid w:val="00A9449A"/>
    <w:rsid w:val="00A9463E"/>
    <w:rsid w:val="00A957F1"/>
    <w:rsid w:val="00AA400D"/>
    <w:rsid w:val="00AA7BB9"/>
    <w:rsid w:val="00AB094F"/>
    <w:rsid w:val="00AB7260"/>
    <w:rsid w:val="00AC399D"/>
    <w:rsid w:val="00AC7256"/>
    <w:rsid w:val="00AD2680"/>
    <w:rsid w:val="00AE1318"/>
    <w:rsid w:val="00AE1D8E"/>
    <w:rsid w:val="00AE3B63"/>
    <w:rsid w:val="00AE3E09"/>
    <w:rsid w:val="00AE4B68"/>
    <w:rsid w:val="00AE5E96"/>
    <w:rsid w:val="00AF1A15"/>
    <w:rsid w:val="00B00507"/>
    <w:rsid w:val="00B06C13"/>
    <w:rsid w:val="00B11292"/>
    <w:rsid w:val="00B11620"/>
    <w:rsid w:val="00B123A5"/>
    <w:rsid w:val="00B20167"/>
    <w:rsid w:val="00B306F7"/>
    <w:rsid w:val="00B34BBE"/>
    <w:rsid w:val="00B3617A"/>
    <w:rsid w:val="00B42C32"/>
    <w:rsid w:val="00B443C6"/>
    <w:rsid w:val="00B44FA5"/>
    <w:rsid w:val="00B46107"/>
    <w:rsid w:val="00B4649B"/>
    <w:rsid w:val="00B4662B"/>
    <w:rsid w:val="00B5224C"/>
    <w:rsid w:val="00B53362"/>
    <w:rsid w:val="00B605E5"/>
    <w:rsid w:val="00B671FB"/>
    <w:rsid w:val="00B70D77"/>
    <w:rsid w:val="00B82650"/>
    <w:rsid w:val="00B83C08"/>
    <w:rsid w:val="00B87853"/>
    <w:rsid w:val="00B9348D"/>
    <w:rsid w:val="00B95FF6"/>
    <w:rsid w:val="00BA2D7E"/>
    <w:rsid w:val="00BA4036"/>
    <w:rsid w:val="00BB729E"/>
    <w:rsid w:val="00BC35E8"/>
    <w:rsid w:val="00BC582F"/>
    <w:rsid w:val="00BC7E78"/>
    <w:rsid w:val="00BE3363"/>
    <w:rsid w:val="00BF25D3"/>
    <w:rsid w:val="00BF42A4"/>
    <w:rsid w:val="00BF5075"/>
    <w:rsid w:val="00C003B9"/>
    <w:rsid w:val="00C01004"/>
    <w:rsid w:val="00C02325"/>
    <w:rsid w:val="00C02ACA"/>
    <w:rsid w:val="00C0724D"/>
    <w:rsid w:val="00C1000D"/>
    <w:rsid w:val="00C100FF"/>
    <w:rsid w:val="00C17B28"/>
    <w:rsid w:val="00C2472C"/>
    <w:rsid w:val="00C32E49"/>
    <w:rsid w:val="00C524F3"/>
    <w:rsid w:val="00C568D3"/>
    <w:rsid w:val="00C61E5F"/>
    <w:rsid w:val="00C63B69"/>
    <w:rsid w:val="00C7351C"/>
    <w:rsid w:val="00C80784"/>
    <w:rsid w:val="00C82C22"/>
    <w:rsid w:val="00C8625A"/>
    <w:rsid w:val="00C87228"/>
    <w:rsid w:val="00C90403"/>
    <w:rsid w:val="00C9581E"/>
    <w:rsid w:val="00C96315"/>
    <w:rsid w:val="00C9654E"/>
    <w:rsid w:val="00CA48BC"/>
    <w:rsid w:val="00CB40D4"/>
    <w:rsid w:val="00CB5CDC"/>
    <w:rsid w:val="00CB7A24"/>
    <w:rsid w:val="00CC0AC1"/>
    <w:rsid w:val="00CC3A03"/>
    <w:rsid w:val="00CD2C36"/>
    <w:rsid w:val="00CD4ED4"/>
    <w:rsid w:val="00CD654B"/>
    <w:rsid w:val="00CD7B30"/>
    <w:rsid w:val="00CE2733"/>
    <w:rsid w:val="00CE33B4"/>
    <w:rsid w:val="00CE7053"/>
    <w:rsid w:val="00CF0363"/>
    <w:rsid w:val="00CF295B"/>
    <w:rsid w:val="00D01EF2"/>
    <w:rsid w:val="00D0499C"/>
    <w:rsid w:val="00D10BDC"/>
    <w:rsid w:val="00D172F0"/>
    <w:rsid w:val="00D2184C"/>
    <w:rsid w:val="00D23936"/>
    <w:rsid w:val="00D27BCF"/>
    <w:rsid w:val="00D30747"/>
    <w:rsid w:val="00D33C8E"/>
    <w:rsid w:val="00D36618"/>
    <w:rsid w:val="00D4052C"/>
    <w:rsid w:val="00D44DB1"/>
    <w:rsid w:val="00D47A4A"/>
    <w:rsid w:val="00D56E8D"/>
    <w:rsid w:val="00D61269"/>
    <w:rsid w:val="00D6217F"/>
    <w:rsid w:val="00D651C8"/>
    <w:rsid w:val="00D65DF7"/>
    <w:rsid w:val="00D7511C"/>
    <w:rsid w:val="00D84FC0"/>
    <w:rsid w:val="00D9043A"/>
    <w:rsid w:val="00D929F5"/>
    <w:rsid w:val="00DA44F0"/>
    <w:rsid w:val="00DA72F5"/>
    <w:rsid w:val="00DB6036"/>
    <w:rsid w:val="00DC2205"/>
    <w:rsid w:val="00DD04E1"/>
    <w:rsid w:val="00DD3BDD"/>
    <w:rsid w:val="00DD756B"/>
    <w:rsid w:val="00DE2062"/>
    <w:rsid w:val="00DE6A1C"/>
    <w:rsid w:val="00DF0608"/>
    <w:rsid w:val="00DF332A"/>
    <w:rsid w:val="00E01F8C"/>
    <w:rsid w:val="00E0664D"/>
    <w:rsid w:val="00E06EC0"/>
    <w:rsid w:val="00E10870"/>
    <w:rsid w:val="00E121F9"/>
    <w:rsid w:val="00E12F68"/>
    <w:rsid w:val="00E17559"/>
    <w:rsid w:val="00E24E85"/>
    <w:rsid w:val="00E265D1"/>
    <w:rsid w:val="00E275B7"/>
    <w:rsid w:val="00E443AB"/>
    <w:rsid w:val="00E445B6"/>
    <w:rsid w:val="00E4586C"/>
    <w:rsid w:val="00E464C7"/>
    <w:rsid w:val="00E57C3D"/>
    <w:rsid w:val="00E61252"/>
    <w:rsid w:val="00E61873"/>
    <w:rsid w:val="00E62FF9"/>
    <w:rsid w:val="00E63E65"/>
    <w:rsid w:val="00E63EF5"/>
    <w:rsid w:val="00E642DB"/>
    <w:rsid w:val="00E67E48"/>
    <w:rsid w:val="00E73E68"/>
    <w:rsid w:val="00E82C69"/>
    <w:rsid w:val="00E83378"/>
    <w:rsid w:val="00E840B6"/>
    <w:rsid w:val="00E84C4C"/>
    <w:rsid w:val="00E91569"/>
    <w:rsid w:val="00E95CAE"/>
    <w:rsid w:val="00EA10BC"/>
    <w:rsid w:val="00EA2DDA"/>
    <w:rsid w:val="00EB2BB3"/>
    <w:rsid w:val="00EB5CA7"/>
    <w:rsid w:val="00EB7953"/>
    <w:rsid w:val="00EC01DE"/>
    <w:rsid w:val="00EC2F87"/>
    <w:rsid w:val="00EC4DF9"/>
    <w:rsid w:val="00EC6904"/>
    <w:rsid w:val="00EC7F02"/>
    <w:rsid w:val="00EE0A56"/>
    <w:rsid w:val="00EE3384"/>
    <w:rsid w:val="00EE3593"/>
    <w:rsid w:val="00EE4126"/>
    <w:rsid w:val="00EE4BD9"/>
    <w:rsid w:val="00EF114A"/>
    <w:rsid w:val="00EF1E05"/>
    <w:rsid w:val="00EF3592"/>
    <w:rsid w:val="00EF5F44"/>
    <w:rsid w:val="00EF6427"/>
    <w:rsid w:val="00F03055"/>
    <w:rsid w:val="00F03228"/>
    <w:rsid w:val="00F04A9A"/>
    <w:rsid w:val="00F11BA4"/>
    <w:rsid w:val="00F20F69"/>
    <w:rsid w:val="00F579A6"/>
    <w:rsid w:val="00F601A6"/>
    <w:rsid w:val="00F6067D"/>
    <w:rsid w:val="00F641D3"/>
    <w:rsid w:val="00F66CB8"/>
    <w:rsid w:val="00F70F07"/>
    <w:rsid w:val="00F71FB4"/>
    <w:rsid w:val="00F96EC7"/>
    <w:rsid w:val="00F97F79"/>
    <w:rsid w:val="00FA01A9"/>
    <w:rsid w:val="00FA272A"/>
    <w:rsid w:val="00FB29B4"/>
    <w:rsid w:val="00FB4AEC"/>
    <w:rsid w:val="00FC551F"/>
    <w:rsid w:val="00FD35AF"/>
    <w:rsid w:val="00FD6D9B"/>
    <w:rsid w:val="00FD72E3"/>
    <w:rsid w:val="01BCB193"/>
    <w:rsid w:val="02F87185"/>
    <w:rsid w:val="0386B581"/>
    <w:rsid w:val="03C9A48D"/>
    <w:rsid w:val="04603692"/>
    <w:rsid w:val="04FA1B71"/>
    <w:rsid w:val="05118675"/>
    <w:rsid w:val="05D127C4"/>
    <w:rsid w:val="0618AF6F"/>
    <w:rsid w:val="06A9A8D2"/>
    <w:rsid w:val="076CBE36"/>
    <w:rsid w:val="07CF0BA7"/>
    <w:rsid w:val="09FB6B43"/>
    <w:rsid w:val="0A850EE7"/>
    <w:rsid w:val="0A8C3224"/>
    <w:rsid w:val="0B748E16"/>
    <w:rsid w:val="0C0842A3"/>
    <w:rsid w:val="0CF6D25F"/>
    <w:rsid w:val="0E31D1BB"/>
    <w:rsid w:val="0E5F0873"/>
    <w:rsid w:val="0E90A407"/>
    <w:rsid w:val="0ECB304E"/>
    <w:rsid w:val="0ED5742C"/>
    <w:rsid w:val="0FD5A0DD"/>
    <w:rsid w:val="1022731D"/>
    <w:rsid w:val="106668C8"/>
    <w:rsid w:val="1079A526"/>
    <w:rsid w:val="1139DED2"/>
    <w:rsid w:val="11AA6F87"/>
    <w:rsid w:val="1278F1A8"/>
    <w:rsid w:val="1312BD4A"/>
    <w:rsid w:val="13B0E141"/>
    <w:rsid w:val="14138EE7"/>
    <w:rsid w:val="142CC78C"/>
    <w:rsid w:val="15009842"/>
    <w:rsid w:val="15048E73"/>
    <w:rsid w:val="15569766"/>
    <w:rsid w:val="1657A3B9"/>
    <w:rsid w:val="1658164B"/>
    <w:rsid w:val="16DBE909"/>
    <w:rsid w:val="17D30572"/>
    <w:rsid w:val="1B0A7F9B"/>
    <w:rsid w:val="1B2CC968"/>
    <w:rsid w:val="1B52E85A"/>
    <w:rsid w:val="1B793ECF"/>
    <w:rsid w:val="1C42E1CB"/>
    <w:rsid w:val="1CF53EA3"/>
    <w:rsid w:val="1D0BF1C3"/>
    <w:rsid w:val="1DD2B170"/>
    <w:rsid w:val="1E32EE50"/>
    <w:rsid w:val="2048A328"/>
    <w:rsid w:val="2058A6E1"/>
    <w:rsid w:val="20B633EA"/>
    <w:rsid w:val="21655756"/>
    <w:rsid w:val="22F70E2A"/>
    <w:rsid w:val="24333800"/>
    <w:rsid w:val="2543D3FB"/>
    <w:rsid w:val="25C5EC90"/>
    <w:rsid w:val="28245E70"/>
    <w:rsid w:val="297248D2"/>
    <w:rsid w:val="29B0C68F"/>
    <w:rsid w:val="2A6E81D5"/>
    <w:rsid w:val="2A918FD1"/>
    <w:rsid w:val="2AE6D8FB"/>
    <w:rsid w:val="2B6C95C3"/>
    <w:rsid w:val="2B932391"/>
    <w:rsid w:val="2C54CA8B"/>
    <w:rsid w:val="2E58F370"/>
    <w:rsid w:val="2E7735E7"/>
    <w:rsid w:val="2E884ED2"/>
    <w:rsid w:val="2E8C1810"/>
    <w:rsid w:val="2F0DA0B9"/>
    <w:rsid w:val="2F4F442F"/>
    <w:rsid w:val="2F5B0024"/>
    <w:rsid w:val="2F6EA1B0"/>
    <w:rsid w:val="301E0479"/>
    <w:rsid w:val="304FBAF4"/>
    <w:rsid w:val="30AA983C"/>
    <w:rsid w:val="30C3A89E"/>
    <w:rsid w:val="30CFF708"/>
    <w:rsid w:val="30FEC7A3"/>
    <w:rsid w:val="3100794E"/>
    <w:rsid w:val="31F5782F"/>
    <w:rsid w:val="3203201B"/>
    <w:rsid w:val="32C6B2E3"/>
    <w:rsid w:val="338B2F18"/>
    <w:rsid w:val="34173DC6"/>
    <w:rsid w:val="34E68755"/>
    <w:rsid w:val="361D9AA0"/>
    <w:rsid w:val="370B7259"/>
    <w:rsid w:val="3776B536"/>
    <w:rsid w:val="37BC0A4D"/>
    <w:rsid w:val="382E3F41"/>
    <w:rsid w:val="3876DC93"/>
    <w:rsid w:val="38BC7706"/>
    <w:rsid w:val="3908EE3D"/>
    <w:rsid w:val="391319FA"/>
    <w:rsid w:val="394CC964"/>
    <w:rsid w:val="3A26B45F"/>
    <w:rsid w:val="3AD46E4D"/>
    <w:rsid w:val="3ADDD5B7"/>
    <w:rsid w:val="3B3C4ACC"/>
    <w:rsid w:val="3C3229D7"/>
    <w:rsid w:val="3D4DBE86"/>
    <w:rsid w:val="3DB15949"/>
    <w:rsid w:val="3F47141D"/>
    <w:rsid w:val="3F6242B5"/>
    <w:rsid w:val="434B5F69"/>
    <w:rsid w:val="44349B21"/>
    <w:rsid w:val="452840FD"/>
    <w:rsid w:val="45ACE8B1"/>
    <w:rsid w:val="4702E7FE"/>
    <w:rsid w:val="4704A56D"/>
    <w:rsid w:val="4721A919"/>
    <w:rsid w:val="47A8E580"/>
    <w:rsid w:val="4838639F"/>
    <w:rsid w:val="48A9EC38"/>
    <w:rsid w:val="4AA4EC85"/>
    <w:rsid w:val="4B408A1F"/>
    <w:rsid w:val="4B727868"/>
    <w:rsid w:val="4C010B9B"/>
    <w:rsid w:val="4C377771"/>
    <w:rsid w:val="4C50A7B0"/>
    <w:rsid w:val="4DE8E5A1"/>
    <w:rsid w:val="4DECB9D6"/>
    <w:rsid w:val="4E21F5C1"/>
    <w:rsid w:val="4EEC882A"/>
    <w:rsid w:val="50BAB414"/>
    <w:rsid w:val="50BF98B1"/>
    <w:rsid w:val="5101D273"/>
    <w:rsid w:val="5156CFEF"/>
    <w:rsid w:val="516881A1"/>
    <w:rsid w:val="51FDE13E"/>
    <w:rsid w:val="537C5B5D"/>
    <w:rsid w:val="53D68932"/>
    <w:rsid w:val="53E94BB6"/>
    <w:rsid w:val="54352533"/>
    <w:rsid w:val="5542A174"/>
    <w:rsid w:val="56269E18"/>
    <w:rsid w:val="576CADF3"/>
    <w:rsid w:val="586E8483"/>
    <w:rsid w:val="594A9037"/>
    <w:rsid w:val="5A612288"/>
    <w:rsid w:val="5C5A758B"/>
    <w:rsid w:val="5C6465B8"/>
    <w:rsid w:val="5E35A995"/>
    <w:rsid w:val="606CE129"/>
    <w:rsid w:val="60F3DE04"/>
    <w:rsid w:val="61B90DE5"/>
    <w:rsid w:val="6257FFD8"/>
    <w:rsid w:val="63B85A67"/>
    <w:rsid w:val="640BC9A6"/>
    <w:rsid w:val="645E78E7"/>
    <w:rsid w:val="67281C97"/>
    <w:rsid w:val="67CA2F5D"/>
    <w:rsid w:val="67CFAF8D"/>
    <w:rsid w:val="68061CAB"/>
    <w:rsid w:val="69010D2F"/>
    <w:rsid w:val="693C1C16"/>
    <w:rsid w:val="69C3A2E6"/>
    <w:rsid w:val="6A3FED02"/>
    <w:rsid w:val="6BF7BEE1"/>
    <w:rsid w:val="6C350987"/>
    <w:rsid w:val="6D08307D"/>
    <w:rsid w:val="6D6DB4FD"/>
    <w:rsid w:val="6FA95FE1"/>
    <w:rsid w:val="71526235"/>
    <w:rsid w:val="73E15D09"/>
    <w:rsid w:val="7456A5A7"/>
    <w:rsid w:val="76213231"/>
    <w:rsid w:val="76998757"/>
    <w:rsid w:val="76C593AC"/>
    <w:rsid w:val="76D839A7"/>
    <w:rsid w:val="76F4B14B"/>
    <w:rsid w:val="777ED7F5"/>
    <w:rsid w:val="77949F5D"/>
    <w:rsid w:val="77AE2042"/>
    <w:rsid w:val="78D7614D"/>
    <w:rsid w:val="796474ED"/>
    <w:rsid w:val="7C4196B1"/>
    <w:rsid w:val="7D64F2A5"/>
    <w:rsid w:val="7F7032D7"/>
    <w:rsid w:val="7FE37941"/>
    <w:rsid w:val="7FF35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E9CBC"/>
  <w15:chartTrackingRefBased/>
  <w15:docId w15:val="{FDA54B17-7047-43DA-BA9B-4CDC05BA2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01A9"/>
  </w:style>
  <w:style w:type="paragraph" w:styleId="Nagwek1">
    <w:name w:val="heading 1"/>
    <w:basedOn w:val="Normalny"/>
    <w:next w:val="Normalny"/>
    <w:link w:val="Nagwek1Znak"/>
    <w:uiPriority w:val="9"/>
    <w:qFormat/>
    <w:rsid w:val="004543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543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A09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72F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4543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kapitzlist">
    <w:name w:val="List Paragraph"/>
    <w:basedOn w:val="Normalny"/>
    <w:uiPriority w:val="34"/>
    <w:qFormat/>
    <w:rsid w:val="0045433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70978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70978"/>
    <w:rPr>
      <w:color w:val="605E5C"/>
      <w:shd w:val="clear" w:color="auto" w:fill="E1DFDD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637838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637838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637838"/>
    <w:pPr>
      <w:spacing w:after="100"/>
      <w:ind w:left="220"/>
    </w:pPr>
  </w:style>
  <w:style w:type="paragraph" w:styleId="Nagwek">
    <w:name w:val="header"/>
    <w:basedOn w:val="Normalny"/>
    <w:link w:val="NagwekZnak"/>
    <w:uiPriority w:val="99"/>
    <w:unhideWhenUsed/>
    <w:rsid w:val="009403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403FC"/>
  </w:style>
  <w:style w:type="paragraph" w:styleId="Stopka">
    <w:name w:val="footer"/>
    <w:basedOn w:val="Normalny"/>
    <w:link w:val="StopkaZnak"/>
    <w:uiPriority w:val="99"/>
    <w:unhideWhenUsed/>
    <w:rsid w:val="009403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403FC"/>
  </w:style>
  <w:style w:type="paragraph" w:styleId="Legenda">
    <w:name w:val="caption"/>
    <w:basedOn w:val="Normalny"/>
    <w:next w:val="Normalny"/>
    <w:uiPriority w:val="35"/>
    <w:unhideWhenUsed/>
    <w:qFormat/>
    <w:rsid w:val="00B95FF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Nagwek3Znak">
    <w:name w:val="Nagłówek 3 Znak"/>
    <w:basedOn w:val="Domylnaczcionkaakapitu"/>
    <w:link w:val="Nagwek3"/>
    <w:uiPriority w:val="9"/>
    <w:rsid w:val="007C775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472FFE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61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3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8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5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5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9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5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5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-scm.com/" TargetMode="External"/><Relationship Id="rId18" Type="http://schemas.openxmlformats.org/officeDocument/2006/relationships/hyperlink" Target="https://www.npgsql.org/index.html" TargetMode="External"/><Relationship Id="rId26" Type="http://schemas.openxmlformats.org/officeDocument/2006/relationships/image" Target="media/image8.png"/><Relationship Id="rId39" Type="http://schemas.openxmlformats.org/officeDocument/2006/relationships/theme" Target="theme/theme1.xm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dotnet/desktop/winforms/overview/?view=netdesktop-8.0&amp;viewFallbackFrom=netdesktop-8.0%2F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learn.microsoft.com/en-us/dotnet/csharp/tour-of-csharp/" TargetMode="External"/><Relationship Id="rId20" Type="http://schemas.openxmlformats.org/officeDocument/2006/relationships/image" Target="media/image2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5" Type="http://schemas.openxmlformats.org/officeDocument/2006/relationships/numbering" Target="numbering.xml"/><Relationship Id="rId15" Type="http://schemas.openxmlformats.org/officeDocument/2006/relationships/hyperlink" Target="https://visualstudio.microsoft.com/pl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https://www.postgresql.org/" TargetMode="External"/><Relationship Id="rId31" Type="http://schemas.openxmlformats.org/officeDocument/2006/relationships/image" Target="media/image1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FEF239274BCB40845B3631299A4D13" ma:contentTypeVersion="16" ma:contentTypeDescription="Create a new document." ma:contentTypeScope="" ma:versionID="7091611cebf792d626585da056455908">
  <xsd:schema xmlns:xsd="http://www.w3.org/2001/XMLSchema" xmlns:xs="http://www.w3.org/2001/XMLSchema" xmlns:p="http://schemas.microsoft.com/office/2006/metadata/properties" xmlns:ns3="453a1bbe-6d86-4463-82cf-395ea725ad64" xmlns:ns4="8432042d-312f-4e80-9f69-f127cb8a22b1" targetNamespace="http://schemas.microsoft.com/office/2006/metadata/properties" ma:root="true" ma:fieldsID="abe78f354e1d8a809c6d33f7080bc97f" ns3:_="" ns4:_="">
    <xsd:import namespace="453a1bbe-6d86-4463-82cf-395ea725ad64"/>
    <xsd:import namespace="8432042d-312f-4e80-9f69-f127cb8a22b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a1bbe-6d86-4463-82cf-395ea725ad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2042d-312f-4e80-9f69-f127cb8a22b1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53a1bbe-6d86-4463-82cf-395ea725ad64" xsi:nil="true"/>
  </documentManagement>
</p:properties>
</file>

<file path=customXml/itemProps1.xml><?xml version="1.0" encoding="utf-8"?>
<ds:datastoreItem xmlns:ds="http://schemas.openxmlformats.org/officeDocument/2006/customXml" ds:itemID="{ECAF863F-1A24-4666-8EFD-6B136C464B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3A1689-622F-40A6-BE88-871E7C47C9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6F1FD8D-DF3F-4D36-AFB0-CF12EC98A6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a1bbe-6d86-4463-82cf-395ea725ad64"/>
    <ds:schemaRef ds:uri="8432042d-312f-4e80-9f69-f127cb8a22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25F218D-34CB-4190-AA63-C1136CD8475F}">
  <ds:schemaRefs>
    <ds:schemaRef ds:uri="http://schemas.microsoft.com/office/2006/metadata/properties"/>
    <ds:schemaRef ds:uri="http://schemas.microsoft.com/office/infopath/2007/PartnerControls"/>
    <ds:schemaRef ds:uri="453a1bbe-6d86-4463-82cf-395ea725ad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3565</Words>
  <Characters>21391</Characters>
  <Application>Microsoft Office Word</Application>
  <DocSecurity>0</DocSecurity>
  <Lines>178</Lines>
  <Paragraphs>49</Paragraphs>
  <ScaleCrop>false</ScaleCrop>
  <Company/>
  <LinksUpToDate>false</LinksUpToDate>
  <CharactersWithSpaces>24907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Bocak;Jakub Jakubowski;Kacper Bułaś</dc:creator>
  <cp:keywords/>
  <dc:description/>
  <cp:lastModifiedBy>Jakub Jakubowski</cp:lastModifiedBy>
  <cp:revision>189</cp:revision>
  <cp:lastPrinted>2024-06-07T06:39:00Z</cp:lastPrinted>
  <dcterms:created xsi:type="dcterms:W3CDTF">2024-06-05T23:54:00Z</dcterms:created>
  <dcterms:modified xsi:type="dcterms:W3CDTF">2024-06-07T06:39:00Z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0x010100CDFEF239274BCB40845B3631299A4D13</vt:lpwstr>
  </property>
</Properties>
</file>