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t>Global Electric Vehicle Market Intelligence Dashboard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r>
        <w:t>Student: Harsh Agrawal</w:t>
      </w:r>
    </w:p>
    <w:p>
      <w:r>
        <w:t>Project: Global Electric Vehicle Market Intelligence Dashboard</w:t>
      </w:r>
    </w:p>
    <w:sectPr>
      <w:headerReference r:id="rId7" w:type="default"/>
      <w:footerReference w:type="default" r:id="rId8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