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969" w14:textId="35F83138" w:rsidR="000E7308" w:rsidRDefault="004F3D9F" w:rsidP="001F6150">
      <w:pPr>
        <w:jc w:val="center"/>
        <w:rPr>
          <w:b/>
          <w:bCs/>
          <w:sz w:val="26"/>
          <w:szCs w:val="28"/>
          <w:lang w:val="en-US"/>
        </w:rPr>
      </w:pPr>
      <w:r w:rsidRPr="001F6150">
        <w:rPr>
          <w:b/>
          <w:bCs/>
          <w:sz w:val="40"/>
          <w:szCs w:val="42"/>
          <w:lang w:val="en-US"/>
        </w:rPr>
        <w:t>Find, Search or Generate ?</w:t>
      </w:r>
    </w:p>
    <w:p w14:paraId="68D455F2" w14:textId="77777777" w:rsidR="001F6150" w:rsidRDefault="001F6150" w:rsidP="005E2BFC">
      <w:pPr>
        <w:rPr>
          <w:b/>
          <w:bCs/>
          <w:sz w:val="26"/>
          <w:szCs w:val="28"/>
          <w:lang w:val="en-US"/>
        </w:rPr>
      </w:pPr>
    </w:p>
    <w:p w14:paraId="465BFA88" w14:textId="51A70288" w:rsidR="001F6150" w:rsidRDefault="001F6150">
      <w:pPr>
        <w:spacing w:after="160" w:line="259" w:lineRule="auto"/>
        <w:rPr>
          <w:b/>
          <w:bCs/>
          <w:sz w:val="26"/>
          <w:szCs w:val="28"/>
          <w:lang w:val="en-US"/>
        </w:rPr>
      </w:pPr>
      <w:r>
        <w:rPr>
          <w:b/>
          <w:bCs/>
          <w:sz w:val="26"/>
          <w:szCs w:val="28"/>
          <w:lang w:val="en-US"/>
        </w:rPr>
        <w:br w:type="page"/>
      </w:r>
    </w:p>
    <w:p w14:paraId="44BFF399" w14:textId="77777777" w:rsidR="001F6150" w:rsidRDefault="001F6150" w:rsidP="001F6150">
      <w:pPr>
        <w:pStyle w:val="TOC2"/>
      </w:pPr>
    </w:p>
    <w:p w14:paraId="4607E84B" w14:textId="5E0BC121" w:rsidR="001F6150" w:rsidRPr="001F6150" w:rsidRDefault="001F6150" w:rsidP="001F6150">
      <w:pPr>
        <w:pStyle w:val="TOC2"/>
      </w:pPr>
      <w:r w:rsidRPr="001F6150">
        <w:t>Contents</w:t>
      </w:r>
    </w:p>
    <w:p w14:paraId="4A714FF9" w14:textId="12F116E4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252666" w:history="1">
        <w:r w:rsidRPr="006C758F">
          <w:rPr>
            <w:rStyle w:val="Hyperlink"/>
            <w:noProof/>
          </w:rPr>
          <w:t>Số cấp cộng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15E8D5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67" w:history="1">
        <w:r w:rsidRPr="006C758F">
          <w:rPr>
            <w:rStyle w:val="Hyperlink"/>
            <w:noProof/>
          </w:rPr>
          <w:t>Số cấp n</w:t>
        </w:r>
        <w:r w:rsidRPr="006C758F">
          <w:rPr>
            <w:rStyle w:val="Hyperlink"/>
            <w:noProof/>
          </w:rPr>
          <w:t>h</w:t>
        </w:r>
        <w:r w:rsidRPr="006C758F">
          <w:rPr>
            <w:rStyle w:val="Hyperlink"/>
            <w:noProof/>
          </w:rPr>
          <w:t>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922A5D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68" w:history="1">
        <w:r w:rsidRPr="006C758F">
          <w:rPr>
            <w:rStyle w:val="Hyperlink"/>
            <w:noProof/>
          </w:rPr>
          <w:t>Ước chung lớn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701CB6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69" w:history="1">
        <w:r w:rsidRPr="006C758F">
          <w:rPr>
            <w:rStyle w:val="Hyperlink"/>
            <w:noProof/>
          </w:rPr>
          <w:t>Ước chung lớn nhất của dãy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A2D63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0" w:history="1">
        <w:r w:rsidRPr="006C758F">
          <w:rPr>
            <w:rStyle w:val="Hyperlink"/>
            <w:noProof/>
          </w:rPr>
          <w:t>Coprimes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BFC70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1" w:history="1">
        <w:r w:rsidRPr="006C758F">
          <w:rPr>
            <w:rStyle w:val="Hyperlink"/>
            <w:noProof/>
          </w:rPr>
          <w:t>Số lật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04DD9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2" w:history="1">
        <w:r w:rsidRPr="006C758F">
          <w:rPr>
            <w:rStyle w:val="Hyperlink"/>
            <w:noProof/>
          </w:rPr>
          <w:t>Số thân thiện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074CA8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3" w:history="1">
        <w:r w:rsidRPr="006C758F">
          <w:rPr>
            <w:rStyle w:val="Hyperlink"/>
            <w:noProof/>
          </w:rPr>
          <w:t>Bội chung nhỏ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4A62A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4" w:history="1">
        <w:r w:rsidRPr="006C758F">
          <w:rPr>
            <w:rStyle w:val="Hyperlink"/>
            <w:noProof/>
          </w:rPr>
          <w:t>Cộng phân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790FD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5" w:history="1">
        <w:r w:rsidRPr="006C758F">
          <w:rPr>
            <w:rStyle w:val="Hyperlink"/>
            <w:noProof/>
          </w:rPr>
          <w:t>Hệ đếm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2444E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6" w:history="1">
        <w:r w:rsidRPr="006C758F">
          <w:rPr>
            <w:rStyle w:val="Hyperlink"/>
            <w:noProof/>
          </w:rPr>
          <w:t>Palindrome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32AB1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7" w:history="1">
        <w:r w:rsidRPr="006C758F">
          <w:rPr>
            <w:rStyle w:val="Hyperlink"/>
            <w:noProof/>
          </w:rPr>
          <w:t>Bi-palindrome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9B7A6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8" w:history="1">
        <w:r w:rsidRPr="006C758F">
          <w:rPr>
            <w:rStyle w:val="Hyperlink"/>
            <w:noProof/>
          </w:rPr>
          <w:t>Độ cao của một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70BC8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79" w:history="1">
        <w:r w:rsidRPr="006C758F">
          <w:rPr>
            <w:rStyle w:val="Hyperlink"/>
            <w:noProof/>
          </w:rPr>
          <w:t>Phép nhân 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BE581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80" w:history="1">
        <w:r w:rsidRPr="006C758F">
          <w:rPr>
            <w:rStyle w:val="Hyperlink"/>
            <w:noProof/>
          </w:rPr>
          <w:t>Scrolling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04448" w14:textId="77777777" w:rsidR="001F6150" w:rsidRDefault="001F6150" w:rsidP="001F6150">
      <w:pPr>
        <w:pStyle w:val="TOC2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71252681" w:history="1">
        <w:r w:rsidRPr="006C758F">
          <w:rPr>
            <w:rStyle w:val="Hyperlink"/>
            <w:noProof/>
          </w:rPr>
          <w:t>Bội số của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_Toc171252681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83D65" w14:textId="77777777" w:rsidR="001F6150" w:rsidRDefault="001F6150" w:rsidP="001F6150">
      <w:pPr>
        <w:spacing w:after="160" w:line="259" w:lineRule="auto"/>
        <w:rPr>
          <w:b/>
          <w:bCs/>
          <w:sz w:val="26"/>
          <w:szCs w:val="28"/>
          <w:lang w:val="en-US"/>
        </w:rPr>
      </w:pPr>
      <w:r>
        <w:rPr>
          <w:b/>
          <w:bCs/>
          <w:sz w:val="26"/>
          <w:szCs w:val="28"/>
          <w:lang w:val="en-US"/>
        </w:rPr>
        <w:fldChar w:fldCharType="end"/>
      </w:r>
      <w:r>
        <w:rPr>
          <w:b/>
          <w:bCs/>
          <w:sz w:val="26"/>
          <w:szCs w:val="28"/>
          <w:lang w:val="en-US"/>
        </w:rPr>
        <w:br w:type="page"/>
      </w:r>
    </w:p>
    <w:p w14:paraId="0F18EE0E" w14:textId="77777777" w:rsidR="001F6150" w:rsidRDefault="001F6150" w:rsidP="005E2BFC">
      <w:pPr>
        <w:rPr>
          <w:b/>
          <w:bCs/>
          <w:sz w:val="26"/>
          <w:szCs w:val="28"/>
          <w:lang w:val="en-US"/>
        </w:rPr>
      </w:pPr>
    </w:p>
    <w:p w14:paraId="3D0C7988" w14:textId="37FBCB36" w:rsidR="00B86FB7" w:rsidRDefault="00B86FB7" w:rsidP="005E2BFC">
      <w:pPr>
        <w:rPr>
          <w:szCs w:val="22"/>
          <w:lang w:val="en-US"/>
        </w:rPr>
      </w:pPr>
      <w:r w:rsidRPr="00B86FB7">
        <w:rPr>
          <w:szCs w:val="22"/>
          <w:lang w:val="en-US"/>
        </w:rPr>
        <w:t>Phỏng vấn (xin việc)</w:t>
      </w:r>
    </w:p>
    <w:p w14:paraId="610E76BA" w14:textId="77777777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Bạn có một lego Hiệp sỹ nhưng đánh rơi, chìm dưới ao. Bạn làm gì?</w:t>
      </w:r>
    </w:p>
    <w:p w14:paraId="397D4152" w14:textId="77777777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A. lặn mò</w:t>
      </w:r>
    </w:p>
    <w:p w14:paraId="490C9D08" w14:textId="77777777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B. Tát cạn ao, vét bùn</w:t>
      </w:r>
    </w:p>
    <w:p w14:paraId="70102FCF" w14:textId="77777777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C. ??</w:t>
      </w:r>
    </w:p>
    <w:p w14:paraId="30BB419C" w14:textId="77777777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Nếu là vậ duy nhất (kỉ niệm của mẹ, bạn gái, báu vật) &amp; biết bới; A</w:t>
      </w:r>
    </w:p>
    <w:p w14:paraId="59A15AED" w14:textId="4CB4A5C8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Nếu là vậ duy nhất (kỉ niệm của mẹ, bạn gái, báu vật) &amp; không biết bới; B</w:t>
      </w:r>
    </w:p>
    <w:p w14:paraId="07E26C6A" w14:textId="0BD38B17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Nếu là vật tầm thường, giá rẻ: mua con khác</w:t>
      </w:r>
    </w:p>
    <w:p w14:paraId="7D56F3CA" w14:textId="256C3006" w:rsid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>Nếu tự làm được: làm con khác</w:t>
      </w:r>
    </w:p>
    <w:p w14:paraId="314DA252" w14:textId="77777777" w:rsidR="0083776B" w:rsidRPr="00D57BFE" w:rsidRDefault="0083776B" w:rsidP="005E2BFC">
      <w:pPr>
        <w:pStyle w:val="Heading2"/>
        <w:spacing w:before="0"/>
      </w:pPr>
      <w:bookmarkStart w:id="0" w:name="_Toc163568176"/>
      <w:bookmarkStart w:id="1" w:name="_Toc171252666"/>
      <w:r w:rsidRPr="00D57BFE">
        <w:t>Số cấp cộng</w:t>
      </w:r>
      <w:bookmarkEnd w:id="0"/>
      <w:bookmarkEnd w:id="1"/>
      <w:r w:rsidRPr="00D57BFE">
        <w:t xml:space="preserve"> </w:t>
      </w:r>
    </w:p>
    <w:p w14:paraId="0A58F2D8" w14:textId="77777777" w:rsidR="0083776B" w:rsidRDefault="0083776B" w:rsidP="005E2BFC">
      <w:pPr>
        <w:spacing w:after="40"/>
        <w:ind w:left="680" w:hanging="680"/>
        <w:jc w:val="both"/>
        <w:rPr>
          <w:rFonts w:cs="Arial"/>
          <w:i/>
          <w:szCs w:val="16"/>
          <w:lang w:val="en-US"/>
        </w:rPr>
      </w:pPr>
      <w:r w:rsidRPr="00D57BFE">
        <w:rPr>
          <w:rFonts w:cs="Arial"/>
          <w:b/>
          <w:szCs w:val="20"/>
        </w:rPr>
        <w:tab/>
      </w:r>
      <w:r w:rsidRPr="00D57BFE">
        <w:rPr>
          <w:rFonts w:cs="Arial"/>
          <w:i/>
          <w:szCs w:val="16"/>
        </w:rPr>
        <w:t>Tìm các số tự nhiên lẻ có ba chữ số. Ba chữ số này, theo trật tự từ trái qua phải tạo thành một cấp số cộng.</w:t>
      </w:r>
    </w:p>
    <w:p w14:paraId="12EF6676" w14:textId="010D0683" w:rsidR="0083776B" w:rsidRDefault="0083776B" w:rsidP="005E2BFC">
      <w:pPr>
        <w:pStyle w:val="H4"/>
        <w:spacing w:before="0"/>
      </w:pPr>
      <w:r>
        <w:t>Vét cạn</w:t>
      </w:r>
      <w:r w:rsidR="006E05A9">
        <w:t xml:space="preserve"> 1</w:t>
      </w:r>
    </w:p>
    <w:p w14:paraId="72EB6D6D" w14:textId="77777777" w:rsidR="004D2ED0" w:rsidRDefault="004D2ED0" w:rsidP="005E2BFC">
      <w:pPr>
        <w:pStyle w:val="bp"/>
      </w:pPr>
      <w:r>
        <w:t>for x in range(100, 1000):</w:t>
      </w:r>
    </w:p>
    <w:p w14:paraId="4CD1DD57" w14:textId="77777777" w:rsidR="004D2ED0" w:rsidRPr="00D57BFE" w:rsidRDefault="004D2ED0" w:rsidP="005E2BFC">
      <w:pPr>
        <w:pStyle w:val="bp"/>
      </w:pPr>
      <w:r>
        <w:tab/>
        <w:t>if Sat(x): print(x)</w:t>
      </w:r>
    </w:p>
    <w:p w14:paraId="2A253E6E" w14:textId="77777777" w:rsidR="004D2ED0" w:rsidRPr="00BF5DC4" w:rsidRDefault="004D2ED0" w:rsidP="005E2BFC">
      <w:pPr>
        <w:rPr>
          <w:szCs w:val="20"/>
        </w:rPr>
      </w:pPr>
      <w:r w:rsidRPr="00BF5DC4">
        <w:rPr>
          <w:szCs w:val="20"/>
        </w:rPr>
        <w:t>900 lần lặp</w:t>
      </w:r>
    </w:p>
    <w:p w14:paraId="6DE5B9F9" w14:textId="4143009E" w:rsidR="006E05A9" w:rsidRDefault="006E05A9" w:rsidP="005E2BFC">
      <w:pPr>
        <w:pStyle w:val="H4"/>
        <w:spacing w:before="0"/>
      </w:pPr>
      <w:r>
        <w:t>Vét cạn 2</w:t>
      </w:r>
    </w:p>
    <w:p w14:paraId="211C807E" w14:textId="6CE69EFC" w:rsidR="006E05A9" w:rsidRDefault="006E05A9" w:rsidP="005E2BFC">
      <w:pPr>
        <w:pStyle w:val="bp"/>
      </w:pPr>
      <w:r>
        <w:t>for x in range(101, 1000, 2):</w:t>
      </w:r>
    </w:p>
    <w:p w14:paraId="5D7A1F23" w14:textId="77777777" w:rsidR="006E05A9" w:rsidRPr="00D57BFE" w:rsidRDefault="006E05A9" w:rsidP="005E2BFC">
      <w:pPr>
        <w:pStyle w:val="bp"/>
      </w:pPr>
      <w:r>
        <w:tab/>
        <w:t>if Sat(x): print(x)</w:t>
      </w:r>
    </w:p>
    <w:p w14:paraId="6C1C100C" w14:textId="160FA3B2" w:rsidR="0083776B" w:rsidRDefault="006E05A9" w:rsidP="005E2BFC">
      <w:pPr>
        <w:rPr>
          <w:rFonts w:cs="Arial"/>
          <w:i/>
          <w:szCs w:val="16"/>
          <w:lang w:val="en-US"/>
        </w:rPr>
      </w:pPr>
      <w:r>
        <w:rPr>
          <w:szCs w:val="20"/>
          <w:lang w:val="en-US"/>
        </w:rPr>
        <w:t>450</w:t>
      </w:r>
      <w:r w:rsidRPr="00BF5DC4">
        <w:rPr>
          <w:szCs w:val="20"/>
        </w:rPr>
        <w:t xml:space="preserve"> lần lặp</w:t>
      </w:r>
    </w:p>
    <w:p w14:paraId="28057BB4" w14:textId="617CCE14" w:rsidR="0083776B" w:rsidRDefault="0083776B" w:rsidP="005E2BFC">
      <w:pPr>
        <w:pStyle w:val="H4"/>
        <w:spacing w:before="0"/>
      </w:pPr>
      <w:r>
        <w:t>Generate</w:t>
      </w:r>
    </w:p>
    <w:p w14:paraId="2B9C3E33" w14:textId="26730961" w:rsidR="004D2ED0" w:rsidRDefault="004D2ED0" w:rsidP="005E2BFC">
      <w:pPr>
        <w:spacing w:after="40"/>
        <w:ind w:left="680" w:hanging="680"/>
        <w:jc w:val="both"/>
        <w:rPr>
          <w:rFonts w:cs="Arial"/>
          <w:i/>
          <w:szCs w:val="16"/>
          <w:lang w:val="en-US"/>
        </w:rPr>
      </w:pPr>
      <w:r>
        <w:rPr>
          <w:rFonts w:cs="Arial"/>
          <w:i/>
          <w:szCs w:val="16"/>
          <w:lang w:val="en-US"/>
        </w:rPr>
        <w:t>x = 100a + 10b + c,</w:t>
      </w:r>
      <w:r w:rsidR="006E05A9">
        <w:rPr>
          <w:rFonts w:cs="Arial"/>
          <w:i/>
          <w:szCs w:val="16"/>
          <w:lang w:val="en-US"/>
        </w:rPr>
        <w:t xml:space="preserve"> c: {1, 3, 5, 7, 9}</w:t>
      </w:r>
      <w:r>
        <w:rPr>
          <w:rFonts w:cs="Arial"/>
          <w:i/>
          <w:szCs w:val="16"/>
          <w:lang w:val="en-US"/>
        </w:rPr>
        <w:t xml:space="preserve"> </w:t>
      </w:r>
    </w:p>
    <w:p w14:paraId="55450BA2" w14:textId="783177EB" w:rsidR="006E05A9" w:rsidRDefault="00062AD4" w:rsidP="005E2BFC">
      <w:pPr>
        <w:spacing w:after="40"/>
        <w:ind w:left="680" w:hanging="680"/>
        <w:jc w:val="both"/>
        <w:rPr>
          <w:rFonts w:cs="Arial"/>
          <w:i/>
          <w:szCs w:val="16"/>
          <w:lang w:val="en-US"/>
        </w:rPr>
      </w:pPr>
      <w:r>
        <w:rPr>
          <w:rFonts w:cs="Arial"/>
          <w:i/>
          <w:szCs w:val="16"/>
          <w:lang w:val="en-US"/>
        </w:rPr>
        <w:t>b = (a+c) / 2, a+b</w:t>
      </w:r>
    </w:p>
    <w:p w14:paraId="5214B10B" w14:textId="7E50FF50" w:rsidR="00062AD4" w:rsidRDefault="00062AD4" w:rsidP="005E2BFC">
      <w:pPr>
        <w:spacing w:after="40"/>
        <w:ind w:left="680" w:hanging="680"/>
        <w:jc w:val="both"/>
        <w:rPr>
          <w:rFonts w:cs="Arial"/>
          <w:i/>
          <w:szCs w:val="16"/>
          <w:lang w:val="en-US"/>
        </w:rPr>
      </w:pPr>
      <w:r>
        <w:rPr>
          <w:rFonts w:cs="Arial"/>
          <w:i/>
          <w:szCs w:val="16"/>
          <w:lang w:val="en-US"/>
        </w:rPr>
        <w:t xml:space="preserve">2b = a+c, a+b chẵn, c lẻ </w:t>
      </w:r>
      <w:r w:rsidRPr="00062AD4">
        <w:rPr>
          <w:rFonts w:cs="Arial"/>
          <w:i/>
          <w:szCs w:val="16"/>
          <w:lang w:val="en-US"/>
        </w:rPr>
        <w:sym w:font="Wingdings" w:char="F0E0"/>
      </w:r>
      <w:r>
        <w:rPr>
          <w:rFonts w:cs="Arial"/>
          <w:i/>
          <w:szCs w:val="16"/>
          <w:lang w:val="en-US"/>
        </w:rPr>
        <w:t xml:space="preserve"> a lẻ</w:t>
      </w:r>
    </w:p>
    <w:p w14:paraId="36BF62EE" w14:textId="77777777" w:rsidR="00062AD4" w:rsidRDefault="00062AD4" w:rsidP="005E2BFC">
      <w:pPr>
        <w:spacing w:after="40"/>
        <w:ind w:left="680" w:hanging="680"/>
        <w:jc w:val="both"/>
        <w:rPr>
          <w:rFonts w:cs="Arial"/>
          <w:i/>
          <w:szCs w:val="16"/>
          <w:lang w:val="en-US"/>
        </w:rPr>
      </w:pPr>
      <w:r>
        <w:rPr>
          <w:rFonts w:cs="Arial"/>
          <w:i/>
          <w:szCs w:val="16"/>
          <w:lang w:val="en-US"/>
        </w:rPr>
        <w:t>x = 100a+((a+c)/2)*10+c = 100a + 5a +5c + c = 105a + 6c</w:t>
      </w:r>
    </w:p>
    <w:p w14:paraId="04739A4F" w14:textId="4EADD898" w:rsidR="00062AD4" w:rsidRDefault="00062AD4" w:rsidP="005E2BFC">
      <w:pPr>
        <w:pStyle w:val="bp"/>
      </w:pPr>
      <w:r>
        <w:t>r = range(1, 10, 2) # r: 1,3,5,7,9</w:t>
      </w:r>
    </w:p>
    <w:p w14:paraId="1D38FBF9" w14:textId="3D584FF6" w:rsidR="00062AD4" w:rsidRDefault="00062AD4" w:rsidP="005E2BFC">
      <w:pPr>
        <w:pStyle w:val="bp"/>
      </w:pPr>
      <w:r>
        <w:t>for a in r:</w:t>
      </w:r>
    </w:p>
    <w:p w14:paraId="7507FEE1" w14:textId="5CCA5876" w:rsidR="00062AD4" w:rsidRDefault="00062AD4" w:rsidP="005E2BFC">
      <w:pPr>
        <w:pStyle w:val="bp"/>
      </w:pPr>
      <w:r>
        <w:tab/>
        <w:t>x = 105*a</w:t>
      </w:r>
    </w:p>
    <w:p w14:paraId="365A178D" w14:textId="2407A9A0" w:rsidR="00062AD4" w:rsidRDefault="00062AD4" w:rsidP="005E2BFC">
      <w:pPr>
        <w:pStyle w:val="bp"/>
      </w:pPr>
      <w:r>
        <w:t xml:space="preserve">   for c in r:</w:t>
      </w:r>
    </w:p>
    <w:p w14:paraId="74D02E61" w14:textId="138F095D" w:rsidR="00062AD4" w:rsidRDefault="00062AD4" w:rsidP="005E2BFC">
      <w:pPr>
        <w:pStyle w:val="bp"/>
      </w:pPr>
      <w:r>
        <w:t xml:space="preserve">      x += 6*c</w:t>
      </w:r>
    </w:p>
    <w:p w14:paraId="3BC97D79" w14:textId="77777777" w:rsidR="00062AD4" w:rsidRDefault="00062AD4" w:rsidP="005E2BFC">
      <w:pPr>
        <w:pStyle w:val="bp"/>
      </w:pPr>
      <w:r>
        <w:t xml:space="preserve">      print(x)</w:t>
      </w:r>
    </w:p>
    <w:p w14:paraId="4DF0DD50" w14:textId="29056C9A" w:rsidR="0083776B" w:rsidRPr="0083776B" w:rsidRDefault="00062AD4" w:rsidP="005E2BFC">
      <w:pPr>
        <w:rPr>
          <w:rFonts w:cs="Arial"/>
          <w:i/>
          <w:szCs w:val="16"/>
          <w:lang w:val="en-US"/>
        </w:rPr>
      </w:pPr>
      <w:r>
        <w:rPr>
          <w:szCs w:val="20"/>
          <w:lang w:val="en-US"/>
        </w:rPr>
        <w:t>25</w:t>
      </w:r>
      <w:r w:rsidRPr="00BF5DC4">
        <w:rPr>
          <w:szCs w:val="20"/>
        </w:rPr>
        <w:t xml:space="preserve"> lần lặp</w:t>
      </w:r>
    </w:p>
    <w:p w14:paraId="1168EDC9" w14:textId="77777777" w:rsidR="0083776B" w:rsidRPr="00D57BFE" w:rsidRDefault="0083776B" w:rsidP="005E2BFC">
      <w:pPr>
        <w:pStyle w:val="Heading2"/>
        <w:spacing w:before="0"/>
      </w:pPr>
      <w:bookmarkStart w:id="2" w:name="_Toc163568177"/>
      <w:bookmarkStart w:id="3" w:name="_Toc171252667"/>
      <w:r w:rsidRPr="00D57BFE">
        <w:t>Số cấp nhân</w:t>
      </w:r>
      <w:bookmarkEnd w:id="2"/>
      <w:bookmarkEnd w:id="3"/>
      <w:r w:rsidRPr="00D57BFE">
        <w:t xml:space="preserve"> </w:t>
      </w:r>
    </w:p>
    <w:p w14:paraId="0176FD08" w14:textId="1B8E97F0" w:rsidR="0083776B" w:rsidRDefault="0083776B" w:rsidP="005E2BFC">
      <w:pPr>
        <w:spacing w:after="40"/>
        <w:ind w:left="680" w:hanging="680"/>
        <w:jc w:val="both"/>
        <w:rPr>
          <w:rFonts w:cs="Arial"/>
          <w:i/>
          <w:szCs w:val="16"/>
          <w:lang w:val="en-US"/>
        </w:rPr>
      </w:pPr>
      <w:r w:rsidRPr="00D57BFE">
        <w:rPr>
          <w:rFonts w:cs="Arial"/>
          <w:b/>
          <w:i/>
          <w:szCs w:val="20"/>
        </w:rPr>
        <w:tab/>
      </w:r>
      <w:r w:rsidRPr="00D57BFE">
        <w:rPr>
          <w:rFonts w:cs="Arial"/>
          <w:i/>
          <w:szCs w:val="16"/>
        </w:rPr>
        <w:t xml:space="preserve">Tìm các số tự nhiên </w:t>
      </w:r>
      <w:r w:rsidR="004D2ED0">
        <w:rPr>
          <w:rFonts w:cs="Arial"/>
          <w:i/>
          <w:szCs w:val="16"/>
          <w:lang w:val="en-US"/>
        </w:rPr>
        <w:t xml:space="preserve">lẻ </w:t>
      </w:r>
      <w:r w:rsidRPr="00D57BFE">
        <w:rPr>
          <w:rFonts w:cs="Arial"/>
          <w:i/>
          <w:szCs w:val="16"/>
        </w:rPr>
        <w:t>có ba chữ số. Ba chữ số này, theo trật tự từ trái qua phải tạo thành một cấp số nhân với công bội là một số tự  nhiên khác 0.</w:t>
      </w:r>
    </w:p>
    <w:p w14:paraId="02E8B294" w14:textId="77777777" w:rsidR="0083776B" w:rsidRDefault="0083776B" w:rsidP="005E2BFC">
      <w:pPr>
        <w:pStyle w:val="H4"/>
        <w:spacing w:before="0"/>
      </w:pPr>
      <w:r>
        <w:t>Vét cạn</w:t>
      </w:r>
    </w:p>
    <w:p w14:paraId="2806F5AC" w14:textId="33F1775E" w:rsidR="004D2ED0" w:rsidRDefault="004D2ED0" w:rsidP="005E2BFC">
      <w:pPr>
        <w:pStyle w:val="H4"/>
        <w:spacing w:before="0"/>
      </w:pPr>
      <w:r>
        <w:t>Generate</w:t>
      </w:r>
    </w:p>
    <w:p w14:paraId="4CD5DA8C" w14:textId="77777777" w:rsidR="0083776B" w:rsidRPr="00D57BFE" w:rsidRDefault="0083776B" w:rsidP="005E2BFC">
      <w:pPr>
        <w:pStyle w:val="Heading2"/>
        <w:spacing w:before="0"/>
      </w:pPr>
      <w:bookmarkStart w:id="4" w:name="_Toc163568178"/>
      <w:bookmarkStart w:id="5" w:name="_Toc171252668"/>
      <w:r w:rsidRPr="00D57BFE">
        <w:t>Ước chung lớn nhất</w:t>
      </w:r>
      <w:bookmarkEnd w:id="4"/>
      <w:bookmarkEnd w:id="5"/>
    </w:p>
    <w:p w14:paraId="432E0101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20"/>
        </w:rPr>
      </w:pPr>
      <w:r w:rsidRPr="00D57BFE">
        <w:rPr>
          <w:rFonts w:cs="Arial"/>
          <w:i/>
          <w:szCs w:val="16"/>
        </w:rPr>
        <w:t xml:space="preserve">Ước chung lớn nhất của hai số nguyên a và b là số nguyên không âm lớn nhất d mà a và b cùng chia hết. Viết hàm Gcd(a,b) cho ra ước chung lớn nhất của hai số a và b. </w:t>
      </w:r>
    </w:p>
    <w:p w14:paraId="56E967FE" w14:textId="77777777" w:rsidR="0083776B" w:rsidRPr="00D57BFE" w:rsidRDefault="0083776B" w:rsidP="005E2BFC">
      <w:pPr>
        <w:spacing w:after="40"/>
        <w:ind w:left="72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Gcd(28, 20) = 4</w:t>
      </w:r>
    </w:p>
    <w:p w14:paraId="534752F0" w14:textId="77777777" w:rsidR="0083776B" w:rsidRPr="00D57BFE" w:rsidRDefault="0083776B" w:rsidP="005E2BFC">
      <w:pPr>
        <w:spacing w:after="40"/>
        <w:ind w:left="72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Gcd(28, 0) = 28</w:t>
      </w:r>
    </w:p>
    <w:p w14:paraId="43B1FE99" w14:textId="1E8105A2" w:rsidR="004C7C66" w:rsidRDefault="0083776B" w:rsidP="005E2BFC">
      <w:pPr>
        <w:spacing w:after="40"/>
        <w:ind w:left="720"/>
        <w:jc w:val="both"/>
        <w:rPr>
          <w:rFonts w:cs="Arial"/>
          <w:iCs/>
          <w:szCs w:val="20"/>
          <w:lang w:val="en-US"/>
        </w:rPr>
      </w:pPr>
      <w:r w:rsidRPr="00D57BFE">
        <w:rPr>
          <w:rFonts w:cs="Arial"/>
          <w:iCs/>
          <w:szCs w:val="20"/>
        </w:rPr>
        <w:t>Gcd(0, 0) = 0 (quy ước)</w:t>
      </w:r>
    </w:p>
    <w:p w14:paraId="73F3A477" w14:textId="1D6E2C73" w:rsidR="004C7C66" w:rsidRDefault="004C7C66" w:rsidP="005E2BFC">
      <w:pPr>
        <w:pStyle w:val="H4"/>
        <w:spacing w:before="0"/>
      </w:pPr>
      <w:r>
        <w:t>Vét cạn</w:t>
      </w:r>
      <w:r w:rsidR="00F47A63">
        <w:t xml:space="preserve"> 1</w:t>
      </w:r>
    </w:p>
    <w:p w14:paraId="04C33CC7" w14:textId="0757A0ED" w:rsidR="00F47A63" w:rsidRDefault="00F47A63" w:rsidP="00F47A63">
      <w:pPr>
        <w:pStyle w:val="bp"/>
      </w:pPr>
      <w:r>
        <w:t>Gcd(x,y)</w:t>
      </w:r>
    </w:p>
    <w:p w14:paraId="0D1EF5AF" w14:textId="2C34AF32" w:rsidR="00F47A63" w:rsidRDefault="00F47A63" w:rsidP="00F47A63">
      <w:pPr>
        <w:pStyle w:val="bp"/>
      </w:pPr>
      <w:r>
        <w:t>min(Uoc(x) giao Uoc(y))</w:t>
      </w:r>
    </w:p>
    <w:p w14:paraId="3227A0C6" w14:textId="7A4878BD" w:rsidR="00F47A63" w:rsidRDefault="00F47A63" w:rsidP="00F47A63">
      <w:pPr>
        <w:pStyle w:val="H4"/>
        <w:spacing w:before="0"/>
      </w:pPr>
      <w:r>
        <w:t>Vét cạn 2</w:t>
      </w:r>
    </w:p>
    <w:p w14:paraId="770AA74C" w14:textId="77777777" w:rsidR="00F47A63" w:rsidRDefault="00F47A63" w:rsidP="00F47A63">
      <w:pPr>
        <w:pStyle w:val="bp"/>
      </w:pPr>
      <w:r>
        <w:t>if x &gt; y: x,y = y, x</w:t>
      </w:r>
    </w:p>
    <w:p w14:paraId="7DB8A672" w14:textId="58C08355" w:rsidR="00F47A63" w:rsidRDefault="00F47A63" w:rsidP="00F47A63">
      <w:pPr>
        <w:pStyle w:val="bp"/>
      </w:pPr>
      <w:r>
        <w:t xml:space="preserve">for u in range(x,0,-1): </w:t>
      </w:r>
    </w:p>
    <w:p w14:paraId="4FC338EA" w14:textId="39CC635C" w:rsidR="00F47A63" w:rsidRDefault="00F47A63" w:rsidP="00F47A63">
      <w:pPr>
        <w:pStyle w:val="bp"/>
      </w:pPr>
      <w:r>
        <w:tab/>
        <w:t>if x % u == 0 and y % u == 0: return u</w:t>
      </w:r>
    </w:p>
    <w:p w14:paraId="4BD4D1B6" w14:textId="5828E07E" w:rsidR="00F47A63" w:rsidRPr="00F47A63" w:rsidRDefault="00F47A63" w:rsidP="00F47A63">
      <w:pPr>
        <w:rPr>
          <w:lang w:val="en-US"/>
        </w:rPr>
      </w:pPr>
      <w:r>
        <w:rPr>
          <w:lang w:val="en-US"/>
        </w:rPr>
        <w:t>cỡ tỷ</w:t>
      </w:r>
    </w:p>
    <w:p w14:paraId="64F96589" w14:textId="1BD4E613" w:rsidR="004C7C66" w:rsidRDefault="004C7C66" w:rsidP="005E2BFC">
      <w:pPr>
        <w:pStyle w:val="H4"/>
        <w:spacing w:before="0"/>
      </w:pPr>
      <w:r>
        <w:t>Generate</w:t>
      </w:r>
      <w:r w:rsidR="00F47A63">
        <w:t xml:space="preserve"> Euclid</w:t>
      </w:r>
    </w:p>
    <w:p w14:paraId="3B9232B7" w14:textId="77777777" w:rsidR="00F47A63" w:rsidRPr="005621FB" w:rsidRDefault="00F47A63" w:rsidP="00F47A63">
      <w:pPr>
        <w:pStyle w:val="bp"/>
      </w:pPr>
      <w:r w:rsidRPr="005621FB">
        <w:t>def Gcd(a, b):</w:t>
      </w:r>
    </w:p>
    <w:p w14:paraId="72B0788F" w14:textId="77777777" w:rsidR="00F47A63" w:rsidRPr="005621FB" w:rsidRDefault="00F47A63" w:rsidP="00F47A63">
      <w:pPr>
        <w:pStyle w:val="bp"/>
      </w:pPr>
      <w:r w:rsidRPr="005621FB">
        <w:t xml:space="preserve">    return a if b == 0 else Gcd(b, a % b)</w:t>
      </w:r>
    </w:p>
    <w:p w14:paraId="6486621B" w14:textId="77777777" w:rsidR="00C444BD" w:rsidRPr="00D57BFE" w:rsidRDefault="00C444BD" w:rsidP="00C444BD">
      <w:pPr>
        <w:pStyle w:val="H4"/>
      </w:pPr>
      <w:r w:rsidRPr="00D57BFE">
        <w:lastRenderedPageBreak/>
        <w:t>Ví dụ</w:t>
      </w: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1426"/>
      </w:tblGrid>
      <w:tr w:rsidR="00C444BD" w:rsidRPr="00D401D3" w14:paraId="22E17AA6" w14:textId="77777777" w:rsidTr="000A61F4">
        <w:tc>
          <w:tcPr>
            <w:tcW w:w="0" w:type="auto"/>
          </w:tcPr>
          <w:p w14:paraId="126EA4BE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a</w:t>
            </w:r>
          </w:p>
        </w:tc>
        <w:tc>
          <w:tcPr>
            <w:tcW w:w="0" w:type="auto"/>
          </w:tcPr>
          <w:p w14:paraId="39B2CBF7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b</w:t>
            </w:r>
          </w:p>
        </w:tc>
        <w:tc>
          <w:tcPr>
            <w:tcW w:w="0" w:type="auto"/>
          </w:tcPr>
          <w:p w14:paraId="1B478C63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r = a mod b</w:t>
            </w:r>
          </w:p>
        </w:tc>
      </w:tr>
      <w:tr w:rsidR="00C444BD" w:rsidRPr="00D401D3" w14:paraId="1C96AC74" w14:textId="77777777" w:rsidTr="000A61F4">
        <w:tc>
          <w:tcPr>
            <w:tcW w:w="0" w:type="auto"/>
          </w:tcPr>
          <w:p w14:paraId="3F2AED20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28</w:t>
            </w:r>
          </w:p>
        </w:tc>
        <w:tc>
          <w:tcPr>
            <w:tcW w:w="0" w:type="auto"/>
          </w:tcPr>
          <w:p w14:paraId="6CD7AEA7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20</w:t>
            </w:r>
          </w:p>
        </w:tc>
        <w:tc>
          <w:tcPr>
            <w:tcW w:w="0" w:type="auto"/>
          </w:tcPr>
          <w:p w14:paraId="29542831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28 % 20 = 8</w:t>
            </w:r>
          </w:p>
        </w:tc>
      </w:tr>
      <w:tr w:rsidR="00C444BD" w:rsidRPr="00D401D3" w14:paraId="73FEC8A4" w14:textId="77777777" w:rsidTr="000A61F4">
        <w:tc>
          <w:tcPr>
            <w:tcW w:w="0" w:type="auto"/>
          </w:tcPr>
          <w:p w14:paraId="5B62B103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20</w:t>
            </w:r>
          </w:p>
        </w:tc>
        <w:tc>
          <w:tcPr>
            <w:tcW w:w="0" w:type="auto"/>
          </w:tcPr>
          <w:p w14:paraId="742D95E1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8</w:t>
            </w:r>
          </w:p>
        </w:tc>
        <w:tc>
          <w:tcPr>
            <w:tcW w:w="0" w:type="auto"/>
          </w:tcPr>
          <w:p w14:paraId="13DBD81F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20 % 8 = 4</w:t>
            </w:r>
          </w:p>
        </w:tc>
      </w:tr>
      <w:tr w:rsidR="00C444BD" w:rsidRPr="00D401D3" w14:paraId="182ABC15" w14:textId="77777777" w:rsidTr="000A61F4">
        <w:tc>
          <w:tcPr>
            <w:tcW w:w="0" w:type="auto"/>
          </w:tcPr>
          <w:p w14:paraId="1064424D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8</w:t>
            </w:r>
          </w:p>
        </w:tc>
        <w:tc>
          <w:tcPr>
            <w:tcW w:w="0" w:type="auto"/>
          </w:tcPr>
          <w:p w14:paraId="71504E39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4</w:t>
            </w:r>
          </w:p>
        </w:tc>
        <w:tc>
          <w:tcPr>
            <w:tcW w:w="0" w:type="auto"/>
          </w:tcPr>
          <w:p w14:paraId="30D5E123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8 % 4 = 0</w:t>
            </w:r>
          </w:p>
        </w:tc>
      </w:tr>
      <w:tr w:rsidR="00C444BD" w:rsidRPr="00D401D3" w14:paraId="125AC02C" w14:textId="77777777" w:rsidTr="000A61F4">
        <w:tc>
          <w:tcPr>
            <w:tcW w:w="0" w:type="auto"/>
          </w:tcPr>
          <w:p w14:paraId="3A7E263B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4</w:t>
            </w:r>
          </w:p>
        </w:tc>
        <w:tc>
          <w:tcPr>
            <w:tcW w:w="0" w:type="auto"/>
          </w:tcPr>
          <w:p w14:paraId="148D6C8B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0</w:t>
            </w:r>
          </w:p>
        </w:tc>
        <w:tc>
          <w:tcPr>
            <w:tcW w:w="0" w:type="auto"/>
          </w:tcPr>
          <w:p w14:paraId="1089D270" w14:textId="77777777" w:rsidR="00C444BD" w:rsidRPr="00D401D3" w:rsidRDefault="00C444BD" w:rsidP="000A61F4">
            <w:pPr>
              <w:rPr>
                <w:rFonts w:ascii="Consolas" w:hAnsi="Consolas" w:cs="Arial"/>
                <w:szCs w:val="20"/>
              </w:rPr>
            </w:pPr>
            <w:r w:rsidRPr="00D401D3">
              <w:rPr>
                <w:rFonts w:ascii="Consolas" w:hAnsi="Consolas" w:cs="Arial"/>
                <w:szCs w:val="20"/>
              </w:rPr>
              <w:t>return 4</w:t>
            </w:r>
          </w:p>
        </w:tc>
      </w:tr>
    </w:tbl>
    <w:p w14:paraId="6309CE0A" w14:textId="77777777" w:rsidR="004C7C66" w:rsidRPr="004C7C66" w:rsidRDefault="004C7C66" w:rsidP="005E2BFC">
      <w:pPr>
        <w:spacing w:after="40"/>
        <w:ind w:left="360"/>
        <w:jc w:val="both"/>
        <w:rPr>
          <w:rFonts w:cs="Arial"/>
          <w:iCs/>
          <w:szCs w:val="20"/>
          <w:lang w:val="en-US"/>
        </w:rPr>
      </w:pPr>
    </w:p>
    <w:p w14:paraId="7655CAD0" w14:textId="77777777" w:rsidR="0083776B" w:rsidRPr="00D57BFE" w:rsidRDefault="0083776B" w:rsidP="005E2BFC">
      <w:pPr>
        <w:pStyle w:val="Heading2"/>
        <w:spacing w:before="0"/>
      </w:pPr>
      <w:bookmarkStart w:id="6" w:name="_Toc163568179"/>
      <w:bookmarkStart w:id="7" w:name="_Toc171252669"/>
      <w:r w:rsidRPr="00D57BFE">
        <w:t>Ước chung lớn nhất của dãy số</w:t>
      </w:r>
      <w:bookmarkEnd w:id="6"/>
      <w:bookmarkEnd w:id="7"/>
    </w:p>
    <w:p w14:paraId="54527749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16"/>
        </w:rPr>
      </w:pPr>
      <w:r w:rsidRPr="00D57BFE">
        <w:rPr>
          <w:rFonts w:cs="Arial"/>
          <w:i/>
          <w:szCs w:val="16"/>
        </w:rPr>
        <w:t>Cho dãy gồm n &gt; 1 số nguyên dương và một số nguyên dương k. Bạn được phép giảm mỗi số trong dãy không quá k đơn vị để nhận được ước chung lớn nhất m. Hãy tìm giá trị lớn nhất của m.</w:t>
      </w:r>
    </w:p>
    <w:p w14:paraId="7AB710BF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16"/>
        </w:rPr>
      </w:pPr>
      <w:r w:rsidRPr="00D57BFE">
        <w:rPr>
          <w:rFonts w:cs="Arial"/>
          <w:i/>
          <w:szCs w:val="16"/>
        </w:rPr>
        <w:t>Dữ liệu vào text file GCD.INP</w:t>
      </w:r>
    </w:p>
    <w:p w14:paraId="5C0A586F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16"/>
        </w:rPr>
      </w:pPr>
      <w:r w:rsidRPr="00D57BFE">
        <w:rPr>
          <w:rFonts w:cs="Arial"/>
          <w:i/>
          <w:szCs w:val="16"/>
        </w:rPr>
        <w:t>Dòng đầu tiên hai số n và k</w:t>
      </w:r>
    </w:p>
    <w:p w14:paraId="13EF8DA4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16"/>
        </w:rPr>
      </w:pPr>
      <w:r w:rsidRPr="00D57BFE">
        <w:rPr>
          <w:rFonts w:cs="Arial"/>
          <w:i/>
          <w:szCs w:val="16"/>
        </w:rPr>
        <w:t>Tiếp đến là n số nguyên dương của dãy</w:t>
      </w:r>
    </w:p>
    <w:p w14:paraId="681994F5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16"/>
        </w:rPr>
      </w:pPr>
      <w:r w:rsidRPr="00D57BFE">
        <w:rPr>
          <w:rFonts w:cs="Arial"/>
          <w:i/>
          <w:szCs w:val="16"/>
        </w:rPr>
        <w:t>Dữ liệu ra: hiển thị trên màn hình giá trị max m.</w:t>
      </w:r>
    </w:p>
    <w:p w14:paraId="387466AD" w14:textId="77777777" w:rsidR="0083776B" w:rsidRPr="00D57BFE" w:rsidRDefault="0083776B" w:rsidP="005E2BFC">
      <w:pPr>
        <w:pStyle w:val="H4"/>
        <w:spacing w:before="0"/>
      </w:pPr>
      <w:r w:rsidRPr="00D57BFE">
        <w:t>Ví dụ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56"/>
        <w:gridCol w:w="876"/>
      </w:tblGrid>
      <w:tr w:rsidR="0083776B" w:rsidRPr="002003E8" w14:paraId="71B63413" w14:textId="77777777" w:rsidTr="000A61F4">
        <w:tc>
          <w:tcPr>
            <w:tcW w:w="0" w:type="auto"/>
          </w:tcPr>
          <w:p w14:paraId="6493D55C" w14:textId="77777777" w:rsidR="0083776B" w:rsidRPr="002003E8" w:rsidRDefault="0083776B" w:rsidP="005E2BFC">
            <w:pPr>
              <w:jc w:val="both"/>
              <w:rPr>
                <w:rFonts w:ascii="Consolas" w:hAnsi="Consolas" w:cs="Arial"/>
                <w:iCs/>
                <w:szCs w:val="20"/>
              </w:rPr>
            </w:pPr>
            <w:r w:rsidRPr="002003E8">
              <w:rPr>
                <w:rFonts w:ascii="Consolas" w:hAnsi="Consolas" w:cs="Arial"/>
                <w:iCs/>
                <w:szCs w:val="20"/>
              </w:rPr>
              <w:t>GCD.INP</w:t>
            </w:r>
          </w:p>
        </w:tc>
        <w:tc>
          <w:tcPr>
            <w:tcW w:w="0" w:type="auto"/>
          </w:tcPr>
          <w:p w14:paraId="166D1473" w14:textId="77777777" w:rsidR="0083776B" w:rsidRPr="002003E8" w:rsidRDefault="0083776B" w:rsidP="005E2BFC">
            <w:pPr>
              <w:jc w:val="both"/>
              <w:rPr>
                <w:rFonts w:ascii="Consolas" w:hAnsi="Consolas" w:cs="Arial"/>
                <w:iCs/>
                <w:szCs w:val="20"/>
              </w:rPr>
            </w:pPr>
            <w:r w:rsidRPr="002003E8">
              <w:rPr>
                <w:rFonts w:ascii="Consolas" w:hAnsi="Consolas" w:cs="Arial"/>
                <w:iCs/>
                <w:szCs w:val="20"/>
              </w:rPr>
              <w:t>OUTPUT</w:t>
            </w:r>
          </w:p>
        </w:tc>
      </w:tr>
      <w:tr w:rsidR="0083776B" w:rsidRPr="002003E8" w14:paraId="55D2BE3E" w14:textId="77777777" w:rsidTr="000A61F4">
        <w:tc>
          <w:tcPr>
            <w:tcW w:w="0" w:type="auto"/>
          </w:tcPr>
          <w:p w14:paraId="75F8B4DC" w14:textId="77777777" w:rsidR="0083776B" w:rsidRPr="002003E8" w:rsidRDefault="0083776B" w:rsidP="005E2BFC">
            <w:pPr>
              <w:jc w:val="both"/>
              <w:rPr>
                <w:rFonts w:ascii="Consolas" w:hAnsi="Consolas" w:cs="Arial"/>
                <w:iCs/>
                <w:szCs w:val="20"/>
              </w:rPr>
            </w:pPr>
            <w:r w:rsidRPr="002003E8">
              <w:rPr>
                <w:rFonts w:ascii="Consolas" w:hAnsi="Consolas" w:cs="Arial"/>
                <w:iCs/>
                <w:szCs w:val="20"/>
              </w:rPr>
              <w:t>5 2</w:t>
            </w:r>
          </w:p>
          <w:p w14:paraId="613F54C8" w14:textId="77777777" w:rsidR="0083776B" w:rsidRPr="002003E8" w:rsidRDefault="0083776B" w:rsidP="005E2BFC">
            <w:pPr>
              <w:jc w:val="both"/>
              <w:rPr>
                <w:rFonts w:ascii="Consolas" w:hAnsi="Consolas" w:cs="Arial"/>
                <w:iCs/>
                <w:szCs w:val="20"/>
              </w:rPr>
            </w:pPr>
            <w:r w:rsidRPr="002003E8">
              <w:rPr>
                <w:rFonts w:ascii="Consolas" w:hAnsi="Consolas" w:cs="Arial"/>
                <w:iCs/>
                <w:szCs w:val="20"/>
              </w:rPr>
              <w:t>45 27 61 12 92</w:t>
            </w:r>
          </w:p>
        </w:tc>
        <w:tc>
          <w:tcPr>
            <w:tcW w:w="0" w:type="auto"/>
          </w:tcPr>
          <w:p w14:paraId="55A4560B" w14:textId="77777777" w:rsidR="0083776B" w:rsidRPr="002003E8" w:rsidRDefault="0083776B" w:rsidP="005E2BFC">
            <w:pPr>
              <w:jc w:val="both"/>
              <w:rPr>
                <w:rFonts w:ascii="Consolas" w:hAnsi="Consolas" w:cs="Arial"/>
                <w:iCs/>
                <w:szCs w:val="20"/>
              </w:rPr>
            </w:pPr>
          </w:p>
          <w:p w14:paraId="1C85D896" w14:textId="77777777" w:rsidR="0083776B" w:rsidRPr="002003E8" w:rsidRDefault="0083776B" w:rsidP="005E2BFC">
            <w:pPr>
              <w:jc w:val="both"/>
              <w:rPr>
                <w:rFonts w:ascii="Consolas" w:hAnsi="Consolas" w:cs="Arial"/>
                <w:iCs/>
                <w:szCs w:val="20"/>
              </w:rPr>
            </w:pPr>
            <w:r w:rsidRPr="002003E8">
              <w:rPr>
                <w:rFonts w:ascii="Consolas" w:hAnsi="Consolas" w:cs="Arial"/>
                <w:iCs/>
                <w:szCs w:val="20"/>
              </w:rPr>
              <w:t>5</w:t>
            </w:r>
          </w:p>
        </w:tc>
      </w:tr>
    </w:tbl>
    <w:p w14:paraId="10D942DE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20"/>
        </w:rPr>
      </w:pPr>
      <w:r w:rsidRPr="00D57BFE">
        <w:rPr>
          <w:rFonts w:cs="Arial"/>
          <w:iCs/>
          <w:szCs w:val="20"/>
        </w:rPr>
        <w:t xml:space="preserve">Gcd(45, 27-2=25, 61-1=60, 12-2=10, 92-2=90) = Gcd(45,25,60,10,90)5. </w:t>
      </w:r>
    </w:p>
    <w:p w14:paraId="79E6F92A" w14:textId="77777777" w:rsidR="0083776B" w:rsidRPr="00D57BFE" w:rsidRDefault="0083776B" w:rsidP="005E2BFC">
      <w:pPr>
        <w:pStyle w:val="Heading2"/>
        <w:spacing w:before="0"/>
      </w:pPr>
      <w:bookmarkStart w:id="8" w:name="_Toc163568180"/>
      <w:bookmarkStart w:id="9" w:name="_Toc171252670"/>
      <w:r w:rsidRPr="00D57BFE">
        <w:t>Coprimes</w:t>
      </w:r>
      <w:bookmarkEnd w:id="8"/>
      <w:bookmarkEnd w:id="9"/>
    </w:p>
    <w:p w14:paraId="2CF1BB24" w14:textId="77777777" w:rsidR="0083776B" w:rsidRPr="00D57BFE" w:rsidRDefault="0083776B" w:rsidP="005E2BFC">
      <w:pPr>
        <w:rPr>
          <w:rFonts w:cs="Arial"/>
          <w:i/>
          <w:iCs/>
          <w:szCs w:val="20"/>
          <w:lang w:val="fr-FR"/>
        </w:rPr>
      </w:pPr>
      <w:r w:rsidRPr="00D57BFE">
        <w:rPr>
          <w:rFonts w:cs="Arial"/>
          <w:i/>
          <w:iCs/>
          <w:szCs w:val="20"/>
          <w:lang w:val="fr-FR"/>
        </w:rPr>
        <w:t>Cho n số tự nhiên a</w:t>
      </w:r>
      <w:r w:rsidRPr="00D57BFE">
        <w:rPr>
          <w:rFonts w:cs="Arial"/>
          <w:i/>
          <w:iCs/>
          <w:szCs w:val="20"/>
          <w:vertAlign w:val="subscript"/>
          <w:lang w:val="fr-FR"/>
        </w:rPr>
        <w:t>i </w:t>
      </w:r>
      <w:r w:rsidRPr="00D57BFE">
        <w:rPr>
          <w:rFonts w:cs="Arial"/>
          <w:i/>
          <w:iCs/>
          <w:szCs w:val="20"/>
          <w:lang w:val="fr-FR"/>
        </w:rPr>
        <w:t>&gt; 1, i = 1..n. Hãy tìm đoạn dài nhất gồm các phần tử liên tiếp, trong đó hai phần tử kề nhau thì nguyên tố cùng nhau.</w:t>
      </w:r>
    </w:p>
    <w:p w14:paraId="50A529B8" w14:textId="77777777" w:rsidR="0083776B" w:rsidRPr="00D57BFE" w:rsidRDefault="0083776B" w:rsidP="005E2BFC">
      <w:pPr>
        <w:rPr>
          <w:rFonts w:cs="Arial"/>
          <w:i/>
          <w:iCs/>
          <w:szCs w:val="20"/>
        </w:rPr>
      </w:pPr>
      <w:r w:rsidRPr="00D57BFE">
        <w:rPr>
          <w:rFonts w:cs="Arial"/>
          <w:i/>
          <w:iCs/>
          <w:szCs w:val="20"/>
          <w:lang w:val="fr-FR"/>
        </w:rPr>
        <w:t>Input file COPRIME.INP chứa dãy số a, kết thúc bằng số 0. 2</w:t>
      </w:r>
      <w:r w:rsidRPr="00D57BFE">
        <w:rPr>
          <w:rFonts w:cs="Arial"/>
          <w:i/>
          <w:iCs/>
          <w:szCs w:val="20"/>
        </w:rPr>
        <w:t xml:space="preserve"> </w:t>
      </w:r>
      <w:r w:rsidRPr="00D57BFE">
        <w:rPr>
          <w:rFonts w:cs="Arial"/>
          <w:i/>
          <w:iCs/>
          <w:szCs w:val="20"/>
        </w:rPr>
        <w:sym w:font="Symbol" w:char="F0A3"/>
      </w:r>
      <w:r w:rsidRPr="00D57BFE">
        <w:rPr>
          <w:rFonts w:cs="Arial"/>
          <w:i/>
          <w:iCs/>
          <w:szCs w:val="20"/>
        </w:rPr>
        <w:t xml:space="preserve"> n, 1 &lt; a</w:t>
      </w:r>
      <w:r w:rsidRPr="00D57BFE">
        <w:rPr>
          <w:rFonts w:cs="Arial"/>
          <w:i/>
          <w:iCs/>
          <w:szCs w:val="20"/>
          <w:vertAlign w:val="subscript"/>
        </w:rPr>
        <w:t>i</w:t>
      </w:r>
      <w:r w:rsidRPr="00D57BFE">
        <w:rPr>
          <w:rFonts w:cs="Arial"/>
          <w:i/>
          <w:iCs/>
          <w:szCs w:val="20"/>
        </w:rPr>
        <w:t xml:space="preserve"> </w:t>
      </w:r>
      <w:r w:rsidRPr="00D57BFE">
        <w:rPr>
          <w:rFonts w:cs="Arial"/>
          <w:i/>
          <w:iCs/>
          <w:szCs w:val="20"/>
        </w:rPr>
        <w:sym w:font="Symbol" w:char="F0A3"/>
      </w:r>
      <w:r w:rsidRPr="00D57BFE">
        <w:rPr>
          <w:rFonts w:cs="Arial"/>
          <w:i/>
          <w:iCs/>
          <w:szCs w:val="20"/>
        </w:rPr>
        <w:t xml:space="preserve"> 1000000.</w:t>
      </w:r>
    </w:p>
    <w:p w14:paraId="6B3E6948" w14:textId="77777777" w:rsidR="0083776B" w:rsidRPr="00D57BFE" w:rsidRDefault="0083776B" w:rsidP="005E2BFC">
      <w:pPr>
        <w:pStyle w:val="H4"/>
        <w:spacing w:before="0"/>
      </w:pPr>
      <w:r w:rsidRPr="00D57BFE"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876"/>
        <w:gridCol w:w="2550"/>
      </w:tblGrid>
      <w:tr w:rsidR="0083776B" w:rsidRPr="00D57BFE" w14:paraId="4CA1D2B1" w14:textId="77777777" w:rsidTr="000A61F4">
        <w:tc>
          <w:tcPr>
            <w:tcW w:w="0" w:type="auto"/>
          </w:tcPr>
          <w:p w14:paraId="5459EF82" w14:textId="77777777" w:rsidR="0083776B" w:rsidRPr="009972AE" w:rsidRDefault="0083776B" w:rsidP="005E2BFC">
            <w:pPr>
              <w:pStyle w:val="de0"/>
              <w:spacing w:after="0"/>
              <w:rPr>
                <w:rFonts w:ascii="Consolas" w:hAnsi="Consolas" w:cs="Arial"/>
                <w:i w:val="0"/>
                <w:iCs/>
                <w:sz w:val="20"/>
              </w:rPr>
            </w:pPr>
            <w:r w:rsidRPr="009972AE">
              <w:rPr>
                <w:rFonts w:ascii="Consolas" w:hAnsi="Consolas" w:cs="Arial"/>
                <w:i w:val="0"/>
                <w:iCs/>
                <w:sz w:val="20"/>
              </w:rPr>
              <w:t>COPRIME.INP</w:t>
            </w:r>
          </w:p>
        </w:tc>
        <w:tc>
          <w:tcPr>
            <w:tcW w:w="0" w:type="auto"/>
          </w:tcPr>
          <w:p w14:paraId="19462DEA" w14:textId="77777777" w:rsidR="0083776B" w:rsidRPr="009972AE" w:rsidRDefault="0083776B" w:rsidP="005E2BFC">
            <w:pPr>
              <w:pStyle w:val="de0"/>
              <w:spacing w:after="0"/>
              <w:rPr>
                <w:rFonts w:ascii="Consolas" w:hAnsi="Consolas" w:cs="Arial"/>
                <w:i w:val="0"/>
                <w:iCs/>
                <w:sz w:val="20"/>
              </w:rPr>
            </w:pPr>
            <w:r w:rsidRPr="009972AE">
              <w:rPr>
                <w:rFonts w:ascii="Consolas" w:hAnsi="Consolas" w:cs="Arial"/>
                <w:i w:val="0"/>
                <w:iCs/>
                <w:sz w:val="20"/>
              </w:rPr>
              <w:t>OUTPUT</w:t>
            </w:r>
          </w:p>
        </w:tc>
        <w:tc>
          <w:tcPr>
            <w:tcW w:w="0" w:type="auto"/>
          </w:tcPr>
          <w:p w14:paraId="345C1BC3" w14:textId="77777777" w:rsidR="0083776B" w:rsidRPr="00D57BFE" w:rsidRDefault="0083776B" w:rsidP="005E2BFC">
            <w:pPr>
              <w:pStyle w:val="de0"/>
              <w:spacing w:after="0"/>
              <w:rPr>
                <w:rFonts w:ascii="Arial" w:hAnsi="Arial" w:cs="Arial"/>
                <w:sz w:val="20"/>
              </w:rPr>
            </w:pPr>
            <w:r w:rsidRPr="00D57BFE">
              <w:rPr>
                <w:rFonts w:ascii="Arial" w:hAnsi="Arial" w:cs="Arial"/>
                <w:sz w:val="20"/>
              </w:rPr>
              <w:t xml:space="preserve">GIẢI THÍCH </w:t>
            </w:r>
          </w:p>
        </w:tc>
      </w:tr>
      <w:tr w:rsidR="0083776B" w:rsidRPr="00D57BFE" w14:paraId="7F4E7A74" w14:textId="77777777" w:rsidTr="000A61F4">
        <w:tc>
          <w:tcPr>
            <w:tcW w:w="0" w:type="auto"/>
          </w:tcPr>
          <w:p w14:paraId="771CBBBF" w14:textId="77777777" w:rsidR="0083776B" w:rsidRPr="009972AE" w:rsidRDefault="0083776B" w:rsidP="005E2BFC">
            <w:pPr>
              <w:pStyle w:val="de0"/>
              <w:spacing w:after="0"/>
              <w:rPr>
                <w:rFonts w:ascii="Consolas" w:hAnsi="Consolas" w:cs="Arial"/>
                <w:i w:val="0"/>
                <w:iCs/>
                <w:sz w:val="20"/>
              </w:rPr>
            </w:pP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3 4 27 5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10</w:t>
            </w:r>
          </w:p>
          <w:p w14:paraId="245B7A5C" w14:textId="77777777" w:rsidR="0083776B" w:rsidRPr="009972AE" w:rsidRDefault="0083776B" w:rsidP="005E2BFC">
            <w:pPr>
              <w:pStyle w:val="de0"/>
              <w:spacing w:after="0"/>
              <w:rPr>
                <w:rFonts w:ascii="Consolas" w:hAnsi="Consolas" w:cs="Arial"/>
                <w:i w:val="0"/>
                <w:iCs/>
                <w:sz w:val="20"/>
              </w:rPr>
            </w:pP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7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17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2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3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16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19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  <w:r w:rsidRPr="009972AE">
              <w:rPr>
                <w:rFonts w:ascii="Consolas" w:hAnsi="Consolas" w:cs="Arial"/>
                <w:i w:val="0"/>
                <w:iCs/>
                <w:sz w:val="20"/>
                <w:u w:val="single"/>
              </w:rPr>
              <w:t>30</w:t>
            </w:r>
            <w:r w:rsidRPr="009972AE">
              <w:rPr>
                <w:rFonts w:ascii="Consolas" w:hAnsi="Consolas" w:cs="Arial"/>
                <w:i w:val="0"/>
                <w:iCs/>
                <w:sz w:val="20"/>
              </w:rPr>
              <w:t xml:space="preserve"> </w:t>
            </w:r>
          </w:p>
          <w:p w14:paraId="6471EB85" w14:textId="77777777" w:rsidR="0083776B" w:rsidRPr="009972AE" w:rsidRDefault="0083776B" w:rsidP="005E2BFC">
            <w:pPr>
              <w:pStyle w:val="de0"/>
              <w:spacing w:after="0"/>
              <w:rPr>
                <w:rFonts w:ascii="Consolas" w:hAnsi="Consolas" w:cs="Arial"/>
                <w:sz w:val="20"/>
              </w:rPr>
            </w:pPr>
            <w:r w:rsidRPr="009972AE">
              <w:rPr>
                <w:rFonts w:ascii="Consolas" w:hAnsi="Consolas" w:cs="Arial"/>
                <w:i w:val="0"/>
                <w:iCs/>
                <w:sz w:val="20"/>
              </w:rPr>
              <w:t>12 15 0</w:t>
            </w:r>
          </w:p>
        </w:tc>
        <w:tc>
          <w:tcPr>
            <w:tcW w:w="0" w:type="auto"/>
          </w:tcPr>
          <w:p w14:paraId="01652DD4" w14:textId="77777777" w:rsidR="0083776B" w:rsidRPr="009972AE" w:rsidRDefault="0083776B" w:rsidP="005E2BFC">
            <w:pPr>
              <w:pStyle w:val="de0"/>
              <w:spacing w:after="0"/>
              <w:rPr>
                <w:rFonts w:ascii="Consolas" w:hAnsi="Consolas" w:cs="Arial"/>
                <w:i w:val="0"/>
                <w:iCs/>
                <w:sz w:val="20"/>
              </w:rPr>
            </w:pPr>
            <w:r w:rsidRPr="009972AE">
              <w:rPr>
                <w:rFonts w:ascii="Consolas" w:hAnsi="Consolas" w:cs="Arial"/>
                <w:i w:val="0"/>
                <w:iCs/>
                <w:sz w:val="20"/>
              </w:rPr>
              <w:t>5 8</w:t>
            </w:r>
          </w:p>
        </w:tc>
        <w:tc>
          <w:tcPr>
            <w:tcW w:w="0" w:type="auto"/>
          </w:tcPr>
          <w:p w14:paraId="219BCFB2" w14:textId="77777777" w:rsidR="0083776B" w:rsidRPr="009972AE" w:rsidRDefault="0083776B" w:rsidP="005E2BFC">
            <w:pPr>
              <w:pStyle w:val="de0"/>
              <w:spacing w:after="0"/>
              <w:rPr>
                <w:sz w:val="20"/>
              </w:rPr>
            </w:pPr>
            <w:r w:rsidRPr="009972AE">
              <w:rPr>
                <w:sz w:val="20"/>
              </w:rPr>
              <w:t xml:space="preserve">Có 8 số nguyên tố cùng nhau </w:t>
            </w:r>
          </w:p>
          <w:p w14:paraId="717BA38C" w14:textId="77777777" w:rsidR="0083776B" w:rsidRPr="009972AE" w:rsidRDefault="0083776B" w:rsidP="005E2BFC">
            <w:pPr>
              <w:pStyle w:val="de0"/>
              <w:spacing w:after="0"/>
              <w:rPr>
                <w:sz w:val="20"/>
              </w:rPr>
            </w:pPr>
            <w:r w:rsidRPr="009972AE">
              <w:rPr>
                <w:sz w:val="20"/>
              </w:rPr>
              <w:t>liên tiếp kể từ số thứ 5:</w:t>
            </w:r>
          </w:p>
          <w:p w14:paraId="2F3E2CEE" w14:textId="77777777" w:rsidR="0083776B" w:rsidRPr="00D57BFE" w:rsidRDefault="0083776B" w:rsidP="005E2BFC">
            <w:pPr>
              <w:pStyle w:val="de0"/>
              <w:spacing w:after="0"/>
              <w:rPr>
                <w:rFonts w:ascii="Arial" w:hAnsi="Arial" w:cs="Arial"/>
                <w:i w:val="0"/>
                <w:iCs/>
                <w:sz w:val="20"/>
              </w:rPr>
            </w:pPr>
            <w:r w:rsidRPr="00D57BFE">
              <w:rPr>
                <w:rFonts w:ascii="Arial" w:hAnsi="Arial" w:cs="Arial"/>
                <w:i w:val="0"/>
                <w:iCs/>
                <w:sz w:val="20"/>
              </w:rPr>
              <w:t>10 7 17 2 3 16 19 30</w:t>
            </w:r>
          </w:p>
        </w:tc>
      </w:tr>
    </w:tbl>
    <w:p w14:paraId="00BCA5BC" w14:textId="77777777" w:rsidR="0083776B" w:rsidRPr="00D57BFE" w:rsidRDefault="0083776B" w:rsidP="005E2BFC">
      <w:pPr>
        <w:pStyle w:val="Heading2"/>
        <w:spacing w:before="0"/>
      </w:pPr>
      <w:bookmarkStart w:id="10" w:name="_Toc163568181"/>
      <w:bookmarkStart w:id="11" w:name="_Toc171252671"/>
      <w:r w:rsidRPr="00D57BFE">
        <w:t>Số lật</w:t>
      </w:r>
      <w:bookmarkEnd w:id="10"/>
      <w:bookmarkEnd w:id="11"/>
    </w:p>
    <w:p w14:paraId="602EDEDC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/>
          <w:szCs w:val="20"/>
        </w:rPr>
      </w:pPr>
      <w:r w:rsidRPr="00D57BFE">
        <w:rPr>
          <w:rFonts w:cs="Arial"/>
          <w:i/>
          <w:szCs w:val="16"/>
        </w:rPr>
        <w:t>Viết hàm Rev(x) cho ra số lật của số nguyên x.</w:t>
      </w:r>
    </w:p>
    <w:p w14:paraId="0128754B" w14:textId="77777777" w:rsidR="0083776B" w:rsidRPr="00D57BFE" w:rsidRDefault="0083776B" w:rsidP="005E2BFC">
      <w:pPr>
        <w:spacing w:after="40"/>
        <w:ind w:left="72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Rev(14) = 41</w:t>
      </w:r>
    </w:p>
    <w:p w14:paraId="0828753F" w14:textId="77777777" w:rsidR="0083776B" w:rsidRPr="00D57BFE" w:rsidRDefault="0083776B" w:rsidP="005E2BFC">
      <w:pPr>
        <w:spacing w:after="40"/>
        <w:ind w:left="72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Rev(1234) = 4321</w:t>
      </w:r>
    </w:p>
    <w:p w14:paraId="1326B1CE" w14:textId="77777777" w:rsidR="0083776B" w:rsidRPr="00D57BFE" w:rsidRDefault="0083776B" w:rsidP="005E2BFC">
      <w:pPr>
        <w:spacing w:after="40"/>
        <w:ind w:left="72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Rev(-14) = -41</w:t>
      </w:r>
    </w:p>
    <w:p w14:paraId="4E7FE87D" w14:textId="77777777" w:rsidR="0083776B" w:rsidRPr="00D57BFE" w:rsidRDefault="0083776B" w:rsidP="005E2BFC">
      <w:pPr>
        <w:spacing w:after="40"/>
        <w:ind w:left="72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Rev(2000) = 2</w:t>
      </w:r>
    </w:p>
    <w:p w14:paraId="1C06F1E5" w14:textId="77777777" w:rsidR="0083776B" w:rsidRPr="00D57BFE" w:rsidRDefault="0083776B" w:rsidP="005E2BFC">
      <w:pPr>
        <w:pStyle w:val="Heading2"/>
        <w:spacing w:before="0"/>
      </w:pPr>
      <w:bookmarkStart w:id="12" w:name="_Toc163568182"/>
      <w:bookmarkStart w:id="13" w:name="_Toc171252672"/>
      <w:r w:rsidRPr="00D57BFE">
        <w:t>Số thân thiện</w:t>
      </w:r>
      <w:bookmarkEnd w:id="12"/>
      <w:bookmarkEnd w:id="13"/>
    </w:p>
    <w:p w14:paraId="517A9E54" w14:textId="77777777" w:rsidR="0083776B" w:rsidRPr="00D57BFE" w:rsidRDefault="0083776B" w:rsidP="005E2BFC">
      <w:pPr>
        <w:pStyle w:val="De"/>
      </w:pPr>
      <w:r w:rsidRPr="00D57BFE">
        <w:t xml:space="preserve">Có bao nhiêu số tự nhiên x dưới ngưỡng k mà khi đảo trật tự các chữ số của x sẽ thu được một số nguyên tố cùng nhau với số x ? k &lt; 1000000 . </w:t>
      </w:r>
    </w:p>
    <w:p w14:paraId="6818E8EF" w14:textId="77777777" w:rsidR="0083776B" w:rsidRPr="00D57BFE" w:rsidRDefault="0083776B" w:rsidP="005E2BFC">
      <w:pPr>
        <w:pStyle w:val="Heading2"/>
        <w:spacing w:before="0"/>
      </w:pPr>
      <w:bookmarkStart w:id="14" w:name="_Toc163568183"/>
      <w:bookmarkStart w:id="15" w:name="_Toc171252673"/>
      <w:r w:rsidRPr="00D57BFE">
        <w:t>Bội chung nhỏ nhất</w:t>
      </w:r>
      <w:bookmarkEnd w:id="14"/>
      <w:bookmarkEnd w:id="15"/>
    </w:p>
    <w:p w14:paraId="1EAD12A9" w14:textId="77777777" w:rsidR="0083776B" w:rsidRPr="00D57BFE" w:rsidRDefault="0083776B" w:rsidP="005E2BFC">
      <w:pPr>
        <w:pStyle w:val="De"/>
      </w:pPr>
      <w:r w:rsidRPr="00D57BFE">
        <w:t xml:space="preserve">Bội chung nhỏ nhất của hai số tự nhiên a và b là số nguyên dương nhỏ nhất chia hết đồng thời cho a và b. Viết hàm Lcm(a,b) cho ra bội chung nhỏ nhất của hai số a và b. </w:t>
      </w:r>
    </w:p>
    <w:p w14:paraId="70B19E34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Lcm(4, 7) = 28</w:t>
      </w:r>
    </w:p>
    <w:p w14:paraId="690F35A9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 xml:space="preserve">Lcm(12, 20) = 60 </w:t>
      </w:r>
    </w:p>
    <w:p w14:paraId="078A8F81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Lcm(0, 0) = 0 (quy ước)</w:t>
      </w:r>
    </w:p>
    <w:p w14:paraId="69B00C0C" w14:textId="77777777" w:rsidR="0083776B" w:rsidRPr="00D57BFE" w:rsidRDefault="0083776B" w:rsidP="005E2BFC">
      <w:pPr>
        <w:pStyle w:val="Heading2"/>
        <w:spacing w:before="0"/>
      </w:pPr>
      <w:bookmarkStart w:id="16" w:name="_Toc163568184"/>
      <w:bookmarkStart w:id="17" w:name="_Toc171252674"/>
      <w:r w:rsidRPr="00D57BFE">
        <w:t>Cộng phân số</w:t>
      </w:r>
      <w:bookmarkEnd w:id="16"/>
      <w:bookmarkEnd w:id="17"/>
    </w:p>
    <w:p w14:paraId="21CB0D71" w14:textId="77777777" w:rsidR="0083776B" w:rsidRPr="00D57BFE" w:rsidRDefault="0083776B" w:rsidP="005E2BFC">
      <w:pPr>
        <w:pStyle w:val="De"/>
      </w:pPr>
      <w:r w:rsidRPr="00D57BFE">
        <w:t xml:space="preserve">Phân số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D57BFE">
        <w:t xml:space="preserve"> được viết là t/m, trong đó t là một số nguyên được gọi là tử số; m là số nguyên dương, được gọi là mẫu số. Cho dãy n &gt; 1 phân số. Hãy tính tổng các phân số này.</w:t>
      </w:r>
    </w:p>
    <w:p w14:paraId="05CF5CCE" w14:textId="77777777" w:rsidR="0083776B" w:rsidRPr="00D57BFE" w:rsidRDefault="0083776B" w:rsidP="005E2BFC">
      <w:pPr>
        <w:pStyle w:val="H4"/>
        <w:spacing w:before="0"/>
      </w:pPr>
      <w:r w:rsidRPr="00D57BFE">
        <w:t>Ví dụ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096"/>
        <w:gridCol w:w="876"/>
        <w:gridCol w:w="2228"/>
      </w:tblGrid>
      <w:tr w:rsidR="0083776B" w:rsidRPr="002003E8" w14:paraId="198565EE" w14:textId="77777777" w:rsidTr="000A61F4">
        <w:tc>
          <w:tcPr>
            <w:tcW w:w="0" w:type="auto"/>
          </w:tcPr>
          <w:p w14:paraId="7F27F983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t>FRAC.INP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9C1D03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1D0D5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</w:p>
        </w:tc>
      </w:tr>
      <w:tr w:rsidR="0083776B" w:rsidRPr="002003E8" w14:paraId="4AB76AD6" w14:textId="77777777" w:rsidTr="000A61F4">
        <w:tc>
          <w:tcPr>
            <w:tcW w:w="0" w:type="auto"/>
          </w:tcPr>
          <w:p w14:paraId="2DA41A54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t>4</w:t>
            </w:r>
          </w:p>
          <w:p w14:paraId="0B92CB35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t>1 2</w:t>
            </w:r>
          </w:p>
          <w:p w14:paraId="198A56B2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lastRenderedPageBreak/>
              <w:t>2 3</w:t>
            </w:r>
          </w:p>
          <w:p w14:paraId="6B2CA51B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t>3 4</w:t>
            </w:r>
          </w:p>
          <w:p w14:paraId="2AC6F0B9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t>1 12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D0DC30C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2003E8">
              <w:rPr>
                <w:rFonts w:ascii="Consolas" w:hAnsi="Consolas" w:cs="Arial"/>
                <w:szCs w:val="20"/>
              </w:rPr>
              <w:lastRenderedPageBreak/>
              <w:t>2 1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07509" w14:textId="77777777" w:rsidR="0083776B" w:rsidRPr="002003E8" w:rsidRDefault="00000000" w:rsidP="005E2BFC">
            <w:pPr>
              <w:rPr>
                <w:rFonts w:ascii="Consolas" w:hAnsi="Consolas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=2</m:t>
                </m:r>
              </m:oMath>
            </m:oMathPara>
          </w:p>
          <w:p w14:paraId="20968D4C" w14:textId="77777777" w:rsidR="0083776B" w:rsidRPr="002003E8" w:rsidRDefault="0083776B" w:rsidP="005E2BFC">
            <w:pPr>
              <w:rPr>
                <w:rFonts w:ascii="Consolas" w:hAnsi="Consolas" w:cs="Arial"/>
                <w:szCs w:val="20"/>
              </w:rPr>
            </w:pPr>
          </w:p>
        </w:tc>
      </w:tr>
    </w:tbl>
    <w:p w14:paraId="798A5F7E" w14:textId="77777777" w:rsidR="0083776B" w:rsidRPr="00D57BFE" w:rsidRDefault="0083776B" w:rsidP="005E2BFC">
      <w:pPr>
        <w:pStyle w:val="Heading2"/>
        <w:spacing w:before="0"/>
      </w:pPr>
      <w:bookmarkStart w:id="18" w:name="_Toc163568185"/>
      <w:bookmarkStart w:id="19" w:name="_Toc171252675"/>
      <w:r w:rsidRPr="00D57BFE">
        <w:lastRenderedPageBreak/>
        <w:t>Hệ đếm</w:t>
      </w:r>
      <w:bookmarkEnd w:id="18"/>
      <w:bookmarkEnd w:id="19"/>
    </w:p>
    <w:p w14:paraId="4C7E571D" w14:textId="77777777" w:rsidR="0083776B" w:rsidRPr="00D57BFE" w:rsidRDefault="0083776B" w:rsidP="005E2BFC">
      <w:pPr>
        <w:pStyle w:val="De"/>
      </w:pPr>
      <w:r w:rsidRPr="00D57BFE">
        <w:t>Viết hàm Str(x, b) cho ra dạng string của số x trong hệ đếm b.</w:t>
      </w:r>
    </w:p>
    <w:p w14:paraId="25E0D492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Str(235, 10) = “235”</w:t>
      </w:r>
    </w:p>
    <w:p w14:paraId="3D47A122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Str(235, 2) = “11101011”</w:t>
      </w:r>
    </w:p>
    <w:p w14:paraId="7FFD62C0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Str(235, 3) = “22201”</w:t>
      </w:r>
    </w:p>
    <w:p w14:paraId="36C251F1" w14:textId="77777777" w:rsidR="0083776B" w:rsidRPr="00D57BFE" w:rsidRDefault="0083776B" w:rsidP="005E2BFC">
      <w:pPr>
        <w:spacing w:after="40"/>
        <w:ind w:left="360"/>
        <w:jc w:val="both"/>
        <w:rPr>
          <w:rFonts w:cs="Arial"/>
          <w:iCs/>
          <w:szCs w:val="20"/>
        </w:rPr>
      </w:pPr>
      <w:r w:rsidRPr="00D57BFE">
        <w:rPr>
          <w:rFonts w:cs="Arial"/>
          <w:iCs/>
          <w:szCs w:val="20"/>
        </w:rPr>
        <w:t>Str(235, 16) = “eb”</w:t>
      </w:r>
    </w:p>
    <w:p w14:paraId="57CE5D7F" w14:textId="77777777" w:rsidR="0083776B" w:rsidRPr="00D57BFE" w:rsidRDefault="0083776B" w:rsidP="005E2BFC">
      <w:pPr>
        <w:pStyle w:val="Heading2"/>
        <w:spacing w:before="0"/>
      </w:pPr>
      <w:bookmarkStart w:id="20" w:name="_Toc163568186"/>
      <w:bookmarkStart w:id="21" w:name="_Toc171252676"/>
      <w:r w:rsidRPr="00D57BFE">
        <w:t>Palindrome</w:t>
      </w:r>
      <w:bookmarkEnd w:id="20"/>
      <w:bookmarkEnd w:id="21"/>
    </w:p>
    <w:p w14:paraId="22E5ADE6" w14:textId="77777777" w:rsidR="0083776B" w:rsidRPr="00D57BFE" w:rsidRDefault="0083776B" w:rsidP="005E2BFC">
      <w:pPr>
        <w:pStyle w:val="De"/>
      </w:pPr>
      <w:r w:rsidRPr="00D57BFE">
        <w:t>Số nguyên x được gọi là palindrome (đối xứng) nếu đọc xuôi và ngược đều cho cùng một giá trị. Viết hàm Pal(x) kiểm tra số x có phải là palindrome? x có tối đa 18 chữ số.</w:t>
      </w:r>
    </w:p>
    <w:p w14:paraId="604D2572" w14:textId="77777777" w:rsidR="0083776B" w:rsidRPr="00D57BFE" w:rsidRDefault="0083776B" w:rsidP="005E2BFC">
      <w:pPr>
        <w:pStyle w:val="Heading2"/>
        <w:spacing w:before="0"/>
      </w:pPr>
      <w:bookmarkStart w:id="22" w:name="_Toc163568187"/>
      <w:bookmarkStart w:id="23" w:name="_Toc171252677"/>
      <w:r w:rsidRPr="00D57BFE">
        <w:t>Bi-palindrome</w:t>
      </w:r>
      <w:bookmarkEnd w:id="22"/>
      <w:bookmarkEnd w:id="23"/>
      <w:r w:rsidRPr="00D57BFE">
        <w:t xml:space="preserve"> </w:t>
      </w:r>
    </w:p>
    <w:p w14:paraId="0AA27EE7" w14:textId="77777777" w:rsidR="0083776B" w:rsidRPr="00D57BFE" w:rsidRDefault="0083776B" w:rsidP="005E2BFC">
      <w:pPr>
        <w:pStyle w:val="De"/>
      </w:pPr>
      <w:r w:rsidRPr="00D57BFE">
        <w:t>Số tự nhiên x được gọi là song đối xứng a, b nếu x là palindrome đồng thời trong cả hai hệ đếm a và b. Cho hai hệ đếm a và b. Liệt kê các số dưới 1M (một triệu) song đối xứng trong a và b.</w:t>
      </w:r>
    </w:p>
    <w:p w14:paraId="16EB1A65" w14:textId="77777777" w:rsidR="0083776B" w:rsidRPr="00D57BFE" w:rsidRDefault="0083776B" w:rsidP="005E2BFC">
      <w:pPr>
        <w:pStyle w:val="Heading2"/>
        <w:spacing w:before="0"/>
      </w:pPr>
      <w:bookmarkStart w:id="24" w:name="_Toc163568188"/>
      <w:bookmarkStart w:id="25" w:name="_Toc171252678"/>
      <w:r w:rsidRPr="00D57BFE">
        <w:t>Độ cao của một số</w:t>
      </w:r>
      <w:bookmarkEnd w:id="24"/>
      <w:bookmarkEnd w:id="25"/>
    </w:p>
    <w:p w14:paraId="54604A30" w14:textId="77777777" w:rsidR="0083776B" w:rsidRPr="00D57BFE" w:rsidRDefault="0083776B" w:rsidP="005E2BFC">
      <w:pPr>
        <w:pStyle w:val="De"/>
      </w:pPr>
      <w:r w:rsidRPr="00D57BFE">
        <w:t>Độ cao của một số tự nhiên là tổng các chữ số của số đó, ký hiệu là H(x). Trong các số dưới 1M có bao nhiêu số có độ cao h cho trước?</w:t>
      </w:r>
    </w:p>
    <w:p w14:paraId="0D0B07CE" w14:textId="77777777" w:rsidR="0083776B" w:rsidRPr="00D57BFE" w:rsidRDefault="0083776B" w:rsidP="005E2BFC">
      <w:pPr>
        <w:pStyle w:val="Heading2"/>
        <w:spacing w:before="0"/>
      </w:pPr>
      <w:bookmarkStart w:id="26" w:name="_Toc163568189"/>
      <w:bookmarkStart w:id="27" w:name="_Toc171252679"/>
      <w:r w:rsidRPr="00D57BFE">
        <w:t>Phép nhân sai</w:t>
      </w:r>
      <w:bookmarkEnd w:id="26"/>
      <w:bookmarkEnd w:id="27"/>
    </w:p>
    <w:p w14:paraId="7B3720AE" w14:textId="77777777" w:rsidR="0083776B" w:rsidRPr="00D57BFE" w:rsidRDefault="0083776B" w:rsidP="005E2BFC">
      <w:pPr>
        <w:pStyle w:val="De"/>
      </w:pPr>
      <w:r w:rsidRPr="00D57BFE">
        <w:t xml:space="preserve">Một người không hiểu thuật toán nhân nên đã thực hiện phép nhân </w:t>
      </w:r>
      <w:r>
        <w:t xml:space="preserve">z = </w:t>
      </w:r>
      <w:r w:rsidRPr="00D57BFE">
        <w:t xml:space="preserve">xy như sau. Người đó lấy  từng chữ số của số nhân y, nhân với số bị nhân x rồi ghi thành từng dòng thẳng cột với nhau.Tổng các dòng khi đó sẽ là z. Biết y và z, liệu bạn có thể khôi phục phép nhân đúng? </w:t>
      </w:r>
    </w:p>
    <w:p w14:paraId="0CEDB1EB" w14:textId="77777777" w:rsidR="0083776B" w:rsidRPr="00D57BFE" w:rsidRDefault="0083776B" w:rsidP="005E2BFC">
      <w:pPr>
        <w:pStyle w:val="De"/>
      </w:pPr>
      <w:r w:rsidRPr="00D57BFE">
        <w:t>Ví dụ</w:t>
      </w:r>
    </w:p>
    <w:tbl>
      <w:tblPr>
        <w:tblStyle w:val="TableGrid1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"/>
        <w:gridCol w:w="222"/>
        <w:gridCol w:w="328"/>
        <w:gridCol w:w="328"/>
        <w:gridCol w:w="328"/>
        <w:gridCol w:w="328"/>
      </w:tblGrid>
      <w:tr w:rsidR="0083776B" w:rsidRPr="00D57BFE" w14:paraId="10A8D8CC" w14:textId="77777777" w:rsidTr="000A61F4">
        <w:tc>
          <w:tcPr>
            <w:tcW w:w="0" w:type="auto"/>
          </w:tcPr>
          <w:p w14:paraId="15CF3DD8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x</w:t>
            </w:r>
          </w:p>
        </w:tc>
        <w:tc>
          <w:tcPr>
            <w:tcW w:w="0" w:type="auto"/>
          </w:tcPr>
          <w:p w14:paraId="4A844728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</w:tcPr>
          <w:p w14:paraId="4FAAB281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1</w:t>
            </w:r>
          </w:p>
        </w:tc>
        <w:tc>
          <w:tcPr>
            <w:tcW w:w="0" w:type="auto"/>
          </w:tcPr>
          <w:p w14:paraId="628EEB0F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3</w:t>
            </w:r>
          </w:p>
        </w:tc>
        <w:tc>
          <w:tcPr>
            <w:tcW w:w="0" w:type="auto"/>
          </w:tcPr>
          <w:p w14:paraId="1FDC8361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5</w:t>
            </w:r>
          </w:p>
        </w:tc>
        <w:tc>
          <w:tcPr>
            <w:tcW w:w="0" w:type="auto"/>
          </w:tcPr>
          <w:p w14:paraId="69A8ED6A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7</w:t>
            </w:r>
          </w:p>
        </w:tc>
      </w:tr>
      <w:tr w:rsidR="0083776B" w:rsidRPr="00D57BFE" w14:paraId="3BF1372C" w14:textId="77777777" w:rsidTr="000A61F4">
        <w:tc>
          <w:tcPr>
            <w:tcW w:w="0" w:type="auto"/>
          </w:tcPr>
          <w:p w14:paraId="3891C30E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y</w:t>
            </w:r>
          </w:p>
        </w:tc>
        <w:tc>
          <w:tcPr>
            <w:tcW w:w="0" w:type="auto"/>
          </w:tcPr>
          <w:p w14:paraId="4AF4CBB9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3857AB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87FE56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sym w:font="Symbol" w:char="F0B4"/>
            </w:r>
            <w:r w:rsidRPr="00D57BF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34DA18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9FB50A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2</w:t>
            </w:r>
          </w:p>
        </w:tc>
      </w:tr>
      <w:tr w:rsidR="0083776B" w:rsidRPr="00D57BFE" w14:paraId="1922B629" w14:textId="77777777" w:rsidTr="000A61F4">
        <w:tc>
          <w:tcPr>
            <w:tcW w:w="0" w:type="auto"/>
          </w:tcPr>
          <w:p w14:paraId="2FDE5419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</w:tcPr>
          <w:p w14:paraId="7F4D1700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78459F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13D0E2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414C0F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0FD31C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4</w:t>
            </w:r>
          </w:p>
        </w:tc>
      </w:tr>
      <w:tr w:rsidR="0083776B" w:rsidRPr="00D57BFE" w14:paraId="6C19287F" w14:textId="77777777" w:rsidTr="000A61F4">
        <w:tc>
          <w:tcPr>
            <w:tcW w:w="0" w:type="auto"/>
          </w:tcPr>
          <w:p w14:paraId="63B30654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</w:tcPr>
          <w:p w14:paraId="6606B0A3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B33B2D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F1FEA5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C2DCDA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9F7A06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7</w:t>
            </w:r>
          </w:p>
        </w:tc>
      </w:tr>
      <w:tr w:rsidR="0083776B" w:rsidRPr="00D57BFE" w14:paraId="401867DB" w14:textId="77777777" w:rsidTr="000A61F4">
        <w:tc>
          <w:tcPr>
            <w:tcW w:w="0" w:type="auto"/>
          </w:tcPr>
          <w:p w14:paraId="1C3374B1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z</w:t>
            </w:r>
          </w:p>
        </w:tc>
        <w:tc>
          <w:tcPr>
            <w:tcW w:w="0" w:type="auto"/>
          </w:tcPr>
          <w:p w14:paraId="7D107B25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513A44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353E69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A817CA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A56B77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1</w:t>
            </w:r>
          </w:p>
        </w:tc>
      </w:tr>
    </w:tbl>
    <w:p w14:paraId="03551C2C" w14:textId="77777777" w:rsidR="0083776B" w:rsidRPr="00D57BFE" w:rsidRDefault="0083776B" w:rsidP="005E2BFC">
      <w:pPr>
        <w:pStyle w:val="De"/>
      </w:pPr>
      <w:r w:rsidRPr="00D57BFE">
        <w:t xml:space="preserve"> </w:t>
      </w:r>
    </w:p>
    <w:p w14:paraId="73266EC4" w14:textId="77777777" w:rsidR="0083776B" w:rsidRPr="00D57BFE" w:rsidRDefault="0083776B" w:rsidP="005E2BFC">
      <w:pPr>
        <w:pStyle w:val="Heading2"/>
        <w:spacing w:before="0"/>
      </w:pPr>
      <w:bookmarkStart w:id="28" w:name="_Toc163568190"/>
      <w:bookmarkStart w:id="29" w:name="_Toc171252680"/>
      <w:r w:rsidRPr="00D57BFE">
        <w:t>Scrolling number</w:t>
      </w:r>
      <w:bookmarkEnd w:id="28"/>
      <w:bookmarkEnd w:id="29"/>
    </w:p>
    <w:p w14:paraId="24744A8C" w14:textId="77777777" w:rsidR="0083776B" w:rsidRPr="00D57BFE" w:rsidRDefault="0083776B" w:rsidP="005E2BFC">
      <w:pPr>
        <w:pStyle w:val="De"/>
      </w:pPr>
      <w:r w:rsidRPr="00D57BFE">
        <w:t>Số cuộn của số tự nhiên x là số S(x) = H(x) mod 9. Cho số tự nhiên x có tối đa 200 chữ số. Hãy cộng thêm cho x một giá trị nhỏ nhất k để x+k là bội số của 9. Giá trị x+k là bao nhiêu?</w:t>
      </w:r>
    </w:p>
    <w:p w14:paraId="1C5C9249" w14:textId="77777777" w:rsidR="0083776B" w:rsidRPr="00D57BFE" w:rsidRDefault="0083776B" w:rsidP="005E2BFC">
      <w:pPr>
        <w:pStyle w:val="De"/>
      </w:pPr>
      <w:r w:rsidRPr="00D57BFE">
        <w:t>Input file SCROLL.INP gồm nhiều dòng, mỗi dòng một số, kết thúc là -1.</w:t>
      </w:r>
    </w:p>
    <w:p w14:paraId="2664C18E" w14:textId="77777777" w:rsidR="0083776B" w:rsidRPr="00D57BFE" w:rsidRDefault="0083776B" w:rsidP="005E2BFC">
      <w:pPr>
        <w:pStyle w:val="De"/>
      </w:pPr>
      <w:r w:rsidRPr="00D57BFE">
        <w:t>Kết quả hiển thị trên màn hình.</w:t>
      </w:r>
    </w:p>
    <w:p w14:paraId="02621F8F" w14:textId="77777777" w:rsidR="0083776B" w:rsidRPr="00D57BFE" w:rsidRDefault="0083776B" w:rsidP="005E2BFC">
      <w:pPr>
        <w:pStyle w:val="H4"/>
        <w:spacing w:before="0"/>
      </w:pPr>
      <w:r w:rsidRPr="00D57BFE">
        <w:t>Ví dụ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36"/>
        <w:gridCol w:w="1426"/>
        <w:gridCol w:w="1317"/>
      </w:tblGrid>
      <w:tr w:rsidR="0083776B" w:rsidRPr="00D57BFE" w14:paraId="2E5EA105" w14:textId="77777777" w:rsidTr="000A61F4">
        <w:tc>
          <w:tcPr>
            <w:tcW w:w="0" w:type="auto"/>
          </w:tcPr>
          <w:p w14:paraId="0961628E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SCROLL.INP</w:t>
            </w:r>
          </w:p>
        </w:tc>
        <w:tc>
          <w:tcPr>
            <w:tcW w:w="0" w:type="auto"/>
          </w:tcPr>
          <w:p w14:paraId="780E9E80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OUTPUT</w:t>
            </w:r>
          </w:p>
        </w:tc>
        <w:tc>
          <w:tcPr>
            <w:tcW w:w="0" w:type="auto"/>
          </w:tcPr>
          <w:p w14:paraId="63E39F2E" w14:textId="77777777" w:rsidR="0083776B" w:rsidRPr="00D57BFE" w:rsidRDefault="0083776B" w:rsidP="005E2BFC">
            <w:pPr>
              <w:rPr>
                <w:rFonts w:cs="Arial"/>
                <w:szCs w:val="20"/>
              </w:rPr>
            </w:pPr>
            <w:r w:rsidRPr="00D57BFE">
              <w:rPr>
                <w:rFonts w:cs="Arial"/>
                <w:szCs w:val="20"/>
              </w:rPr>
              <w:t>Chú thích</w:t>
            </w:r>
          </w:p>
        </w:tc>
      </w:tr>
      <w:tr w:rsidR="0083776B" w:rsidRPr="00D57BFE" w14:paraId="482719F1" w14:textId="77777777" w:rsidTr="000A61F4">
        <w:tc>
          <w:tcPr>
            <w:tcW w:w="0" w:type="auto"/>
          </w:tcPr>
          <w:p w14:paraId="7F541993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 xml:space="preserve"> 385 </w:t>
            </w:r>
          </w:p>
          <w:p w14:paraId="586617A9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 xml:space="preserve"> 113519</w:t>
            </w:r>
          </w:p>
          <w:p w14:paraId="5FA68097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 xml:space="preserve"> 13580245318 </w:t>
            </w:r>
          </w:p>
          <w:p w14:paraId="11A004AA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 xml:space="preserve"> 1999</w:t>
            </w:r>
          </w:p>
          <w:p w14:paraId="42DF9F23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 xml:space="preserve"> 135802458 </w:t>
            </w:r>
          </w:p>
          <w:p w14:paraId="17E8D018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 xml:space="preserve"> -1</w:t>
            </w:r>
          </w:p>
        </w:tc>
        <w:tc>
          <w:tcPr>
            <w:tcW w:w="0" w:type="auto"/>
          </w:tcPr>
          <w:p w14:paraId="5983DC0B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387</w:t>
            </w:r>
          </w:p>
          <w:p w14:paraId="329D7C18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113526</w:t>
            </w:r>
          </w:p>
          <w:p w14:paraId="5EAE8659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13580245323</w:t>
            </w:r>
          </w:p>
          <w:p w14:paraId="6864F82B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2007</w:t>
            </w:r>
          </w:p>
          <w:p w14:paraId="049182C9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135802458</w:t>
            </w:r>
          </w:p>
          <w:p w14:paraId="5D53017B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</w:p>
        </w:tc>
        <w:tc>
          <w:tcPr>
            <w:tcW w:w="0" w:type="auto"/>
          </w:tcPr>
          <w:p w14:paraId="546CA8D2" w14:textId="77777777" w:rsidR="0083776B" w:rsidRPr="009972AE" w:rsidRDefault="0083776B" w:rsidP="005E2BFC">
            <w:pPr>
              <w:rPr>
                <w:szCs w:val="20"/>
              </w:rPr>
            </w:pPr>
            <w:r w:rsidRPr="009972AE">
              <w:rPr>
                <w:szCs w:val="20"/>
              </w:rPr>
              <w:t>cộng thêm 2</w:t>
            </w:r>
          </w:p>
          <w:p w14:paraId="679551A9" w14:textId="77777777" w:rsidR="0083776B" w:rsidRPr="009972AE" w:rsidRDefault="0083776B" w:rsidP="005E2BFC">
            <w:pPr>
              <w:rPr>
                <w:szCs w:val="20"/>
              </w:rPr>
            </w:pPr>
            <w:r w:rsidRPr="009972AE">
              <w:rPr>
                <w:szCs w:val="20"/>
              </w:rPr>
              <w:t>cộng thêm 7</w:t>
            </w:r>
          </w:p>
          <w:p w14:paraId="666AA446" w14:textId="77777777" w:rsidR="0083776B" w:rsidRPr="009972AE" w:rsidRDefault="0083776B" w:rsidP="005E2BFC">
            <w:pPr>
              <w:rPr>
                <w:szCs w:val="20"/>
              </w:rPr>
            </w:pPr>
            <w:r w:rsidRPr="009972AE">
              <w:rPr>
                <w:szCs w:val="20"/>
              </w:rPr>
              <w:t>cộng thêm 5</w:t>
            </w:r>
          </w:p>
          <w:p w14:paraId="242CF024" w14:textId="77777777" w:rsidR="0083776B" w:rsidRPr="009972AE" w:rsidRDefault="0083776B" w:rsidP="005E2BFC">
            <w:pPr>
              <w:rPr>
                <w:szCs w:val="20"/>
              </w:rPr>
            </w:pPr>
            <w:r w:rsidRPr="009972AE">
              <w:rPr>
                <w:szCs w:val="20"/>
              </w:rPr>
              <w:t>cộng thêm 8</w:t>
            </w:r>
          </w:p>
          <w:p w14:paraId="6B055F54" w14:textId="77777777" w:rsidR="0083776B" w:rsidRPr="009972AE" w:rsidRDefault="0083776B" w:rsidP="005E2BFC">
            <w:pPr>
              <w:rPr>
                <w:szCs w:val="20"/>
              </w:rPr>
            </w:pPr>
            <w:r w:rsidRPr="009972AE">
              <w:rPr>
                <w:szCs w:val="20"/>
              </w:rPr>
              <w:t>cộng thêm 0</w:t>
            </w:r>
          </w:p>
        </w:tc>
      </w:tr>
    </w:tbl>
    <w:p w14:paraId="1F1B1948" w14:textId="77777777" w:rsidR="0083776B" w:rsidRPr="00D57BFE" w:rsidRDefault="0083776B" w:rsidP="005E2BFC">
      <w:pPr>
        <w:pStyle w:val="Heading2"/>
        <w:spacing w:before="0"/>
      </w:pPr>
      <w:bookmarkStart w:id="30" w:name="_Toc163568191"/>
      <w:bookmarkStart w:id="31" w:name="_Toc171252681"/>
      <w:r w:rsidRPr="00D57BFE">
        <w:t>Bội số của 11</w:t>
      </w:r>
      <w:bookmarkEnd w:id="30"/>
      <w:bookmarkEnd w:id="31"/>
    </w:p>
    <w:p w14:paraId="6DA593C1" w14:textId="77777777" w:rsidR="0083776B" w:rsidRPr="00D57BFE" w:rsidRDefault="0083776B" w:rsidP="005E2BFC">
      <w:pPr>
        <w:pStyle w:val="De"/>
      </w:pPr>
      <w:r w:rsidRPr="00D57BFE">
        <w:t>Cho số tự nhiên x có tối đa 200 chữ số. Nếu x là bội của 11 thì hiển thị YES; ngược lại, hiển thị NO.</w:t>
      </w:r>
    </w:p>
    <w:p w14:paraId="04224096" w14:textId="77777777" w:rsidR="0083776B" w:rsidRPr="00D57BFE" w:rsidRDefault="0083776B" w:rsidP="005E2BFC">
      <w:pPr>
        <w:pStyle w:val="De"/>
      </w:pPr>
      <w:r w:rsidRPr="00D57BFE">
        <w:t>Input file MULT11.INP gồm nhiều dòng, mỗi dòng một số, kết thúc là -1.</w:t>
      </w:r>
    </w:p>
    <w:p w14:paraId="31147C81" w14:textId="77777777" w:rsidR="0083776B" w:rsidRPr="00D57BFE" w:rsidRDefault="0083776B" w:rsidP="005E2BFC">
      <w:pPr>
        <w:pStyle w:val="De"/>
      </w:pPr>
      <w:r w:rsidRPr="00D57BFE">
        <w:t>Kết quả hiển thị trên màn hình.</w:t>
      </w:r>
    </w:p>
    <w:p w14:paraId="79F93BAC" w14:textId="77777777" w:rsidR="0083776B" w:rsidRPr="00D57BFE" w:rsidRDefault="0083776B" w:rsidP="005E2BFC">
      <w:pPr>
        <w:pStyle w:val="H4"/>
        <w:spacing w:before="0"/>
      </w:pPr>
      <w:r w:rsidRPr="00D57BFE">
        <w:t>Ví dụ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316"/>
        <w:gridCol w:w="876"/>
      </w:tblGrid>
      <w:tr w:rsidR="0083776B" w:rsidRPr="00D57BFE" w14:paraId="6B26F39F" w14:textId="77777777" w:rsidTr="000A61F4">
        <w:tc>
          <w:tcPr>
            <w:tcW w:w="0" w:type="auto"/>
          </w:tcPr>
          <w:p w14:paraId="69733B61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MULT11.INP</w:t>
            </w:r>
          </w:p>
        </w:tc>
        <w:tc>
          <w:tcPr>
            <w:tcW w:w="0" w:type="auto"/>
          </w:tcPr>
          <w:p w14:paraId="04B9E8DC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OUTPUT</w:t>
            </w:r>
          </w:p>
        </w:tc>
      </w:tr>
      <w:tr w:rsidR="0083776B" w:rsidRPr="00D57BFE" w14:paraId="23BBD9BE" w14:textId="77777777" w:rsidTr="000A61F4">
        <w:tc>
          <w:tcPr>
            <w:tcW w:w="0" w:type="auto"/>
          </w:tcPr>
          <w:p w14:paraId="505D0156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2714943</w:t>
            </w:r>
          </w:p>
          <w:p w14:paraId="1B0933B6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lastRenderedPageBreak/>
              <w:t>138369</w:t>
            </w:r>
          </w:p>
          <w:p w14:paraId="4B117D12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5353518</w:t>
            </w:r>
          </w:p>
          <w:p w14:paraId="78F7FEF7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1320407</w:t>
            </w:r>
          </w:p>
          <w:p w14:paraId="5CFD4B5B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-1</w:t>
            </w:r>
          </w:p>
        </w:tc>
        <w:tc>
          <w:tcPr>
            <w:tcW w:w="0" w:type="auto"/>
          </w:tcPr>
          <w:p w14:paraId="7C40C52F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lastRenderedPageBreak/>
              <w:t>YES</w:t>
            </w:r>
          </w:p>
          <w:p w14:paraId="5BD9A830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lastRenderedPageBreak/>
              <w:t>YES</w:t>
            </w:r>
          </w:p>
          <w:p w14:paraId="48162D0D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NO</w:t>
            </w:r>
          </w:p>
          <w:p w14:paraId="15CB2FFB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  <w:r w:rsidRPr="009972AE">
              <w:rPr>
                <w:rFonts w:ascii="Consolas" w:hAnsi="Consolas" w:cs="Arial"/>
                <w:szCs w:val="20"/>
              </w:rPr>
              <w:t>YES</w:t>
            </w:r>
          </w:p>
          <w:p w14:paraId="2EFC6502" w14:textId="77777777" w:rsidR="0083776B" w:rsidRPr="009972AE" w:rsidRDefault="0083776B" w:rsidP="005E2BFC">
            <w:pPr>
              <w:rPr>
                <w:rFonts w:ascii="Consolas" w:hAnsi="Consolas" w:cs="Arial"/>
                <w:szCs w:val="20"/>
              </w:rPr>
            </w:pPr>
          </w:p>
        </w:tc>
      </w:tr>
    </w:tbl>
    <w:p w14:paraId="789D0398" w14:textId="77777777" w:rsidR="0083776B" w:rsidRPr="00D57BFE" w:rsidRDefault="0083776B" w:rsidP="005E2BFC">
      <w:pPr>
        <w:rPr>
          <w:rFonts w:cs="Arial"/>
          <w:szCs w:val="20"/>
        </w:rPr>
      </w:pPr>
    </w:p>
    <w:p w14:paraId="3A9FD98D" w14:textId="77777777" w:rsidR="0083776B" w:rsidRPr="00D57BFE" w:rsidRDefault="0083776B" w:rsidP="005E2BFC">
      <w:pPr>
        <w:rPr>
          <w:rFonts w:cs="Arial"/>
          <w:i/>
          <w:iCs/>
        </w:rPr>
      </w:pPr>
    </w:p>
    <w:p w14:paraId="05CC5C98" w14:textId="77777777" w:rsidR="00B86FB7" w:rsidRDefault="00B86FB7" w:rsidP="005E2BFC">
      <w:pPr>
        <w:rPr>
          <w:szCs w:val="22"/>
          <w:lang w:val="en-US"/>
        </w:rPr>
      </w:pPr>
    </w:p>
    <w:p w14:paraId="522497D0" w14:textId="77777777" w:rsidR="00B86FB7" w:rsidRDefault="00B86FB7" w:rsidP="005E2BFC">
      <w:pPr>
        <w:rPr>
          <w:szCs w:val="22"/>
          <w:lang w:val="en-US"/>
        </w:rPr>
      </w:pPr>
    </w:p>
    <w:p w14:paraId="5A898B74" w14:textId="77777777" w:rsidR="00B86FB7" w:rsidRDefault="00B86FB7" w:rsidP="005E2BFC">
      <w:pPr>
        <w:rPr>
          <w:szCs w:val="22"/>
          <w:lang w:val="en-US"/>
        </w:rPr>
      </w:pPr>
    </w:p>
    <w:p w14:paraId="439D0E50" w14:textId="1AD0C66E" w:rsidR="00B86FB7" w:rsidRPr="00B86FB7" w:rsidRDefault="00B86FB7" w:rsidP="005E2BFC">
      <w:pPr>
        <w:rPr>
          <w:szCs w:val="22"/>
          <w:lang w:val="en-US"/>
        </w:rPr>
      </w:pPr>
      <w:r>
        <w:rPr>
          <w:szCs w:val="22"/>
          <w:lang w:val="en-US"/>
        </w:rPr>
        <w:t xml:space="preserve">   </w:t>
      </w:r>
    </w:p>
    <w:sectPr w:rsidR="00B86FB7" w:rsidRPr="00B86FB7" w:rsidSect="00F47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F"/>
    <w:rsid w:val="00030F39"/>
    <w:rsid w:val="00062AD4"/>
    <w:rsid w:val="000E7308"/>
    <w:rsid w:val="00114568"/>
    <w:rsid w:val="001F6150"/>
    <w:rsid w:val="002B6C98"/>
    <w:rsid w:val="00434EB8"/>
    <w:rsid w:val="004C7C66"/>
    <w:rsid w:val="004D2ED0"/>
    <w:rsid w:val="004F3D9F"/>
    <w:rsid w:val="00524A7F"/>
    <w:rsid w:val="005C5E36"/>
    <w:rsid w:val="005E2BFC"/>
    <w:rsid w:val="00675AC6"/>
    <w:rsid w:val="006E05A9"/>
    <w:rsid w:val="006F2FAE"/>
    <w:rsid w:val="007F1530"/>
    <w:rsid w:val="0083776B"/>
    <w:rsid w:val="00913E67"/>
    <w:rsid w:val="009507E7"/>
    <w:rsid w:val="00A77563"/>
    <w:rsid w:val="00B60FB5"/>
    <w:rsid w:val="00B86FB7"/>
    <w:rsid w:val="00BD5302"/>
    <w:rsid w:val="00BF5DC4"/>
    <w:rsid w:val="00C444BD"/>
    <w:rsid w:val="00CC5118"/>
    <w:rsid w:val="00F47A63"/>
    <w:rsid w:val="00F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3A30"/>
  <w15:chartTrackingRefBased/>
  <w15:docId w15:val="{94E3CE65-D4EE-47E4-A2D8-FE28DFFC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C4"/>
    <w:pPr>
      <w:spacing w:after="0" w:line="240" w:lineRule="auto"/>
    </w:pPr>
    <w:rPr>
      <w:rFonts w:ascii="Arial" w:hAnsi="Arial"/>
      <w:kern w:val="0"/>
      <w:sz w:val="2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F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D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4F3D9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9F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9F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9F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9F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9F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9F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F3D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D9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D9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D9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F3D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D9F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4F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D9F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F3D9F"/>
    <w:rPr>
      <w:b/>
      <w:bCs/>
      <w:smallCaps/>
      <w:color w:val="0F4761" w:themeColor="accent1" w:themeShade="BF"/>
      <w:spacing w:val="5"/>
    </w:rPr>
  </w:style>
  <w:style w:type="paragraph" w:customStyle="1" w:styleId="De">
    <w:name w:val="De"/>
    <w:basedOn w:val="Normal"/>
    <w:next w:val="Normal"/>
    <w:link w:val="DeChar"/>
    <w:qFormat/>
    <w:rsid w:val="0083776B"/>
    <w:pPr>
      <w:autoSpaceDE w:val="0"/>
      <w:autoSpaceDN w:val="0"/>
      <w:adjustRightInd w:val="0"/>
      <w:spacing w:after="60"/>
      <w:jc w:val="both"/>
    </w:pPr>
    <w:rPr>
      <w:rFonts w:eastAsia="Times New Roman" w:cs="Times-Roman"/>
      <w:i/>
      <w:color w:val="000000" w:themeColor="text1"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83776B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table" w:styleId="TableGrid">
    <w:name w:val="Table Grid"/>
    <w:basedOn w:val="TableNormal"/>
    <w:uiPriority w:val="59"/>
    <w:rsid w:val="0083776B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83776B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table" w:customStyle="1" w:styleId="TableGrid1">
    <w:name w:val="Table Grid1"/>
    <w:basedOn w:val="TableNormal"/>
    <w:next w:val="TableGrid"/>
    <w:rsid w:val="008377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Char0">
    <w:name w:val="de Char"/>
    <w:basedOn w:val="Heading6Char"/>
    <w:link w:val="de0"/>
    <w:rsid w:val="0083776B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paragraph" w:customStyle="1" w:styleId="H4">
    <w:name w:val="H4"/>
    <w:basedOn w:val="Heading4"/>
    <w:link w:val="H4Char"/>
    <w:qFormat/>
    <w:rsid w:val="0083776B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83776B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F5DC4"/>
    <w:rPr>
      <w:color w:val="467886" w:themeColor="hyperlink"/>
      <w:u w:val="single"/>
    </w:rPr>
  </w:style>
  <w:style w:type="paragraph" w:customStyle="1" w:styleId="bp">
    <w:name w:val="bp"/>
    <w:basedOn w:val="prog"/>
    <w:link w:val="bpChar"/>
    <w:qFormat/>
    <w:rsid w:val="00BF5DC4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F5DC4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paragraph" w:customStyle="1" w:styleId="alg">
    <w:name w:val="alg"/>
    <w:basedOn w:val="Normal"/>
    <w:link w:val="algChar"/>
    <w:rsid w:val="00F47A63"/>
    <w:pPr>
      <w:tabs>
        <w:tab w:val="left" w:pos="1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304" w:hanging="303"/>
      <w:jc w:val="both"/>
    </w:pPr>
    <w:rPr>
      <w:rFonts w:ascii="Consolas" w:eastAsia="Times New Roman" w:hAnsi="Consolas" w:cs="Calibri"/>
      <w:color w:val="002060"/>
      <w:szCs w:val="20"/>
      <w:bdr w:val="none" w:sz="0" w:space="0" w:color="auto" w:frame="1"/>
      <w:lang w:val="fr-FR" w:eastAsia="vi-VN"/>
    </w:rPr>
  </w:style>
  <w:style w:type="character" w:customStyle="1" w:styleId="algChar">
    <w:name w:val="alg Char"/>
    <w:link w:val="alg"/>
    <w:rsid w:val="00F47A63"/>
    <w:rPr>
      <w:rFonts w:ascii="Consolas" w:eastAsia="Times New Roman" w:hAnsi="Consolas" w:cs="Calibri"/>
      <w:color w:val="002060"/>
      <w:kern w:val="0"/>
      <w:sz w:val="20"/>
      <w:szCs w:val="20"/>
      <w:bdr w:val="none" w:sz="0" w:space="0" w:color="auto" w:frame="1"/>
      <w:lang w:val="fr-FR" w:eastAsia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6150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F6150"/>
    <w:pPr>
      <w:tabs>
        <w:tab w:val="right" w:pos="10790"/>
      </w:tabs>
      <w:spacing w:before="240"/>
    </w:pPr>
    <w:rPr>
      <w:rFonts w:asciiTheme="minorHAnsi" w:hAnsiTheme="minorHAnsi"/>
      <w:b/>
      <w:bCs/>
      <w:sz w:val="30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6150"/>
    <w:pPr>
      <w:ind w:left="200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F6150"/>
    <w:pPr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F6150"/>
    <w:pPr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F6150"/>
    <w:pPr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F6150"/>
    <w:pPr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F6150"/>
    <w:pPr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F6150"/>
    <w:pPr>
      <w:ind w:left="1400"/>
    </w:pPr>
    <w:rPr>
      <w:rFonts w:asciiTheme="minorHAnsi" w:hAnsi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EB9BB-AA86-44CF-9997-4597AB83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2024-07-06T04:53:00Z</dcterms:created>
  <dcterms:modified xsi:type="dcterms:W3CDTF">2024-07-07T06:53:00Z</dcterms:modified>
</cp:coreProperties>
</file>