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72D" w:rsidRPr="009F0A94" w:rsidRDefault="00A7272D" w:rsidP="009F0A94">
      <w:pPr>
        <w:spacing w:line="276" w:lineRule="auto"/>
        <w:rPr>
          <w:b/>
        </w:rPr>
      </w:pPr>
      <w:bookmarkStart w:id="0" w:name="_GoBack"/>
      <w:bookmarkEnd w:id="0"/>
      <w:r w:rsidRPr="009F0A94">
        <w:rPr>
          <w:b/>
        </w:rPr>
        <w:t>CELBIOLOGIE HOOFDSTUK 14: Celverbindingen</w:t>
      </w:r>
    </w:p>
    <w:p w:rsidR="009F0A94" w:rsidRPr="009F0A94" w:rsidRDefault="00612B93" w:rsidP="00612B93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A7272D" w:rsidRPr="009F0A94">
        <w:t>Introductie</w:t>
      </w:r>
    </w:p>
    <w:p w:rsidR="00612B93" w:rsidRDefault="00A7272D" w:rsidP="009F0A94">
      <w:pPr>
        <w:pStyle w:val="Lijstalinea"/>
        <w:numPr>
          <w:ilvl w:val="0"/>
          <w:numId w:val="19"/>
        </w:numPr>
        <w:spacing w:line="276" w:lineRule="auto"/>
      </w:pPr>
      <w:r w:rsidRPr="009F0A94">
        <w:t>Dierlijke cellen worden in weefsels gegroepeerd door verbindingen tussen cellen onderling en door verbindingen tussen cellen en een extracellulaire matrix</w:t>
      </w:r>
      <w:r w:rsidR="009F0A94" w:rsidRPr="009F0A94">
        <w:t xml:space="preserve"> </w:t>
      </w:r>
    </w:p>
    <w:p w:rsidR="00A7272D" w:rsidRPr="009F0A94" w:rsidRDefault="00612B93" w:rsidP="00612B93">
      <w:pPr>
        <w:pStyle w:val="Lijstalinea"/>
        <w:numPr>
          <w:ilvl w:val="1"/>
          <w:numId w:val="19"/>
        </w:numPr>
        <w:spacing w:line="276" w:lineRule="auto"/>
      </w:pPr>
      <w:r>
        <w:t xml:space="preserve">Extracellulaire matrix </w:t>
      </w:r>
      <w:r w:rsidR="009F0A94" w:rsidRPr="009F0A94">
        <w:t xml:space="preserve">= </w:t>
      </w:r>
      <w:r>
        <w:t xml:space="preserve">een </w:t>
      </w:r>
      <w:r w:rsidR="009F0A94" w:rsidRPr="009F0A94">
        <w:t xml:space="preserve">complex netwerk </w:t>
      </w:r>
      <w:r>
        <w:t xml:space="preserve">van </w:t>
      </w:r>
      <w:r w:rsidR="009F0A94" w:rsidRPr="009F0A94">
        <w:t>extracellulaire macromomoleculen</w:t>
      </w:r>
    </w:p>
    <w:p w:rsidR="00A7272D" w:rsidRPr="009F0A94" w:rsidRDefault="00A7272D" w:rsidP="009F0A94">
      <w:pPr>
        <w:pStyle w:val="Lijstalinea"/>
        <w:numPr>
          <w:ilvl w:val="0"/>
          <w:numId w:val="19"/>
        </w:numPr>
        <w:spacing w:line="276" w:lineRule="auto"/>
      </w:pPr>
      <w:r w:rsidRPr="009F0A94">
        <w:t>4 types juncties</w:t>
      </w:r>
      <w:r w:rsidR="00612B93">
        <w:t xml:space="preserve"> of gespecialiseerde celverbindingen: </w:t>
      </w:r>
    </w:p>
    <w:p w:rsidR="00612B93" w:rsidRDefault="00A7272D" w:rsidP="009F0A94">
      <w:pPr>
        <w:pStyle w:val="Lijstalinea"/>
        <w:numPr>
          <w:ilvl w:val="1"/>
          <w:numId w:val="19"/>
        </w:numPr>
        <w:spacing w:line="276" w:lineRule="auto"/>
      </w:pPr>
      <w:r w:rsidRPr="009F0A94">
        <w:t>Hechtingsverbindingen</w:t>
      </w:r>
    </w:p>
    <w:p w:rsidR="00A7272D" w:rsidRPr="009F0A94" w:rsidRDefault="00A7272D" w:rsidP="00612B93">
      <w:pPr>
        <w:pStyle w:val="Lijstalinea"/>
        <w:numPr>
          <w:ilvl w:val="2"/>
          <w:numId w:val="19"/>
        </w:numPr>
        <w:spacing w:line="276" w:lineRule="auto"/>
      </w:pPr>
      <w:r w:rsidRPr="009F0A94">
        <w:t xml:space="preserve"> </w:t>
      </w:r>
      <w:r w:rsidR="00612B93">
        <w:t>V</w:t>
      </w:r>
      <w:r w:rsidRPr="009F0A94">
        <w:t xml:space="preserve">erbinden </w:t>
      </w:r>
      <w:r w:rsidR="00612B93">
        <w:t xml:space="preserve">de </w:t>
      </w:r>
      <w:r w:rsidRPr="009F0A94">
        <w:t xml:space="preserve">cellen </w:t>
      </w:r>
      <w:r w:rsidR="00612B93">
        <w:t xml:space="preserve">mechanisch </w:t>
      </w:r>
      <w:r w:rsidRPr="009F0A94">
        <w:t xml:space="preserve">met elkaar en met </w:t>
      </w:r>
      <w:r w:rsidR="003A3B1D">
        <w:t xml:space="preserve">de </w:t>
      </w:r>
      <w:r w:rsidR="003A3B1D" w:rsidRPr="009F0A94">
        <w:t>extracellulaire</w:t>
      </w:r>
      <w:r w:rsidRPr="009F0A94">
        <w:t xml:space="preserve"> matrix</w:t>
      </w:r>
    </w:p>
    <w:p w:rsidR="003A3B1D" w:rsidRDefault="00A7272D" w:rsidP="009F0A94">
      <w:pPr>
        <w:pStyle w:val="Lijstalinea"/>
        <w:numPr>
          <w:ilvl w:val="1"/>
          <w:numId w:val="19"/>
        </w:numPr>
        <w:spacing w:line="276" w:lineRule="auto"/>
      </w:pPr>
      <w:r w:rsidRPr="009F0A94">
        <w:t>Afsluitende verbindingen</w:t>
      </w:r>
    </w:p>
    <w:p w:rsidR="00A7272D" w:rsidRPr="009F0A94" w:rsidRDefault="003A3B1D" w:rsidP="003A3B1D">
      <w:pPr>
        <w:pStyle w:val="Lijstalinea"/>
        <w:numPr>
          <w:ilvl w:val="2"/>
          <w:numId w:val="19"/>
        </w:numPr>
        <w:spacing w:line="276" w:lineRule="auto"/>
      </w:pPr>
      <w:r>
        <w:t xml:space="preserve">Vormen een </w:t>
      </w:r>
      <w:r w:rsidR="00A7272D" w:rsidRPr="009F0A94">
        <w:t>selectief ondoordringbare cellaag</w:t>
      </w:r>
    </w:p>
    <w:p w:rsidR="003A3B1D" w:rsidRDefault="00A7272D" w:rsidP="009F0A94">
      <w:pPr>
        <w:pStyle w:val="Lijstalinea"/>
        <w:numPr>
          <w:ilvl w:val="1"/>
          <w:numId w:val="19"/>
        </w:numPr>
        <w:spacing w:line="276" w:lineRule="auto"/>
      </w:pPr>
      <w:r w:rsidRPr="009F0A94">
        <w:t xml:space="preserve">Kanaalvormende bindingen </w:t>
      </w:r>
    </w:p>
    <w:p w:rsidR="00A7272D" w:rsidRPr="009F0A94" w:rsidRDefault="00A7272D" w:rsidP="003A3B1D">
      <w:pPr>
        <w:pStyle w:val="Lijstalinea"/>
        <w:numPr>
          <w:ilvl w:val="2"/>
          <w:numId w:val="19"/>
        </w:numPr>
        <w:spacing w:line="276" w:lineRule="auto"/>
      </w:pPr>
      <w:r w:rsidRPr="009F0A94">
        <w:t>faciliteren direct int</w:t>
      </w:r>
      <w:r w:rsidR="003A3B1D">
        <w:t>erc</w:t>
      </w:r>
      <w:r w:rsidRPr="009F0A94">
        <w:t>ellulair transport</w:t>
      </w:r>
      <w:r w:rsidR="003A3B1D">
        <w:t xml:space="preserve"> van kleine moleculen </w:t>
      </w:r>
    </w:p>
    <w:p w:rsidR="003A3B1D" w:rsidRDefault="00A7272D" w:rsidP="009F0A94">
      <w:pPr>
        <w:pStyle w:val="Lijstalinea"/>
        <w:numPr>
          <w:ilvl w:val="1"/>
          <w:numId w:val="19"/>
        </w:numPr>
        <w:spacing w:line="276" w:lineRule="auto"/>
      </w:pPr>
      <w:r w:rsidRPr="009F0A94">
        <w:t>Signaal overdragende bindingen</w:t>
      </w:r>
    </w:p>
    <w:p w:rsidR="003A3B1D" w:rsidRPr="009F0A94" w:rsidRDefault="00A7272D" w:rsidP="003A3B1D">
      <w:pPr>
        <w:pStyle w:val="Lijstalinea"/>
        <w:numPr>
          <w:ilvl w:val="2"/>
          <w:numId w:val="19"/>
        </w:numPr>
        <w:spacing w:line="276" w:lineRule="auto"/>
      </w:pPr>
      <w:r w:rsidRPr="009F0A94">
        <w:t>chemische of immunologische synapsen</w:t>
      </w:r>
    </w:p>
    <w:p w:rsidR="003A3B1D" w:rsidRDefault="003A3B1D" w:rsidP="003A3B1D">
      <w:pPr>
        <w:pStyle w:val="Lijstalinea"/>
        <w:numPr>
          <w:ilvl w:val="0"/>
          <w:numId w:val="19"/>
        </w:numPr>
        <w:spacing w:line="276" w:lineRule="auto"/>
      </w:pPr>
      <w:r>
        <w:t xml:space="preserve">communicatie juncties: </w:t>
      </w:r>
    </w:p>
    <w:p w:rsidR="003A3B1D" w:rsidRDefault="003A3B1D" w:rsidP="006660C2">
      <w:pPr>
        <w:pStyle w:val="Lijstalinea"/>
        <w:numPr>
          <w:ilvl w:val="1"/>
          <w:numId w:val="19"/>
        </w:numPr>
        <w:spacing w:line="276" w:lineRule="auto"/>
      </w:pPr>
      <w:r>
        <w:t xml:space="preserve">kanaalvormende en signaal overdragende bindingen </w:t>
      </w:r>
    </w:p>
    <w:p w:rsidR="003A3B1D" w:rsidRDefault="003A3B1D" w:rsidP="003A3B1D">
      <w:pPr>
        <w:pStyle w:val="Lijstalinea"/>
        <w:numPr>
          <w:ilvl w:val="2"/>
          <w:numId w:val="19"/>
        </w:numPr>
        <w:spacing w:line="276" w:lineRule="auto"/>
      </w:pPr>
      <w:r>
        <w:t>staan in voor de overdracht van chemische en elektrische signalen</w:t>
      </w:r>
    </w:p>
    <w:p w:rsidR="00A7272D" w:rsidRDefault="003A3B1D" w:rsidP="009F0A94">
      <w:pPr>
        <w:pStyle w:val="Lijstalinea"/>
        <w:numPr>
          <w:ilvl w:val="0"/>
          <w:numId w:val="19"/>
        </w:numPr>
        <w:spacing w:line="276" w:lineRule="auto"/>
      </w:pPr>
      <w:r>
        <w:t xml:space="preserve">Epitheel (darmepitheel of huid) is goed model voor celjuncties </w:t>
      </w:r>
    </w:p>
    <w:p w:rsidR="00AC1C61" w:rsidRPr="00AC1C61" w:rsidRDefault="00AC1C61" w:rsidP="00AC1C61">
      <w:pPr>
        <w:spacing w:line="276" w:lineRule="auto"/>
        <w:rPr>
          <w:noProof/>
          <w:lang w:val="nl-NL" w:eastAsia="nl-NL"/>
        </w:rPr>
      </w:pPr>
      <w:r>
        <w:rPr>
          <w:noProof/>
          <w:lang w:val="nl-NL" w:eastAsia="nl-NL"/>
        </w:rPr>
        <w:t xml:space="preserve">       </w:t>
      </w:r>
    </w:p>
    <w:p w:rsidR="00AC1C61" w:rsidRDefault="00AC1C61" w:rsidP="00AC1C61">
      <w:pPr>
        <w:spacing w:line="276" w:lineRule="auto"/>
      </w:pPr>
      <w:r w:rsidRPr="009F0A94">
        <w:rPr>
          <w:noProof/>
          <w:lang w:val="nl-NL" w:eastAsia="nl-NL"/>
        </w:rPr>
        <w:drawing>
          <wp:inline distT="0" distB="0" distL="0" distR="0" wp14:anchorId="7A36E6B1" wp14:editId="273D0FA2">
            <wp:extent cx="3573076" cy="2148633"/>
            <wp:effectExtent l="0" t="0" r="8890" b="444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720" cy="216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1E" w:rsidRDefault="006B6B1E" w:rsidP="00AC1C61">
      <w:pPr>
        <w:spacing w:line="276" w:lineRule="auto"/>
      </w:pPr>
    </w:p>
    <w:p w:rsidR="006B6B1E" w:rsidRDefault="006B6B1E" w:rsidP="00AC1C61">
      <w:pPr>
        <w:spacing w:line="276" w:lineRule="auto"/>
      </w:pPr>
    </w:p>
    <w:p w:rsidR="006B6B1E" w:rsidRDefault="006B6B1E" w:rsidP="00AC1C61">
      <w:pPr>
        <w:spacing w:line="276" w:lineRule="auto"/>
      </w:pPr>
    </w:p>
    <w:p w:rsidR="006B6B1E" w:rsidRDefault="006B6B1E" w:rsidP="00AC1C61">
      <w:pPr>
        <w:spacing w:line="276" w:lineRule="auto"/>
      </w:pPr>
    </w:p>
    <w:p w:rsidR="006B6B1E" w:rsidRDefault="006B6B1E" w:rsidP="00AC1C61">
      <w:pPr>
        <w:spacing w:line="276" w:lineRule="auto"/>
      </w:pPr>
    </w:p>
    <w:p w:rsidR="006B6B1E" w:rsidRDefault="006B6B1E" w:rsidP="00AC1C61">
      <w:pPr>
        <w:spacing w:line="276" w:lineRule="auto"/>
      </w:pPr>
    </w:p>
    <w:p w:rsidR="00AC1C61" w:rsidRPr="009F0A94" w:rsidRDefault="00AC1C61" w:rsidP="00AC1C61">
      <w:pPr>
        <w:spacing w:line="276" w:lineRule="auto"/>
      </w:pPr>
    </w:p>
    <w:p w:rsidR="003A3B1D" w:rsidRPr="009F0A94" w:rsidRDefault="003A3B1D" w:rsidP="009F0A94">
      <w:pPr>
        <w:spacing w:line="276" w:lineRule="auto"/>
        <w:rPr>
          <w:u w:val="single"/>
        </w:rPr>
      </w:pPr>
    </w:p>
    <w:p w:rsidR="00A7272D" w:rsidRPr="009F0A94" w:rsidRDefault="003A3B1D" w:rsidP="003A3B1D">
      <w:pPr>
        <w:shd w:val="clear" w:color="auto" w:fill="D9D9D9" w:themeFill="background1" w:themeFillShade="D9"/>
        <w:spacing w:line="276" w:lineRule="auto"/>
      </w:pPr>
      <w:r>
        <w:lastRenderedPageBreak/>
        <w:t xml:space="preserve">2. </w:t>
      </w:r>
      <w:r w:rsidR="00A7272D" w:rsidRPr="009F0A94">
        <w:t>Cel</w:t>
      </w:r>
      <w:r>
        <w:t xml:space="preserve">-cel </w:t>
      </w:r>
      <w:r w:rsidR="00A7272D" w:rsidRPr="009F0A94">
        <w:t xml:space="preserve">adhesie     </w:t>
      </w:r>
    </w:p>
    <w:p w:rsidR="003A3B1D" w:rsidRDefault="003A3B1D" w:rsidP="009F0A94">
      <w:pPr>
        <w:spacing w:line="276" w:lineRule="auto"/>
        <w:rPr>
          <w:u w:val="single"/>
        </w:rPr>
      </w:pPr>
      <w:r w:rsidRPr="009F0A94">
        <w:rPr>
          <w:noProof/>
          <w:lang w:val="nl-NL" w:eastAsia="nl-NL"/>
        </w:rPr>
        <w:drawing>
          <wp:inline distT="0" distB="0" distL="0" distR="0" wp14:anchorId="4F0A65B0" wp14:editId="5CEC0214">
            <wp:extent cx="4933150" cy="2837572"/>
            <wp:effectExtent l="0" t="0" r="1270" b="127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694" cy="284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61" w:rsidRDefault="00AC1C61" w:rsidP="009F0A94">
      <w:pPr>
        <w:spacing w:line="276" w:lineRule="auto"/>
        <w:rPr>
          <w:u w:val="single"/>
        </w:rPr>
      </w:pPr>
    </w:p>
    <w:p w:rsidR="00A7272D" w:rsidRPr="003A3B1D" w:rsidRDefault="003A3B1D" w:rsidP="009F0A94">
      <w:pPr>
        <w:spacing w:line="276" w:lineRule="auto"/>
        <w:rPr>
          <w:u w:val="single"/>
        </w:rPr>
      </w:pPr>
      <w:r>
        <w:rPr>
          <w:u w:val="single"/>
        </w:rPr>
        <w:t xml:space="preserve">2.1 </w:t>
      </w:r>
      <w:r w:rsidR="00A7272D" w:rsidRPr="003A3B1D">
        <w:rPr>
          <w:u w:val="single"/>
        </w:rPr>
        <w:t>Transmembraan proteïnen mediëren cel-cel adhesie</w:t>
      </w:r>
    </w:p>
    <w:p w:rsidR="009F0A94" w:rsidRPr="009F0A94" w:rsidRDefault="009F0A94" w:rsidP="009F0A94">
      <w:pPr>
        <w:pStyle w:val="Lijstalinea"/>
        <w:numPr>
          <w:ilvl w:val="0"/>
          <w:numId w:val="19"/>
        </w:numPr>
        <w:spacing w:line="276" w:lineRule="auto"/>
      </w:pPr>
      <w:r w:rsidRPr="009F0A94">
        <w:t>Meeste adhesi</w:t>
      </w:r>
      <w:r w:rsidR="003A3B1D">
        <w:t>e</w:t>
      </w:r>
      <w:r w:rsidRPr="009F0A94">
        <w:t xml:space="preserve">complexen </w:t>
      </w:r>
      <w:r w:rsidR="003A3B1D">
        <w:t xml:space="preserve">bestaan </w:t>
      </w:r>
      <w:r w:rsidRPr="009F0A94">
        <w:t>uit transmembraaneiwitten</w:t>
      </w:r>
    </w:p>
    <w:p w:rsidR="009F0A94" w:rsidRDefault="003A3B1D" w:rsidP="009F0A94">
      <w:pPr>
        <w:pStyle w:val="Lijstalinea"/>
        <w:numPr>
          <w:ilvl w:val="1"/>
          <w:numId w:val="19"/>
        </w:numPr>
        <w:spacing w:line="276" w:lineRule="auto"/>
      </w:pPr>
      <w:r>
        <w:t>Transmembraaneiwitten hebben een h</w:t>
      </w:r>
      <w:r w:rsidR="009F0A94" w:rsidRPr="009F0A94">
        <w:t xml:space="preserve">oge turnover via exo en endocytose -&gt; </w:t>
      </w:r>
      <w:r>
        <w:t xml:space="preserve">hierdoor kunnen ze </w:t>
      </w:r>
      <w:r w:rsidR="009F0A94" w:rsidRPr="009F0A94">
        <w:t xml:space="preserve">adhesiecomplexen assembleren </w:t>
      </w:r>
      <w:r>
        <w:t>als reactie op</w:t>
      </w:r>
      <w:r w:rsidR="009F0A94" w:rsidRPr="009F0A94">
        <w:t xml:space="preserve"> bepaalde gebeurtenissen</w:t>
      </w:r>
    </w:p>
    <w:p w:rsidR="003A3B1D" w:rsidRDefault="003A3B1D" w:rsidP="003A3B1D">
      <w:pPr>
        <w:pStyle w:val="Lijstalinea"/>
        <w:numPr>
          <w:ilvl w:val="0"/>
          <w:numId w:val="19"/>
        </w:numPr>
        <w:spacing w:line="276" w:lineRule="auto"/>
      </w:pPr>
      <w:r>
        <w:t xml:space="preserve">Cel-cel verbindingen </w:t>
      </w:r>
    </w:p>
    <w:p w:rsidR="003A3B1D" w:rsidRDefault="003A3B1D" w:rsidP="003A3B1D">
      <w:pPr>
        <w:pStyle w:val="Lijstalinea"/>
        <w:numPr>
          <w:ilvl w:val="1"/>
          <w:numId w:val="19"/>
        </w:numPr>
        <w:spacing w:line="276" w:lineRule="auto"/>
      </w:pPr>
      <w:r>
        <w:t xml:space="preserve">Immunoglobuline superfamilie </w:t>
      </w:r>
    </w:p>
    <w:p w:rsidR="003A3B1D" w:rsidRDefault="003A3B1D" w:rsidP="003A3B1D">
      <w:pPr>
        <w:pStyle w:val="Lijstalinea"/>
        <w:numPr>
          <w:ilvl w:val="1"/>
          <w:numId w:val="19"/>
        </w:numPr>
        <w:spacing w:line="276" w:lineRule="auto"/>
      </w:pPr>
      <w:r>
        <w:t>Cadherines</w:t>
      </w:r>
    </w:p>
    <w:p w:rsidR="003A3B1D" w:rsidRDefault="003A3B1D" w:rsidP="003A3B1D">
      <w:pPr>
        <w:pStyle w:val="Lijstalinea"/>
        <w:numPr>
          <w:ilvl w:val="1"/>
          <w:numId w:val="19"/>
        </w:numPr>
        <w:spacing w:line="276" w:lineRule="auto"/>
      </w:pPr>
      <w:r>
        <w:t>Selectines</w:t>
      </w:r>
    </w:p>
    <w:p w:rsidR="003A3B1D" w:rsidRDefault="003A3B1D" w:rsidP="003A3B1D">
      <w:pPr>
        <w:pStyle w:val="Lijstalinea"/>
        <w:numPr>
          <w:ilvl w:val="1"/>
          <w:numId w:val="19"/>
        </w:numPr>
        <w:spacing w:line="276" w:lineRule="auto"/>
      </w:pPr>
      <w:r>
        <w:t xml:space="preserve">Integrines </w:t>
      </w:r>
    </w:p>
    <w:p w:rsidR="003A3B1D" w:rsidRDefault="003A3B1D" w:rsidP="003A3B1D">
      <w:pPr>
        <w:pStyle w:val="Lijstalinea"/>
        <w:numPr>
          <w:ilvl w:val="0"/>
          <w:numId w:val="19"/>
        </w:numPr>
        <w:spacing w:line="276" w:lineRule="auto"/>
      </w:pPr>
      <w:r>
        <w:t xml:space="preserve">Cel-matrix verbindingen </w:t>
      </w:r>
    </w:p>
    <w:p w:rsidR="003A3B1D" w:rsidRDefault="003A3B1D" w:rsidP="003A3B1D">
      <w:pPr>
        <w:pStyle w:val="Lijstalinea"/>
        <w:numPr>
          <w:ilvl w:val="1"/>
          <w:numId w:val="19"/>
        </w:numPr>
        <w:spacing w:line="276" w:lineRule="auto"/>
      </w:pPr>
      <w:r>
        <w:t>Integrines</w:t>
      </w:r>
    </w:p>
    <w:p w:rsidR="003A3B1D" w:rsidRPr="009F0A94" w:rsidRDefault="003A3B1D" w:rsidP="003A3B1D">
      <w:pPr>
        <w:pStyle w:val="Lijstalinea"/>
        <w:numPr>
          <w:ilvl w:val="1"/>
          <w:numId w:val="19"/>
        </w:numPr>
        <w:spacing w:line="276" w:lineRule="auto"/>
      </w:pPr>
      <w:r>
        <w:t xml:space="preserve">Proteoglycanen </w:t>
      </w:r>
    </w:p>
    <w:p w:rsidR="009F0A94" w:rsidRPr="009F0A94" w:rsidRDefault="003A3B1D" w:rsidP="009F0A94">
      <w:pPr>
        <w:pStyle w:val="Lijstalinea"/>
        <w:numPr>
          <w:ilvl w:val="0"/>
          <w:numId w:val="19"/>
        </w:numPr>
        <w:spacing w:line="276" w:lineRule="auto"/>
      </w:pPr>
      <w:r>
        <w:t>Verschillende interacties</w:t>
      </w:r>
    </w:p>
    <w:p w:rsidR="00A7272D" w:rsidRPr="009F0A94" w:rsidRDefault="00A7272D" w:rsidP="003A3B1D">
      <w:pPr>
        <w:pStyle w:val="Lijstalinea"/>
        <w:numPr>
          <w:ilvl w:val="1"/>
          <w:numId w:val="19"/>
        </w:numPr>
        <w:spacing w:line="276" w:lineRule="auto"/>
      </w:pPr>
      <w:r w:rsidRPr="009F0A94">
        <w:t>Homofiele interacties = interagerende moleculen tussen de 2 cellen</w:t>
      </w:r>
      <w:r w:rsidR="003A3B1D">
        <w:t xml:space="preserve"> zijn</w:t>
      </w:r>
      <w:r w:rsidRPr="009F0A94">
        <w:t xml:space="preserve"> identiek</w:t>
      </w:r>
    </w:p>
    <w:p w:rsidR="00A7272D" w:rsidRPr="009F0A94" w:rsidRDefault="00A7272D" w:rsidP="003A3B1D">
      <w:pPr>
        <w:pStyle w:val="Lijstalinea"/>
        <w:numPr>
          <w:ilvl w:val="1"/>
          <w:numId w:val="19"/>
        </w:numPr>
        <w:spacing w:line="276" w:lineRule="auto"/>
      </w:pPr>
      <w:r w:rsidRPr="009F0A94">
        <w:t xml:space="preserve">Heterofiele interacties = interagerende moleculen tussen 2 cellen </w:t>
      </w:r>
      <w:r w:rsidR="003A3B1D">
        <w:t xml:space="preserve">zijn </w:t>
      </w:r>
      <w:r w:rsidRPr="009F0A94">
        <w:t>verschillend</w:t>
      </w:r>
    </w:p>
    <w:p w:rsidR="003A3B1D" w:rsidRDefault="003A3B1D" w:rsidP="003A3B1D">
      <w:pPr>
        <w:spacing w:line="276" w:lineRule="auto"/>
      </w:pPr>
    </w:p>
    <w:p w:rsidR="009F0A94" w:rsidRPr="003A3B1D" w:rsidRDefault="003A3B1D" w:rsidP="003A3B1D">
      <w:pPr>
        <w:spacing w:line="276" w:lineRule="auto"/>
        <w:rPr>
          <w:u w:val="dotted"/>
        </w:rPr>
      </w:pPr>
      <w:r w:rsidRPr="003A3B1D">
        <w:rPr>
          <w:u w:val="dotted"/>
        </w:rPr>
        <w:t xml:space="preserve">2.1.1 </w:t>
      </w:r>
      <w:r w:rsidR="00A7272D" w:rsidRPr="003A3B1D">
        <w:rPr>
          <w:u w:val="dotted"/>
        </w:rPr>
        <w:t>Cel adhesie moleculen (CAM)</w:t>
      </w:r>
    </w:p>
    <w:p w:rsidR="003A3B1D" w:rsidRDefault="003A3B1D" w:rsidP="009F0A94">
      <w:pPr>
        <w:pStyle w:val="Lijstalinea"/>
        <w:numPr>
          <w:ilvl w:val="0"/>
          <w:numId w:val="22"/>
        </w:numPr>
        <w:spacing w:line="276" w:lineRule="auto"/>
      </w:pPr>
      <w:r>
        <w:t xml:space="preserve">CAM </w:t>
      </w:r>
    </w:p>
    <w:p w:rsidR="003A3B1D" w:rsidRDefault="003A3B1D" w:rsidP="003A3B1D">
      <w:pPr>
        <w:pStyle w:val="Lijstalinea"/>
        <w:numPr>
          <w:ilvl w:val="1"/>
          <w:numId w:val="22"/>
        </w:numPr>
        <w:spacing w:line="276" w:lineRule="auto"/>
      </w:pPr>
      <w:r>
        <w:t xml:space="preserve">= cel adhesie moleculen </w:t>
      </w:r>
    </w:p>
    <w:p w:rsidR="00A7272D" w:rsidRDefault="003A3B1D" w:rsidP="003A3B1D">
      <w:pPr>
        <w:pStyle w:val="Lijstalinea"/>
        <w:numPr>
          <w:ilvl w:val="1"/>
          <w:numId w:val="22"/>
        </w:numPr>
        <w:spacing w:line="276" w:lineRule="auto"/>
      </w:pPr>
      <w:r>
        <w:t>Behoren tot de i</w:t>
      </w:r>
      <w:r w:rsidR="00A7272D" w:rsidRPr="009F0A94">
        <w:t>mmunoglobuline superfamilie</w:t>
      </w:r>
    </w:p>
    <w:p w:rsidR="003A3B1D" w:rsidRPr="009F0A94" w:rsidRDefault="003A3B1D" w:rsidP="003A3B1D">
      <w:pPr>
        <w:pStyle w:val="Lijstalinea"/>
        <w:numPr>
          <w:ilvl w:val="1"/>
          <w:numId w:val="22"/>
        </w:numPr>
        <w:spacing w:line="276" w:lineRule="auto"/>
      </w:pPr>
      <w:r>
        <w:t xml:space="preserve">Lusvormige structuur ~ structuur van antilichamen </w:t>
      </w:r>
    </w:p>
    <w:p w:rsidR="00A7272D" w:rsidRPr="009F0A94" w:rsidRDefault="00A7272D" w:rsidP="009F0A94">
      <w:pPr>
        <w:pStyle w:val="Lijstalinea"/>
        <w:numPr>
          <w:ilvl w:val="1"/>
          <w:numId w:val="22"/>
        </w:numPr>
        <w:spacing w:line="276" w:lineRule="auto"/>
      </w:pPr>
      <w:r w:rsidRPr="009F0A94">
        <w:t>Ca2+ onafhanke</w:t>
      </w:r>
      <w:r w:rsidR="003A3B1D">
        <w:t>i</w:t>
      </w:r>
      <w:r w:rsidRPr="009F0A94">
        <w:t>ijk</w:t>
      </w:r>
    </w:p>
    <w:p w:rsidR="00A7272D" w:rsidRPr="009F0A94" w:rsidRDefault="00A7272D" w:rsidP="009F0A94">
      <w:pPr>
        <w:pStyle w:val="Lijstalinea"/>
        <w:numPr>
          <w:ilvl w:val="1"/>
          <w:numId w:val="22"/>
        </w:numPr>
        <w:spacing w:line="276" w:lineRule="auto"/>
      </w:pPr>
      <w:r w:rsidRPr="009F0A94">
        <w:t>I-CAM: intercellulair</w:t>
      </w:r>
    </w:p>
    <w:p w:rsidR="00A7272D" w:rsidRPr="009F0A94" w:rsidRDefault="00A7272D" w:rsidP="009F0A94">
      <w:pPr>
        <w:pStyle w:val="Lijstalinea"/>
        <w:numPr>
          <w:ilvl w:val="1"/>
          <w:numId w:val="22"/>
        </w:numPr>
        <w:spacing w:line="276" w:lineRule="auto"/>
      </w:pPr>
      <w:r w:rsidRPr="009F0A94">
        <w:t>V-CAM: vasculair</w:t>
      </w:r>
    </w:p>
    <w:p w:rsidR="003A3B1D" w:rsidRPr="009F0A94" w:rsidRDefault="00A7272D" w:rsidP="003A3B1D">
      <w:pPr>
        <w:pStyle w:val="Lijstalinea"/>
        <w:numPr>
          <w:ilvl w:val="1"/>
          <w:numId w:val="22"/>
        </w:numPr>
        <w:spacing w:line="276" w:lineRule="auto"/>
      </w:pPr>
      <w:r w:rsidRPr="009F0A94">
        <w:lastRenderedPageBreak/>
        <w:t>N-CAM: neuraal</w:t>
      </w:r>
      <w:r w:rsidR="003A3B1D">
        <w:t xml:space="preserve"> </w:t>
      </w:r>
    </w:p>
    <w:p w:rsidR="00A7272D" w:rsidRPr="009F0A94" w:rsidRDefault="00A7272D" w:rsidP="0066366F">
      <w:pPr>
        <w:pStyle w:val="Lijstalinea"/>
        <w:numPr>
          <w:ilvl w:val="2"/>
          <w:numId w:val="22"/>
        </w:numPr>
        <w:spacing w:line="276" w:lineRule="auto"/>
      </w:pPr>
      <w:r w:rsidRPr="009F0A94">
        <w:t>Homofiele interacties</w:t>
      </w:r>
    </w:p>
    <w:p w:rsidR="00A7272D" w:rsidRDefault="00A7272D" w:rsidP="0066366F">
      <w:pPr>
        <w:pStyle w:val="Lijstalinea"/>
        <w:numPr>
          <w:ilvl w:val="2"/>
          <w:numId w:val="22"/>
        </w:numPr>
        <w:spacing w:line="276" w:lineRule="auto"/>
      </w:pPr>
      <w:r w:rsidRPr="009F0A94">
        <w:t>Siaalzuur (-) -&gt; repulsie</w:t>
      </w:r>
    </w:p>
    <w:p w:rsidR="00E00E45" w:rsidRPr="009F0A94" w:rsidRDefault="00E00E45" w:rsidP="00E00E45">
      <w:pPr>
        <w:pStyle w:val="Lijstalinea"/>
        <w:numPr>
          <w:ilvl w:val="3"/>
          <w:numId w:val="22"/>
        </w:numPr>
        <w:spacing w:line="276" w:lineRule="auto"/>
      </w:pPr>
      <w:r>
        <w:t xml:space="preserve">Siaalzuur zorft voor gestrektheid </w:t>
      </w:r>
    </w:p>
    <w:p w:rsidR="0066366F" w:rsidRDefault="0066366F" w:rsidP="0066366F">
      <w:pPr>
        <w:spacing w:line="276" w:lineRule="auto"/>
        <w:rPr>
          <w:u w:val="single"/>
        </w:rPr>
      </w:pPr>
    </w:p>
    <w:p w:rsidR="009F0A94" w:rsidRPr="0066366F" w:rsidRDefault="0066366F" w:rsidP="0066366F">
      <w:pPr>
        <w:spacing w:line="276" w:lineRule="auto"/>
        <w:rPr>
          <w:u w:val="dotted"/>
        </w:rPr>
      </w:pPr>
      <w:r w:rsidRPr="0066366F">
        <w:rPr>
          <w:u w:val="dotted"/>
        </w:rPr>
        <w:t xml:space="preserve">2.1.2 </w:t>
      </w:r>
      <w:r w:rsidR="00A7272D" w:rsidRPr="0066366F">
        <w:rPr>
          <w:u w:val="dotted"/>
        </w:rPr>
        <w:t>Cadherines</w:t>
      </w:r>
    </w:p>
    <w:p w:rsidR="0066366F" w:rsidRDefault="0066366F" w:rsidP="009F0A94">
      <w:pPr>
        <w:pStyle w:val="Lijstalinea"/>
        <w:numPr>
          <w:ilvl w:val="0"/>
          <w:numId w:val="22"/>
        </w:numPr>
        <w:spacing w:line="276" w:lineRule="auto"/>
      </w:pPr>
      <w:r>
        <w:t xml:space="preserve">Cadherines </w:t>
      </w:r>
    </w:p>
    <w:p w:rsidR="009F0A94" w:rsidRDefault="009F0A94" w:rsidP="0066366F">
      <w:pPr>
        <w:pStyle w:val="Lijstalinea"/>
        <w:numPr>
          <w:ilvl w:val="1"/>
          <w:numId w:val="22"/>
        </w:numPr>
        <w:spacing w:line="276" w:lineRule="auto"/>
      </w:pPr>
      <w:r>
        <w:t>Meest abundante celadhesiemoleculen</w:t>
      </w:r>
    </w:p>
    <w:p w:rsidR="0066366F" w:rsidRDefault="0066366F" w:rsidP="0066366F">
      <w:pPr>
        <w:pStyle w:val="Lijstalinea"/>
        <w:numPr>
          <w:ilvl w:val="1"/>
          <w:numId w:val="22"/>
        </w:numPr>
        <w:spacing w:line="276" w:lineRule="auto"/>
      </w:pPr>
      <w:r>
        <w:t>= een reeks structureel gelijkende cadherine domeinen die naar extracellulaire milieu is gericht</w:t>
      </w:r>
    </w:p>
    <w:p w:rsidR="0066366F" w:rsidRDefault="0066366F" w:rsidP="0066366F">
      <w:pPr>
        <w:pStyle w:val="Lijstalinea"/>
        <w:numPr>
          <w:ilvl w:val="1"/>
          <w:numId w:val="22"/>
        </w:numPr>
        <w:spacing w:line="276" w:lineRule="auto"/>
      </w:pPr>
      <w:r>
        <w:t xml:space="preserve">Ca2+ afhankelijk voor werking </w:t>
      </w:r>
    </w:p>
    <w:p w:rsidR="0066366F" w:rsidRDefault="0066366F" w:rsidP="0066366F">
      <w:pPr>
        <w:pStyle w:val="Lijstalinea"/>
        <w:numPr>
          <w:ilvl w:val="2"/>
          <w:numId w:val="22"/>
        </w:numPr>
        <w:spacing w:line="276" w:lineRule="auto"/>
      </w:pPr>
      <w:r>
        <w:t xml:space="preserve">Ca2+ bindt de scharnier regio tussen de cadherine domeinen &amp; voorkomt buiging -&gt; stabilisatie </w:t>
      </w:r>
    </w:p>
    <w:p w:rsidR="0066366F" w:rsidRDefault="0066366F" w:rsidP="0066366F">
      <w:pPr>
        <w:pStyle w:val="Lijstalinea"/>
        <w:numPr>
          <w:ilvl w:val="1"/>
          <w:numId w:val="22"/>
        </w:numPr>
        <w:spacing w:line="276" w:lineRule="auto"/>
      </w:pPr>
      <w:r>
        <w:t xml:space="preserve">Homofiele interacties met lage affiniteit </w:t>
      </w:r>
    </w:p>
    <w:p w:rsidR="0066366F" w:rsidRDefault="0066366F" w:rsidP="0066366F">
      <w:pPr>
        <w:pStyle w:val="Lijstalinea"/>
        <w:numPr>
          <w:ilvl w:val="2"/>
          <w:numId w:val="22"/>
        </w:numPr>
        <w:spacing w:line="276" w:lineRule="auto"/>
      </w:pPr>
      <w:r>
        <w:t>Clustering maakt sterke binding</w:t>
      </w:r>
    </w:p>
    <w:p w:rsidR="0066366F" w:rsidRDefault="0066366F" w:rsidP="0066366F">
      <w:pPr>
        <w:pStyle w:val="Lijstalinea"/>
        <w:numPr>
          <w:ilvl w:val="3"/>
          <w:numId w:val="22"/>
        </w:numPr>
        <w:spacing w:line="276" w:lineRule="auto"/>
      </w:pPr>
      <w:r>
        <w:t xml:space="preserve">Sterke binding kan wel uiteen gehaald worden door een sequentiële verbreking vd individuele verbindingen ( rits/velcro principe ) </w:t>
      </w:r>
    </w:p>
    <w:p w:rsidR="0066366F" w:rsidRDefault="0066366F" w:rsidP="0066366F">
      <w:pPr>
        <w:pStyle w:val="Lijstalinea"/>
        <w:numPr>
          <w:ilvl w:val="2"/>
          <w:numId w:val="22"/>
        </w:numPr>
        <w:spacing w:line="276" w:lineRule="auto"/>
      </w:pPr>
      <w:r>
        <w:t xml:space="preserve">Cellen van hetzelfde type in 1 gemengd aggregaat -&gt; selectief uitsorteren </w:t>
      </w:r>
    </w:p>
    <w:p w:rsidR="0066366F" w:rsidRDefault="0066366F" w:rsidP="0066366F">
      <w:pPr>
        <w:pStyle w:val="Lijstalinea"/>
        <w:numPr>
          <w:ilvl w:val="3"/>
          <w:numId w:val="22"/>
        </w:numPr>
        <w:spacing w:line="276" w:lineRule="auto"/>
      </w:pPr>
      <w:r>
        <w:t>Vb bij embryogenese -&gt; cadherine zorgt voor scheiding weefsels</w:t>
      </w:r>
    </w:p>
    <w:p w:rsidR="0066366F" w:rsidRPr="009F0A94" w:rsidRDefault="00A7272D" w:rsidP="0066366F">
      <w:pPr>
        <w:pStyle w:val="Lijstalinea"/>
        <w:numPr>
          <w:ilvl w:val="1"/>
          <w:numId w:val="22"/>
        </w:numPr>
        <w:spacing w:line="276" w:lineRule="auto"/>
      </w:pPr>
      <w:r w:rsidRPr="009F0A94">
        <w:t>Intracellulaire verankering aan cytoskele</w:t>
      </w:r>
      <w:r w:rsidR="0066366F">
        <w:t xml:space="preserve">t </w:t>
      </w:r>
    </w:p>
    <w:p w:rsidR="00A7272D" w:rsidRDefault="0066366F" w:rsidP="0066366F">
      <w:pPr>
        <w:pStyle w:val="Lijstalinea"/>
        <w:numPr>
          <w:ilvl w:val="2"/>
          <w:numId w:val="22"/>
        </w:numPr>
        <w:spacing w:line="276" w:lineRule="auto"/>
      </w:pPr>
      <w:r>
        <w:t>Met a</w:t>
      </w:r>
      <w:r w:rsidR="00A7272D" w:rsidRPr="009F0A94">
        <w:t>ctine: adherens junctie</w:t>
      </w:r>
    </w:p>
    <w:p w:rsidR="00E00E45" w:rsidRDefault="00E00E45" w:rsidP="00E00E45">
      <w:pPr>
        <w:pStyle w:val="Lijstalinea"/>
        <w:numPr>
          <w:ilvl w:val="3"/>
          <w:numId w:val="22"/>
        </w:numPr>
        <w:spacing w:line="276" w:lineRule="auto"/>
      </w:pPr>
      <w:r>
        <w:t xml:space="preserve">Klassiek </w:t>
      </w:r>
    </w:p>
    <w:p w:rsidR="00E00E45" w:rsidRPr="009F0A94" w:rsidRDefault="00E00E45" w:rsidP="00E00E45">
      <w:pPr>
        <w:pStyle w:val="Lijstalinea"/>
        <w:numPr>
          <w:ilvl w:val="3"/>
          <w:numId w:val="22"/>
        </w:numPr>
        <w:spacing w:line="276" w:lineRule="auto"/>
      </w:pPr>
      <w:r>
        <w:t xml:space="preserve">Oriëntatie </w:t>
      </w:r>
    </w:p>
    <w:p w:rsidR="00A7272D" w:rsidRDefault="0066366F" w:rsidP="0066366F">
      <w:pPr>
        <w:pStyle w:val="Lijstalinea"/>
        <w:numPr>
          <w:ilvl w:val="2"/>
          <w:numId w:val="22"/>
        </w:numPr>
        <w:spacing w:line="276" w:lineRule="auto"/>
      </w:pPr>
      <w:r>
        <w:t xml:space="preserve">Met </w:t>
      </w:r>
      <w:r w:rsidR="00A7272D" w:rsidRPr="009F0A94">
        <w:t>IF: desmosoom</w:t>
      </w:r>
    </w:p>
    <w:p w:rsidR="00E00E45" w:rsidRDefault="00E00E45" w:rsidP="00E00E45">
      <w:pPr>
        <w:pStyle w:val="Lijstalinea"/>
        <w:numPr>
          <w:ilvl w:val="3"/>
          <w:numId w:val="22"/>
        </w:numPr>
        <w:spacing w:line="276" w:lineRule="auto"/>
      </w:pPr>
      <w:r>
        <w:t xml:space="preserve">Niet klassiek </w:t>
      </w:r>
    </w:p>
    <w:p w:rsidR="00E00E45" w:rsidRPr="009F0A94" w:rsidRDefault="00E00E45" w:rsidP="00E00E45">
      <w:pPr>
        <w:pStyle w:val="Lijstalinea"/>
        <w:numPr>
          <w:ilvl w:val="3"/>
          <w:numId w:val="22"/>
        </w:numPr>
        <w:spacing w:line="276" w:lineRule="auto"/>
      </w:pPr>
      <w:r>
        <w:t>Voor trekweerstand</w:t>
      </w:r>
    </w:p>
    <w:p w:rsidR="00A7272D" w:rsidRPr="009F0A94" w:rsidRDefault="0066366F" w:rsidP="0066366F">
      <w:pPr>
        <w:pStyle w:val="Lijstalinea"/>
        <w:numPr>
          <w:ilvl w:val="2"/>
          <w:numId w:val="22"/>
        </w:numPr>
        <w:spacing w:line="276" w:lineRule="auto"/>
      </w:pPr>
      <w:r>
        <w:t>Gebeurt i</w:t>
      </w:r>
      <w:r w:rsidR="00A7272D" w:rsidRPr="009F0A94">
        <w:t>ndirect</w:t>
      </w:r>
      <w:r>
        <w:t xml:space="preserve"> via </w:t>
      </w:r>
      <w:r w:rsidR="00A7272D" w:rsidRPr="009F0A94">
        <w:t>anchor/adaptor proteins (bv: catenin)</w:t>
      </w:r>
    </w:p>
    <w:p w:rsidR="00A7272D" w:rsidRPr="009F0A94" w:rsidRDefault="0066366F" w:rsidP="0066366F">
      <w:pPr>
        <w:pStyle w:val="Lijstalinea"/>
        <w:numPr>
          <w:ilvl w:val="2"/>
          <w:numId w:val="22"/>
        </w:numPr>
        <w:spacing w:line="276" w:lineRule="auto"/>
      </w:pPr>
      <w:r>
        <w:t xml:space="preserve">Doel: </w:t>
      </w:r>
      <w:r w:rsidR="00A7272D" w:rsidRPr="009F0A94">
        <w:t>Gecoördineerd gebruik cytoskelet</w:t>
      </w:r>
    </w:p>
    <w:p w:rsidR="00C56406" w:rsidRDefault="00C56406" w:rsidP="00C56406">
      <w:pPr>
        <w:spacing w:line="276" w:lineRule="auto"/>
        <w:rPr>
          <w:u w:val="single"/>
        </w:rPr>
      </w:pPr>
    </w:p>
    <w:p w:rsidR="009F0A94" w:rsidRPr="00C56406" w:rsidRDefault="00C56406" w:rsidP="00C56406">
      <w:pPr>
        <w:spacing w:line="276" w:lineRule="auto"/>
        <w:rPr>
          <w:u w:val="dotted"/>
        </w:rPr>
      </w:pPr>
      <w:r w:rsidRPr="00C56406">
        <w:rPr>
          <w:u w:val="dotted"/>
        </w:rPr>
        <w:t xml:space="preserve">2.1.3 </w:t>
      </w:r>
      <w:r w:rsidR="00A7272D" w:rsidRPr="00C56406">
        <w:rPr>
          <w:u w:val="dotted"/>
        </w:rPr>
        <w:t>Selectines</w:t>
      </w:r>
    </w:p>
    <w:p w:rsidR="00297E1D" w:rsidRDefault="00297E1D" w:rsidP="009F0A94">
      <w:pPr>
        <w:pStyle w:val="Lijstalinea"/>
        <w:numPr>
          <w:ilvl w:val="0"/>
          <w:numId w:val="22"/>
        </w:numPr>
        <w:spacing w:line="276" w:lineRule="auto"/>
      </w:pPr>
      <w:r>
        <w:t xml:space="preserve">Selectines </w:t>
      </w:r>
    </w:p>
    <w:p w:rsidR="00A7272D" w:rsidRDefault="00297E1D" w:rsidP="00297E1D">
      <w:pPr>
        <w:pStyle w:val="Lijstalinea"/>
        <w:numPr>
          <w:ilvl w:val="1"/>
          <w:numId w:val="22"/>
        </w:numPr>
        <w:spacing w:line="276" w:lineRule="auto"/>
      </w:pPr>
      <w:r>
        <w:t xml:space="preserve">= suikerbindende eiwitten = </w:t>
      </w:r>
      <w:r w:rsidR="00E00E45">
        <w:t xml:space="preserve">selectieve </w:t>
      </w:r>
      <w:r>
        <w:t>l</w:t>
      </w:r>
      <w:r w:rsidR="00A7272D" w:rsidRPr="009F0A94">
        <w:t>ectines (carbohydraat-bindende proteïnes)</w:t>
      </w:r>
    </w:p>
    <w:p w:rsidR="00297E1D" w:rsidRDefault="00297E1D" w:rsidP="00297E1D">
      <w:pPr>
        <w:pStyle w:val="Lijstalinea"/>
        <w:numPr>
          <w:ilvl w:val="1"/>
          <w:numId w:val="22"/>
        </w:numPr>
        <w:spacing w:line="276" w:lineRule="auto"/>
      </w:pPr>
      <w:r>
        <w:t xml:space="preserve">Spelen belangrijke rol bij extravasatie </w:t>
      </w:r>
    </w:p>
    <w:p w:rsidR="00297E1D" w:rsidRDefault="00297E1D" w:rsidP="00297E1D">
      <w:pPr>
        <w:pStyle w:val="Lijstalinea"/>
        <w:numPr>
          <w:ilvl w:val="2"/>
          <w:numId w:val="22"/>
        </w:numPr>
        <w:spacing w:line="276" w:lineRule="auto"/>
      </w:pPr>
      <w:r>
        <w:t xml:space="preserve">=  de interactie tussen leukocyten en endotheelcellen of bloedplaatjes </w:t>
      </w:r>
    </w:p>
    <w:p w:rsidR="00297E1D" w:rsidRDefault="00297E1D" w:rsidP="00297E1D">
      <w:pPr>
        <w:pStyle w:val="Lijstalinea"/>
        <w:numPr>
          <w:ilvl w:val="1"/>
          <w:numId w:val="22"/>
        </w:numPr>
        <w:spacing w:line="276" w:lineRule="auto"/>
      </w:pPr>
      <w:r>
        <w:t xml:space="preserve">Ca2+ afhankelijk </w:t>
      </w:r>
    </w:p>
    <w:p w:rsidR="00297E1D" w:rsidRDefault="00297E1D" w:rsidP="00297E1D">
      <w:pPr>
        <w:pStyle w:val="Lijstalinea"/>
        <w:numPr>
          <w:ilvl w:val="1"/>
          <w:numId w:val="22"/>
        </w:numPr>
        <w:spacing w:line="276" w:lineRule="auto"/>
      </w:pPr>
      <w:r>
        <w:t xml:space="preserve">Transiënte cel-cel hechting </w:t>
      </w:r>
    </w:p>
    <w:p w:rsidR="00297E1D" w:rsidRPr="009F0A94" w:rsidRDefault="00297E1D" w:rsidP="00297E1D">
      <w:pPr>
        <w:pStyle w:val="Lijstalinea"/>
        <w:numPr>
          <w:ilvl w:val="1"/>
          <w:numId w:val="22"/>
        </w:numPr>
        <w:spacing w:line="276" w:lineRule="auto"/>
      </w:pPr>
      <w:r>
        <w:t>Heterofiele interacties</w:t>
      </w:r>
    </w:p>
    <w:p w:rsidR="00A7272D" w:rsidRPr="009F0A94" w:rsidRDefault="00A7272D" w:rsidP="00297E1D">
      <w:pPr>
        <w:pStyle w:val="Lijstalinea"/>
        <w:numPr>
          <w:ilvl w:val="1"/>
          <w:numId w:val="22"/>
        </w:numPr>
        <w:spacing w:line="276" w:lineRule="auto"/>
      </w:pPr>
      <w:r w:rsidRPr="009F0A94">
        <w:t xml:space="preserve">3 </w:t>
      </w:r>
      <w:r w:rsidR="00297E1D">
        <w:t xml:space="preserve">celtypes die verschillende selectines tot expressie brengen: </w:t>
      </w:r>
    </w:p>
    <w:p w:rsidR="00A7272D" w:rsidRPr="009F0A94" w:rsidRDefault="00A7272D" w:rsidP="00297E1D">
      <w:pPr>
        <w:pStyle w:val="Lijstalinea"/>
        <w:numPr>
          <w:ilvl w:val="2"/>
          <w:numId w:val="22"/>
        </w:numPr>
        <w:spacing w:line="276" w:lineRule="auto"/>
      </w:pPr>
      <w:r w:rsidRPr="009F0A94">
        <w:t>L</w:t>
      </w:r>
      <w:r w:rsidR="00297E1D">
        <w:t>-selectine</w:t>
      </w:r>
      <w:r w:rsidRPr="009F0A94">
        <w:t>: leukocyten</w:t>
      </w:r>
    </w:p>
    <w:p w:rsidR="00A7272D" w:rsidRPr="009F0A94" w:rsidRDefault="00A7272D" w:rsidP="00297E1D">
      <w:pPr>
        <w:pStyle w:val="Lijstalinea"/>
        <w:numPr>
          <w:ilvl w:val="2"/>
          <w:numId w:val="22"/>
        </w:numPr>
        <w:spacing w:line="276" w:lineRule="auto"/>
      </w:pPr>
      <w:r w:rsidRPr="009F0A94">
        <w:t>P</w:t>
      </w:r>
      <w:r w:rsidR="00297E1D">
        <w:t>-selectine</w:t>
      </w:r>
      <w:r w:rsidRPr="009F0A94">
        <w:t>: Plaatjes, endotheliale cellen</w:t>
      </w:r>
    </w:p>
    <w:p w:rsidR="00A7272D" w:rsidRDefault="00A7272D" w:rsidP="00297E1D">
      <w:pPr>
        <w:pStyle w:val="Lijstalinea"/>
        <w:numPr>
          <w:ilvl w:val="2"/>
          <w:numId w:val="22"/>
        </w:numPr>
        <w:spacing w:line="276" w:lineRule="auto"/>
      </w:pPr>
      <w:r w:rsidRPr="009F0A94">
        <w:t>E</w:t>
      </w:r>
      <w:r w:rsidR="00297E1D">
        <w:t>-selectine</w:t>
      </w:r>
      <w:r w:rsidRPr="009F0A94">
        <w:t>: Endotheliale cellen</w:t>
      </w:r>
    </w:p>
    <w:p w:rsidR="00297E1D" w:rsidRPr="009F0A94" w:rsidRDefault="00A7272D" w:rsidP="00AC1C61">
      <w:pPr>
        <w:pStyle w:val="Lijstalinea"/>
        <w:numPr>
          <w:ilvl w:val="0"/>
          <w:numId w:val="22"/>
        </w:numPr>
        <w:spacing w:line="276" w:lineRule="auto"/>
      </w:pPr>
      <w:r w:rsidRPr="009F0A94">
        <w:t>Extravasatie</w:t>
      </w:r>
    </w:p>
    <w:p w:rsidR="00A7272D" w:rsidRPr="009F0A94" w:rsidRDefault="00A7272D" w:rsidP="009F0A94">
      <w:pPr>
        <w:pStyle w:val="Lijstalinea"/>
        <w:numPr>
          <w:ilvl w:val="1"/>
          <w:numId w:val="22"/>
        </w:numPr>
        <w:spacing w:line="276" w:lineRule="auto"/>
      </w:pPr>
      <w:r w:rsidRPr="009F0A94">
        <w:t xml:space="preserve">Normaal </w:t>
      </w:r>
      <w:r w:rsidR="00AC1C61">
        <w:t xml:space="preserve">migreren </w:t>
      </w:r>
      <w:r w:rsidRPr="009F0A94">
        <w:t xml:space="preserve">witte bloedcellen snel door </w:t>
      </w:r>
      <w:r w:rsidR="00AC1C61">
        <w:t xml:space="preserve">de </w:t>
      </w:r>
      <w:r w:rsidRPr="009F0A94">
        <w:t>bloedbaan</w:t>
      </w:r>
    </w:p>
    <w:p w:rsidR="00AC1C61" w:rsidRDefault="00AC1C61" w:rsidP="009F0A94">
      <w:pPr>
        <w:pStyle w:val="Lijstalinea"/>
        <w:numPr>
          <w:ilvl w:val="1"/>
          <w:numId w:val="22"/>
        </w:numPr>
        <w:spacing w:line="276" w:lineRule="auto"/>
      </w:pPr>
      <w:r>
        <w:t>Bij l</w:t>
      </w:r>
      <w:r w:rsidR="00A7272D" w:rsidRPr="009F0A94">
        <w:t>okale ontstekingen</w:t>
      </w:r>
    </w:p>
    <w:p w:rsidR="00AC1C61" w:rsidRDefault="00A7272D" w:rsidP="00AC1C61">
      <w:pPr>
        <w:pStyle w:val="Lijstalinea"/>
        <w:numPr>
          <w:ilvl w:val="2"/>
          <w:numId w:val="22"/>
        </w:numPr>
        <w:spacing w:line="276" w:lineRule="auto"/>
      </w:pPr>
      <w:r w:rsidRPr="009F0A94">
        <w:t xml:space="preserve">witte bloedcellen hechten </w:t>
      </w:r>
      <w:r w:rsidR="00AC1C61">
        <w:t xml:space="preserve">zich vast ter hoogte vd ontsteking aan de bloedvatenwand </w:t>
      </w:r>
    </w:p>
    <w:p w:rsidR="00A7272D" w:rsidRDefault="00AC1C61" w:rsidP="00AC1C61">
      <w:pPr>
        <w:pStyle w:val="Lijstalinea"/>
        <w:numPr>
          <w:ilvl w:val="2"/>
          <w:numId w:val="22"/>
        </w:numPr>
        <w:spacing w:line="276" w:lineRule="auto"/>
      </w:pPr>
      <w:r>
        <w:t>migreren vervolgens doorheen het endotheel -&gt; naar de bron</w:t>
      </w:r>
    </w:p>
    <w:p w:rsidR="00E00E45" w:rsidRPr="009F0A94" w:rsidRDefault="00E00E45" w:rsidP="00AC1C61">
      <w:pPr>
        <w:pStyle w:val="Lijstalinea"/>
        <w:numPr>
          <w:ilvl w:val="2"/>
          <w:numId w:val="22"/>
        </w:numPr>
        <w:spacing w:line="276" w:lineRule="auto"/>
      </w:pPr>
      <w:r>
        <w:t xml:space="preserve">leukocyt verstrooit het bloedvat hierbij niet! </w:t>
      </w:r>
    </w:p>
    <w:p w:rsidR="00A7272D" w:rsidRPr="009F0A94" w:rsidRDefault="00A7272D" w:rsidP="009F0A94">
      <w:pPr>
        <w:pStyle w:val="Lijstalinea"/>
        <w:numPr>
          <w:ilvl w:val="1"/>
          <w:numId w:val="22"/>
        </w:numPr>
        <w:spacing w:line="276" w:lineRule="auto"/>
      </w:pPr>
      <w:r w:rsidRPr="009F0A94">
        <w:t xml:space="preserve">Hoe? </w:t>
      </w:r>
    </w:p>
    <w:p w:rsidR="00AC1C61" w:rsidRDefault="00A7272D" w:rsidP="009F0A94">
      <w:pPr>
        <w:pStyle w:val="Lijstalinea"/>
        <w:numPr>
          <w:ilvl w:val="2"/>
          <w:numId w:val="22"/>
        </w:numPr>
        <w:spacing w:line="276" w:lineRule="auto"/>
      </w:pPr>
      <w:r w:rsidRPr="009F0A94">
        <w:t xml:space="preserve">Bij inflammatie </w:t>
      </w:r>
      <w:r w:rsidR="00AC1C61">
        <w:t>stellen endotheelcellen s</w:t>
      </w:r>
      <w:r w:rsidRPr="009F0A94">
        <w:t xml:space="preserve">pecifieke E- en P-selectines </w:t>
      </w:r>
      <w:r w:rsidR="00AC1C61">
        <w:t xml:space="preserve">aan membraanopp bloot </w:t>
      </w:r>
    </w:p>
    <w:p w:rsidR="00E00E45" w:rsidRDefault="00AC1C61" w:rsidP="00AC1C61">
      <w:pPr>
        <w:pStyle w:val="Lijstalinea"/>
        <w:numPr>
          <w:ilvl w:val="3"/>
          <w:numId w:val="22"/>
        </w:numPr>
        <w:spacing w:line="276" w:lineRule="auto"/>
      </w:pPr>
      <w:r>
        <w:t xml:space="preserve">Deze herkennen de oligosacchariden op de witte bloedcel </w:t>
      </w:r>
      <w:r w:rsidR="00A7272D" w:rsidRPr="009F0A94">
        <w:t xml:space="preserve"> </w:t>
      </w:r>
    </w:p>
    <w:p w:rsidR="00A7272D" w:rsidRDefault="00A7272D" w:rsidP="00E00E45">
      <w:pPr>
        <w:pStyle w:val="Lijstalinea"/>
        <w:spacing w:line="276" w:lineRule="auto"/>
        <w:ind w:left="2455"/>
      </w:pPr>
      <w:r w:rsidRPr="009F0A94">
        <w:t xml:space="preserve">=&gt; vertragen </w:t>
      </w:r>
      <w:r w:rsidR="00AC1C61">
        <w:t xml:space="preserve">de </w:t>
      </w:r>
      <w:r w:rsidRPr="009F0A94">
        <w:t>beweging van witte bloedcellen</w:t>
      </w:r>
      <w:r w:rsidR="00AC1C61">
        <w:t xml:space="preserve"> hierdoor</w:t>
      </w:r>
    </w:p>
    <w:p w:rsidR="00E00E45" w:rsidRPr="009F0A94" w:rsidRDefault="00E00E45" w:rsidP="00E00E45">
      <w:pPr>
        <w:pStyle w:val="Lijstalinea"/>
        <w:spacing w:line="276" w:lineRule="auto"/>
        <w:ind w:left="2455"/>
      </w:pPr>
      <w:r>
        <w:t>=&gt; beginnen te rollen (nog niet stil)</w:t>
      </w:r>
    </w:p>
    <w:p w:rsidR="00AC1C61" w:rsidRDefault="00AC1C61" w:rsidP="009F0A94">
      <w:pPr>
        <w:pStyle w:val="Lijstalinea"/>
        <w:numPr>
          <w:ilvl w:val="2"/>
          <w:numId w:val="22"/>
        </w:numPr>
        <w:spacing w:line="276" w:lineRule="auto"/>
      </w:pPr>
      <w:r>
        <w:t xml:space="preserve">Endotheelcellen stellen </w:t>
      </w:r>
      <w:r w:rsidR="00A7272D" w:rsidRPr="009F0A94">
        <w:t>PAF</w:t>
      </w:r>
      <w:r>
        <w:t xml:space="preserve"> tot expressie </w:t>
      </w:r>
    </w:p>
    <w:p w:rsidR="00AC1C61" w:rsidRDefault="00AC1C61" w:rsidP="00AC1C61">
      <w:pPr>
        <w:pStyle w:val="Lijstalinea"/>
        <w:numPr>
          <w:ilvl w:val="3"/>
          <w:numId w:val="22"/>
        </w:numPr>
        <w:spacing w:line="276" w:lineRule="auto"/>
      </w:pPr>
      <w:r>
        <w:t>PAF</w:t>
      </w:r>
      <w:r w:rsidR="00A7272D" w:rsidRPr="009F0A94">
        <w:t xml:space="preserve"> receptor </w:t>
      </w:r>
      <w:r>
        <w:t xml:space="preserve">op leukocyst </w:t>
      </w:r>
      <w:r w:rsidR="00A7272D" w:rsidRPr="009F0A94">
        <w:t xml:space="preserve">bindt </w:t>
      </w:r>
      <w:r>
        <w:t xml:space="preserve">met PAF </w:t>
      </w:r>
    </w:p>
    <w:p w:rsidR="00AC1C61" w:rsidRDefault="00AC1C61" w:rsidP="00AC1C61">
      <w:pPr>
        <w:pStyle w:val="Lijstalinea"/>
        <w:numPr>
          <w:ilvl w:val="4"/>
          <w:numId w:val="22"/>
        </w:numPr>
        <w:spacing w:line="276" w:lineRule="auto"/>
      </w:pPr>
      <w:r>
        <w:t xml:space="preserve">Hierdoor maken ze integrines aan -&gt; bij binding </w:t>
      </w:r>
      <w:r w:rsidR="00E00E45">
        <w:t xml:space="preserve">van integrine met </w:t>
      </w:r>
      <w:r>
        <w:t xml:space="preserve"> I-CAM zullen zij op het endotheel de leukocyst blokkeren </w:t>
      </w:r>
      <w:r w:rsidR="00E00E45">
        <w:t>(stilstaan)</w:t>
      </w:r>
    </w:p>
    <w:p w:rsidR="00AC1C61" w:rsidRPr="009F0A94" w:rsidRDefault="00AC1C61" w:rsidP="00AC1C61">
      <w:pPr>
        <w:pStyle w:val="Lijstalinea"/>
        <w:numPr>
          <w:ilvl w:val="3"/>
          <w:numId w:val="22"/>
        </w:numPr>
        <w:spacing w:line="276" w:lineRule="auto"/>
      </w:pPr>
      <w:r>
        <w:t>Hierna extravasatie naar onderliggend weefsel vd leukocyst</w:t>
      </w:r>
    </w:p>
    <w:p w:rsidR="00A7272D" w:rsidRPr="009F0A94" w:rsidRDefault="00A7272D" w:rsidP="009F0A94">
      <w:pPr>
        <w:spacing w:line="276" w:lineRule="auto"/>
      </w:pPr>
    </w:p>
    <w:p w:rsidR="006E53AA" w:rsidRPr="00781861" w:rsidRDefault="00302DB3" w:rsidP="00781861">
      <w:pPr>
        <w:spacing w:line="276" w:lineRule="auto"/>
        <w:rPr>
          <w:u w:val="single"/>
        </w:rPr>
      </w:pPr>
      <w:r>
        <w:rPr>
          <w:u w:val="single"/>
        </w:rPr>
        <w:t>2.</w:t>
      </w:r>
      <w:r w:rsidR="00781861">
        <w:rPr>
          <w:u w:val="single"/>
        </w:rPr>
        <w:t xml:space="preserve">3. </w:t>
      </w:r>
      <w:r w:rsidR="00A7272D" w:rsidRPr="00AC1C61">
        <w:rPr>
          <w:u w:val="single"/>
        </w:rPr>
        <w:t>Hechtingsverbindingen koppelen cellen mechanisch</w:t>
      </w:r>
    </w:p>
    <w:p w:rsidR="00781861" w:rsidRDefault="00781861" w:rsidP="006E53AA">
      <w:pPr>
        <w:pStyle w:val="Lijstalinea"/>
        <w:numPr>
          <w:ilvl w:val="0"/>
          <w:numId w:val="22"/>
        </w:numPr>
        <w:spacing w:line="276" w:lineRule="auto"/>
      </w:pPr>
      <w:r>
        <w:t xml:space="preserve">Hechtingsverbindingen </w:t>
      </w:r>
    </w:p>
    <w:p w:rsidR="00781861" w:rsidRDefault="00781861" w:rsidP="00781861">
      <w:pPr>
        <w:pStyle w:val="Lijstalinea"/>
        <w:numPr>
          <w:ilvl w:val="1"/>
          <w:numId w:val="22"/>
        </w:numPr>
        <w:spacing w:line="276" w:lineRule="auto"/>
      </w:pPr>
      <w:r>
        <w:t xml:space="preserve">Verankeren met componenten vh cytoskelet </w:t>
      </w:r>
    </w:p>
    <w:p w:rsidR="00781861" w:rsidRDefault="00781861" w:rsidP="00781861">
      <w:pPr>
        <w:pStyle w:val="Lijstalinea"/>
        <w:numPr>
          <w:ilvl w:val="2"/>
          <w:numId w:val="22"/>
        </w:numPr>
        <w:spacing w:line="276" w:lineRule="auto"/>
      </w:pPr>
      <w:r>
        <w:t>Hierdoor functionering als  1 geheel (vb epitheel)</w:t>
      </w:r>
    </w:p>
    <w:p w:rsidR="00756DEA" w:rsidRDefault="00781861" w:rsidP="00756DEA">
      <w:pPr>
        <w:pStyle w:val="Lijstalinea"/>
        <w:numPr>
          <w:ilvl w:val="1"/>
          <w:numId w:val="22"/>
        </w:numPr>
        <w:spacing w:line="276" w:lineRule="auto"/>
      </w:pPr>
      <w:r>
        <w:t>Functie</w:t>
      </w:r>
      <w:r w:rsidR="00756DEA">
        <w:t>:</w:t>
      </w:r>
    </w:p>
    <w:p w:rsidR="00781861" w:rsidRDefault="00781861" w:rsidP="00756DEA">
      <w:pPr>
        <w:pStyle w:val="Lijstalinea"/>
        <w:numPr>
          <w:ilvl w:val="2"/>
          <w:numId w:val="22"/>
        </w:numPr>
        <w:spacing w:line="276" w:lineRule="auto"/>
      </w:pPr>
      <w:r>
        <w:t xml:space="preserve">Mechanische sterke verlenen </w:t>
      </w:r>
    </w:p>
    <w:p w:rsidR="00781861" w:rsidRDefault="00781861" w:rsidP="006E53AA">
      <w:pPr>
        <w:pStyle w:val="Lijstalinea"/>
        <w:numPr>
          <w:ilvl w:val="1"/>
          <w:numId w:val="22"/>
        </w:numPr>
        <w:spacing w:line="276" w:lineRule="auto"/>
      </w:pPr>
      <w:r>
        <w:t xml:space="preserve">2 types </w:t>
      </w:r>
    </w:p>
    <w:p w:rsidR="00781861" w:rsidRDefault="00A7272D" w:rsidP="00781861">
      <w:pPr>
        <w:pStyle w:val="Lijstalinea"/>
        <w:numPr>
          <w:ilvl w:val="2"/>
          <w:numId w:val="22"/>
        </w:numPr>
        <w:spacing w:line="276" w:lineRule="auto"/>
      </w:pPr>
      <w:r w:rsidRPr="009F0A94">
        <w:t>Adherens</w:t>
      </w:r>
      <w:r w:rsidR="00781861">
        <w:t xml:space="preserve"> juncties</w:t>
      </w:r>
    </w:p>
    <w:p w:rsidR="00A7272D" w:rsidRPr="009F0A94" w:rsidRDefault="00781861" w:rsidP="00781861">
      <w:pPr>
        <w:pStyle w:val="Lijstalinea"/>
        <w:numPr>
          <w:ilvl w:val="3"/>
          <w:numId w:val="22"/>
        </w:numPr>
        <w:spacing w:line="276" w:lineRule="auto"/>
      </w:pPr>
      <w:r>
        <w:t>= intracellulaire</w:t>
      </w:r>
      <w:r w:rsidR="00A7272D" w:rsidRPr="009F0A94">
        <w:t xml:space="preserve"> hechting met</w:t>
      </w:r>
      <w:r>
        <w:t xml:space="preserve"> het</w:t>
      </w:r>
      <w:r w:rsidR="00A7272D" w:rsidRPr="009F0A94">
        <w:t xml:space="preserve"> actinenetwerk</w:t>
      </w:r>
    </w:p>
    <w:p w:rsidR="00781861" w:rsidRDefault="00A7272D" w:rsidP="00781861">
      <w:pPr>
        <w:pStyle w:val="Lijstalinea"/>
        <w:numPr>
          <w:ilvl w:val="2"/>
          <w:numId w:val="22"/>
        </w:numPr>
        <w:spacing w:line="276" w:lineRule="auto"/>
      </w:pPr>
      <w:r w:rsidRPr="009F0A94">
        <w:t>Desmosomen</w:t>
      </w:r>
    </w:p>
    <w:p w:rsidR="00A7272D" w:rsidRDefault="00781861" w:rsidP="00781861">
      <w:pPr>
        <w:pStyle w:val="Lijstalinea"/>
        <w:numPr>
          <w:ilvl w:val="3"/>
          <w:numId w:val="22"/>
        </w:numPr>
        <w:spacing w:line="276" w:lineRule="auto"/>
      </w:pPr>
      <w:r>
        <w:t xml:space="preserve">= intracellulaire hechting met </w:t>
      </w:r>
      <w:r w:rsidR="00A7272D" w:rsidRPr="009F0A94">
        <w:t>intermediaire filamenten</w:t>
      </w:r>
    </w:p>
    <w:p w:rsidR="000F1C73" w:rsidRDefault="006B6B1E" w:rsidP="000F1C73">
      <w:pPr>
        <w:pStyle w:val="Lijstalinea"/>
        <w:numPr>
          <w:ilvl w:val="1"/>
          <w:numId w:val="22"/>
        </w:numPr>
        <w:spacing w:line="276" w:lineRule="auto"/>
      </w:pPr>
      <w:r>
        <w:t>De j</w:t>
      </w:r>
      <w:r w:rsidR="000F1C73">
        <w:t>uncties bestaan uit transmembranaire cadherines</w:t>
      </w:r>
    </w:p>
    <w:p w:rsidR="000F1C73" w:rsidRPr="009F0A94" w:rsidRDefault="000F1C73" w:rsidP="000F1C73">
      <w:pPr>
        <w:pStyle w:val="Lijstalinea"/>
        <w:numPr>
          <w:ilvl w:val="2"/>
          <w:numId w:val="22"/>
        </w:numPr>
        <w:spacing w:line="276" w:lineRule="auto"/>
      </w:pPr>
      <w:r>
        <w:t xml:space="preserve">worden verbonden via adaptorproteïnes met het cytoskelet </w:t>
      </w:r>
    </w:p>
    <w:p w:rsidR="006E53AA" w:rsidRDefault="00A7272D" w:rsidP="00D92B62">
      <w:pPr>
        <w:pStyle w:val="Lijstalinea"/>
        <w:numPr>
          <w:ilvl w:val="0"/>
          <w:numId w:val="22"/>
        </w:numPr>
        <w:spacing w:line="276" w:lineRule="auto"/>
      </w:pPr>
      <w:r w:rsidRPr="009F0A94">
        <w:t>Adherens juncties</w:t>
      </w:r>
    </w:p>
    <w:p w:rsidR="00D92B62" w:rsidRDefault="00D92B62" w:rsidP="006E53AA">
      <w:pPr>
        <w:pStyle w:val="Lijstalinea"/>
        <w:numPr>
          <w:ilvl w:val="1"/>
          <w:numId w:val="22"/>
        </w:numPr>
        <w:spacing w:line="276" w:lineRule="auto"/>
      </w:pPr>
      <w:r>
        <w:t>Maken deel uit van z</w:t>
      </w:r>
      <w:r w:rsidR="00A7272D" w:rsidRPr="009F0A94">
        <w:t>ona adh</w:t>
      </w:r>
      <w:r w:rsidR="006E53AA">
        <w:t>a</w:t>
      </w:r>
      <w:r w:rsidR="00A7272D" w:rsidRPr="009F0A94">
        <w:t>erens/adhesion belt in het darmepitheel</w:t>
      </w:r>
    </w:p>
    <w:p w:rsidR="006E53AA" w:rsidRDefault="00D92B62" w:rsidP="006E53AA">
      <w:pPr>
        <w:pStyle w:val="Lijstalinea"/>
        <w:numPr>
          <w:ilvl w:val="2"/>
          <w:numId w:val="22"/>
        </w:numPr>
        <w:spacing w:line="276" w:lineRule="auto"/>
      </w:pPr>
      <w:r>
        <w:t>= een c</w:t>
      </w:r>
      <w:r w:rsidR="006E53AA">
        <w:t xml:space="preserve">ontinue band aan </w:t>
      </w:r>
      <w:r>
        <w:t xml:space="preserve">de </w:t>
      </w:r>
      <w:r w:rsidR="006E53AA">
        <w:t xml:space="preserve">apicale zijde </w:t>
      </w:r>
      <w:r>
        <w:t xml:space="preserve">vd </w:t>
      </w:r>
      <w:r w:rsidR="006E53AA">
        <w:t>cel die</w:t>
      </w:r>
      <w:r>
        <w:t xml:space="preserve"> via E-cadherines de</w:t>
      </w:r>
      <w:r w:rsidR="006E53AA">
        <w:t xml:space="preserve"> actinefilamenten</w:t>
      </w:r>
      <w:r>
        <w:t xml:space="preserve"> van naburige cellen</w:t>
      </w:r>
      <w:r w:rsidR="006E53AA">
        <w:t xml:space="preserve"> verbinden</w:t>
      </w:r>
    </w:p>
    <w:p w:rsidR="006B6B1E" w:rsidRPr="009F0A94" w:rsidRDefault="006B6B1E" w:rsidP="006B6B1E">
      <w:pPr>
        <w:pStyle w:val="Lijstalinea"/>
        <w:numPr>
          <w:ilvl w:val="1"/>
          <w:numId w:val="22"/>
        </w:numPr>
        <w:spacing w:line="276" w:lineRule="auto"/>
      </w:pPr>
      <w:r>
        <w:t xml:space="preserve">E-cadherines </w:t>
      </w:r>
    </w:p>
    <w:p w:rsidR="00A7272D" w:rsidRDefault="00A7272D" w:rsidP="00D92B62">
      <w:pPr>
        <w:pStyle w:val="Lijstalinea"/>
        <w:numPr>
          <w:ilvl w:val="1"/>
          <w:numId w:val="22"/>
        </w:numPr>
        <w:spacing w:line="276" w:lineRule="auto"/>
      </w:pPr>
      <w:r w:rsidRPr="009F0A94">
        <w:t>Uitgebreid transcellulair netwerk maakt vouwing in tubules mogeli</w:t>
      </w:r>
      <w:r w:rsidR="00D92B62">
        <w:t xml:space="preserve">jk </w:t>
      </w:r>
    </w:p>
    <w:p w:rsidR="00D92B62" w:rsidRDefault="00D92B62" w:rsidP="00D92B62">
      <w:pPr>
        <w:pStyle w:val="Lijstalinea"/>
        <w:numPr>
          <w:ilvl w:val="2"/>
          <w:numId w:val="22"/>
        </w:numPr>
        <w:spacing w:line="276" w:lineRule="auto"/>
      </w:pPr>
      <w:r>
        <w:t xml:space="preserve">Vb: morfogenese -&gt; georiënteerde contractie vd actinebundels kan instaan voor de vorming vd neuraalbuis </w:t>
      </w:r>
    </w:p>
    <w:p w:rsidR="00E00E45" w:rsidRDefault="00E00E45" w:rsidP="00D92B62">
      <w:pPr>
        <w:pStyle w:val="Lijstalinea"/>
        <w:numPr>
          <w:ilvl w:val="2"/>
          <w:numId w:val="22"/>
        </w:numPr>
        <w:spacing w:line="276" w:lineRule="auto"/>
      </w:pPr>
      <w:r>
        <w:t xml:space="preserve">Vb: door contractie -&gt; peristaltiek </w:t>
      </w:r>
    </w:p>
    <w:p w:rsidR="00E00E45" w:rsidRDefault="00E00E45" w:rsidP="00E00E45">
      <w:pPr>
        <w:pStyle w:val="Lijstalinea"/>
        <w:spacing w:line="276" w:lineRule="auto"/>
        <w:ind w:left="1735"/>
      </w:pPr>
    </w:p>
    <w:p w:rsidR="00A7272D" w:rsidRPr="009F0A94" w:rsidRDefault="00A7272D" w:rsidP="006E53AA">
      <w:pPr>
        <w:pStyle w:val="Lijstalinea"/>
        <w:numPr>
          <w:ilvl w:val="0"/>
          <w:numId w:val="22"/>
        </w:numPr>
        <w:spacing w:line="276" w:lineRule="auto"/>
      </w:pPr>
      <w:r w:rsidRPr="009F0A94">
        <w:t>Desmosomen</w:t>
      </w:r>
    </w:p>
    <w:p w:rsidR="00D92B62" w:rsidRDefault="00D92B62" w:rsidP="006E53AA">
      <w:pPr>
        <w:pStyle w:val="Lijstalinea"/>
        <w:numPr>
          <w:ilvl w:val="1"/>
          <w:numId w:val="22"/>
        </w:numPr>
        <w:spacing w:line="276" w:lineRule="auto"/>
      </w:pPr>
      <w:r>
        <w:t>= drukknopachtige structuren die cellen stevig verbinden via verankering aan de IF</w:t>
      </w:r>
    </w:p>
    <w:p w:rsidR="00D92B62" w:rsidRDefault="00D92B62" w:rsidP="00D92B62">
      <w:pPr>
        <w:pStyle w:val="Lijstalinea"/>
        <w:numPr>
          <w:ilvl w:val="2"/>
          <w:numId w:val="22"/>
        </w:numPr>
        <w:spacing w:line="276" w:lineRule="auto"/>
      </w:pPr>
      <w:r>
        <w:t xml:space="preserve">IF = cytoskeletaire componenten die een grote trekkracht kunnen weerstaan </w:t>
      </w:r>
    </w:p>
    <w:p w:rsidR="00D92B62" w:rsidRDefault="00D92B62" w:rsidP="006E53AA">
      <w:pPr>
        <w:pStyle w:val="Lijstalinea"/>
        <w:numPr>
          <w:ilvl w:val="1"/>
          <w:numId w:val="22"/>
        </w:numPr>
        <w:spacing w:line="276" w:lineRule="auto"/>
      </w:pPr>
      <w:r>
        <w:t>Bestaan uit niet klassieke cadherines</w:t>
      </w:r>
    </w:p>
    <w:p w:rsidR="00A7272D" w:rsidRDefault="00D92B62" w:rsidP="00D92B62">
      <w:pPr>
        <w:pStyle w:val="Lijstalinea"/>
        <w:numPr>
          <w:ilvl w:val="2"/>
          <w:numId w:val="22"/>
        </w:numPr>
        <w:spacing w:line="276" w:lineRule="auto"/>
      </w:pPr>
      <w:r>
        <w:t xml:space="preserve">Desmoglein, </w:t>
      </w:r>
      <w:r w:rsidR="006B6B1E">
        <w:t xml:space="preserve">desmocollin </w:t>
      </w:r>
    </w:p>
    <w:p w:rsidR="006B6B1E" w:rsidRDefault="006B6B1E" w:rsidP="006B6B1E">
      <w:pPr>
        <w:pStyle w:val="Lijstalinea"/>
        <w:numPr>
          <w:ilvl w:val="1"/>
          <w:numId w:val="22"/>
        </w:numPr>
        <w:spacing w:line="276" w:lineRule="auto"/>
      </w:pPr>
      <w:r>
        <w:t>Functie</w:t>
      </w:r>
    </w:p>
    <w:p w:rsidR="006B6B1E" w:rsidRDefault="006B6B1E" w:rsidP="006B6B1E">
      <w:pPr>
        <w:pStyle w:val="Lijstalinea"/>
        <w:numPr>
          <w:ilvl w:val="2"/>
          <w:numId w:val="22"/>
        </w:numPr>
        <w:spacing w:line="276" w:lineRule="auto"/>
      </w:pPr>
      <w:r>
        <w:t xml:space="preserve">Mechanische sterkte verlenen </w:t>
      </w:r>
    </w:p>
    <w:p w:rsidR="006B6B1E" w:rsidRPr="009F0A94" w:rsidRDefault="006B6B1E" w:rsidP="006B6B1E">
      <w:pPr>
        <w:pStyle w:val="Lijstalinea"/>
        <w:numPr>
          <w:ilvl w:val="3"/>
          <w:numId w:val="22"/>
        </w:numPr>
        <w:spacing w:line="276" w:lineRule="auto"/>
      </w:pPr>
      <w:r>
        <w:t>Komt voor in zones van veel mechanische stress vb: hart, epidermis,..</w:t>
      </w:r>
    </w:p>
    <w:p w:rsidR="00A7272D" w:rsidRPr="009F0A94" w:rsidRDefault="006B6B1E" w:rsidP="006E53AA">
      <w:pPr>
        <w:pStyle w:val="Lijstalinea"/>
        <w:numPr>
          <w:ilvl w:val="1"/>
          <w:numId w:val="22"/>
        </w:numPr>
        <w:spacing w:line="276" w:lineRule="auto"/>
      </w:pPr>
      <w:r>
        <w:t>Via een p</w:t>
      </w:r>
      <w:r w:rsidR="00A7272D" w:rsidRPr="009F0A94">
        <w:t>laque van ankerproteïnes</w:t>
      </w:r>
    </w:p>
    <w:p w:rsidR="00A7272D" w:rsidRPr="009F0A94" w:rsidRDefault="006E53AA" w:rsidP="006E53AA">
      <w:pPr>
        <w:pStyle w:val="Lijstalinea"/>
        <w:numPr>
          <w:ilvl w:val="2"/>
          <w:numId w:val="22"/>
        </w:numPr>
        <w:spacing w:line="276" w:lineRule="auto"/>
      </w:pPr>
      <w:r>
        <w:t xml:space="preserve">Verbonden met </w:t>
      </w:r>
      <w:r w:rsidR="00A7272D" w:rsidRPr="009F0A94">
        <w:t>IF (keratine, desmine, vimentine)</w:t>
      </w:r>
    </w:p>
    <w:p w:rsidR="00A7272D" w:rsidRPr="009F0A94" w:rsidRDefault="00A7272D" w:rsidP="006E53AA">
      <w:pPr>
        <w:pStyle w:val="Lijstalinea"/>
        <w:numPr>
          <w:ilvl w:val="1"/>
          <w:numId w:val="22"/>
        </w:numPr>
        <w:spacing w:line="276" w:lineRule="auto"/>
      </w:pPr>
      <w:r w:rsidRPr="009F0A94">
        <w:t>Vb: Pemphigus vulgaris</w:t>
      </w:r>
    </w:p>
    <w:p w:rsidR="006B6B1E" w:rsidRDefault="006B6B1E" w:rsidP="006E53AA">
      <w:pPr>
        <w:pStyle w:val="Lijstalinea"/>
        <w:numPr>
          <w:ilvl w:val="2"/>
          <w:numId w:val="22"/>
        </w:numPr>
        <w:spacing w:line="276" w:lineRule="auto"/>
      </w:pPr>
      <w:r>
        <w:t xml:space="preserve">= </w:t>
      </w:r>
      <w:r w:rsidR="00A7272D" w:rsidRPr="009F0A94">
        <w:t>Auto-immuunziekte</w:t>
      </w:r>
    </w:p>
    <w:p w:rsidR="00A7272D" w:rsidRDefault="006B6B1E" w:rsidP="006E53AA">
      <w:pPr>
        <w:pStyle w:val="Lijstalinea"/>
        <w:numPr>
          <w:ilvl w:val="2"/>
          <w:numId w:val="22"/>
        </w:numPr>
        <w:spacing w:line="276" w:lineRule="auto"/>
      </w:pPr>
      <w:r>
        <w:t>= de aanmaak van</w:t>
      </w:r>
      <w:r w:rsidR="00A7272D" w:rsidRPr="009F0A94">
        <w:t xml:space="preserve"> antilichamen tegen desmosomale cadherines</w:t>
      </w:r>
    </w:p>
    <w:p w:rsidR="006B6B1E" w:rsidRDefault="006B6B1E" w:rsidP="006B6B1E">
      <w:pPr>
        <w:pStyle w:val="Lijstalinea"/>
        <w:numPr>
          <w:ilvl w:val="3"/>
          <w:numId w:val="22"/>
        </w:numPr>
        <w:spacing w:line="276" w:lineRule="auto"/>
      </w:pPr>
      <w:r>
        <w:t>Hierdoor zullen de dermale cellen onderling niet meer goed hechte</w:t>
      </w:r>
    </w:p>
    <w:p w:rsidR="006B6B1E" w:rsidRDefault="006B6B1E" w:rsidP="006B6B1E">
      <w:pPr>
        <w:pStyle w:val="Lijstalinea"/>
        <w:numPr>
          <w:ilvl w:val="3"/>
          <w:numId w:val="22"/>
        </w:numPr>
        <w:spacing w:line="276" w:lineRule="auto"/>
      </w:pPr>
      <w:r>
        <w:t xml:space="preserve">Ontstaat blaarvorming </w:t>
      </w:r>
      <w:r w:rsidR="00E00E45" w:rsidRPr="00E00E45">
        <w:rPr>
          <w:b/>
        </w:rPr>
        <w:t>(idem als bij afwezigheid van keratie!!!!!)</w:t>
      </w:r>
    </w:p>
    <w:p w:rsidR="006B6B1E" w:rsidRPr="006B6B1E" w:rsidRDefault="006B6B1E" w:rsidP="006B6B1E">
      <w:pPr>
        <w:pStyle w:val="Lijstalinea"/>
        <w:spacing w:line="276" w:lineRule="auto"/>
        <w:ind w:left="2455"/>
      </w:pPr>
    </w:p>
    <w:p w:rsidR="006E53AA" w:rsidRPr="006B6B1E" w:rsidRDefault="006B6B1E" w:rsidP="006B6B1E">
      <w:pPr>
        <w:spacing w:line="276" w:lineRule="auto"/>
        <w:rPr>
          <w:u w:val="single"/>
        </w:rPr>
      </w:pPr>
      <w:r>
        <w:rPr>
          <w:u w:val="single"/>
        </w:rPr>
        <w:t xml:space="preserve">4. </w:t>
      </w:r>
      <w:r w:rsidR="00A7272D" w:rsidRPr="006B6B1E">
        <w:rPr>
          <w:u w:val="single"/>
        </w:rPr>
        <w:t>Afsluitende verbindingen voorkomen moleculebeweging</w:t>
      </w:r>
    </w:p>
    <w:p w:rsidR="00074693" w:rsidRDefault="00074693" w:rsidP="006E53AA">
      <w:pPr>
        <w:pStyle w:val="Lijstalinea"/>
        <w:numPr>
          <w:ilvl w:val="0"/>
          <w:numId w:val="22"/>
        </w:numPr>
        <w:spacing w:line="276" w:lineRule="auto"/>
      </w:pPr>
      <w:r>
        <w:t xml:space="preserve">Alle </w:t>
      </w:r>
      <w:r w:rsidR="005832EB">
        <w:t>epitheel</w:t>
      </w:r>
      <w:r>
        <w:t xml:space="preserve"> 1 gemeenschappelijke functie </w:t>
      </w:r>
    </w:p>
    <w:p w:rsidR="006E53AA" w:rsidRDefault="00074693" w:rsidP="00074693">
      <w:pPr>
        <w:pStyle w:val="Lijstalinea"/>
        <w:numPr>
          <w:ilvl w:val="1"/>
          <w:numId w:val="22"/>
        </w:numPr>
        <w:spacing w:line="276" w:lineRule="auto"/>
      </w:pPr>
      <w:r>
        <w:t xml:space="preserve">Het vormen van een </w:t>
      </w:r>
      <w:r w:rsidR="006E53AA">
        <w:t>selectieve permeabiliteitsbarrière om vloeistoffen met verschillende samenstelling te scheiden</w:t>
      </w:r>
    </w:p>
    <w:p w:rsidR="005832EB" w:rsidRDefault="005832EB" w:rsidP="00074693">
      <w:pPr>
        <w:pStyle w:val="Lijstalinea"/>
        <w:numPr>
          <w:ilvl w:val="1"/>
          <w:numId w:val="22"/>
        </w:numPr>
        <w:spacing w:line="276" w:lineRule="auto"/>
      </w:pPr>
      <w:r>
        <w:t xml:space="preserve">Dit wordt gerealiseerd door afsluitende verbindingen tussen cellen nl tight junctions </w:t>
      </w:r>
    </w:p>
    <w:p w:rsidR="005832EB" w:rsidRDefault="005832EB" w:rsidP="005832EB">
      <w:pPr>
        <w:pStyle w:val="Lijstalinea"/>
        <w:numPr>
          <w:ilvl w:val="0"/>
          <w:numId w:val="22"/>
        </w:numPr>
        <w:spacing w:line="276" w:lineRule="auto"/>
      </w:pPr>
      <w:r>
        <w:t xml:space="preserve">Tight junctions </w:t>
      </w:r>
    </w:p>
    <w:p w:rsidR="005832EB" w:rsidRDefault="005832EB" w:rsidP="005832EB">
      <w:pPr>
        <w:pStyle w:val="Lijstalinea"/>
        <w:numPr>
          <w:ilvl w:val="1"/>
          <w:numId w:val="22"/>
        </w:numPr>
        <w:spacing w:line="276" w:lineRule="auto"/>
      </w:pPr>
      <w:r>
        <w:t xml:space="preserve">= afsluitende verbindingen </w:t>
      </w:r>
    </w:p>
    <w:p w:rsidR="005832EB" w:rsidRDefault="005832EB" w:rsidP="005832EB">
      <w:pPr>
        <w:pStyle w:val="Lijstalinea"/>
        <w:numPr>
          <w:ilvl w:val="1"/>
          <w:numId w:val="22"/>
        </w:numPr>
        <w:spacing w:line="276" w:lineRule="auto"/>
      </w:pPr>
      <w:r>
        <w:t>= verzegelen de intracellulaire ruimte door vorming v/e vertakt netwerk van verzegelende strengen (sealing strands)  = zona occludens</w:t>
      </w:r>
    </w:p>
    <w:p w:rsidR="005832EB" w:rsidRDefault="005832EB" w:rsidP="005832EB">
      <w:pPr>
        <w:pStyle w:val="Lijstalinea"/>
        <w:numPr>
          <w:ilvl w:val="2"/>
          <w:numId w:val="22"/>
        </w:numPr>
        <w:spacing w:line="276" w:lineRule="auto"/>
      </w:pPr>
      <w:r>
        <w:t>Sealing strands</w:t>
      </w:r>
    </w:p>
    <w:p w:rsidR="005832EB" w:rsidRDefault="005832EB" w:rsidP="005832EB">
      <w:pPr>
        <w:pStyle w:val="Lijstalinea"/>
        <w:numPr>
          <w:ilvl w:val="3"/>
          <w:numId w:val="22"/>
        </w:numPr>
        <w:spacing w:line="276" w:lineRule="auto"/>
      </w:pPr>
      <w:r>
        <w:t xml:space="preserve">Bestaan uit lange rijen transmembraanproteïnen </w:t>
      </w:r>
    </w:p>
    <w:p w:rsidR="005832EB" w:rsidRDefault="005832EB" w:rsidP="005832EB">
      <w:pPr>
        <w:pStyle w:val="Lijstalinea"/>
        <w:numPr>
          <w:ilvl w:val="3"/>
          <w:numId w:val="22"/>
        </w:numPr>
        <w:spacing w:line="276" w:lineRule="auto"/>
      </w:pPr>
      <w:r>
        <w:t xml:space="preserve">Vnl: occludine en claudine </w:t>
      </w:r>
    </w:p>
    <w:p w:rsidR="005832EB" w:rsidRDefault="005832EB" w:rsidP="005832EB">
      <w:pPr>
        <w:pStyle w:val="Lijstalinea"/>
        <w:numPr>
          <w:ilvl w:val="2"/>
          <w:numId w:val="22"/>
        </w:numPr>
        <w:spacing w:line="276" w:lineRule="auto"/>
      </w:pPr>
      <w:r>
        <w:t>Via freeze fracture microscopie</w:t>
      </w:r>
    </w:p>
    <w:p w:rsidR="005832EB" w:rsidRDefault="005832EB" w:rsidP="005832EB">
      <w:pPr>
        <w:pStyle w:val="Lijstalinea"/>
        <w:numPr>
          <w:ilvl w:val="3"/>
          <w:numId w:val="22"/>
        </w:numPr>
        <w:spacing w:line="276" w:lineRule="auto"/>
      </w:pPr>
      <w:r>
        <w:t xml:space="preserve">netwerk te zien als focale verbindingen tussen naburige cellen </w:t>
      </w:r>
    </w:p>
    <w:p w:rsidR="00A7272D" w:rsidRDefault="00A7272D" w:rsidP="006E53AA">
      <w:pPr>
        <w:pStyle w:val="Lijstalinea"/>
        <w:numPr>
          <w:ilvl w:val="1"/>
          <w:numId w:val="22"/>
        </w:numPr>
        <w:spacing w:line="276" w:lineRule="auto"/>
      </w:pPr>
      <w:r w:rsidRPr="009F0A94">
        <w:t>Homofiele interacties</w:t>
      </w:r>
    </w:p>
    <w:p w:rsidR="00756DEA" w:rsidRDefault="005832EB" w:rsidP="00756DEA">
      <w:pPr>
        <w:pStyle w:val="Lijstalinea"/>
        <w:numPr>
          <w:ilvl w:val="1"/>
          <w:numId w:val="22"/>
        </w:numPr>
        <w:spacing w:line="276" w:lineRule="auto"/>
      </w:pPr>
      <w:r>
        <w:t xml:space="preserve">Functies </w:t>
      </w:r>
    </w:p>
    <w:p w:rsidR="00756DEA" w:rsidRDefault="00756DEA" w:rsidP="00756DEA">
      <w:pPr>
        <w:pStyle w:val="Lijstalinea"/>
        <w:numPr>
          <w:ilvl w:val="2"/>
          <w:numId w:val="22"/>
        </w:numPr>
        <w:spacing w:line="276" w:lineRule="auto"/>
      </w:pPr>
      <w:r>
        <w:t xml:space="preserve">Gereguleerde verzegeling: paracellulair transport </w:t>
      </w:r>
    </w:p>
    <w:p w:rsidR="00756DEA" w:rsidRDefault="006660C2" w:rsidP="00756DEA">
      <w:pPr>
        <w:pStyle w:val="Lijstalinea"/>
        <w:numPr>
          <w:ilvl w:val="3"/>
          <w:numId w:val="22"/>
        </w:numPr>
        <w:spacing w:line="276" w:lineRule="auto"/>
      </w:pPr>
      <w:r>
        <w:t>Beweging van vloeistoffen en moleculen tussen cellen tegenhouden</w:t>
      </w:r>
    </w:p>
    <w:p w:rsidR="00A7272D" w:rsidRPr="009F0A94" w:rsidRDefault="00756DEA" w:rsidP="006660C2">
      <w:pPr>
        <w:pStyle w:val="Lijstalinea"/>
        <w:numPr>
          <w:ilvl w:val="3"/>
          <w:numId w:val="22"/>
        </w:numPr>
        <w:spacing w:line="276" w:lineRule="auto"/>
      </w:pPr>
      <w:r>
        <w:t>Echter verzegeling niet absoluut -&gt; soms permeabel</w:t>
      </w:r>
    </w:p>
    <w:p w:rsidR="006660C2" w:rsidRDefault="00A7272D" w:rsidP="006660C2">
      <w:pPr>
        <w:pStyle w:val="Lijstalinea"/>
        <w:numPr>
          <w:ilvl w:val="2"/>
          <w:numId w:val="22"/>
        </w:numPr>
        <w:spacing w:line="276" w:lineRule="auto"/>
      </w:pPr>
      <w:r w:rsidRPr="009F0A94">
        <w:t>Barri</w:t>
      </w:r>
      <w:r w:rsidR="001A17D1">
        <w:t>ère voor transmembraanproteïnen</w:t>
      </w:r>
      <w:r w:rsidR="006660C2">
        <w:t xml:space="preserve">: polariteit </w:t>
      </w:r>
    </w:p>
    <w:p w:rsidR="006660C2" w:rsidRDefault="001A17D1" w:rsidP="006660C2">
      <w:pPr>
        <w:pStyle w:val="Lijstalinea"/>
        <w:numPr>
          <w:ilvl w:val="3"/>
          <w:numId w:val="22"/>
        </w:numPr>
        <w:spacing w:line="276" w:lineRule="auto"/>
      </w:pPr>
      <w:r>
        <w:t xml:space="preserve"> </w:t>
      </w:r>
      <w:r w:rsidR="006660C2">
        <w:t>Blokkeert de laterale beweging vd membraanlipiden en proteïnen (beperking vd mobiliteit!!)</w:t>
      </w:r>
    </w:p>
    <w:p w:rsidR="006660C2" w:rsidRDefault="006660C2" w:rsidP="006660C2">
      <w:pPr>
        <w:pStyle w:val="Lijstalinea"/>
        <w:numPr>
          <w:ilvl w:val="3"/>
          <w:numId w:val="22"/>
        </w:numPr>
        <w:spacing w:line="276" w:lineRule="auto"/>
      </w:pPr>
      <w:r>
        <w:t xml:space="preserve">Zo in stand houden van de polairiteit </w:t>
      </w:r>
    </w:p>
    <w:p w:rsidR="006660C2" w:rsidRDefault="006660C2" w:rsidP="006660C2">
      <w:pPr>
        <w:pStyle w:val="Lijstalinea"/>
        <w:numPr>
          <w:ilvl w:val="3"/>
          <w:numId w:val="22"/>
        </w:numPr>
        <w:spacing w:line="276" w:lineRule="auto"/>
      </w:pPr>
      <w:r>
        <w:t>Voorbeeld darmepitheel</w:t>
      </w:r>
    </w:p>
    <w:p w:rsidR="006660C2" w:rsidRDefault="006660C2" w:rsidP="006660C2">
      <w:pPr>
        <w:pStyle w:val="Lijstalinea"/>
        <w:numPr>
          <w:ilvl w:val="4"/>
          <w:numId w:val="22"/>
        </w:numPr>
        <w:spacing w:line="276" w:lineRule="auto"/>
      </w:pPr>
      <w:r>
        <w:t xml:space="preserve">Glucose carriers aan de apicale zijde -&gt; glucose actief vanuit darm in cel te transporteren </w:t>
      </w:r>
    </w:p>
    <w:p w:rsidR="00A7272D" w:rsidRDefault="006660C2" w:rsidP="006660C2">
      <w:pPr>
        <w:pStyle w:val="Lijstalinea"/>
        <w:numPr>
          <w:ilvl w:val="4"/>
          <w:numId w:val="22"/>
        </w:numPr>
        <w:spacing w:line="276" w:lineRule="auto"/>
      </w:pPr>
      <w:r>
        <w:t xml:space="preserve">Passieve glucose transporters aan basale zijde -&gt; faciliteren diffusie vanuit cel naar de bloedbaan </w:t>
      </w:r>
    </w:p>
    <w:p w:rsidR="00E00E45" w:rsidRDefault="00E00E45" w:rsidP="00E00E45">
      <w:pPr>
        <w:pStyle w:val="Lijstalinea"/>
        <w:numPr>
          <w:ilvl w:val="1"/>
          <w:numId w:val="22"/>
        </w:numPr>
        <w:spacing w:line="276" w:lineRule="auto"/>
      </w:pPr>
      <w:r>
        <w:t xml:space="preserve">Experiment </w:t>
      </w:r>
    </w:p>
    <w:p w:rsidR="00E00E45" w:rsidRDefault="00E00E45" w:rsidP="00E00E45">
      <w:pPr>
        <w:pStyle w:val="Lijstalinea"/>
        <w:numPr>
          <w:ilvl w:val="2"/>
          <w:numId w:val="22"/>
        </w:numPr>
        <w:spacing w:line="276" w:lineRule="auto"/>
      </w:pPr>
      <w:r>
        <w:t xml:space="preserve">Elektrondense stof toevoegen aan 1 zijde -&gt; verstrooiing ziet zwart </w:t>
      </w:r>
    </w:p>
    <w:p w:rsidR="00E00E45" w:rsidRDefault="00E00E45" w:rsidP="00E00E45">
      <w:pPr>
        <w:pStyle w:val="Lijstalinea"/>
        <w:numPr>
          <w:ilvl w:val="2"/>
          <w:numId w:val="22"/>
        </w:numPr>
        <w:spacing w:line="276" w:lineRule="auto"/>
      </w:pPr>
      <w:r>
        <w:t xml:space="preserve">Zwart gelimiteerd tot bovenkant -&gt; kan er niet door </w:t>
      </w:r>
    </w:p>
    <w:p w:rsidR="00E00E45" w:rsidRDefault="00E00E45" w:rsidP="00E00E45">
      <w:pPr>
        <w:pStyle w:val="Lijstalinea"/>
        <w:numPr>
          <w:ilvl w:val="2"/>
          <w:numId w:val="22"/>
        </w:numPr>
        <w:spacing w:line="276" w:lineRule="auto"/>
      </w:pPr>
      <w:r>
        <w:t xml:space="preserve">Zwart gelimiteerd langs onderkant </w:t>
      </w:r>
    </w:p>
    <w:p w:rsidR="001A17D1" w:rsidRDefault="001A17D1" w:rsidP="001A17D1">
      <w:pPr>
        <w:pStyle w:val="Lijstalinea"/>
        <w:spacing w:line="276" w:lineRule="auto"/>
        <w:ind w:left="1919"/>
      </w:pPr>
    </w:p>
    <w:p w:rsidR="001A17D1" w:rsidRPr="006660C2" w:rsidRDefault="00302DB3" w:rsidP="006660C2">
      <w:pPr>
        <w:spacing w:line="276" w:lineRule="auto"/>
        <w:rPr>
          <w:u w:val="single"/>
        </w:rPr>
      </w:pPr>
      <w:r>
        <w:rPr>
          <w:u w:val="single"/>
        </w:rPr>
        <w:t>2.</w:t>
      </w:r>
      <w:r w:rsidR="006660C2">
        <w:rPr>
          <w:u w:val="single"/>
        </w:rPr>
        <w:t xml:space="preserve">5. </w:t>
      </w:r>
      <w:r w:rsidR="00A7272D" w:rsidRPr="006660C2">
        <w:rPr>
          <w:u w:val="single"/>
        </w:rPr>
        <w:t>Communicatieverbindingen</w:t>
      </w:r>
    </w:p>
    <w:p w:rsidR="006660C2" w:rsidRDefault="00A7272D" w:rsidP="001A17D1">
      <w:pPr>
        <w:pStyle w:val="Lijstalinea"/>
        <w:numPr>
          <w:ilvl w:val="0"/>
          <w:numId w:val="22"/>
        </w:numPr>
        <w:spacing w:line="276" w:lineRule="auto"/>
      </w:pPr>
      <w:r w:rsidRPr="009F0A94">
        <w:t>Gap-junctions</w:t>
      </w:r>
    </w:p>
    <w:p w:rsidR="00A7272D" w:rsidRPr="009F0A94" w:rsidRDefault="00A7272D" w:rsidP="006660C2">
      <w:pPr>
        <w:pStyle w:val="Lijstalinea"/>
        <w:numPr>
          <w:ilvl w:val="1"/>
          <w:numId w:val="22"/>
        </w:numPr>
        <w:spacing w:line="276" w:lineRule="auto"/>
      </w:pPr>
      <w:r w:rsidRPr="009F0A94">
        <w:t xml:space="preserve"> = regio’s van cytoplasmatisch contact tussen 2 cellen</w:t>
      </w:r>
    </w:p>
    <w:p w:rsidR="00441691" w:rsidRDefault="006660C2" w:rsidP="001A17D1">
      <w:pPr>
        <w:pStyle w:val="Lijstalinea"/>
        <w:numPr>
          <w:ilvl w:val="1"/>
          <w:numId w:val="22"/>
        </w:numPr>
        <w:spacing w:line="276" w:lineRule="auto"/>
      </w:pPr>
      <w:r>
        <w:t xml:space="preserve">Bestaan uit </w:t>
      </w:r>
      <w:r w:rsidR="00A7272D" w:rsidRPr="009F0A94">
        <w:t>2 connexonen (hemi</w:t>
      </w:r>
      <w:r>
        <w:t>kanalen</w:t>
      </w:r>
      <w:r w:rsidR="00A7272D" w:rsidRPr="009F0A94">
        <w:t xml:space="preserve">) tussen naburige cellen </w:t>
      </w:r>
    </w:p>
    <w:p w:rsidR="001A17D1" w:rsidRDefault="00441691" w:rsidP="001A17D1">
      <w:pPr>
        <w:pStyle w:val="Lijstalinea"/>
        <w:numPr>
          <w:ilvl w:val="1"/>
          <w:numId w:val="22"/>
        </w:numPr>
        <w:spacing w:line="276" w:lineRule="auto"/>
      </w:pPr>
      <w:r>
        <w:t>E</w:t>
      </w:r>
      <w:r w:rsidR="001A17D1">
        <w:t>nkel anorganische ionen en kleine wateroplosbare moleculen uitwisse</w:t>
      </w:r>
      <w:r>
        <w:t xml:space="preserve">len </w:t>
      </w:r>
    </w:p>
    <w:p w:rsidR="00441691" w:rsidRDefault="006B4D5B" w:rsidP="00441691">
      <w:pPr>
        <w:pStyle w:val="Lijstalinea"/>
        <w:numPr>
          <w:ilvl w:val="2"/>
          <w:numId w:val="22"/>
        </w:numPr>
        <w:spacing w:line="276" w:lineRule="auto"/>
      </w:pPr>
      <w:r>
        <w:t xml:space="preserve">Geen proteïnen </w:t>
      </w:r>
    </w:p>
    <w:p w:rsidR="006B4D5B" w:rsidRPr="009F0A94" w:rsidRDefault="006B4D5B" w:rsidP="00441691">
      <w:pPr>
        <w:pStyle w:val="Lijstalinea"/>
        <w:numPr>
          <w:ilvl w:val="2"/>
          <w:numId w:val="22"/>
        </w:numPr>
        <w:spacing w:line="276" w:lineRule="auto"/>
      </w:pPr>
      <w:r>
        <w:t>Wel vb Ca2+ -&gt; verspreid zo heel snel door verschillende cellen -&gt; doen aan contractie -&gt; zo peristaltiek vormen in darm vb</w:t>
      </w:r>
    </w:p>
    <w:p w:rsidR="00A7272D" w:rsidRPr="009F0A94" w:rsidRDefault="00A7272D" w:rsidP="00441691">
      <w:pPr>
        <w:pStyle w:val="Lijstalinea"/>
        <w:numPr>
          <w:ilvl w:val="1"/>
          <w:numId w:val="22"/>
        </w:numPr>
        <w:spacing w:line="276" w:lineRule="auto"/>
      </w:pPr>
      <w:r w:rsidRPr="009F0A94">
        <w:t>Elektrische en metabole koppeling</w:t>
      </w:r>
      <w:r w:rsidR="00441691">
        <w:t xml:space="preserve"> van de cellen </w:t>
      </w:r>
    </w:p>
    <w:p w:rsidR="00441691" w:rsidRDefault="00A7272D" w:rsidP="00441691">
      <w:pPr>
        <w:pStyle w:val="Lijstalinea"/>
        <w:numPr>
          <w:ilvl w:val="2"/>
          <w:numId w:val="22"/>
        </w:numPr>
        <w:spacing w:line="276" w:lineRule="auto"/>
      </w:pPr>
      <w:r w:rsidRPr="009F0A94">
        <w:t>Hartcontractie</w:t>
      </w:r>
      <w:r w:rsidR="00441691">
        <w:t xml:space="preserve"> -&gt; elektrische koppeling zorgt voor synchrone contractie </w:t>
      </w:r>
    </w:p>
    <w:p w:rsidR="00A7272D" w:rsidRPr="009F0A94" w:rsidRDefault="00441691" w:rsidP="00441691">
      <w:pPr>
        <w:pStyle w:val="Lijstalinea"/>
        <w:numPr>
          <w:ilvl w:val="2"/>
          <w:numId w:val="22"/>
        </w:numPr>
        <w:spacing w:line="276" w:lineRule="auto"/>
      </w:pPr>
      <w:r>
        <w:t>P</w:t>
      </w:r>
      <w:r w:rsidR="00A7272D" w:rsidRPr="009F0A94">
        <w:t>eristaltische bewegingen</w:t>
      </w:r>
      <w:r>
        <w:t xml:space="preserve"> -&gt; vb in spiercellen </w:t>
      </w:r>
    </w:p>
    <w:p w:rsidR="00A7272D" w:rsidRPr="009F0A94" w:rsidRDefault="00A7272D" w:rsidP="00441691">
      <w:pPr>
        <w:pStyle w:val="Lijstalinea"/>
        <w:numPr>
          <w:ilvl w:val="1"/>
          <w:numId w:val="22"/>
        </w:numPr>
        <w:spacing w:line="276" w:lineRule="auto"/>
      </w:pPr>
      <w:r w:rsidRPr="009F0A94">
        <w:t xml:space="preserve">Opening </w:t>
      </w:r>
      <w:r w:rsidR="001A17D1" w:rsidRPr="009F0A94">
        <w:t>gecontroleerd</w:t>
      </w:r>
      <w:r w:rsidRPr="009F0A94">
        <w:t xml:space="preserve"> door pH en Ca2+</w:t>
      </w:r>
    </w:p>
    <w:p w:rsidR="00A7272D" w:rsidRPr="009F0A94" w:rsidRDefault="00A7272D" w:rsidP="00441691">
      <w:pPr>
        <w:pStyle w:val="Lijstalinea"/>
        <w:numPr>
          <w:ilvl w:val="2"/>
          <w:numId w:val="22"/>
        </w:numPr>
        <w:spacing w:line="276" w:lineRule="auto"/>
      </w:pPr>
      <w:r w:rsidRPr="009F0A94">
        <w:t>Permeabiliteit daalt als:</w:t>
      </w:r>
    </w:p>
    <w:p w:rsidR="00A7272D" w:rsidRPr="009F0A94" w:rsidRDefault="001A17D1" w:rsidP="00441691">
      <w:pPr>
        <w:pStyle w:val="Lijstalinea"/>
        <w:numPr>
          <w:ilvl w:val="3"/>
          <w:numId w:val="22"/>
        </w:numPr>
        <w:spacing w:line="276" w:lineRule="auto"/>
      </w:pPr>
      <w:r>
        <w:t xml:space="preserve">pH </w:t>
      </w:r>
      <w:r w:rsidR="00441691">
        <w:t xml:space="preserve">vh </w:t>
      </w:r>
      <w:r>
        <w:t>cytosol daa</w:t>
      </w:r>
      <w:r w:rsidR="00A7272D" w:rsidRPr="009F0A94">
        <w:t>l</w:t>
      </w:r>
      <w:r>
        <w:t>t</w:t>
      </w:r>
    </w:p>
    <w:p w:rsidR="00A7272D" w:rsidRDefault="00A7272D" w:rsidP="00441691">
      <w:pPr>
        <w:pStyle w:val="Lijstalinea"/>
        <w:numPr>
          <w:ilvl w:val="3"/>
          <w:numId w:val="22"/>
        </w:numPr>
        <w:spacing w:line="276" w:lineRule="auto"/>
      </w:pPr>
      <w:r w:rsidRPr="009F0A94">
        <w:t>concentratie Ca2+ stijgt</w:t>
      </w:r>
    </w:p>
    <w:p w:rsidR="001A17D1" w:rsidRPr="009F0A94" w:rsidRDefault="001A17D1" w:rsidP="00441691">
      <w:pPr>
        <w:spacing w:line="276" w:lineRule="auto"/>
      </w:pPr>
    </w:p>
    <w:p w:rsidR="001A17D1" w:rsidRDefault="00441691" w:rsidP="00E305F7">
      <w:pPr>
        <w:shd w:val="clear" w:color="auto" w:fill="D9D9D9" w:themeFill="background1" w:themeFillShade="D9"/>
        <w:spacing w:line="276" w:lineRule="auto"/>
      </w:pPr>
      <w:r>
        <w:t xml:space="preserve">3. </w:t>
      </w:r>
      <w:r w:rsidR="00A7272D" w:rsidRPr="001A17D1">
        <w:t>De extracellulaire matrix</w:t>
      </w:r>
    </w:p>
    <w:p w:rsidR="00047BC5" w:rsidRDefault="00A7272D" w:rsidP="001A17D1">
      <w:pPr>
        <w:pStyle w:val="Lijstalinea"/>
        <w:numPr>
          <w:ilvl w:val="0"/>
          <w:numId w:val="23"/>
        </w:numPr>
        <w:spacing w:line="276" w:lineRule="auto"/>
      </w:pPr>
      <w:r w:rsidRPr="009F0A94">
        <w:t xml:space="preserve">ECM </w:t>
      </w:r>
    </w:p>
    <w:p w:rsidR="00A7272D" w:rsidRDefault="00A7272D" w:rsidP="00047BC5">
      <w:pPr>
        <w:pStyle w:val="Lijstalinea"/>
        <w:numPr>
          <w:ilvl w:val="1"/>
          <w:numId w:val="23"/>
        </w:numPr>
        <w:spacing w:line="276" w:lineRule="auto"/>
      </w:pPr>
      <w:r w:rsidRPr="009F0A94">
        <w:t>= secreties van glycoproteïnen en polysacchariden</w:t>
      </w:r>
    </w:p>
    <w:p w:rsidR="001A17D1" w:rsidRPr="009F0A94" w:rsidRDefault="00ED74E9" w:rsidP="00047BC5">
      <w:pPr>
        <w:pStyle w:val="Lijstalinea"/>
        <w:numPr>
          <w:ilvl w:val="2"/>
          <w:numId w:val="23"/>
        </w:numPr>
        <w:spacing w:line="276" w:lineRule="auto"/>
      </w:pPr>
      <w:r>
        <w:t>Worden a</w:t>
      </w:r>
      <w:r w:rsidR="001A17D1">
        <w:t xml:space="preserve">ctief gesecreteerd door </w:t>
      </w:r>
      <w:r w:rsidR="00047BC5">
        <w:t xml:space="preserve">de aanwezige cellen </w:t>
      </w:r>
    </w:p>
    <w:p w:rsidR="00047BC5" w:rsidRDefault="00A7272D" w:rsidP="00047BC5">
      <w:pPr>
        <w:pStyle w:val="Lijstalinea"/>
        <w:numPr>
          <w:ilvl w:val="1"/>
          <w:numId w:val="23"/>
        </w:numPr>
        <w:spacing w:line="276" w:lineRule="auto"/>
      </w:pPr>
      <w:r w:rsidRPr="009F0A94">
        <w:t>Variabel</w:t>
      </w:r>
    </w:p>
    <w:p w:rsidR="00A7272D" w:rsidRPr="009F0A94" w:rsidRDefault="00A7272D" w:rsidP="00047BC5">
      <w:pPr>
        <w:pStyle w:val="Lijstalinea"/>
        <w:numPr>
          <w:ilvl w:val="2"/>
          <w:numId w:val="23"/>
        </w:numPr>
        <w:spacing w:line="276" w:lineRule="auto"/>
      </w:pPr>
      <w:r w:rsidRPr="009F0A94">
        <w:t>verkalkt (bot, tand), transparant (cornea), dun (basale lamina)</w:t>
      </w:r>
    </w:p>
    <w:p w:rsidR="00A7272D" w:rsidRPr="009F0A94" w:rsidRDefault="00A7272D" w:rsidP="00047BC5">
      <w:pPr>
        <w:pStyle w:val="Lijstalinea"/>
        <w:numPr>
          <w:ilvl w:val="1"/>
          <w:numId w:val="23"/>
        </w:numPr>
        <w:spacing w:line="276" w:lineRule="auto"/>
      </w:pPr>
      <w:r w:rsidRPr="009F0A94">
        <w:t>3 componenten:</w:t>
      </w:r>
    </w:p>
    <w:p w:rsidR="00047BC5" w:rsidRDefault="00A7272D" w:rsidP="00047BC5">
      <w:pPr>
        <w:pStyle w:val="Lijstalinea"/>
        <w:numPr>
          <w:ilvl w:val="2"/>
          <w:numId w:val="23"/>
        </w:numPr>
        <w:spacing w:line="276" w:lineRule="auto"/>
      </w:pPr>
      <w:r w:rsidRPr="009F0A94">
        <w:t>Structurele fibreuze glycoproteïnen</w:t>
      </w:r>
    </w:p>
    <w:p w:rsidR="00A7272D" w:rsidRDefault="00A7272D" w:rsidP="00047BC5">
      <w:pPr>
        <w:pStyle w:val="Lijstalinea"/>
        <w:numPr>
          <w:ilvl w:val="3"/>
          <w:numId w:val="23"/>
        </w:numPr>
        <w:spacing w:line="276" w:lineRule="auto"/>
      </w:pPr>
      <w:r w:rsidRPr="009F0A94">
        <w:t>ECM sterkte en flexibiliteit</w:t>
      </w:r>
    </w:p>
    <w:p w:rsidR="00047BC5" w:rsidRPr="009F0A94" w:rsidRDefault="00047BC5" w:rsidP="00047BC5">
      <w:pPr>
        <w:pStyle w:val="Lijstalinea"/>
        <w:numPr>
          <w:ilvl w:val="3"/>
          <w:numId w:val="23"/>
        </w:numPr>
        <w:spacing w:line="276" w:lineRule="auto"/>
      </w:pPr>
      <w:r>
        <w:t>Vb: collageen en elastine</w:t>
      </w:r>
    </w:p>
    <w:p w:rsidR="00047BC5" w:rsidRDefault="00A7272D" w:rsidP="00047BC5">
      <w:pPr>
        <w:pStyle w:val="Lijstalinea"/>
        <w:numPr>
          <w:ilvl w:val="2"/>
          <w:numId w:val="23"/>
        </w:numPr>
        <w:spacing w:line="276" w:lineRule="auto"/>
      </w:pPr>
      <w:r w:rsidRPr="009F0A94">
        <w:t>Proteoglycanen</w:t>
      </w:r>
    </w:p>
    <w:p w:rsidR="00A7272D" w:rsidRPr="009F0A94" w:rsidRDefault="00A7272D" w:rsidP="00047BC5">
      <w:pPr>
        <w:pStyle w:val="Lijstalinea"/>
        <w:numPr>
          <w:ilvl w:val="3"/>
          <w:numId w:val="23"/>
        </w:numPr>
        <w:spacing w:line="276" w:lineRule="auto"/>
      </w:pPr>
      <w:r w:rsidRPr="009F0A94">
        <w:t>gelachtige netwerk met structurele proteïnen erin</w:t>
      </w:r>
    </w:p>
    <w:p w:rsidR="00047BC5" w:rsidRDefault="00A7272D" w:rsidP="00047BC5">
      <w:pPr>
        <w:pStyle w:val="Lijstalinea"/>
        <w:numPr>
          <w:ilvl w:val="2"/>
          <w:numId w:val="23"/>
        </w:numPr>
        <w:spacing w:line="276" w:lineRule="auto"/>
      </w:pPr>
      <w:r w:rsidRPr="009F0A94">
        <w:t>Adhesieve glycoproteïnen</w:t>
      </w:r>
    </w:p>
    <w:p w:rsidR="00A7272D" w:rsidRDefault="00A7272D" w:rsidP="00047BC5">
      <w:pPr>
        <w:pStyle w:val="Lijstalinea"/>
        <w:numPr>
          <w:ilvl w:val="3"/>
          <w:numId w:val="23"/>
        </w:numPr>
        <w:spacing w:line="276" w:lineRule="auto"/>
      </w:pPr>
      <w:r w:rsidRPr="009F0A94">
        <w:t>vasthechting</w:t>
      </w:r>
      <w:r w:rsidR="00047BC5">
        <w:t>spunt</w:t>
      </w:r>
      <w:r w:rsidRPr="009F0A94">
        <w:t xml:space="preserve"> voor cel aan ECM</w:t>
      </w:r>
    </w:p>
    <w:p w:rsidR="00047BC5" w:rsidRPr="009F0A94" w:rsidRDefault="00047BC5" w:rsidP="00047BC5">
      <w:pPr>
        <w:pStyle w:val="Lijstalinea"/>
        <w:numPr>
          <w:ilvl w:val="3"/>
          <w:numId w:val="23"/>
        </w:numPr>
        <w:spacing w:line="276" w:lineRule="auto"/>
      </w:pPr>
      <w:r>
        <w:t>vb: laminine en fibronectine</w:t>
      </w:r>
    </w:p>
    <w:p w:rsidR="00441691" w:rsidRDefault="00A7272D" w:rsidP="00047BC5">
      <w:pPr>
        <w:pStyle w:val="Lijstalinea"/>
        <w:numPr>
          <w:ilvl w:val="1"/>
          <w:numId w:val="23"/>
        </w:numPr>
        <w:spacing w:line="276" w:lineRule="auto"/>
      </w:pPr>
      <w:r w:rsidRPr="009F0A94">
        <w:t>Meest prominent in</w:t>
      </w:r>
      <w:r w:rsidR="00047BC5">
        <w:t xml:space="preserve"> bind</w:t>
      </w:r>
      <w:r w:rsidRPr="009F0A94">
        <w:t>weefsel</w:t>
      </w:r>
    </w:p>
    <w:p w:rsidR="001A17D1" w:rsidRPr="00FB2A0F" w:rsidRDefault="00441691" w:rsidP="00FB2A0F">
      <w:pPr>
        <w:spacing w:line="276" w:lineRule="auto"/>
        <w:rPr>
          <w:u w:val="single"/>
        </w:rPr>
      </w:pPr>
      <w:r>
        <w:rPr>
          <w:u w:val="single"/>
        </w:rPr>
        <w:t xml:space="preserve">3.1 </w:t>
      </w:r>
      <w:r w:rsidR="00A7272D" w:rsidRPr="00441691">
        <w:rPr>
          <w:u w:val="single"/>
        </w:rPr>
        <w:t>Fibreuze glycoproteïnen geven sterkte en flexibiliteit</w:t>
      </w:r>
    </w:p>
    <w:p w:rsidR="00A7272D" w:rsidRPr="009F0A94" w:rsidRDefault="00A7272D" w:rsidP="001A17D1">
      <w:pPr>
        <w:pStyle w:val="Lijstalinea"/>
        <w:numPr>
          <w:ilvl w:val="0"/>
          <w:numId w:val="23"/>
        </w:numPr>
        <w:spacing w:line="276" w:lineRule="auto"/>
      </w:pPr>
      <w:r w:rsidRPr="009F0A94">
        <w:t>Collageen geeft sterkte</w:t>
      </w:r>
      <w:r w:rsidR="002758A2">
        <w:t xml:space="preserve"> ECM:</w:t>
      </w:r>
    </w:p>
    <w:p w:rsidR="00047BC5" w:rsidRDefault="00047BC5" w:rsidP="00047BC5">
      <w:pPr>
        <w:pStyle w:val="Lijstalinea"/>
        <w:numPr>
          <w:ilvl w:val="1"/>
          <w:numId w:val="23"/>
        </w:numPr>
        <w:spacing w:line="276" w:lineRule="auto"/>
      </w:pPr>
      <w:r>
        <w:t>ECM component</w:t>
      </w:r>
      <w:r w:rsidR="001A17D1">
        <w:t xml:space="preserve"> in huid en bot</w:t>
      </w:r>
    </w:p>
    <w:p w:rsidR="00047BC5" w:rsidRDefault="00A7272D" w:rsidP="001A17D1">
      <w:pPr>
        <w:pStyle w:val="Lijstalinea"/>
        <w:numPr>
          <w:ilvl w:val="1"/>
          <w:numId w:val="23"/>
        </w:numPr>
        <w:spacing w:line="276" w:lineRule="auto"/>
      </w:pPr>
      <w:r w:rsidRPr="009F0A94">
        <w:t>Versterkt en organiseert matrix</w:t>
      </w:r>
    </w:p>
    <w:p w:rsidR="00047BC5" w:rsidRDefault="001873E3" w:rsidP="00047BC5">
      <w:pPr>
        <w:pStyle w:val="Lijstalinea"/>
        <w:numPr>
          <w:ilvl w:val="2"/>
          <w:numId w:val="23"/>
        </w:numPr>
        <w:spacing w:line="276" w:lineRule="auto"/>
      </w:pPr>
      <w:r>
        <w:t xml:space="preserve"> </w:t>
      </w:r>
      <w:r w:rsidR="00047BC5">
        <w:t xml:space="preserve">Ehlers-Danos syndroom </w:t>
      </w:r>
    </w:p>
    <w:p w:rsidR="00A7272D" w:rsidRDefault="00047BC5" w:rsidP="00047BC5">
      <w:pPr>
        <w:pStyle w:val="Lijstalinea"/>
        <w:numPr>
          <w:ilvl w:val="3"/>
          <w:numId w:val="23"/>
        </w:numPr>
        <w:spacing w:line="276" w:lineRule="auto"/>
      </w:pPr>
      <w:r>
        <w:t>Extreme hyperlaxiteit vd gewrichten, elastische huid en fragiele bloedvaten</w:t>
      </w:r>
    </w:p>
    <w:p w:rsidR="00047BC5" w:rsidRPr="009F0A94" w:rsidRDefault="00047BC5" w:rsidP="00047BC5">
      <w:pPr>
        <w:pStyle w:val="Lijstalinea"/>
        <w:numPr>
          <w:ilvl w:val="3"/>
          <w:numId w:val="23"/>
        </w:numPr>
        <w:spacing w:line="276" w:lineRule="auto"/>
      </w:pPr>
      <w:r>
        <w:t xml:space="preserve">Te weinig collageen </w:t>
      </w:r>
    </w:p>
    <w:p w:rsidR="00A7272D" w:rsidRPr="009F0A94" w:rsidRDefault="00A7272D" w:rsidP="001A17D1">
      <w:pPr>
        <w:pStyle w:val="Lijstalinea"/>
        <w:numPr>
          <w:ilvl w:val="1"/>
          <w:numId w:val="23"/>
        </w:numPr>
        <w:spacing w:line="276" w:lineRule="auto"/>
      </w:pPr>
      <w:r w:rsidRPr="009F0A94">
        <w:t>Draadachtige triple helix</w:t>
      </w:r>
      <w:r w:rsidR="00047BC5">
        <w:t xml:space="preserve"> (3 alfa ketens)</w:t>
      </w:r>
    </w:p>
    <w:p w:rsidR="00A7272D" w:rsidRPr="009F0A94" w:rsidRDefault="00047BC5" w:rsidP="001A17D1">
      <w:pPr>
        <w:pStyle w:val="Lijstalinea"/>
        <w:numPr>
          <w:ilvl w:val="2"/>
          <w:numId w:val="23"/>
        </w:numPr>
        <w:spacing w:line="276" w:lineRule="auto"/>
      </w:pPr>
      <w:r>
        <w:t>Bestaan uit p</w:t>
      </w:r>
      <w:r w:rsidR="00A7272D" w:rsidRPr="009F0A94">
        <w:t>roline en glycine</w:t>
      </w:r>
    </w:p>
    <w:p w:rsidR="00A7272D" w:rsidRPr="009F0A94" w:rsidRDefault="00A7272D" w:rsidP="001A17D1">
      <w:pPr>
        <w:pStyle w:val="Lijstalinea"/>
        <w:numPr>
          <w:ilvl w:val="2"/>
          <w:numId w:val="23"/>
        </w:numPr>
        <w:spacing w:line="276" w:lineRule="auto"/>
      </w:pPr>
      <w:r w:rsidRPr="009F0A94">
        <w:t>Hydroxylysine en hydroxyproline</w:t>
      </w:r>
    </w:p>
    <w:p w:rsidR="00A7272D" w:rsidRPr="009F0A94" w:rsidRDefault="00047BC5" w:rsidP="001A17D1">
      <w:pPr>
        <w:pStyle w:val="Lijstalinea"/>
        <w:numPr>
          <w:ilvl w:val="1"/>
          <w:numId w:val="23"/>
        </w:numPr>
        <w:spacing w:line="276" w:lineRule="auto"/>
      </w:pPr>
      <w:r>
        <w:t>Wordt g</w:t>
      </w:r>
      <w:r w:rsidR="00A7272D" w:rsidRPr="009F0A94">
        <w:t>esecreteerd als procollageen</w:t>
      </w:r>
    </w:p>
    <w:p w:rsidR="001873E3" w:rsidRDefault="00047BC5" w:rsidP="001873E3">
      <w:pPr>
        <w:pStyle w:val="Lijstalinea"/>
        <w:numPr>
          <w:ilvl w:val="2"/>
          <w:numId w:val="23"/>
        </w:numPr>
        <w:spacing w:line="276" w:lineRule="auto"/>
      </w:pPr>
      <w:r>
        <w:t>Dan i</w:t>
      </w:r>
      <w:r w:rsidR="001873E3">
        <w:t>n ER enkele opvallende post translationele modificaties</w:t>
      </w:r>
      <w:r>
        <w:t xml:space="preserve"> tot collageen</w:t>
      </w:r>
    </w:p>
    <w:p w:rsidR="00047BC5" w:rsidRDefault="00047BC5" w:rsidP="00047BC5">
      <w:pPr>
        <w:pStyle w:val="Lijstalinea"/>
        <w:numPr>
          <w:ilvl w:val="3"/>
          <w:numId w:val="23"/>
        </w:numPr>
        <w:spacing w:line="276" w:lineRule="auto"/>
      </w:pPr>
      <w:r>
        <w:t xml:space="preserve">Vb: hydroxylatie van lysines en prolines etc. </w:t>
      </w:r>
    </w:p>
    <w:p w:rsidR="00047BC5" w:rsidRDefault="00047BC5" w:rsidP="001873E3">
      <w:pPr>
        <w:pStyle w:val="Lijstalinea"/>
        <w:numPr>
          <w:ilvl w:val="2"/>
          <w:numId w:val="23"/>
        </w:numPr>
        <w:spacing w:line="276" w:lineRule="auto"/>
      </w:pPr>
      <w:r>
        <w:t xml:space="preserve">Opbouw: </w:t>
      </w:r>
    </w:p>
    <w:p w:rsidR="00047BC5" w:rsidRDefault="00047BC5" w:rsidP="00047BC5">
      <w:pPr>
        <w:pStyle w:val="Lijstalinea"/>
        <w:numPr>
          <w:ilvl w:val="3"/>
          <w:numId w:val="23"/>
        </w:numPr>
        <w:spacing w:line="276" w:lineRule="auto"/>
      </w:pPr>
      <w:r>
        <w:t xml:space="preserve">Eerst procollageen </w:t>
      </w:r>
      <w:r w:rsidR="00953C4A">
        <w:t xml:space="preserve">(in de cel, losse uiteinden) </w:t>
      </w:r>
    </w:p>
    <w:p w:rsidR="00953C4A" w:rsidRDefault="00953C4A" w:rsidP="00047BC5">
      <w:pPr>
        <w:pStyle w:val="Lijstalinea"/>
        <w:numPr>
          <w:ilvl w:val="3"/>
          <w:numId w:val="23"/>
        </w:numPr>
        <w:spacing w:line="276" w:lineRule="auto"/>
      </w:pPr>
      <w:r>
        <w:t>Dan modificaties (knippen uiteinden, uit de cel)</w:t>
      </w:r>
    </w:p>
    <w:p w:rsidR="00A7272D" w:rsidRDefault="00047BC5" w:rsidP="00047BC5">
      <w:pPr>
        <w:pStyle w:val="Lijstalinea"/>
        <w:numPr>
          <w:ilvl w:val="3"/>
          <w:numId w:val="23"/>
        </w:numPr>
        <w:spacing w:line="276" w:lineRule="auto"/>
      </w:pPr>
      <w:r>
        <w:t xml:space="preserve">Dan zelfassemblage </w:t>
      </w:r>
      <w:r w:rsidR="00953C4A">
        <w:t xml:space="preserve">(polymersieren) </w:t>
      </w:r>
      <w:r>
        <w:t>en</w:t>
      </w:r>
      <w:r w:rsidR="00A7272D" w:rsidRPr="009F0A94">
        <w:t xml:space="preserve"> covalente verbindingen tussen lysines in fibrillen</w:t>
      </w:r>
    </w:p>
    <w:p w:rsidR="00047BC5" w:rsidRPr="009F0A94" w:rsidRDefault="00047BC5" w:rsidP="00047BC5">
      <w:pPr>
        <w:pStyle w:val="Lijstalinea"/>
        <w:numPr>
          <w:ilvl w:val="3"/>
          <w:numId w:val="23"/>
        </w:numPr>
        <w:spacing w:line="276" w:lineRule="auto"/>
      </w:pPr>
      <w:r>
        <w:t>Dan b</w:t>
      </w:r>
      <w:r w:rsidR="00A7272D" w:rsidRPr="009F0A94">
        <w:t>undeling van fibrillen in vezels</w:t>
      </w:r>
      <w:r w:rsidR="001873E3">
        <w:t xml:space="preserve"> met hoge trekvastheid</w:t>
      </w:r>
    </w:p>
    <w:p w:rsidR="00A7272D" w:rsidRPr="009F0A94" w:rsidRDefault="00A7272D" w:rsidP="001A17D1">
      <w:pPr>
        <w:pStyle w:val="Lijstalinea"/>
        <w:numPr>
          <w:ilvl w:val="0"/>
          <w:numId w:val="23"/>
        </w:numPr>
        <w:spacing w:line="276" w:lineRule="auto"/>
      </w:pPr>
      <w:r w:rsidRPr="009F0A94">
        <w:t>Elastine zorgt voor flexibiliteit</w:t>
      </w:r>
      <w:r w:rsidR="002758A2">
        <w:t xml:space="preserve"> ECM:</w:t>
      </w:r>
    </w:p>
    <w:p w:rsidR="00A7272D" w:rsidRPr="009F0A94" w:rsidRDefault="00A7272D" w:rsidP="001A17D1">
      <w:pPr>
        <w:pStyle w:val="Lijstalinea"/>
        <w:numPr>
          <w:ilvl w:val="1"/>
          <w:numId w:val="23"/>
        </w:numPr>
        <w:spacing w:line="276" w:lineRule="auto"/>
      </w:pPr>
      <w:r w:rsidRPr="009F0A94">
        <w:t>Hydrofobe opgevouwen molecule</w:t>
      </w:r>
    </w:p>
    <w:p w:rsidR="00A7272D" w:rsidRPr="009F0A94" w:rsidRDefault="00A7272D" w:rsidP="001A17D1">
      <w:pPr>
        <w:pStyle w:val="Lijstalinea"/>
        <w:numPr>
          <w:ilvl w:val="2"/>
          <w:numId w:val="23"/>
        </w:numPr>
        <w:spacing w:line="276" w:lineRule="auto"/>
      </w:pPr>
      <w:r w:rsidRPr="009F0A94">
        <w:t>Lysine en proline</w:t>
      </w:r>
    </w:p>
    <w:p w:rsidR="00A7272D" w:rsidRPr="009F0A94" w:rsidRDefault="00A7272D" w:rsidP="001A17D1">
      <w:pPr>
        <w:pStyle w:val="Lijstalinea"/>
        <w:numPr>
          <w:ilvl w:val="2"/>
          <w:numId w:val="23"/>
        </w:numPr>
        <w:spacing w:line="276" w:lineRule="auto"/>
      </w:pPr>
      <w:r w:rsidRPr="009F0A94">
        <w:t>Geen glycosylatie</w:t>
      </w:r>
    </w:p>
    <w:p w:rsidR="00A7272D" w:rsidRPr="009F0A94" w:rsidRDefault="00A7272D" w:rsidP="001A17D1">
      <w:pPr>
        <w:pStyle w:val="Lijstalinea"/>
        <w:numPr>
          <w:ilvl w:val="2"/>
          <w:numId w:val="23"/>
        </w:numPr>
        <w:spacing w:line="276" w:lineRule="auto"/>
      </w:pPr>
      <w:r w:rsidRPr="009F0A94">
        <w:t>Geen hydroxylysine</w:t>
      </w:r>
    </w:p>
    <w:p w:rsidR="00A7272D" w:rsidRPr="009F0A94" w:rsidRDefault="00A7272D" w:rsidP="001A17D1">
      <w:pPr>
        <w:pStyle w:val="Lijstalinea"/>
        <w:numPr>
          <w:ilvl w:val="1"/>
          <w:numId w:val="23"/>
        </w:numPr>
        <w:spacing w:line="276" w:lineRule="auto"/>
      </w:pPr>
      <w:r w:rsidRPr="009F0A94">
        <w:t>Covalent verbonden netwerk</w:t>
      </w:r>
    </w:p>
    <w:p w:rsidR="00302DB3" w:rsidRDefault="002758A2" w:rsidP="001873E3">
      <w:pPr>
        <w:pStyle w:val="Lijstalinea"/>
        <w:numPr>
          <w:ilvl w:val="2"/>
          <w:numId w:val="23"/>
        </w:numPr>
        <w:spacing w:line="276" w:lineRule="auto"/>
      </w:pPr>
      <w:r>
        <w:t>Bij spanning</w:t>
      </w:r>
      <w:r w:rsidR="00302DB3">
        <w:t>:</w:t>
      </w:r>
      <w:r>
        <w:t xml:space="preserve"> e</w:t>
      </w:r>
      <w:r w:rsidR="00A7272D" w:rsidRPr="009F0A94">
        <w:t>envoudig uitgerokken</w:t>
      </w:r>
    </w:p>
    <w:p w:rsidR="00A7272D" w:rsidRPr="009F0A94" w:rsidRDefault="00302DB3" w:rsidP="001873E3">
      <w:pPr>
        <w:pStyle w:val="Lijstalinea"/>
        <w:numPr>
          <w:ilvl w:val="2"/>
          <w:numId w:val="23"/>
        </w:numPr>
        <w:spacing w:line="276" w:lineRule="auto"/>
      </w:pPr>
      <w:r>
        <w:t xml:space="preserve">Spanning weg: eenvoudig </w:t>
      </w:r>
      <w:r w:rsidR="00A7272D" w:rsidRPr="009F0A94">
        <w:t xml:space="preserve">opgevouwen </w:t>
      </w:r>
      <w:r w:rsidR="001873E3">
        <w:t>door covalente crosslinks</w:t>
      </w:r>
    </w:p>
    <w:p w:rsidR="00302DB3" w:rsidRDefault="00302DB3" w:rsidP="001A17D1">
      <w:pPr>
        <w:pStyle w:val="Lijstalinea"/>
        <w:numPr>
          <w:ilvl w:val="1"/>
          <w:numId w:val="23"/>
        </w:numPr>
        <w:spacing w:line="276" w:lineRule="auto"/>
      </w:pPr>
      <w:r>
        <w:t xml:space="preserve">In weefsels met elasticiteit </w:t>
      </w:r>
    </w:p>
    <w:p w:rsidR="00A7272D" w:rsidRPr="009F0A94" w:rsidRDefault="00A7272D" w:rsidP="00302DB3">
      <w:pPr>
        <w:pStyle w:val="Lijstalinea"/>
        <w:numPr>
          <w:ilvl w:val="2"/>
          <w:numId w:val="23"/>
        </w:numPr>
        <w:spacing w:line="276" w:lineRule="auto"/>
      </w:pPr>
      <w:r w:rsidRPr="009F0A94">
        <w:t>Huid, bloedvaten, longen, …</w:t>
      </w:r>
    </w:p>
    <w:p w:rsidR="00A7272D" w:rsidRDefault="00A7272D" w:rsidP="001A17D1">
      <w:pPr>
        <w:pStyle w:val="Lijstalinea"/>
        <w:numPr>
          <w:ilvl w:val="1"/>
          <w:numId w:val="23"/>
        </w:numPr>
        <w:spacing w:line="276" w:lineRule="auto"/>
      </w:pPr>
      <w:r w:rsidRPr="009F0A94">
        <w:t>Vermindert ouderdom</w:t>
      </w:r>
    </w:p>
    <w:p w:rsidR="00302DB3" w:rsidRDefault="00302DB3" w:rsidP="00302DB3">
      <w:pPr>
        <w:pStyle w:val="Lijstalinea"/>
        <w:numPr>
          <w:ilvl w:val="2"/>
          <w:numId w:val="23"/>
        </w:numPr>
        <w:spacing w:line="276" w:lineRule="auto"/>
      </w:pPr>
      <w:r>
        <w:t xml:space="preserve">Ouderdom = minder elastine, meer collageen -&gt; minder flexibele gewrichten en rimpels </w:t>
      </w:r>
    </w:p>
    <w:p w:rsidR="001873E3" w:rsidRPr="009F0A94" w:rsidRDefault="001873E3" w:rsidP="001873E3">
      <w:pPr>
        <w:pStyle w:val="Lijstalinea"/>
        <w:spacing w:line="276" w:lineRule="auto"/>
        <w:ind w:left="1494"/>
      </w:pPr>
    </w:p>
    <w:p w:rsidR="001873E3" w:rsidRPr="00302DB3" w:rsidRDefault="00302DB3" w:rsidP="00302DB3">
      <w:pPr>
        <w:spacing w:line="276" w:lineRule="auto"/>
        <w:rPr>
          <w:u w:val="single"/>
        </w:rPr>
      </w:pPr>
      <w:r>
        <w:rPr>
          <w:u w:val="single"/>
        </w:rPr>
        <w:t xml:space="preserve">3.2 </w:t>
      </w:r>
      <w:r w:rsidR="00A7272D" w:rsidRPr="00302DB3">
        <w:rPr>
          <w:u w:val="single"/>
        </w:rPr>
        <w:t>Proteoglycanen vormen een gel-achtige matrix</w:t>
      </w:r>
    </w:p>
    <w:p w:rsidR="00DD2570" w:rsidRDefault="00A7272D" w:rsidP="001873E3">
      <w:pPr>
        <w:pStyle w:val="Lijstalinea"/>
        <w:numPr>
          <w:ilvl w:val="0"/>
          <w:numId w:val="23"/>
        </w:numPr>
        <w:spacing w:line="276" w:lineRule="auto"/>
      </w:pPr>
      <w:r w:rsidRPr="009F0A94">
        <w:t>Proteoglycanen</w:t>
      </w:r>
    </w:p>
    <w:p w:rsidR="00DD2570" w:rsidRDefault="00953C4A" w:rsidP="00DD2570">
      <w:pPr>
        <w:pStyle w:val="Lijstalinea"/>
        <w:numPr>
          <w:ilvl w:val="1"/>
          <w:numId w:val="23"/>
        </w:numPr>
        <w:spacing w:line="276" w:lineRule="auto"/>
      </w:pPr>
      <w:r>
        <w:t xml:space="preserve">= substraat dat water aanzuigt voor </w:t>
      </w:r>
      <w:r w:rsidR="00DD2570">
        <w:t xml:space="preserve">collageen en elastine </w:t>
      </w:r>
    </w:p>
    <w:p w:rsidR="00DD2570" w:rsidRDefault="00DD2570" w:rsidP="00DD2570">
      <w:pPr>
        <w:pStyle w:val="Lijstalinea"/>
        <w:numPr>
          <w:ilvl w:val="1"/>
          <w:numId w:val="23"/>
        </w:numPr>
        <w:spacing w:line="276" w:lineRule="auto"/>
      </w:pPr>
      <w:r>
        <w:t>= gel-achtig netwerk dat weerstand biedt tegen compressie + difussie reguleert</w:t>
      </w:r>
    </w:p>
    <w:p w:rsidR="00DD2570" w:rsidRDefault="00DD2570" w:rsidP="00DD2570">
      <w:pPr>
        <w:pStyle w:val="Lijstalinea"/>
        <w:numPr>
          <w:ilvl w:val="1"/>
          <w:numId w:val="23"/>
        </w:numPr>
        <w:spacing w:line="276" w:lineRule="auto"/>
      </w:pPr>
      <w:r>
        <w:t xml:space="preserve">= </w:t>
      </w:r>
      <w:r w:rsidR="00A7272D" w:rsidRPr="009F0A94">
        <w:t>glycoproteïnen met daarop groot aantal glycosaminoglycanen (GAG)</w:t>
      </w:r>
    </w:p>
    <w:p w:rsidR="00A7272D" w:rsidRDefault="00DD2570" w:rsidP="00DD2570">
      <w:pPr>
        <w:pStyle w:val="Lijstalinea"/>
        <w:numPr>
          <w:ilvl w:val="2"/>
          <w:numId w:val="23"/>
        </w:numPr>
        <w:spacing w:line="276" w:lineRule="auto"/>
      </w:pPr>
      <w:r>
        <w:t xml:space="preserve">GAG: </w:t>
      </w:r>
      <w:r w:rsidR="00A7272D" w:rsidRPr="009F0A94">
        <w:t>Hyaluronzuur, chondroitin sulfaat, heparaan sulfaat, kerataan sulfaat, …</w:t>
      </w:r>
    </w:p>
    <w:p w:rsidR="00DD2570" w:rsidRDefault="00DD2570" w:rsidP="00DD2570">
      <w:pPr>
        <w:pStyle w:val="Lijstalinea"/>
        <w:numPr>
          <w:ilvl w:val="2"/>
          <w:numId w:val="23"/>
        </w:numPr>
        <w:spacing w:line="276" w:lineRule="auto"/>
      </w:pPr>
      <w:r>
        <w:t xml:space="preserve">Proteïne + GAG = dissacharide </w:t>
      </w:r>
    </w:p>
    <w:p w:rsidR="00953C4A" w:rsidRDefault="00953C4A" w:rsidP="001873E3">
      <w:pPr>
        <w:pStyle w:val="Lijstalinea"/>
        <w:numPr>
          <w:ilvl w:val="1"/>
          <w:numId w:val="23"/>
        </w:numPr>
        <w:spacing w:line="276" w:lineRule="auto"/>
      </w:pPr>
      <w:r>
        <w:t xml:space="preserve">Negatief geladen </w:t>
      </w:r>
    </w:p>
    <w:p w:rsidR="00953C4A" w:rsidRDefault="00953C4A" w:rsidP="00953C4A">
      <w:pPr>
        <w:pStyle w:val="Lijstalinea"/>
        <w:numPr>
          <w:ilvl w:val="2"/>
          <w:numId w:val="23"/>
        </w:numPr>
        <w:spacing w:line="276" w:lineRule="auto"/>
      </w:pPr>
      <w:r>
        <w:t xml:space="preserve">Stoten elkaar af -&gt; verspreid </w:t>
      </w:r>
    </w:p>
    <w:p w:rsidR="00953C4A" w:rsidRDefault="00953C4A" w:rsidP="00953C4A">
      <w:pPr>
        <w:pStyle w:val="Lijstalinea"/>
        <w:numPr>
          <w:ilvl w:val="2"/>
          <w:numId w:val="23"/>
        </w:numPr>
        <w:spacing w:line="276" w:lineRule="auto"/>
      </w:pPr>
      <w:r>
        <w:t>Trekt ionen aan -&gt; water aantrekken -&gt; osmotisch effect (turgordruk)</w:t>
      </w:r>
    </w:p>
    <w:p w:rsidR="00A7272D" w:rsidRDefault="00A7272D" w:rsidP="00953C4A">
      <w:pPr>
        <w:pStyle w:val="Lijstalinea"/>
        <w:numPr>
          <w:ilvl w:val="3"/>
          <w:numId w:val="23"/>
        </w:numPr>
        <w:spacing w:line="276" w:lineRule="auto"/>
      </w:pPr>
      <w:r w:rsidRPr="009F0A94">
        <w:t>Sulfaten + carboxylgroepen -&gt; - lading -&gt;</w:t>
      </w:r>
      <w:r w:rsidR="001873E3">
        <w:t xml:space="preserve"> lange stijve hydrofiele ketens -&gt; </w:t>
      </w:r>
      <w:r w:rsidR="00DD2570">
        <w:t xml:space="preserve">door attractie van kationen water aanzuigen </w:t>
      </w:r>
      <w:r w:rsidR="001873E3">
        <w:t xml:space="preserve">-&gt; </w:t>
      </w:r>
      <w:r w:rsidRPr="009F0A94">
        <w:t xml:space="preserve"> turgordruk</w:t>
      </w:r>
    </w:p>
    <w:p w:rsidR="00953C4A" w:rsidRDefault="00953C4A" w:rsidP="00953C4A">
      <w:pPr>
        <w:pStyle w:val="Lijstalinea"/>
        <w:spacing w:line="276" w:lineRule="auto"/>
        <w:ind w:left="1877"/>
      </w:pPr>
    </w:p>
    <w:p w:rsidR="00DD2570" w:rsidRDefault="00DD2570" w:rsidP="001873E3">
      <w:pPr>
        <w:pStyle w:val="Lijstalinea"/>
        <w:numPr>
          <w:ilvl w:val="1"/>
          <w:numId w:val="23"/>
        </w:numPr>
        <w:spacing w:line="276" w:lineRule="auto"/>
      </w:pPr>
      <w:r>
        <w:t>Lang en hydrofiel -&gt; gels</w:t>
      </w:r>
    </w:p>
    <w:p w:rsidR="00DD2570" w:rsidRPr="009F0A94" w:rsidRDefault="00DD2570" w:rsidP="00DD2570">
      <w:pPr>
        <w:pStyle w:val="Lijstalinea"/>
        <w:numPr>
          <w:ilvl w:val="0"/>
          <w:numId w:val="23"/>
        </w:numPr>
        <w:spacing w:line="276" w:lineRule="auto"/>
      </w:pPr>
      <w:r w:rsidRPr="009F0A94">
        <w:t>Additionele functies proteoglycanen:</w:t>
      </w:r>
    </w:p>
    <w:p w:rsidR="00DD2570" w:rsidRPr="009F0A94" w:rsidRDefault="00DD2570" w:rsidP="00DD2570">
      <w:pPr>
        <w:pStyle w:val="Lijstalinea"/>
        <w:numPr>
          <w:ilvl w:val="1"/>
          <w:numId w:val="23"/>
        </w:numPr>
        <w:spacing w:line="276" w:lineRule="auto"/>
      </w:pPr>
      <w:r w:rsidRPr="009F0A94">
        <w:t>Moleculaire zeef (GAG zijtakken bepalen poriegrootte)</w:t>
      </w:r>
    </w:p>
    <w:p w:rsidR="00DD2570" w:rsidRPr="009F0A94" w:rsidRDefault="00DD2570" w:rsidP="00DD2570">
      <w:pPr>
        <w:pStyle w:val="Lijstalinea"/>
        <w:numPr>
          <w:ilvl w:val="1"/>
          <w:numId w:val="23"/>
        </w:numPr>
        <w:spacing w:line="276" w:lineRule="auto"/>
      </w:pPr>
      <w:r w:rsidRPr="009F0A94">
        <w:t>Signaaltransductie (sequestratie van gesecreteerde moleculen)</w:t>
      </w:r>
    </w:p>
    <w:p w:rsidR="00DD2570" w:rsidRPr="009F0A94" w:rsidRDefault="00DD2570" w:rsidP="00DD2570">
      <w:pPr>
        <w:pStyle w:val="Lijstalinea"/>
        <w:numPr>
          <w:ilvl w:val="1"/>
          <w:numId w:val="23"/>
        </w:numPr>
        <w:spacing w:line="276" w:lineRule="auto"/>
      </w:pPr>
      <w:r w:rsidRPr="009F0A94">
        <w:t>ECM hermodelering (binding en regulatie van proteasen)</w:t>
      </w:r>
    </w:p>
    <w:p w:rsidR="00DD2570" w:rsidRDefault="00A7272D" w:rsidP="001873E3">
      <w:pPr>
        <w:pStyle w:val="Lijstalinea"/>
        <w:numPr>
          <w:ilvl w:val="0"/>
          <w:numId w:val="23"/>
        </w:numPr>
        <w:spacing w:line="276" w:lineRule="auto"/>
      </w:pPr>
      <w:r w:rsidRPr="009F0A94">
        <w:t>Hy</w:t>
      </w:r>
      <w:r w:rsidR="00152114">
        <w:t>alur</w:t>
      </w:r>
      <w:r w:rsidRPr="009F0A94">
        <w:t>onzuur</w:t>
      </w:r>
    </w:p>
    <w:p w:rsidR="00953C4A" w:rsidRDefault="00953C4A" w:rsidP="00953C4A">
      <w:pPr>
        <w:pStyle w:val="Lijstalinea"/>
        <w:numPr>
          <w:ilvl w:val="1"/>
          <w:numId w:val="23"/>
        </w:numPr>
        <w:spacing w:line="276" w:lineRule="auto"/>
      </w:pPr>
      <w:r>
        <w:t xml:space="preserve">= dissacharide </w:t>
      </w:r>
    </w:p>
    <w:p w:rsidR="00953C4A" w:rsidRDefault="00953C4A" w:rsidP="00953C4A">
      <w:pPr>
        <w:pStyle w:val="Lijstalinea"/>
        <w:numPr>
          <w:ilvl w:val="1"/>
          <w:numId w:val="23"/>
        </w:numPr>
        <w:spacing w:line="276" w:lineRule="auto"/>
      </w:pPr>
      <w:r>
        <w:t xml:space="preserve">= neemt veel ruimte in door </w:t>
      </w:r>
    </w:p>
    <w:p w:rsidR="00953C4A" w:rsidRDefault="00953C4A" w:rsidP="00953C4A">
      <w:pPr>
        <w:pStyle w:val="Lijstalinea"/>
        <w:numPr>
          <w:ilvl w:val="2"/>
          <w:numId w:val="23"/>
        </w:numPr>
        <w:spacing w:line="276" w:lineRule="auto"/>
      </w:pPr>
      <w:r>
        <w:t>- lading -&gt; afstoten</w:t>
      </w:r>
    </w:p>
    <w:p w:rsidR="00953C4A" w:rsidRDefault="00953C4A" w:rsidP="00953C4A">
      <w:pPr>
        <w:pStyle w:val="Lijstalinea"/>
        <w:numPr>
          <w:ilvl w:val="2"/>
          <w:numId w:val="23"/>
        </w:numPr>
        <w:spacing w:line="276" w:lineRule="auto"/>
      </w:pPr>
      <w:r>
        <w:t>- lading -&gt; aantrekken van water</w:t>
      </w:r>
    </w:p>
    <w:p w:rsidR="00953C4A" w:rsidRDefault="00953C4A" w:rsidP="00953C4A">
      <w:pPr>
        <w:pStyle w:val="Lijstalinea"/>
        <w:numPr>
          <w:ilvl w:val="2"/>
          <w:numId w:val="23"/>
        </w:numPr>
        <w:spacing w:line="276" w:lineRule="auto"/>
      </w:pPr>
      <w:r>
        <w:t xml:space="preserve">=&gt; hierdoor gel krijgen = ECM </w:t>
      </w:r>
    </w:p>
    <w:p w:rsidR="00A7272D" w:rsidRDefault="00953C4A" w:rsidP="00DD2570">
      <w:pPr>
        <w:pStyle w:val="Lijstalinea"/>
        <w:numPr>
          <w:ilvl w:val="1"/>
          <w:numId w:val="23"/>
        </w:numPr>
        <w:spacing w:line="276" w:lineRule="auto"/>
      </w:pPr>
      <w:r>
        <w:t xml:space="preserve">= </w:t>
      </w:r>
      <w:r w:rsidR="00A7272D" w:rsidRPr="009F0A94">
        <w:t>enige vrije GAG</w:t>
      </w:r>
    </w:p>
    <w:p w:rsidR="00DD2570" w:rsidRPr="009F0A94" w:rsidRDefault="00DD2570" w:rsidP="00DD2570">
      <w:pPr>
        <w:pStyle w:val="Lijstalinea"/>
        <w:numPr>
          <w:ilvl w:val="2"/>
          <w:numId w:val="23"/>
        </w:numPr>
        <w:spacing w:line="276" w:lineRule="auto"/>
      </w:pPr>
      <w:r>
        <w:t xml:space="preserve">niet gebonden op een proteoglycaan </w:t>
      </w:r>
    </w:p>
    <w:p w:rsidR="00A7272D" w:rsidRDefault="00A7272D" w:rsidP="001873E3">
      <w:pPr>
        <w:pStyle w:val="Lijstalinea"/>
        <w:numPr>
          <w:ilvl w:val="1"/>
          <w:numId w:val="23"/>
        </w:numPr>
        <w:spacing w:line="276" w:lineRule="auto"/>
      </w:pPr>
      <w:r w:rsidRPr="009F0A94">
        <w:t>Smeermiddel</w:t>
      </w:r>
    </w:p>
    <w:p w:rsidR="00DD2570" w:rsidRPr="009F0A94" w:rsidRDefault="00DD2570" w:rsidP="00DD2570">
      <w:pPr>
        <w:pStyle w:val="Lijstalinea"/>
        <w:numPr>
          <w:ilvl w:val="2"/>
          <w:numId w:val="23"/>
        </w:numPr>
        <w:spacing w:line="276" w:lineRule="auto"/>
      </w:pPr>
      <w:r>
        <w:t>Komt voor in gewrichten (spuiten)</w:t>
      </w:r>
    </w:p>
    <w:p w:rsidR="00A7272D" w:rsidRDefault="00A7272D" w:rsidP="001873E3">
      <w:pPr>
        <w:pStyle w:val="Lijstalinea"/>
        <w:numPr>
          <w:ilvl w:val="1"/>
          <w:numId w:val="23"/>
        </w:numPr>
        <w:spacing w:line="276" w:lineRule="auto"/>
      </w:pPr>
      <w:r w:rsidRPr="009F0A94">
        <w:t>Gebruikt als rimpe</w:t>
      </w:r>
      <w:r w:rsidR="00DD2570">
        <w:t>l</w:t>
      </w:r>
      <w:r w:rsidRPr="009F0A94">
        <w:t>vuller (omv turgor vorming)</w:t>
      </w:r>
    </w:p>
    <w:p w:rsidR="00953C4A" w:rsidRPr="009F0A94" w:rsidRDefault="00953C4A" w:rsidP="00953C4A">
      <w:pPr>
        <w:pStyle w:val="Lijstalinea"/>
        <w:numPr>
          <w:ilvl w:val="2"/>
          <w:numId w:val="23"/>
        </w:numPr>
        <w:spacing w:line="276" w:lineRule="auto"/>
      </w:pPr>
      <w:r>
        <w:t xml:space="preserve">Door de osmotische capaciteit </w:t>
      </w:r>
    </w:p>
    <w:p w:rsidR="00CE0C13" w:rsidRPr="009F0A94" w:rsidRDefault="00CE0C13" w:rsidP="00CE0C13">
      <w:pPr>
        <w:pStyle w:val="Lijstalinea"/>
        <w:spacing w:line="276" w:lineRule="auto"/>
        <w:ind w:left="1494"/>
      </w:pPr>
    </w:p>
    <w:p w:rsidR="00CE0C13" w:rsidRPr="00152114" w:rsidRDefault="00152114" w:rsidP="00152114">
      <w:pPr>
        <w:spacing w:line="276" w:lineRule="auto"/>
        <w:rPr>
          <w:u w:val="single"/>
        </w:rPr>
      </w:pPr>
      <w:r>
        <w:rPr>
          <w:u w:val="single"/>
        </w:rPr>
        <w:t xml:space="preserve">3.3 </w:t>
      </w:r>
      <w:r w:rsidR="00A7272D" w:rsidRPr="00152114">
        <w:rPr>
          <w:u w:val="single"/>
        </w:rPr>
        <w:t>Adhesieve glycoproteïnen verbinden cellen met de ECM</w:t>
      </w:r>
    </w:p>
    <w:p w:rsidR="00CE0C13" w:rsidRDefault="002C03E0" w:rsidP="00CE0C13">
      <w:pPr>
        <w:pStyle w:val="Lijstalinea"/>
        <w:numPr>
          <w:ilvl w:val="0"/>
          <w:numId w:val="23"/>
        </w:numPr>
        <w:spacing w:line="276" w:lineRule="auto"/>
      </w:pPr>
      <w:r>
        <w:t>ECM bevat ook aantal moleculen die bindende domeinen bevatten voor matrixcomponenten en celopp.receptoren (integrines)</w:t>
      </w:r>
    </w:p>
    <w:p w:rsidR="00A7272D" w:rsidRDefault="00A7272D" w:rsidP="00CE0C13">
      <w:pPr>
        <w:pStyle w:val="Lijstalinea"/>
        <w:numPr>
          <w:ilvl w:val="0"/>
          <w:numId w:val="23"/>
        </w:numPr>
        <w:spacing w:line="276" w:lineRule="auto"/>
      </w:pPr>
      <w:r w:rsidRPr="009F0A94">
        <w:t>Fibronectine</w:t>
      </w:r>
    </w:p>
    <w:p w:rsidR="002C03E0" w:rsidRPr="009F0A94" w:rsidRDefault="002C03E0" w:rsidP="002C03E0">
      <w:pPr>
        <w:pStyle w:val="Lijstalinea"/>
        <w:numPr>
          <w:ilvl w:val="1"/>
          <w:numId w:val="23"/>
        </w:numPr>
        <w:spacing w:line="276" w:lineRule="auto"/>
      </w:pPr>
      <w:r>
        <w:t xml:space="preserve">= adhesief glycoproteïne </w:t>
      </w:r>
    </w:p>
    <w:p w:rsidR="002C03E0" w:rsidRPr="009F0A94" w:rsidRDefault="002C03E0" w:rsidP="002C03E0">
      <w:pPr>
        <w:pStyle w:val="Lijstalinea"/>
        <w:numPr>
          <w:ilvl w:val="1"/>
          <w:numId w:val="23"/>
        </w:numPr>
        <w:spacing w:line="276" w:lineRule="auto"/>
      </w:pPr>
      <w:r>
        <w:t>= d</w:t>
      </w:r>
      <w:r w:rsidR="00A7272D" w:rsidRPr="009F0A94">
        <w:t>imere</w:t>
      </w:r>
      <w:r>
        <w:t xml:space="preserve">n </w:t>
      </w:r>
      <w:r w:rsidR="00A7272D" w:rsidRPr="009F0A94">
        <w:t>verbonden door disulfide bruggen</w:t>
      </w:r>
      <w:r>
        <w:t xml:space="preserve"> (de alfa en beta eenheid verbonden)</w:t>
      </w:r>
    </w:p>
    <w:p w:rsidR="00A7272D" w:rsidRDefault="00A7272D" w:rsidP="00CE0C13">
      <w:pPr>
        <w:pStyle w:val="Lijstalinea"/>
        <w:numPr>
          <w:ilvl w:val="1"/>
          <w:numId w:val="23"/>
        </w:numPr>
        <w:spacing w:line="276" w:lineRule="auto"/>
      </w:pPr>
      <w:r w:rsidRPr="009F0A94">
        <w:t>Brugmolecule: multipele bindingsdomeinen</w:t>
      </w:r>
    </w:p>
    <w:p w:rsidR="002C03E0" w:rsidRDefault="002C03E0" w:rsidP="002C03E0">
      <w:pPr>
        <w:pStyle w:val="Lijstalinea"/>
        <w:numPr>
          <w:ilvl w:val="2"/>
          <w:numId w:val="23"/>
        </w:numPr>
        <w:spacing w:line="276" w:lineRule="auto"/>
      </w:pPr>
      <w:r>
        <w:t>Het bindt cellen vast aan een substraat</w:t>
      </w:r>
    </w:p>
    <w:p w:rsidR="002C03E0" w:rsidRDefault="002C03E0" w:rsidP="002C03E0">
      <w:pPr>
        <w:pStyle w:val="Lijstalinea"/>
        <w:numPr>
          <w:ilvl w:val="2"/>
          <w:numId w:val="23"/>
        </w:numPr>
        <w:spacing w:line="276" w:lineRule="auto"/>
      </w:pPr>
      <w:r>
        <w:t xml:space="preserve">Bindingsdomeinden voor componenten vd ECM en integrines vd cel </w:t>
      </w:r>
    </w:p>
    <w:p w:rsidR="00A7272D" w:rsidRPr="009F0A94" w:rsidRDefault="002C03E0" w:rsidP="002C03E0">
      <w:pPr>
        <w:pStyle w:val="Lijstalinea"/>
        <w:numPr>
          <w:ilvl w:val="3"/>
          <w:numId w:val="23"/>
        </w:numPr>
        <w:spacing w:line="276" w:lineRule="auto"/>
      </w:pPr>
      <w:r>
        <w:t xml:space="preserve">Integrines vd cel binden via RGD motief = </w:t>
      </w:r>
      <w:r w:rsidR="00953C4A">
        <w:t xml:space="preserve">plaats van contact tussen cel-fibronectine via integrine </w:t>
      </w:r>
    </w:p>
    <w:p w:rsidR="00A7272D" w:rsidRDefault="00A7272D" w:rsidP="00CE0C13">
      <w:pPr>
        <w:pStyle w:val="Lijstalinea"/>
        <w:numPr>
          <w:ilvl w:val="1"/>
          <w:numId w:val="23"/>
        </w:numPr>
        <w:spacing w:line="276" w:lineRule="auto"/>
      </w:pPr>
      <w:r w:rsidRPr="009F0A94">
        <w:t>Vormen fibrillen op celoppervlak</w:t>
      </w:r>
    </w:p>
    <w:p w:rsidR="002C03E0" w:rsidRDefault="002C03E0" w:rsidP="00CE0C13">
      <w:pPr>
        <w:pStyle w:val="Lijstalinea"/>
        <w:numPr>
          <w:ilvl w:val="2"/>
          <w:numId w:val="23"/>
        </w:numPr>
        <w:spacing w:line="276" w:lineRule="auto"/>
      </w:pPr>
      <w:r>
        <w:t xml:space="preserve">Fibronectine gehecht -&gt; fibronectine zijn fibrillen op opp </w:t>
      </w:r>
    </w:p>
    <w:p w:rsidR="00CE0C13" w:rsidRDefault="002C03E0" w:rsidP="002C03E0">
      <w:pPr>
        <w:pStyle w:val="Lijstalinea"/>
        <w:numPr>
          <w:ilvl w:val="2"/>
          <w:numId w:val="23"/>
        </w:numPr>
        <w:spacing w:line="276" w:lineRule="auto"/>
      </w:pPr>
      <w:r>
        <w:t>Fibronectine is dan s</w:t>
      </w:r>
      <w:r w:rsidR="00CE0C13">
        <w:t>terk gealigneerd met stress fibers</w:t>
      </w:r>
    </w:p>
    <w:p w:rsidR="00CE0C13" w:rsidRDefault="00CE0C13" w:rsidP="002C03E0">
      <w:pPr>
        <w:pStyle w:val="Lijstalinea"/>
        <w:numPr>
          <w:ilvl w:val="3"/>
          <w:numId w:val="23"/>
        </w:numPr>
        <w:spacing w:line="276" w:lineRule="auto"/>
      </w:pPr>
      <w:r>
        <w:t xml:space="preserve">Actine filamenten promoten </w:t>
      </w:r>
      <w:r w:rsidR="002C03E0">
        <w:t xml:space="preserve">de </w:t>
      </w:r>
      <w:r>
        <w:t>fibril opbouw van gesecreteerd fibronectine</w:t>
      </w:r>
      <w:r w:rsidR="002C03E0">
        <w:t xml:space="preserve"> via integrine-bindingen </w:t>
      </w:r>
    </w:p>
    <w:p w:rsidR="00CE0C13" w:rsidRPr="009F0A94" w:rsidRDefault="00CE0C13" w:rsidP="002C03E0">
      <w:pPr>
        <w:pStyle w:val="Lijstalinea"/>
        <w:numPr>
          <w:ilvl w:val="3"/>
          <w:numId w:val="23"/>
        </w:numPr>
        <w:spacing w:line="276" w:lineRule="auto"/>
      </w:pPr>
      <w:r>
        <w:t xml:space="preserve">Actine trekt aan fibronectine matrix -&gt; vezels strekken -&gt; meer </w:t>
      </w:r>
      <w:r w:rsidR="002C03E0">
        <w:t xml:space="preserve">integrine-bindende </w:t>
      </w:r>
      <w:r>
        <w:t xml:space="preserve">domeinen beschikbaar </w:t>
      </w:r>
      <w:r w:rsidR="002C03E0">
        <w:t xml:space="preserve">+ </w:t>
      </w:r>
      <w:r>
        <w:t xml:space="preserve">cryptische bindingssite </w:t>
      </w:r>
      <w:r w:rsidR="002C03E0">
        <w:t xml:space="preserve">bloot </w:t>
      </w:r>
    </w:p>
    <w:p w:rsidR="00A7272D" w:rsidRPr="009F0A94" w:rsidRDefault="00CE0C13" w:rsidP="00CE0C13">
      <w:pPr>
        <w:pStyle w:val="Lijstalinea"/>
        <w:numPr>
          <w:ilvl w:val="1"/>
          <w:numId w:val="23"/>
        </w:num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17F48" wp14:editId="163CB29E">
                <wp:simplePos x="0" y="0"/>
                <wp:positionH relativeFrom="column">
                  <wp:posOffset>4698365</wp:posOffset>
                </wp:positionH>
                <wp:positionV relativeFrom="paragraph">
                  <wp:posOffset>10795</wp:posOffset>
                </wp:positionV>
                <wp:extent cx="1543050" cy="371475"/>
                <wp:effectExtent l="0" t="0" r="0" b="9525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714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60C2" w:rsidRPr="00D74FEE" w:rsidRDefault="006660C2" w:rsidP="00CE0C13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17F48" id="_x0000_t202" coordsize="21600,21600" o:spt="202" path="m,l,21600r21600,l21600,xe">
                <v:stroke joinstyle="miter"/>
                <v:path gradientshapeok="t" o:connecttype="rect"/>
              </v:shapetype>
              <v:shape id="Tekstvak 15" o:spid="_x0000_s1026" type="#_x0000_t202" style="position:absolute;left:0;text-align:left;margin-left:369.95pt;margin-top:.85pt;width:121.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" stroked="f">
                <v:textbox inset="0,0,0,0">
                  <w:txbxContent>
                    <w:p w:rsidR="006660C2" w:rsidRPr="00D74FEE" w:rsidRDefault="006660C2" w:rsidP="00CE0C13">
                      <w:pPr>
                        <w:pStyle w:val="Bijschrift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272D" w:rsidRPr="009F0A94">
        <w:t>Cytoskelet trekt cryptische bindingssites bloot</w:t>
      </w:r>
    </w:p>
    <w:p w:rsidR="00A7272D" w:rsidRPr="009F0A94" w:rsidRDefault="00A7272D" w:rsidP="00CE0C13">
      <w:pPr>
        <w:pStyle w:val="Lijstalinea"/>
        <w:numPr>
          <w:ilvl w:val="0"/>
          <w:numId w:val="23"/>
        </w:numPr>
        <w:spacing w:line="276" w:lineRule="auto"/>
      </w:pPr>
      <w:r w:rsidRPr="009F0A94">
        <w:t>Lamin</w:t>
      </w:r>
      <w:r w:rsidR="002C03E0">
        <w:t>ine</w:t>
      </w:r>
    </w:p>
    <w:p w:rsidR="00151DA9" w:rsidRDefault="00A7272D" w:rsidP="00A422F4">
      <w:pPr>
        <w:pStyle w:val="Lijstalinea"/>
        <w:numPr>
          <w:ilvl w:val="1"/>
          <w:numId w:val="23"/>
        </w:numPr>
        <w:spacing w:line="276" w:lineRule="auto"/>
      </w:pPr>
      <w:r w:rsidRPr="009F0A94">
        <w:t>Organiseert de basale lamina</w:t>
      </w:r>
    </w:p>
    <w:p w:rsidR="00151DA9" w:rsidRDefault="00151DA9" w:rsidP="00151DA9">
      <w:pPr>
        <w:pStyle w:val="Lijstalinea"/>
        <w:numPr>
          <w:ilvl w:val="2"/>
          <w:numId w:val="23"/>
        </w:numPr>
        <w:spacing w:line="276" w:lineRule="auto"/>
      </w:pPr>
      <w:r>
        <w:t xml:space="preserve">brugmoleculen = verbinden cellen via een integrine bindend domein </w:t>
      </w:r>
    </w:p>
    <w:p w:rsidR="00151DA9" w:rsidRDefault="00A422F4" w:rsidP="00A422F4">
      <w:pPr>
        <w:pStyle w:val="Lijstalinea"/>
        <w:numPr>
          <w:ilvl w:val="2"/>
          <w:numId w:val="23"/>
        </w:numPr>
        <w:spacing w:line="276" w:lineRule="auto"/>
      </w:pPr>
      <w:r>
        <w:t xml:space="preserve">= specifiek type ECM dat epitheelweefsels ondersteunt en afscheidt vh naburig bindweefsel </w:t>
      </w:r>
    </w:p>
    <w:p w:rsidR="00151DA9" w:rsidRDefault="00151DA9" w:rsidP="00151DA9">
      <w:pPr>
        <w:pStyle w:val="Lijstalinea"/>
        <w:numPr>
          <w:ilvl w:val="2"/>
          <w:numId w:val="23"/>
        </w:numPr>
        <w:spacing w:line="276" w:lineRule="auto"/>
      </w:pPr>
      <w:r>
        <w:t xml:space="preserve">= </w:t>
      </w:r>
      <w:r w:rsidRPr="009F0A94">
        <w:t>Dunne laag onder epitheel (40-120nm)</w:t>
      </w:r>
    </w:p>
    <w:p w:rsidR="00A7272D" w:rsidRPr="009F0A94" w:rsidRDefault="00151DA9" w:rsidP="00151DA9">
      <w:pPr>
        <w:pStyle w:val="Lijstalinea"/>
        <w:numPr>
          <w:ilvl w:val="2"/>
          <w:numId w:val="23"/>
        </w:numPr>
        <w:spacing w:line="276" w:lineRule="auto"/>
      </w:pPr>
      <w:r>
        <w:t xml:space="preserve">= opgebouwd uit laminine </w:t>
      </w:r>
    </w:p>
    <w:p w:rsidR="00A7272D" w:rsidRPr="009F0A94" w:rsidRDefault="00A7272D" w:rsidP="00151DA9">
      <w:pPr>
        <w:pStyle w:val="Lijstalinea"/>
        <w:numPr>
          <w:ilvl w:val="2"/>
          <w:numId w:val="23"/>
        </w:numPr>
        <w:spacing w:line="276" w:lineRule="auto"/>
      </w:pPr>
      <w:r w:rsidRPr="009F0A94">
        <w:t>Functies:</w:t>
      </w:r>
    </w:p>
    <w:p w:rsidR="00A7272D" w:rsidRPr="009F0A94" w:rsidRDefault="00A7272D" w:rsidP="00151DA9">
      <w:pPr>
        <w:pStyle w:val="Lijstalinea"/>
        <w:numPr>
          <w:ilvl w:val="3"/>
          <w:numId w:val="23"/>
        </w:numPr>
        <w:spacing w:line="276" w:lineRule="auto"/>
      </w:pPr>
      <w:r w:rsidRPr="009F0A94">
        <w:t>Afscheiding en sterkte</w:t>
      </w:r>
    </w:p>
    <w:p w:rsidR="00A7272D" w:rsidRPr="009F0A94" w:rsidRDefault="00A7272D" w:rsidP="00151DA9">
      <w:pPr>
        <w:pStyle w:val="Lijstalinea"/>
        <w:numPr>
          <w:ilvl w:val="3"/>
          <w:numId w:val="23"/>
        </w:numPr>
        <w:spacing w:line="276" w:lineRule="auto"/>
      </w:pPr>
      <w:r w:rsidRPr="009F0A94">
        <w:t>Filter (moleculen en cellen)</w:t>
      </w:r>
    </w:p>
    <w:p w:rsidR="00A7272D" w:rsidRPr="009F0A94" w:rsidRDefault="00A7272D" w:rsidP="00151DA9">
      <w:pPr>
        <w:pStyle w:val="Lijstalinea"/>
        <w:numPr>
          <w:ilvl w:val="3"/>
          <w:numId w:val="23"/>
        </w:numPr>
        <w:spacing w:line="276" w:lineRule="auto"/>
      </w:pPr>
      <w:r w:rsidRPr="009F0A94">
        <w:t>Weefselregeneratie</w:t>
      </w:r>
    </w:p>
    <w:p w:rsidR="00A7272D" w:rsidRDefault="00A7272D" w:rsidP="00151DA9">
      <w:pPr>
        <w:pStyle w:val="Lijstalinea"/>
        <w:numPr>
          <w:ilvl w:val="3"/>
          <w:numId w:val="23"/>
        </w:numPr>
        <w:spacing w:line="276" w:lineRule="auto"/>
      </w:pPr>
      <w:r w:rsidRPr="009F0A94">
        <w:t>…</w:t>
      </w:r>
    </w:p>
    <w:p w:rsidR="00001F5C" w:rsidRPr="009F0A94" w:rsidRDefault="00001F5C" w:rsidP="00001F5C">
      <w:pPr>
        <w:pStyle w:val="Lijstalinea"/>
        <w:numPr>
          <w:ilvl w:val="1"/>
          <w:numId w:val="23"/>
        </w:numPr>
        <w:spacing w:line="276" w:lineRule="auto"/>
      </w:pPr>
      <w:r>
        <w:t xml:space="preserve">Zelf-assemblage </w:t>
      </w:r>
    </w:p>
    <w:p w:rsidR="00151DA9" w:rsidRDefault="00001F5C" w:rsidP="00151DA9">
      <w:pPr>
        <w:pStyle w:val="Lijstalinea"/>
        <w:numPr>
          <w:ilvl w:val="1"/>
          <w:numId w:val="23"/>
        </w:numPr>
        <w:spacing w:line="276" w:lineRule="auto"/>
      </w:pPr>
      <w:r>
        <w:t>S</w:t>
      </w:r>
      <w:r w:rsidR="00151DA9">
        <w:t>amen met t</w:t>
      </w:r>
      <w:r w:rsidR="00A7272D" w:rsidRPr="009F0A94">
        <w:t>ype IV collagee</w:t>
      </w:r>
      <w:r w:rsidR="00151DA9">
        <w:t xml:space="preserve">n -&gt; netwerk vormen </w:t>
      </w:r>
    </w:p>
    <w:p w:rsidR="00A7272D" w:rsidRPr="009F0A94" w:rsidRDefault="00151DA9" w:rsidP="00151DA9">
      <w:pPr>
        <w:pStyle w:val="Lijstalinea"/>
        <w:numPr>
          <w:ilvl w:val="2"/>
          <w:numId w:val="23"/>
        </w:numPr>
        <w:spacing w:line="276" w:lineRule="auto"/>
      </w:pPr>
      <w:r>
        <w:t xml:space="preserve">Netwerk verschaft </w:t>
      </w:r>
      <w:r w:rsidR="00A7272D" w:rsidRPr="009F0A94">
        <w:t>trekkracht</w:t>
      </w:r>
    </w:p>
    <w:p w:rsidR="00CE0C13" w:rsidRDefault="00151DA9" w:rsidP="00001F5C">
      <w:pPr>
        <w:pStyle w:val="Lijstalinea"/>
        <w:numPr>
          <w:ilvl w:val="2"/>
          <w:numId w:val="23"/>
        </w:numPr>
        <w:spacing w:line="276" w:lineRule="auto"/>
      </w:pPr>
      <w:r>
        <w:t>Samengehouden dmv l</w:t>
      </w:r>
      <w:r w:rsidR="00A7272D" w:rsidRPr="009F0A94">
        <w:t>inke</w:t>
      </w:r>
      <w:r>
        <w:t>rproteïnen</w:t>
      </w:r>
      <w:r w:rsidR="00A7272D" w:rsidRPr="009F0A94">
        <w:t xml:space="preserve">: nidogen en perlecan </w:t>
      </w:r>
    </w:p>
    <w:p w:rsidR="003B1D0F" w:rsidRPr="003B1D0F" w:rsidRDefault="003B1D0F" w:rsidP="003B1D0F">
      <w:pPr>
        <w:pStyle w:val="Lijstalinea"/>
        <w:spacing w:line="276" w:lineRule="auto"/>
        <w:ind w:left="1877"/>
      </w:pPr>
    </w:p>
    <w:p w:rsidR="00CE0C13" w:rsidRPr="00001F5C" w:rsidRDefault="00001F5C" w:rsidP="00001F5C">
      <w:pPr>
        <w:spacing w:line="276" w:lineRule="auto"/>
        <w:rPr>
          <w:u w:val="single"/>
        </w:rPr>
      </w:pPr>
      <w:r>
        <w:rPr>
          <w:u w:val="single"/>
        </w:rPr>
        <w:t xml:space="preserve">3.4 </w:t>
      </w:r>
      <w:r w:rsidR="00A7272D" w:rsidRPr="00001F5C">
        <w:rPr>
          <w:u w:val="single"/>
        </w:rPr>
        <w:t>Cellen hechten zich aan de ECM via integrines</w:t>
      </w:r>
    </w:p>
    <w:p w:rsidR="00791EFB" w:rsidRDefault="00791EFB" w:rsidP="005A470B">
      <w:pPr>
        <w:pStyle w:val="Lijstalinea"/>
        <w:numPr>
          <w:ilvl w:val="0"/>
          <w:numId w:val="23"/>
        </w:numPr>
        <w:spacing w:line="276" w:lineRule="auto"/>
      </w:pPr>
      <w:r>
        <w:t>Integrine gemedieerde matrix hechting</w:t>
      </w:r>
    </w:p>
    <w:p w:rsidR="005A470B" w:rsidRDefault="005A470B" w:rsidP="00791EFB">
      <w:pPr>
        <w:pStyle w:val="Lijstalinea"/>
        <w:numPr>
          <w:ilvl w:val="1"/>
          <w:numId w:val="23"/>
        </w:numPr>
        <w:spacing w:line="276" w:lineRule="auto"/>
      </w:pPr>
      <w:r w:rsidRPr="009F0A94">
        <w:t>Focale adhesiepunten</w:t>
      </w:r>
      <w:r>
        <w:t>: actine</w:t>
      </w:r>
    </w:p>
    <w:p w:rsidR="005A470B" w:rsidRDefault="005A470B" w:rsidP="00791EFB">
      <w:pPr>
        <w:pStyle w:val="Lijstalinea"/>
        <w:numPr>
          <w:ilvl w:val="2"/>
          <w:numId w:val="23"/>
        </w:numPr>
        <w:spacing w:line="276" w:lineRule="auto"/>
      </w:pPr>
      <w:r>
        <w:t xml:space="preserve">= </w:t>
      </w:r>
      <w:r w:rsidRPr="009F0A94">
        <w:t>contactpunten waar actinebundels zich concentreren</w:t>
      </w:r>
      <w:r>
        <w:t xml:space="preserve"> + via geclusterde integrines verankerd worden met moleculen van de ECM </w:t>
      </w:r>
    </w:p>
    <w:p w:rsidR="005A470B" w:rsidRPr="009F0A94" w:rsidRDefault="005A470B" w:rsidP="00791EFB">
      <w:pPr>
        <w:pStyle w:val="Lijstalinea"/>
        <w:numPr>
          <w:ilvl w:val="1"/>
          <w:numId w:val="23"/>
        </w:numPr>
        <w:spacing w:line="276" w:lineRule="auto"/>
      </w:pPr>
      <w:r w:rsidRPr="009F0A94">
        <w:t>Hemidesmosomen: keratine</w:t>
      </w:r>
    </w:p>
    <w:p w:rsidR="005A470B" w:rsidRDefault="005A470B" w:rsidP="00791EFB">
      <w:pPr>
        <w:pStyle w:val="Lijstalinea"/>
        <w:numPr>
          <w:ilvl w:val="2"/>
          <w:numId w:val="23"/>
        </w:numPr>
        <w:spacing w:line="276" w:lineRule="auto"/>
      </w:pPr>
      <w:r w:rsidRPr="009F0A94">
        <w:t>Verbinding met basale lamina</w:t>
      </w:r>
    </w:p>
    <w:p w:rsidR="003B1D0F" w:rsidRDefault="003B1D0F" w:rsidP="00CE0C13">
      <w:pPr>
        <w:pStyle w:val="Lijstalinea"/>
        <w:numPr>
          <w:ilvl w:val="0"/>
          <w:numId w:val="23"/>
        </w:numPr>
        <w:spacing w:line="276" w:lineRule="auto"/>
      </w:pPr>
      <w:r>
        <w:t>Integrines</w:t>
      </w:r>
    </w:p>
    <w:p w:rsidR="00164822" w:rsidRDefault="003B1D0F" w:rsidP="003B1D0F">
      <w:pPr>
        <w:pStyle w:val="Lijstalinea"/>
        <w:numPr>
          <w:ilvl w:val="1"/>
          <w:numId w:val="23"/>
        </w:numPr>
        <w:spacing w:line="276" w:lineRule="auto"/>
      </w:pPr>
      <w:r>
        <w:t xml:space="preserve">= membraangebonden receptoren die zorgen voor de binding tussen fibronectine en laminine en de cellen </w:t>
      </w:r>
    </w:p>
    <w:p w:rsidR="00164822" w:rsidRDefault="003B1D0F" w:rsidP="00164822">
      <w:pPr>
        <w:pStyle w:val="Lijstalinea"/>
        <w:numPr>
          <w:ilvl w:val="1"/>
          <w:numId w:val="23"/>
        </w:numPr>
        <w:spacing w:line="276" w:lineRule="auto"/>
      </w:pPr>
      <w:r>
        <w:t>= i</w:t>
      </w:r>
      <w:r w:rsidR="00164822">
        <w:t xml:space="preserve">ntegreren </w:t>
      </w:r>
      <w:r>
        <w:t xml:space="preserve">het </w:t>
      </w:r>
      <w:r w:rsidR="00164822">
        <w:t>cytoskelet met ECM</w:t>
      </w:r>
    </w:p>
    <w:p w:rsidR="005A470B" w:rsidRDefault="003B1D0F" w:rsidP="005A470B">
      <w:pPr>
        <w:pStyle w:val="Lijstalinea"/>
        <w:numPr>
          <w:ilvl w:val="1"/>
          <w:numId w:val="23"/>
        </w:numPr>
        <w:spacing w:line="276" w:lineRule="auto"/>
      </w:pPr>
      <w:r>
        <w:t xml:space="preserve">= </w:t>
      </w:r>
      <w:r w:rsidR="00164822">
        <w:t>Heterodimeren uit α en β-subunit</w:t>
      </w:r>
    </w:p>
    <w:p w:rsidR="005A470B" w:rsidRDefault="005A470B" w:rsidP="005A470B">
      <w:pPr>
        <w:pStyle w:val="Lijstalinea"/>
        <w:numPr>
          <w:ilvl w:val="1"/>
          <w:numId w:val="23"/>
        </w:numPr>
        <w:spacing w:line="276" w:lineRule="auto"/>
      </w:pPr>
      <w:r>
        <w:t xml:space="preserve">Open en gesloten conformatie aan beide membraanzijden </w:t>
      </w:r>
    </w:p>
    <w:p w:rsidR="005A470B" w:rsidRDefault="005A470B" w:rsidP="005A470B">
      <w:pPr>
        <w:pStyle w:val="Lijstalinea"/>
        <w:numPr>
          <w:ilvl w:val="2"/>
          <w:numId w:val="23"/>
        </w:numPr>
        <w:spacing w:line="276" w:lineRule="auto"/>
      </w:pPr>
      <w:r>
        <w:t>Bidirectionele activatie v. integrines in FAK</w:t>
      </w:r>
    </w:p>
    <w:p w:rsidR="005A470B" w:rsidRDefault="005A470B" w:rsidP="005A470B">
      <w:pPr>
        <w:pStyle w:val="Lijstalinea"/>
        <w:numPr>
          <w:ilvl w:val="3"/>
          <w:numId w:val="23"/>
        </w:numPr>
        <w:spacing w:line="276" w:lineRule="auto"/>
      </w:pPr>
      <w:r>
        <w:t xml:space="preserve">Conformationele wijziging gebeurt lags buitenaf (outside-in) als van binnenuit (inside-out) </w:t>
      </w:r>
    </w:p>
    <w:p w:rsidR="005A470B" w:rsidRDefault="005A470B" w:rsidP="005A470B">
      <w:pPr>
        <w:pStyle w:val="Lijstalinea"/>
        <w:numPr>
          <w:ilvl w:val="3"/>
          <w:numId w:val="23"/>
        </w:numPr>
        <w:spacing w:line="276" w:lineRule="auto"/>
      </w:pPr>
      <w:r>
        <w:t xml:space="preserve">~ signaaltransductie </w:t>
      </w:r>
    </w:p>
    <w:p w:rsidR="005A470B" w:rsidRDefault="005A470B" w:rsidP="005A470B">
      <w:pPr>
        <w:pStyle w:val="Lijstalinea"/>
        <w:numPr>
          <w:ilvl w:val="4"/>
          <w:numId w:val="23"/>
        </w:numPr>
        <w:spacing w:line="276" w:lineRule="auto"/>
      </w:pPr>
      <w:r>
        <w:t>Inside-out: MAP kinase induceert integrine clustering</w:t>
      </w:r>
    </w:p>
    <w:p w:rsidR="005A470B" w:rsidRDefault="005A470B" w:rsidP="005A470B">
      <w:pPr>
        <w:pStyle w:val="Lijstalinea"/>
        <w:numPr>
          <w:ilvl w:val="4"/>
          <w:numId w:val="23"/>
        </w:numPr>
        <w:spacing w:line="276" w:lineRule="auto"/>
      </w:pPr>
      <w:r>
        <w:t xml:space="preserve">Outside in: integrine binding stelt taline bindingssite bloot en activeert FAK </w:t>
      </w:r>
    </w:p>
    <w:p w:rsidR="00791EFB" w:rsidRDefault="00791EFB" w:rsidP="005A470B">
      <w:pPr>
        <w:pStyle w:val="Lijstalinea"/>
        <w:numPr>
          <w:ilvl w:val="1"/>
          <w:numId w:val="23"/>
        </w:numPr>
        <w:spacing w:line="276" w:lineRule="auto"/>
      </w:pPr>
      <w:r>
        <w:t xml:space="preserve">Experiment </w:t>
      </w:r>
    </w:p>
    <w:p w:rsidR="005A470B" w:rsidRDefault="005A470B" w:rsidP="00791EFB">
      <w:pPr>
        <w:pStyle w:val="Lijstalinea"/>
        <w:numPr>
          <w:ilvl w:val="2"/>
          <w:numId w:val="23"/>
        </w:numPr>
        <w:spacing w:line="276" w:lineRule="auto"/>
      </w:pPr>
      <w:r>
        <w:t>Afwezigheid ECM induceert apoptose</w:t>
      </w:r>
    </w:p>
    <w:p w:rsidR="00953C4A" w:rsidRDefault="00953C4A" w:rsidP="00953C4A">
      <w:pPr>
        <w:pStyle w:val="Lijstalinea"/>
        <w:numPr>
          <w:ilvl w:val="3"/>
          <w:numId w:val="23"/>
        </w:numPr>
        <w:spacing w:line="276" w:lineRule="auto"/>
      </w:pPr>
      <w:r>
        <w:t>Geen fibronectine -&gt; geen substraat -&gt; cel sterft</w:t>
      </w:r>
    </w:p>
    <w:p w:rsidR="00791EFB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>Celspreiding stimuleert proliferatie (wondheling)</w:t>
      </w:r>
    </w:p>
    <w:p w:rsidR="00953C4A" w:rsidRDefault="00953C4A" w:rsidP="00953C4A">
      <w:pPr>
        <w:pStyle w:val="Lijstalinea"/>
        <w:numPr>
          <w:ilvl w:val="3"/>
          <w:numId w:val="23"/>
        </w:numPr>
        <w:spacing w:line="276" w:lineRule="auto"/>
      </w:pPr>
      <w:r>
        <w:t xml:space="preserve">Wel substraat -&gt; cel groeit en deelt </w:t>
      </w:r>
    </w:p>
    <w:p w:rsidR="00791EFB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 xml:space="preserve">Verankeringsafhankelijke groei </w:t>
      </w:r>
    </w:p>
    <w:p w:rsidR="005A470B" w:rsidRDefault="00791EFB" w:rsidP="00791EFB">
      <w:pPr>
        <w:pStyle w:val="Lijstalinea"/>
        <w:numPr>
          <w:ilvl w:val="3"/>
          <w:numId w:val="23"/>
        </w:numPr>
        <w:spacing w:line="276" w:lineRule="auto"/>
      </w:pPr>
      <w:r>
        <w:t>= c</w:t>
      </w:r>
      <w:r w:rsidR="005A470B">
        <w:t xml:space="preserve">ellen moeten kunnen hechten om te groeien/ proliferen </w:t>
      </w:r>
    </w:p>
    <w:p w:rsidR="00791EFB" w:rsidRDefault="00791EFB" w:rsidP="00791EFB">
      <w:pPr>
        <w:pStyle w:val="Lijstalinea"/>
        <w:numPr>
          <w:ilvl w:val="3"/>
          <w:numId w:val="23"/>
        </w:numPr>
        <w:spacing w:line="276" w:lineRule="auto"/>
      </w:pPr>
      <w:r>
        <w:t xml:space="preserve">= vorm van zelfbescherming (kanker) </w:t>
      </w:r>
    </w:p>
    <w:p w:rsidR="00953C4A" w:rsidRDefault="00953C4A" w:rsidP="00953C4A">
      <w:pPr>
        <w:pStyle w:val="Lijstalinea"/>
        <w:numPr>
          <w:ilvl w:val="2"/>
          <w:numId w:val="23"/>
        </w:numPr>
        <w:spacing w:line="276" w:lineRule="auto"/>
      </w:pPr>
      <w:r>
        <w:t xml:space="preserve">Kanker </w:t>
      </w:r>
    </w:p>
    <w:p w:rsidR="00953C4A" w:rsidRDefault="00953C4A" w:rsidP="00953C4A">
      <w:pPr>
        <w:pStyle w:val="Lijstalinea"/>
        <w:numPr>
          <w:ilvl w:val="3"/>
          <w:numId w:val="23"/>
        </w:numPr>
        <w:spacing w:line="276" w:lineRule="auto"/>
      </w:pPr>
      <w:r>
        <w:t xml:space="preserve">Kankercellen komen los van weefsel (substraat) -&gt; hebben geen nood aan integrines en actine -&gt; migreren en door eznymen de ECM degraderen </w:t>
      </w:r>
    </w:p>
    <w:p w:rsidR="00A7272D" w:rsidRPr="009F0A94" w:rsidRDefault="00A7272D" w:rsidP="009F0A94">
      <w:pPr>
        <w:spacing w:line="276" w:lineRule="auto"/>
      </w:pPr>
    </w:p>
    <w:p w:rsidR="00164822" w:rsidRDefault="00791EFB" w:rsidP="00791EFB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A7272D" w:rsidRPr="00164822">
        <w:t>De plantencelwand</w:t>
      </w:r>
      <w:r w:rsidR="00A7272D" w:rsidRPr="009F0A94">
        <w:t xml:space="preserve">          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Celwand geeft stevigheid aan de plant</w:t>
      </w:r>
    </w:p>
    <w:p w:rsidR="00A7272D" w:rsidRPr="009F0A94" w:rsidRDefault="00A7272D" w:rsidP="00164822">
      <w:pPr>
        <w:pStyle w:val="Lijstalinea"/>
        <w:numPr>
          <w:ilvl w:val="1"/>
          <w:numId w:val="23"/>
        </w:numPr>
        <w:spacing w:line="276" w:lineRule="auto"/>
      </w:pPr>
      <w:r w:rsidRPr="009F0A94">
        <w:t>Structuur en rigiditeit voor de cel</w:t>
      </w:r>
    </w:p>
    <w:p w:rsidR="00A7272D" w:rsidRDefault="00A7272D" w:rsidP="00164822">
      <w:pPr>
        <w:pStyle w:val="Lijstalinea"/>
        <w:numPr>
          <w:ilvl w:val="1"/>
          <w:numId w:val="23"/>
        </w:numPr>
        <w:spacing w:line="276" w:lineRule="auto"/>
      </w:pPr>
      <w:r w:rsidRPr="009F0A94">
        <w:t>Bedwingt turgordruk (nodig voor groei)</w:t>
      </w:r>
    </w:p>
    <w:p w:rsidR="00791EFB" w:rsidRPr="009F0A94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 xml:space="preserve">Turgor ontstaat door osmotisch onevenwicht tussen interne en externe milieu vd cel </w:t>
      </w:r>
    </w:p>
    <w:p w:rsidR="00A7272D" w:rsidRDefault="00A7272D" w:rsidP="00164822">
      <w:pPr>
        <w:pStyle w:val="Lijstalinea"/>
        <w:numPr>
          <w:ilvl w:val="1"/>
          <w:numId w:val="23"/>
        </w:numPr>
        <w:spacing w:line="276" w:lineRule="auto"/>
      </w:pPr>
      <w:r w:rsidRPr="009F0A94">
        <w:t>Selectieve permeabiliteit</w:t>
      </w:r>
      <w:r w:rsidR="00164822">
        <w:t xml:space="preserve"> (laat aminozuren en water enz. door)</w:t>
      </w:r>
    </w:p>
    <w:p w:rsidR="00164822" w:rsidRPr="009F0A94" w:rsidRDefault="00164822" w:rsidP="00164822">
      <w:pPr>
        <w:pStyle w:val="Lijstalinea"/>
        <w:spacing w:line="276" w:lineRule="auto"/>
        <w:ind w:left="1494"/>
      </w:pPr>
    </w:p>
    <w:p w:rsidR="00164822" w:rsidRPr="00791EFB" w:rsidRDefault="00791EFB" w:rsidP="00791EFB">
      <w:pPr>
        <w:spacing w:line="276" w:lineRule="auto"/>
        <w:rPr>
          <w:u w:val="single"/>
        </w:rPr>
      </w:pPr>
      <w:r>
        <w:rPr>
          <w:u w:val="single"/>
        </w:rPr>
        <w:t xml:space="preserve">4.1 </w:t>
      </w:r>
      <w:r w:rsidR="00A7272D" w:rsidRPr="00791EFB">
        <w:rPr>
          <w:u w:val="single"/>
        </w:rPr>
        <w:t>Opbouw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Middenlamella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Primaire celwand</w:t>
      </w:r>
    </w:p>
    <w:p w:rsidR="00A7272D" w:rsidRDefault="00A7272D" w:rsidP="00164822">
      <w:pPr>
        <w:pStyle w:val="Lijstalinea"/>
        <w:numPr>
          <w:ilvl w:val="1"/>
          <w:numId w:val="23"/>
        </w:numPr>
        <w:spacing w:line="276" w:lineRule="auto"/>
      </w:pPr>
      <w:r w:rsidRPr="009F0A94">
        <w:t>Cellulose microfibrillen (</w:t>
      </w:r>
      <w:r w:rsidR="00791EFB">
        <w:t>gebonden aan g</w:t>
      </w:r>
      <w:r w:rsidRPr="009F0A94">
        <w:t>lucose)</w:t>
      </w:r>
    </w:p>
    <w:p w:rsidR="00791EFB" w:rsidRPr="009F0A94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 xml:space="preserve">Parallelle rijen </w:t>
      </w:r>
    </w:p>
    <w:p w:rsidR="00A7272D" w:rsidRPr="009F0A94" w:rsidRDefault="00791EFB" w:rsidP="00164822">
      <w:pPr>
        <w:pStyle w:val="Lijstalinea"/>
        <w:numPr>
          <w:ilvl w:val="1"/>
          <w:numId w:val="23"/>
        </w:numPr>
        <w:spacing w:line="276" w:lineRule="auto"/>
      </w:pPr>
      <w:r>
        <w:t>Cellulose ingebed in m</w:t>
      </w:r>
      <w:r w:rsidR="00A7272D" w:rsidRPr="009F0A94">
        <w:t>atrix van pectine (bevat galacturonzuur)</w:t>
      </w:r>
    </w:p>
    <w:p w:rsidR="00A7272D" w:rsidRPr="009F0A94" w:rsidRDefault="00A7272D" w:rsidP="00164822">
      <w:pPr>
        <w:pStyle w:val="Lijstalinea"/>
        <w:numPr>
          <w:ilvl w:val="1"/>
          <w:numId w:val="23"/>
        </w:numPr>
        <w:spacing w:line="276" w:lineRule="auto"/>
      </w:pPr>
      <w:r w:rsidRPr="009F0A94">
        <w:t>Hemicellulose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Secundaire celwand</w:t>
      </w:r>
    </w:p>
    <w:p w:rsidR="00A7272D" w:rsidRPr="009F0A94" w:rsidRDefault="00A7272D" w:rsidP="00791EFB">
      <w:pPr>
        <w:pStyle w:val="Lijstalinea"/>
        <w:numPr>
          <w:ilvl w:val="1"/>
          <w:numId w:val="23"/>
        </w:numPr>
        <w:spacing w:line="276" w:lineRule="auto"/>
      </w:pPr>
      <w:r w:rsidRPr="009F0A94">
        <w:t xml:space="preserve">Dense cellulose microfibrillen ( bevat geen oriëntatie) </w:t>
      </w:r>
    </w:p>
    <w:p w:rsidR="00791EFB" w:rsidRDefault="00A7272D" w:rsidP="00791EFB">
      <w:pPr>
        <w:pStyle w:val="Lijstalinea"/>
        <w:numPr>
          <w:ilvl w:val="1"/>
          <w:numId w:val="23"/>
        </w:numPr>
        <w:spacing w:line="276" w:lineRule="auto"/>
      </w:pPr>
      <w:r w:rsidRPr="009F0A94">
        <w:t>Lignine (hydrofoob polymeer)</w:t>
      </w:r>
    </w:p>
    <w:p w:rsidR="00791EFB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>Lignum = hout</w:t>
      </w:r>
    </w:p>
    <w:p w:rsidR="00791EFB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 xml:space="preserve">Geeft weerstand tegen drukkrachten </w:t>
      </w:r>
    </w:p>
    <w:p w:rsidR="00164822" w:rsidRPr="009F0A94" w:rsidRDefault="00164822" w:rsidP="00164822">
      <w:pPr>
        <w:pStyle w:val="Lijstalinea"/>
        <w:spacing w:line="276" w:lineRule="auto"/>
        <w:ind w:left="1494"/>
      </w:pPr>
    </w:p>
    <w:p w:rsidR="00164822" w:rsidRPr="00791EFB" w:rsidRDefault="00791EFB" w:rsidP="00791EFB">
      <w:pPr>
        <w:spacing w:line="276" w:lineRule="auto"/>
        <w:rPr>
          <w:u w:val="single"/>
        </w:rPr>
      </w:pPr>
      <w:r>
        <w:rPr>
          <w:u w:val="single"/>
        </w:rPr>
        <w:t xml:space="preserve">4.2 </w:t>
      </w:r>
      <w:r w:rsidR="00A7272D" w:rsidRPr="00791EFB">
        <w:rPr>
          <w:u w:val="single"/>
        </w:rPr>
        <w:t xml:space="preserve">Plasmodesmata zijn communicatieverbindingen         </w:t>
      </w:r>
    </w:p>
    <w:p w:rsidR="00791EFB" w:rsidRDefault="00791EFB" w:rsidP="00164822">
      <w:pPr>
        <w:pStyle w:val="Lijstalinea"/>
        <w:numPr>
          <w:ilvl w:val="0"/>
          <w:numId w:val="23"/>
        </w:numPr>
        <w:spacing w:line="276" w:lineRule="auto"/>
      </w:pPr>
      <w:r>
        <w:t xml:space="preserve">Plasmodesmota </w:t>
      </w:r>
    </w:p>
    <w:p w:rsidR="00791EFB" w:rsidRDefault="00791EFB" w:rsidP="00791EFB">
      <w:pPr>
        <w:pStyle w:val="Lijstalinea"/>
        <w:numPr>
          <w:ilvl w:val="1"/>
          <w:numId w:val="23"/>
        </w:numPr>
        <w:spacing w:line="276" w:lineRule="auto"/>
      </w:pPr>
      <w:r>
        <w:t xml:space="preserve">~ gap junctions </w:t>
      </w:r>
    </w:p>
    <w:p w:rsidR="00C55AB7" w:rsidRDefault="00C55AB7" w:rsidP="00C55AB7">
      <w:pPr>
        <w:pStyle w:val="Lijstalinea"/>
        <w:numPr>
          <w:ilvl w:val="2"/>
          <w:numId w:val="23"/>
        </w:numPr>
        <w:spacing w:line="276" w:lineRule="auto"/>
      </w:pPr>
      <w:r>
        <w:t xml:space="preserve">Plasmodesmota moet wel een grotere afstand afleggen door de aanwezigheid vd celwand </w:t>
      </w:r>
    </w:p>
    <w:p w:rsidR="00A7272D" w:rsidRPr="009F0A94" w:rsidRDefault="00791EFB" w:rsidP="00791EFB">
      <w:pPr>
        <w:pStyle w:val="Lijstalinea"/>
        <w:numPr>
          <w:ilvl w:val="1"/>
          <w:numId w:val="23"/>
        </w:numPr>
        <w:spacing w:line="276" w:lineRule="auto"/>
      </w:pPr>
      <w:r>
        <w:t>Verzekeren een e</w:t>
      </w:r>
      <w:r w:rsidR="00A7272D" w:rsidRPr="009F0A94">
        <w:t>lektrische en metabol</w:t>
      </w:r>
      <w:r>
        <w:t>is</w:t>
      </w:r>
      <w:r w:rsidR="00A7272D" w:rsidRPr="009F0A94">
        <w:t>che koppeling</w:t>
      </w:r>
      <w:r>
        <w:t xml:space="preserve"> van cellen </w:t>
      </w:r>
    </w:p>
    <w:p w:rsidR="00A7272D" w:rsidRDefault="00A7272D" w:rsidP="00791EFB">
      <w:pPr>
        <w:pStyle w:val="Lijstalinea"/>
        <w:numPr>
          <w:ilvl w:val="1"/>
          <w:numId w:val="23"/>
        </w:numPr>
        <w:spacing w:line="276" w:lineRule="auto"/>
      </w:pPr>
      <w:r w:rsidRPr="009F0A94">
        <w:t>Uitwisseling kleine mol</w:t>
      </w:r>
      <w:r w:rsidR="00791EFB">
        <w:t>e</w:t>
      </w:r>
      <w:r w:rsidRPr="009F0A94">
        <w:t>culen</w:t>
      </w:r>
    </w:p>
    <w:p w:rsidR="00791EFB" w:rsidRPr="009F0A94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 xml:space="preserve">Laten ook grote moleculen door: RNA, virussen, signaalmoleculen </w:t>
      </w:r>
    </w:p>
    <w:p w:rsidR="00791EFB" w:rsidRDefault="00A7272D" w:rsidP="00791EFB">
      <w:pPr>
        <w:pStyle w:val="Lijstalinea"/>
        <w:numPr>
          <w:ilvl w:val="1"/>
          <w:numId w:val="23"/>
        </w:numPr>
        <w:spacing w:line="276" w:lineRule="auto"/>
      </w:pPr>
      <w:r w:rsidRPr="009F0A94">
        <w:t>Centrale desmotubule</w:t>
      </w:r>
    </w:p>
    <w:p w:rsidR="00791EFB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 xml:space="preserve">Opening doorkruist door een desmotubule </w:t>
      </w:r>
    </w:p>
    <w:p w:rsidR="00791EFB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 xml:space="preserve">Desmotubule </w:t>
      </w:r>
      <w:r w:rsidR="00A7272D" w:rsidRPr="009F0A94">
        <w:t>verbindt</w:t>
      </w:r>
      <w:r>
        <w:t xml:space="preserve"> het </w:t>
      </w:r>
      <w:r w:rsidR="00A7272D" w:rsidRPr="009F0A94">
        <w:t xml:space="preserve"> ER van beide cellen</w:t>
      </w:r>
    </w:p>
    <w:p w:rsidR="00791EFB" w:rsidRDefault="00791EFB" w:rsidP="00791EFB">
      <w:pPr>
        <w:pStyle w:val="Lijstalinea"/>
        <w:numPr>
          <w:ilvl w:val="2"/>
          <w:numId w:val="23"/>
        </w:numPr>
        <w:spacing w:line="276" w:lineRule="auto"/>
      </w:pPr>
      <w:r>
        <w:t xml:space="preserve">Ring rond desmotubule zorgt voor cytoplasmatische continuïteit </w:t>
      </w:r>
    </w:p>
    <w:p w:rsidR="00791EFB" w:rsidRPr="009F0A94" w:rsidRDefault="00791EFB" w:rsidP="00791EFB">
      <w:pPr>
        <w:pStyle w:val="Lijstalinea"/>
        <w:numPr>
          <w:ilvl w:val="1"/>
          <w:numId w:val="23"/>
        </w:numPr>
        <w:spacing w:line="276" w:lineRule="auto"/>
      </w:pPr>
      <w:r w:rsidRPr="009F0A94">
        <w:t>Continuïteit plasmamembraan en cytoplasma</w:t>
      </w:r>
    </w:p>
    <w:p w:rsidR="00791EFB" w:rsidRPr="009F0A94" w:rsidRDefault="00791EFB" w:rsidP="00791EFB">
      <w:pPr>
        <w:pStyle w:val="Lijstalinea"/>
        <w:spacing w:line="276" w:lineRule="auto"/>
        <w:ind w:left="1494"/>
      </w:pPr>
    </w:p>
    <w:p w:rsidR="00A7272D" w:rsidRPr="009F0A94" w:rsidRDefault="00A7272D" w:rsidP="009F0A94">
      <w:pPr>
        <w:spacing w:line="276" w:lineRule="auto"/>
        <w:rPr>
          <w:u w:val="single"/>
        </w:rPr>
      </w:pPr>
    </w:p>
    <w:p w:rsidR="00A7272D" w:rsidRPr="009F0A94" w:rsidRDefault="00791EFB" w:rsidP="00791EFB">
      <w:pPr>
        <w:shd w:val="clear" w:color="auto" w:fill="D9D9D9" w:themeFill="background1" w:themeFillShade="D9"/>
        <w:spacing w:line="276" w:lineRule="auto"/>
      </w:pPr>
      <w:r>
        <w:t xml:space="preserve">5. </w:t>
      </w:r>
      <w:r w:rsidR="00A7272D" w:rsidRPr="00164822">
        <w:t>Kernpunten</w:t>
      </w:r>
      <w:r w:rsidR="00A7272D" w:rsidRPr="009F0A94">
        <w:t xml:space="preserve">     </w:t>
      </w:r>
    </w:p>
    <w:p w:rsidR="00164822" w:rsidRDefault="00164822" w:rsidP="00164822">
      <w:pPr>
        <w:pStyle w:val="Lijstalinea"/>
        <w:spacing w:line="276" w:lineRule="auto"/>
        <w:ind w:left="927"/>
      </w:pP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 xml:space="preserve"> Cellen vormen verbindingen met elkaar en de ECM via adhesie proteïnen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Cadherines mediëren celsortering, selectines spelen een belangrijke rol bij extravasatie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Het (darm)epitheel is een goed model voor celjuncties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Hechtingsverbindingen verbinden cellen mechanisch met elkaar en met de extracellulaire matrix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Adherens juncties zijn intracellulair verankerd aan actine, desmosomen aan intermediaire filamenten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Afsluitende verbindingen (tight junctions) vormen een selectief ondoordringbare cellaag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Communicatieverbindingen bestaan uit kanaalvormende verbindingen (gap junctions) en signaaloverdragende verbindingen (synapsen)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Gap junctions zorgen voor een metabole koppeling van cellen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De ECM kent zeer uiteenlopende vormen, maar bestaat uit fibreuze glycoproteïnen (sterkte en elasticiteit), proteoglycanen (turgor) en adhesieve glycoproteïnen (aanhechting)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Cellen hechten zich aan de ECM via integrines, ter hoogte van focale adhesiepunten (actine) of hemidesmosomen (IF)</w:t>
      </w:r>
    </w:p>
    <w:p w:rsidR="00A7272D" w:rsidRPr="009F0A94" w:rsidRDefault="00A7272D" w:rsidP="00164822">
      <w:pPr>
        <w:pStyle w:val="Lijstalinea"/>
        <w:numPr>
          <w:ilvl w:val="0"/>
          <w:numId w:val="23"/>
        </w:numPr>
        <w:spacing w:line="276" w:lineRule="auto"/>
      </w:pPr>
      <w:r w:rsidRPr="009F0A94">
        <w:t>Hechting is direct gekoppeld met poliferatie, i.e. verankeringsafhankelijke groei</w:t>
      </w:r>
    </w:p>
    <w:p w:rsidR="00915519" w:rsidRPr="009F0A94" w:rsidRDefault="00915519" w:rsidP="009F0A94">
      <w:pPr>
        <w:spacing w:line="276" w:lineRule="auto"/>
      </w:pPr>
    </w:p>
    <w:sectPr w:rsidR="00915519" w:rsidRPr="009F0A9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13E" w:rsidRDefault="0025013E" w:rsidP="00AC1C61">
      <w:pPr>
        <w:spacing w:after="0" w:line="240" w:lineRule="auto"/>
      </w:pPr>
      <w:r>
        <w:separator/>
      </w:r>
    </w:p>
  </w:endnote>
  <w:endnote w:type="continuationSeparator" w:id="0">
    <w:p w:rsidR="0025013E" w:rsidRDefault="0025013E" w:rsidP="00AC1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9157261"/>
      <w:docPartObj>
        <w:docPartGallery w:val="Page Numbers (Bottom of Page)"/>
        <w:docPartUnique/>
      </w:docPartObj>
    </w:sdtPr>
    <w:sdtEndPr/>
    <w:sdtContent>
      <w:p w:rsidR="006660C2" w:rsidRDefault="006660C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6660C2" w:rsidRDefault="006660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13E" w:rsidRDefault="0025013E" w:rsidP="00AC1C61">
      <w:pPr>
        <w:spacing w:after="0" w:line="240" w:lineRule="auto"/>
      </w:pPr>
      <w:r>
        <w:separator/>
      </w:r>
    </w:p>
  </w:footnote>
  <w:footnote w:type="continuationSeparator" w:id="0">
    <w:p w:rsidR="0025013E" w:rsidRDefault="0025013E" w:rsidP="00AC1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E1E"/>
    <w:multiLevelType w:val="hybridMultilevel"/>
    <w:tmpl w:val="CD90C2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D3E63"/>
    <w:multiLevelType w:val="hybridMultilevel"/>
    <w:tmpl w:val="5EAC7600"/>
    <w:lvl w:ilvl="0" w:tplc="0413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202"/>
    <w:multiLevelType w:val="hybridMultilevel"/>
    <w:tmpl w:val="A0BA69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B2D8C"/>
    <w:multiLevelType w:val="hybridMultilevel"/>
    <w:tmpl w:val="668EE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E7789"/>
    <w:multiLevelType w:val="hybridMultilevel"/>
    <w:tmpl w:val="0C2074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62A6E"/>
    <w:multiLevelType w:val="hybridMultilevel"/>
    <w:tmpl w:val="0BA4E2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E07BA"/>
    <w:multiLevelType w:val="hybridMultilevel"/>
    <w:tmpl w:val="367EDA7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E09E0"/>
    <w:multiLevelType w:val="hybridMultilevel"/>
    <w:tmpl w:val="08667754"/>
    <w:lvl w:ilvl="0" w:tplc="0413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B261A2C"/>
    <w:multiLevelType w:val="hybridMultilevel"/>
    <w:tmpl w:val="91BA2644"/>
    <w:lvl w:ilvl="0" w:tplc="5650BD8C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u w:val="none"/>
      </w:rPr>
    </w:lvl>
    <w:lvl w:ilvl="1" w:tplc="0413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9" w15:restartNumberingAfterBreak="0">
    <w:nsid w:val="2F4E6EA2"/>
    <w:multiLevelType w:val="hybridMultilevel"/>
    <w:tmpl w:val="08364F6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F181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A161CE"/>
    <w:multiLevelType w:val="multilevel"/>
    <w:tmpl w:val="EE1669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88E5E59"/>
    <w:multiLevelType w:val="hybridMultilevel"/>
    <w:tmpl w:val="9CB0B2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A10235"/>
    <w:multiLevelType w:val="hybridMultilevel"/>
    <w:tmpl w:val="C7E8BF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250A6"/>
    <w:multiLevelType w:val="hybridMultilevel"/>
    <w:tmpl w:val="5344F1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53801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D2185F"/>
    <w:multiLevelType w:val="hybridMultilevel"/>
    <w:tmpl w:val="C8B43E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569D1"/>
    <w:multiLevelType w:val="hybridMultilevel"/>
    <w:tmpl w:val="326A7C5E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8" w15:restartNumberingAfterBreak="0">
    <w:nsid w:val="56251621"/>
    <w:multiLevelType w:val="hybridMultilevel"/>
    <w:tmpl w:val="326A7C5E"/>
    <w:lvl w:ilvl="0" w:tplc="0413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9" w15:restartNumberingAfterBreak="0">
    <w:nsid w:val="58F31AB2"/>
    <w:multiLevelType w:val="hybridMultilevel"/>
    <w:tmpl w:val="EAEC0B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5133D4"/>
    <w:multiLevelType w:val="hybridMultilevel"/>
    <w:tmpl w:val="2E0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5229FF"/>
    <w:multiLevelType w:val="hybridMultilevel"/>
    <w:tmpl w:val="B9CA1E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D3EA5"/>
    <w:multiLevelType w:val="hybridMultilevel"/>
    <w:tmpl w:val="DD5CA2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22"/>
  </w:num>
  <w:num w:numId="4">
    <w:abstractNumId w:val="13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20"/>
  </w:num>
  <w:num w:numId="10">
    <w:abstractNumId w:val="9"/>
  </w:num>
  <w:num w:numId="11">
    <w:abstractNumId w:val="3"/>
  </w:num>
  <w:num w:numId="12">
    <w:abstractNumId w:val="6"/>
  </w:num>
  <w:num w:numId="13">
    <w:abstractNumId w:val="16"/>
  </w:num>
  <w:num w:numId="14">
    <w:abstractNumId w:val="12"/>
  </w:num>
  <w:num w:numId="15">
    <w:abstractNumId w:val="21"/>
  </w:num>
  <w:num w:numId="16">
    <w:abstractNumId w:val="0"/>
  </w:num>
  <w:num w:numId="17">
    <w:abstractNumId w:val="15"/>
  </w:num>
  <w:num w:numId="18">
    <w:abstractNumId w:val="1"/>
  </w:num>
  <w:num w:numId="19">
    <w:abstractNumId w:val="18"/>
  </w:num>
  <w:num w:numId="20">
    <w:abstractNumId w:val="10"/>
  </w:num>
  <w:num w:numId="21">
    <w:abstractNumId w:val="11"/>
  </w:num>
  <w:num w:numId="22">
    <w:abstractNumId w:val="17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2D"/>
    <w:rsid w:val="00001F5C"/>
    <w:rsid w:val="00047BC5"/>
    <w:rsid w:val="00074693"/>
    <w:rsid w:val="000F1C73"/>
    <w:rsid w:val="00151DA9"/>
    <w:rsid w:val="00152114"/>
    <w:rsid w:val="00164822"/>
    <w:rsid w:val="001873E3"/>
    <w:rsid w:val="001A17D1"/>
    <w:rsid w:val="0025013E"/>
    <w:rsid w:val="002758A2"/>
    <w:rsid w:val="00297E1D"/>
    <w:rsid w:val="002C03E0"/>
    <w:rsid w:val="00302DB3"/>
    <w:rsid w:val="003A3B1D"/>
    <w:rsid w:val="003B1D0F"/>
    <w:rsid w:val="00441691"/>
    <w:rsid w:val="0044764A"/>
    <w:rsid w:val="00524959"/>
    <w:rsid w:val="005832EB"/>
    <w:rsid w:val="005A470B"/>
    <w:rsid w:val="00612B93"/>
    <w:rsid w:val="0066366F"/>
    <w:rsid w:val="006660C2"/>
    <w:rsid w:val="006B4D5B"/>
    <w:rsid w:val="006B6B1E"/>
    <w:rsid w:val="006E53AA"/>
    <w:rsid w:val="00710BE9"/>
    <w:rsid w:val="00756DEA"/>
    <w:rsid w:val="00781861"/>
    <w:rsid w:val="00791EFB"/>
    <w:rsid w:val="007D7081"/>
    <w:rsid w:val="008900AA"/>
    <w:rsid w:val="00915519"/>
    <w:rsid w:val="00953C4A"/>
    <w:rsid w:val="009770FC"/>
    <w:rsid w:val="009F0A94"/>
    <w:rsid w:val="00A422F4"/>
    <w:rsid w:val="00A7272D"/>
    <w:rsid w:val="00AC1C61"/>
    <w:rsid w:val="00BC2DD4"/>
    <w:rsid w:val="00C55AB7"/>
    <w:rsid w:val="00C56406"/>
    <w:rsid w:val="00CE0C13"/>
    <w:rsid w:val="00D92B62"/>
    <w:rsid w:val="00D95C3F"/>
    <w:rsid w:val="00DD2570"/>
    <w:rsid w:val="00E00E45"/>
    <w:rsid w:val="00E1420D"/>
    <w:rsid w:val="00E305F7"/>
    <w:rsid w:val="00ED74E9"/>
    <w:rsid w:val="00FB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33A8B-7CE2-4B1B-9727-35CD4EC5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A7272D"/>
    <w:pPr>
      <w:spacing w:line="256" w:lineRule="auto"/>
    </w:pPr>
    <w:rPr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7272D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CE0C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AC1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1C61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AC1C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1C61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D0070-9177-45C3-B759-093673AE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2391</Words>
  <Characters>13152</Characters>
  <Application>Microsoft Office Word</Application>
  <DocSecurity>0</DocSecurity>
  <Lines>109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june onghena</cp:lastModifiedBy>
  <cp:revision>2</cp:revision>
  <dcterms:created xsi:type="dcterms:W3CDTF">2020-05-06T09:25:00Z</dcterms:created>
  <dcterms:modified xsi:type="dcterms:W3CDTF">2020-05-06T09:25:00Z</dcterms:modified>
</cp:coreProperties>
</file>