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722B" w:rsidRDefault="00BE74F4" w:rsidP="00BE74F4">
      <w:pPr>
        <w:pStyle w:val="Titel"/>
      </w:pPr>
      <w:r>
        <w:t>Responsiemoment 1&amp;2 2015-2016</w:t>
      </w:r>
    </w:p>
    <w:p w:rsidR="00BE74F4" w:rsidRDefault="00BE74F4" w:rsidP="00BE74F4"/>
    <w:p w:rsidR="00BE74F4" w:rsidRDefault="00BE74F4" w:rsidP="00BE74F4">
      <w:pPr>
        <w:pStyle w:val="Lijstalinea"/>
        <w:numPr>
          <w:ilvl w:val="0"/>
          <w:numId w:val="1"/>
        </w:numPr>
      </w:pPr>
      <w:r>
        <w:rPr>
          <w:noProof/>
          <w:lang w:eastAsia="nl-BE"/>
        </w:rPr>
        <w:drawing>
          <wp:anchor distT="0" distB="0" distL="114300" distR="114300" simplePos="0" relativeHeight="251658240" behindDoc="0" locked="0" layoutInCell="1" allowOverlap="1" wp14:anchorId="4A7F48CC" wp14:editId="10189CCB">
            <wp:simplePos x="0" y="0"/>
            <wp:positionH relativeFrom="margin">
              <wp:posOffset>2637155</wp:posOffset>
            </wp:positionH>
            <wp:positionV relativeFrom="margin">
              <wp:posOffset>738505</wp:posOffset>
            </wp:positionV>
            <wp:extent cx="939800" cy="1274292"/>
            <wp:effectExtent l="0" t="0" r="0" b="2540"/>
            <wp:wrapSquare wrapText="bothSides"/>
            <wp:docPr id="1" name="Afbeelding 1" descr="http://classconnection.s3.amazonaws.com/844/flashcards/1152844/jpg/leucine13358967202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lassconnection.s3.amazonaws.com/844/flashcards/1152844/jpg/leucine133589672021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800" cy="127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Over welk aminozuur gaat dit?</w:t>
      </w:r>
    </w:p>
    <w:p w:rsidR="00BE74F4" w:rsidRDefault="00BE74F4" w:rsidP="00BE74F4">
      <w:pPr>
        <w:pStyle w:val="Lijstalinea"/>
        <w:numPr>
          <w:ilvl w:val="1"/>
          <w:numId w:val="1"/>
        </w:numPr>
      </w:pPr>
      <w:proofErr w:type="spellStart"/>
      <w:r>
        <w:t>Valine</w:t>
      </w:r>
      <w:proofErr w:type="spellEnd"/>
    </w:p>
    <w:p w:rsidR="00BE74F4" w:rsidRDefault="00BE74F4" w:rsidP="00BE74F4">
      <w:pPr>
        <w:pStyle w:val="Lijstalinea"/>
        <w:numPr>
          <w:ilvl w:val="1"/>
          <w:numId w:val="1"/>
        </w:numPr>
      </w:pPr>
      <w:proofErr w:type="spellStart"/>
      <w:r>
        <w:t>Isoleucine</w:t>
      </w:r>
      <w:proofErr w:type="spellEnd"/>
    </w:p>
    <w:p w:rsidR="00BE74F4" w:rsidRPr="00EB4834" w:rsidRDefault="00BE74F4" w:rsidP="00BE74F4">
      <w:pPr>
        <w:pStyle w:val="Lijstalinea"/>
        <w:numPr>
          <w:ilvl w:val="1"/>
          <w:numId w:val="1"/>
        </w:numPr>
        <w:rPr>
          <w:color w:val="FF0000"/>
        </w:rPr>
      </w:pPr>
      <w:proofErr w:type="spellStart"/>
      <w:r w:rsidRPr="00EB4834">
        <w:rPr>
          <w:color w:val="FF0000"/>
        </w:rPr>
        <w:t>Leucine</w:t>
      </w:r>
      <w:proofErr w:type="spellEnd"/>
    </w:p>
    <w:p w:rsidR="00BE74F4" w:rsidRDefault="00BE74F4" w:rsidP="00BE74F4">
      <w:pPr>
        <w:pStyle w:val="Lijstalinea"/>
        <w:numPr>
          <w:ilvl w:val="1"/>
          <w:numId w:val="1"/>
        </w:numPr>
      </w:pPr>
      <w:proofErr w:type="spellStart"/>
      <w:r>
        <w:t>Proline</w:t>
      </w:r>
      <w:proofErr w:type="spellEnd"/>
      <w:r>
        <w:t xml:space="preserve"> </w:t>
      </w:r>
    </w:p>
    <w:p w:rsidR="00BE74F4" w:rsidRDefault="00BE74F4" w:rsidP="00BE74F4">
      <w:pPr>
        <w:pStyle w:val="Lijstalinea"/>
        <w:numPr>
          <w:ilvl w:val="1"/>
          <w:numId w:val="1"/>
        </w:numPr>
      </w:pPr>
      <w:r>
        <w:t>Alanine</w:t>
      </w:r>
    </w:p>
    <w:p w:rsidR="00BE74F4" w:rsidRDefault="00BE74F4" w:rsidP="00BE74F4"/>
    <w:p w:rsidR="00EB4834" w:rsidRDefault="00EB4834" w:rsidP="00BE74F4">
      <w:pPr>
        <w:pStyle w:val="Lijstalinea"/>
        <w:numPr>
          <w:ilvl w:val="0"/>
          <w:numId w:val="1"/>
        </w:numPr>
      </w:pPr>
      <w:r>
        <w:t xml:space="preserve">Wat is het </w:t>
      </w:r>
      <w:proofErr w:type="spellStart"/>
      <w:r>
        <w:t>Zwitt</w:t>
      </w:r>
      <w:r w:rsidR="00BE74F4">
        <w:t>er</w:t>
      </w:r>
      <w:r w:rsidR="0005564B">
        <w:t>ion</w:t>
      </w:r>
      <w:proofErr w:type="spellEnd"/>
      <w:r w:rsidR="0005564B">
        <w:t xml:space="preserve"> Van </w:t>
      </w:r>
      <w:proofErr w:type="spellStart"/>
      <w:r w:rsidR="0005564B">
        <w:t>Glutam</w:t>
      </w:r>
      <w:bookmarkStart w:id="0" w:name="_GoBack"/>
      <w:bookmarkEnd w:id="0"/>
      <w:r w:rsidR="00BE74F4">
        <w:t>aat</w:t>
      </w:r>
      <w:proofErr w:type="spellEnd"/>
    </w:p>
    <w:p w:rsidR="00EB4834" w:rsidRDefault="00EB4834" w:rsidP="00EB4834">
      <w:pPr>
        <w:pStyle w:val="Lijstalinea"/>
        <w:ind w:left="360"/>
      </w:pPr>
    </w:p>
    <w:p w:rsidR="00EB4834" w:rsidRDefault="00EB4834" w:rsidP="00EB4834">
      <w:pPr>
        <w:pStyle w:val="Lijstalinea"/>
        <w:numPr>
          <w:ilvl w:val="0"/>
          <w:numId w:val="1"/>
        </w:numPr>
      </w:pPr>
      <w:r>
        <w:t>Welke van onderstaande interacties is een covalente binding</w:t>
      </w:r>
    </w:p>
    <w:p w:rsidR="00EB4834" w:rsidRDefault="00EB4834" w:rsidP="00EB4834">
      <w:pPr>
        <w:pStyle w:val="Lijstalinea"/>
        <w:numPr>
          <w:ilvl w:val="1"/>
          <w:numId w:val="1"/>
        </w:numPr>
      </w:pPr>
      <w:r>
        <w:t>Waterstofbruggen</w:t>
      </w:r>
    </w:p>
    <w:p w:rsidR="00EB4834" w:rsidRDefault="00EB4834" w:rsidP="00EB4834">
      <w:pPr>
        <w:pStyle w:val="Lijstalinea"/>
        <w:numPr>
          <w:ilvl w:val="1"/>
          <w:numId w:val="1"/>
        </w:numPr>
      </w:pPr>
      <w:proofErr w:type="spellStart"/>
      <w:r>
        <w:t>Ionaire</w:t>
      </w:r>
      <w:proofErr w:type="spellEnd"/>
      <w:r>
        <w:t xml:space="preserve"> bindingen</w:t>
      </w:r>
    </w:p>
    <w:p w:rsidR="00EB4834" w:rsidRDefault="00EB4834" w:rsidP="00EB4834">
      <w:pPr>
        <w:pStyle w:val="Lijstalinea"/>
        <w:numPr>
          <w:ilvl w:val="1"/>
          <w:numId w:val="1"/>
        </w:numPr>
      </w:pPr>
      <w:r>
        <w:t xml:space="preserve">Van der </w:t>
      </w:r>
      <w:proofErr w:type="spellStart"/>
      <w:r>
        <w:t>waalskrachten</w:t>
      </w:r>
      <w:proofErr w:type="spellEnd"/>
    </w:p>
    <w:p w:rsidR="00EB4834" w:rsidRDefault="00EB4834" w:rsidP="00EB4834">
      <w:pPr>
        <w:pStyle w:val="Lijstalinea"/>
        <w:numPr>
          <w:ilvl w:val="1"/>
          <w:numId w:val="1"/>
        </w:numPr>
        <w:rPr>
          <w:color w:val="FF0000"/>
        </w:rPr>
      </w:pPr>
      <w:r w:rsidRPr="00EB4834">
        <w:rPr>
          <w:color w:val="FF0000"/>
        </w:rPr>
        <w:t>Sulfide binding</w:t>
      </w:r>
    </w:p>
    <w:p w:rsidR="00EB4834" w:rsidRPr="00EB4834" w:rsidRDefault="00EB4834" w:rsidP="00EB4834">
      <w:pPr>
        <w:pStyle w:val="Lijstalinea"/>
        <w:rPr>
          <w:color w:val="FF0000"/>
        </w:rPr>
      </w:pPr>
    </w:p>
    <w:p w:rsidR="00EB4834" w:rsidRDefault="00EB4834" w:rsidP="00EB4834">
      <w:pPr>
        <w:pStyle w:val="Lijstalinea"/>
        <w:numPr>
          <w:ilvl w:val="0"/>
          <w:numId w:val="1"/>
        </w:numPr>
      </w:pPr>
      <w:r>
        <w:t>Welk aminozuur heeft een vlakke waterstofring?</w:t>
      </w:r>
    </w:p>
    <w:p w:rsidR="00EB4834" w:rsidRDefault="00EB4834" w:rsidP="00EB4834">
      <w:pPr>
        <w:pStyle w:val="Lijstalinea"/>
        <w:numPr>
          <w:ilvl w:val="1"/>
          <w:numId w:val="1"/>
        </w:numPr>
      </w:pPr>
      <w:r>
        <w:t>Glycine</w:t>
      </w:r>
    </w:p>
    <w:p w:rsidR="00EB4834" w:rsidRDefault="00EB4834" w:rsidP="00EB4834">
      <w:pPr>
        <w:pStyle w:val="Lijstalinea"/>
        <w:numPr>
          <w:ilvl w:val="1"/>
          <w:numId w:val="1"/>
        </w:numPr>
      </w:pPr>
      <w:r>
        <w:t>Serine</w:t>
      </w:r>
    </w:p>
    <w:p w:rsidR="00EB4834" w:rsidRPr="00EB4834" w:rsidRDefault="00EB4834" w:rsidP="00EB4834">
      <w:pPr>
        <w:pStyle w:val="Lijstalinea"/>
        <w:numPr>
          <w:ilvl w:val="1"/>
          <w:numId w:val="1"/>
        </w:numPr>
        <w:rPr>
          <w:color w:val="FF0000"/>
        </w:rPr>
      </w:pPr>
      <w:proofErr w:type="spellStart"/>
      <w:r w:rsidRPr="00EB4834">
        <w:rPr>
          <w:color w:val="FF0000"/>
        </w:rPr>
        <w:t>Tyrosine</w:t>
      </w:r>
      <w:proofErr w:type="spellEnd"/>
    </w:p>
    <w:p w:rsidR="00EB4834" w:rsidRDefault="00EB4834" w:rsidP="00EB4834">
      <w:pPr>
        <w:pStyle w:val="Lijstalinea"/>
        <w:numPr>
          <w:ilvl w:val="1"/>
          <w:numId w:val="1"/>
        </w:numPr>
      </w:pPr>
      <w:proofErr w:type="spellStart"/>
      <w:r>
        <w:t>Hystidine</w:t>
      </w:r>
      <w:proofErr w:type="spellEnd"/>
    </w:p>
    <w:p w:rsidR="00EB4834" w:rsidRDefault="00EB4834" w:rsidP="00EB4834">
      <w:pPr>
        <w:pStyle w:val="Lijstalinea"/>
      </w:pPr>
    </w:p>
    <w:p w:rsidR="00EB4834" w:rsidRDefault="00EB4834" w:rsidP="00EB4834">
      <w:pPr>
        <w:pStyle w:val="Lijstalinea"/>
        <w:numPr>
          <w:ilvl w:val="0"/>
          <w:numId w:val="1"/>
        </w:numPr>
      </w:pPr>
      <w:r>
        <w:t>Welke  groepen horen samen</w:t>
      </w:r>
    </w:p>
    <w:p w:rsidR="00EB4834" w:rsidRDefault="00EB4834" w:rsidP="00EB4834">
      <w:pPr>
        <w:pStyle w:val="Lijstalinea"/>
        <w:numPr>
          <w:ilvl w:val="1"/>
          <w:numId w:val="1"/>
        </w:numPr>
      </w:pPr>
      <w:r>
        <w:t xml:space="preserve">Fosfaatgroep, </w:t>
      </w:r>
      <w:proofErr w:type="spellStart"/>
      <w:r>
        <w:t>purines</w:t>
      </w:r>
      <w:proofErr w:type="spellEnd"/>
      <w:r>
        <w:t>/pyrimidines, pentosesuikers, peptidebinding</w:t>
      </w:r>
    </w:p>
    <w:p w:rsidR="00EB4834" w:rsidRDefault="00EB4834" w:rsidP="00EB4834">
      <w:pPr>
        <w:pStyle w:val="Lijstalinea"/>
        <w:numPr>
          <w:ilvl w:val="1"/>
          <w:numId w:val="1"/>
        </w:numPr>
      </w:pPr>
      <w:r>
        <w:t xml:space="preserve">Glycerol, </w:t>
      </w:r>
      <w:proofErr w:type="spellStart"/>
      <w:r>
        <w:t>fosfodiesterbinding</w:t>
      </w:r>
      <w:proofErr w:type="spellEnd"/>
      <w:r>
        <w:t xml:space="preserve">, </w:t>
      </w:r>
      <w:proofErr w:type="spellStart"/>
      <w:r>
        <w:t>amfipatisch</w:t>
      </w:r>
      <w:proofErr w:type="spellEnd"/>
      <w:r>
        <w:t xml:space="preserve">, </w:t>
      </w:r>
      <w:proofErr w:type="spellStart"/>
      <w:r>
        <w:t>fosfolipidedubbellaag</w:t>
      </w:r>
      <w:proofErr w:type="spellEnd"/>
    </w:p>
    <w:p w:rsidR="00EB4834" w:rsidRDefault="00EB4834" w:rsidP="00EB4834">
      <w:pPr>
        <w:pStyle w:val="Lijstalinea"/>
        <w:numPr>
          <w:ilvl w:val="1"/>
          <w:numId w:val="1"/>
        </w:numPr>
      </w:pPr>
      <w:proofErr w:type="spellStart"/>
      <w:r w:rsidRPr="00EB4834">
        <w:rPr>
          <w:color w:val="FF0000"/>
        </w:rPr>
        <w:t>Carboxylgroep</w:t>
      </w:r>
      <w:proofErr w:type="spellEnd"/>
      <w:r w:rsidRPr="00EB4834">
        <w:rPr>
          <w:color w:val="FF0000"/>
        </w:rPr>
        <w:t>, aminogroep,</w:t>
      </w:r>
      <w:r>
        <w:rPr>
          <w:color w:val="FF0000"/>
        </w:rPr>
        <w:t xml:space="preserve"> </w:t>
      </w:r>
      <w:r w:rsidRPr="00EB4834">
        <w:rPr>
          <w:color w:val="FF0000"/>
        </w:rPr>
        <w:t>peptidebinding,</w:t>
      </w:r>
      <w:r>
        <w:rPr>
          <w:color w:val="FF0000"/>
        </w:rPr>
        <w:t xml:space="preserve"> </w:t>
      </w:r>
      <w:proofErr w:type="spellStart"/>
      <w:r w:rsidRPr="00EB4834">
        <w:rPr>
          <w:color w:val="FF0000"/>
        </w:rPr>
        <w:t>zwitterion</w:t>
      </w:r>
      <w:proofErr w:type="spellEnd"/>
    </w:p>
    <w:p w:rsidR="00EB4834" w:rsidRDefault="00EB4834" w:rsidP="00EB4834">
      <w:pPr>
        <w:pStyle w:val="Lijstalinea"/>
        <w:numPr>
          <w:ilvl w:val="1"/>
          <w:numId w:val="1"/>
        </w:numPr>
      </w:pPr>
      <w:proofErr w:type="spellStart"/>
      <w:r>
        <w:t>Aldosen</w:t>
      </w:r>
      <w:proofErr w:type="spellEnd"/>
      <w:r>
        <w:t>/</w:t>
      </w:r>
      <w:proofErr w:type="spellStart"/>
      <w:r>
        <w:t>ketosen</w:t>
      </w:r>
      <w:proofErr w:type="spellEnd"/>
      <w:r>
        <w:t xml:space="preserve">, </w:t>
      </w:r>
      <w:proofErr w:type="spellStart"/>
      <w:r>
        <w:t>glycosidische</w:t>
      </w:r>
      <w:proofErr w:type="spellEnd"/>
      <w:r>
        <w:t xml:space="preserve"> binding, glycerol, </w:t>
      </w:r>
      <w:proofErr w:type="spellStart"/>
      <w:r>
        <w:t>purines</w:t>
      </w:r>
      <w:proofErr w:type="spellEnd"/>
    </w:p>
    <w:p w:rsidR="00EB4834" w:rsidRDefault="00EB4834" w:rsidP="00EB4834">
      <w:pPr>
        <w:pStyle w:val="Lijstalinea"/>
        <w:numPr>
          <w:ilvl w:val="1"/>
          <w:numId w:val="1"/>
        </w:numPr>
      </w:pPr>
      <w:proofErr w:type="spellStart"/>
      <w:r>
        <w:t>Zwitterion</w:t>
      </w:r>
      <w:proofErr w:type="spellEnd"/>
      <w:r>
        <w:t xml:space="preserve">, </w:t>
      </w:r>
      <w:proofErr w:type="spellStart"/>
      <w:r>
        <w:t>carboxylgroep</w:t>
      </w:r>
      <w:proofErr w:type="spellEnd"/>
      <w:r>
        <w:t>, aminogroep, fosfaatgroep</w:t>
      </w:r>
    </w:p>
    <w:p w:rsidR="00EB4834" w:rsidRDefault="00EB4834" w:rsidP="00EB4834">
      <w:pPr>
        <w:pStyle w:val="Lijstalinea"/>
      </w:pPr>
    </w:p>
    <w:p w:rsidR="00EB4834" w:rsidRDefault="00EB4834" w:rsidP="00EB4834">
      <w:pPr>
        <w:pStyle w:val="Lijstalinea"/>
        <w:numPr>
          <w:ilvl w:val="0"/>
          <w:numId w:val="1"/>
        </w:numPr>
      </w:pPr>
      <w:r>
        <w:t>Mobiliteit van een membraan proteïne kan beperkt worden op 4verschillende manieren. Duid de manier aan die NIET correct is?</w:t>
      </w:r>
    </w:p>
    <w:p w:rsidR="00EB4834" w:rsidRDefault="00EB4834" w:rsidP="00EB4834">
      <w:pPr>
        <w:pStyle w:val="Lijstalinea"/>
        <w:numPr>
          <w:ilvl w:val="1"/>
          <w:numId w:val="1"/>
        </w:numPr>
      </w:pPr>
      <w:r>
        <w:t>Door fysische barrières</w:t>
      </w:r>
      <w:r w:rsidR="0094031A">
        <w:t xml:space="preserve"> in gepolariseerde cellen</w:t>
      </w:r>
    </w:p>
    <w:p w:rsidR="0094031A" w:rsidRDefault="0094031A" w:rsidP="00EB4834">
      <w:pPr>
        <w:pStyle w:val="Lijstalinea"/>
        <w:numPr>
          <w:ilvl w:val="1"/>
          <w:numId w:val="1"/>
        </w:numPr>
      </w:pPr>
      <w:r>
        <w:t>Door interacties met componenten buiten de cel</w:t>
      </w:r>
    </w:p>
    <w:p w:rsidR="0094031A" w:rsidRPr="0094031A" w:rsidRDefault="0094031A" w:rsidP="00EB4834">
      <w:pPr>
        <w:pStyle w:val="Lijstalinea"/>
        <w:numPr>
          <w:ilvl w:val="1"/>
          <w:numId w:val="1"/>
        </w:numPr>
        <w:rPr>
          <w:color w:val="FF0000"/>
        </w:rPr>
      </w:pPr>
      <w:r w:rsidRPr="0094031A">
        <w:rPr>
          <w:color w:val="FF0000"/>
        </w:rPr>
        <w:t xml:space="preserve">Door verhoging van </w:t>
      </w:r>
      <w:proofErr w:type="spellStart"/>
      <w:r>
        <w:rPr>
          <w:color w:val="FF0000"/>
        </w:rPr>
        <w:t>lipide</w:t>
      </w:r>
      <w:r w:rsidRPr="0094031A">
        <w:rPr>
          <w:color w:val="FF0000"/>
        </w:rPr>
        <w:t>verankering</w:t>
      </w:r>
      <w:proofErr w:type="spellEnd"/>
    </w:p>
    <w:p w:rsidR="0094031A" w:rsidRDefault="0094031A" w:rsidP="00EB4834">
      <w:pPr>
        <w:pStyle w:val="Lijstalinea"/>
        <w:numPr>
          <w:ilvl w:val="1"/>
          <w:numId w:val="1"/>
        </w:numPr>
      </w:pPr>
      <w:r>
        <w:t>Door interacties met componenten in de cel</w:t>
      </w:r>
    </w:p>
    <w:p w:rsidR="0094031A" w:rsidRDefault="0094031A" w:rsidP="0094031A">
      <w:pPr>
        <w:pStyle w:val="Lijstalinea"/>
        <w:numPr>
          <w:ilvl w:val="1"/>
          <w:numId w:val="1"/>
        </w:numPr>
      </w:pPr>
      <w:r>
        <w:t>Door interactiesmet componenten op het membraan van een andere cel</w:t>
      </w:r>
    </w:p>
    <w:p w:rsidR="0094031A" w:rsidRDefault="0094031A" w:rsidP="0094031A">
      <w:pPr>
        <w:pStyle w:val="Lijstalinea"/>
      </w:pPr>
    </w:p>
    <w:p w:rsidR="0094031A" w:rsidRDefault="0081058C" w:rsidP="0094031A">
      <w:pPr>
        <w:pStyle w:val="Lijstalinea"/>
        <w:numPr>
          <w:ilvl w:val="0"/>
          <w:numId w:val="1"/>
        </w:numPr>
      </w:pPr>
      <w:r>
        <w:rPr>
          <w:noProof/>
          <w:lang w:eastAsia="nl-BE"/>
        </w:rPr>
        <w:drawing>
          <wp:anchor distT="0" distB="0" distL="114300" distR="114300" simplePos="0" relativeHeight="251659264" behindDoc="0" locked="0" layoutInCell="1" allowOverlap="1" wp14:anchorId="6A7502E7" wp14:editId="25FD39C7">
            <wp:simplePos x="0" y="0"/>
            <wp:positionH relativeFrom="margin">
              <wp:posOffset>3208020</wp:posOffset>
            </wp:positionH>
            <wp:positionV relativeFrom="paragraph">
              <wp:posOffset>1905</wp:posOffset>
            </wp:positionV>
            <wp:extent cx="2874010" cy="977900"/>
            <wp:effectExtent l="0" t="0" r="2540" b="0"/>
            <wp:wrapThrough wrapText="bothSides">
              <wp:wrapPolygon edited="0">
                <wp:start x="0" y="0"/>
                <wp:lineTo x="0" y="21039"/>
                <wp:lineTo x="21476" y="21039"/>
                <wp:lineTo x="21476" y="0"/>
                <wp:lineTo x="0" y="0"/>
              </wp:wrapPolygon>
            </wp:wrapThrough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60" t="56829" r="28571" b="17304"/>
                    <a:stretch/>
                  </pic:blipFill>
                  <pic:spPr bwMode="auto">
                    <a:xfrm>
                      <a:off x="0" y="0"/>
                      <a:ext cx="2874010" cy="97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031A">
        <w:t>Welke informatie kan dit experiment geven?</w:t>
      </w:r>
    </w:p>
    <w:p w:rsidR="0094031A" w:rsidRDefault="0094031A" w:rsidP="0094031A">
      <w:pPr>
        <w:pStyle w:val="Lijstalinea"/>
        <w:numPr>
          <w:ilvl w:val="1"/>
          <w:numId w:val="1"/>
        </w:numPr>
      </w:pPr>
      <w:r>
        <w:t>Diffusiesnelheid van membraanproteïne</w:t>
      </w:r>
    </w:p>
    <w:p w:rsidR="0094031A" w:rsidRDefault="0094031A" w:rsidP="0094031A">
      <w:pPr>
        <w:pStyle w:val="Lijstalinea"/>
        <w:numPr>
          <w:ilvl w:val="1"/>
          <w:numId w:val="1"/>
        </w:numPr>
      </w:pPr>
      <w:r>
        <w:t>Verankering van membraanproteïne</w:t>
      </w:r>
    </w:p>
    <w:p w:rsidR="0094031A" w:rsidRDefault="0094031A" w:rsidP="0094031A">
      <w:pPr>
        <w:pStyle w:val="Lijstalinea"/>
        <w:numPr>
          <w:ilvl w:val="1"/>
          <w:numId w:val="1"/>
        </w:numPr>
      </w:pPr>
      <w:r>
        <w:t>Immobiele fractie van membraanproteïne</w:t>
      </w:r>
    </w:p>
    <w:p w:rsidR="0081058C" w:rsidRPr="0081058C" w:rsidRDefault="0094031A" w:rsidP="0094031A">
      <w:pPr>
        <w:pStyle w:val="Lijstalinea"/>
        <w:numPr>
          <w:ilvl w:val="1"/>
          <w:numId w:val="1"/>
        </w:numPr>
        <w:rPr>
          <w:color w:val="FF0000"/>
        </w:rPr>
      </w:pPr>
      <w:r w:rsidRPr="0094031A">
        <w:rPr>
          <w:color w:val="FF0000"/>
        </w:rPr>
        <w:t>Alle voorgaande</w:t>
      </w:r>
      <w:r w:rsidR="0081058C" w:rsidRPr="0081058C">
        <w:rPr>
          <w:noProof/>
          <w:lang w:eastAsia="nl-BE"/>
        </w:rPr>
        <w:t xml:space="preserve"> </w:t>
      </w:r>
    </w:p>
    <w:p w:rsidR="0094031A" w:rsidRDefault="0094031A" w:rsidP="0081058C">
      <w:pPr>
        <w:pStyle w:val="Lijstalinea"/>
        <w:rPr>
          <w:color w:val="FF0000"/>
        </w:rPr>
      </w:pPr>
    </w:p>
    <w:p w:rsidR="0094031A" w:rsidRDefault="0081058C" w:rsidP="0094031A">
      <w:pPr>
        <w:ind w:left="360"/>
        <w:rPr>
          <w:color w:val="FF0000"/>
        </w:rPr>
      </w:pPr>
      <w:r>
        <w:rPr>
          <w:noProof/>
          <w:lang w:eastAsia="nl-BE"/>
        </w:rPr>
        <w:lastRenderedPageBreak/>
        <w:drawing>
          <wp:anchor distT="0" distB="0" distL="114300" distR="114300" simplePos="0" relativeHeight="251660288" behindDoc="0" locked="0" layoutInCell="1" allowOverlap="1" wp14:anchorId="2F4F86CB" wp14:editId="18F2D338">
            <wp:simplePos x="0" y="0"/>
            <wp:positionH relativeFrom="margin">
              <wp:align>right</wp:align>
            </wp:positionH>
            <wp:positionV relativeFrom="margin">
              <wp:posOffset>203200</wp:posOffset>
            </wp:positionV>
            <wp:extent cx="2316480" cy="1593215"/>
            <wp:effectExtent l="0" t="0" r="7620" b="6985"/>
            <wp:wrapSquare wrapText="bothSides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61" t="30466" r="27260" b="50002"/>
                    <a:stretch/>
                  </pic:blipFill>
                  <pic:spPr bwMode="auto">
                    <a:xfrm>
                      <a:off x="0" y="0"/>
                      <a:ext cx="2316480" cy="159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4031A" w:rsidRDefault="0081058C" w:rsidP="0094031A">
      <w:pPr>
        <w:pStyle w:val="Lijstalinea"/>
        <w:numPr>
          <w:ilvl w:val="0"/>
          <w:numId w:val="1"/>
        </w:numPr>
      </w:pPr>
      <w:r>
        <w:t xml:space="preserve">Wat </w:t>
      </w:r>
      <w:r w:rsidR="0094031A">
        <w:t xml:space="preserve">vertelt de figuur over </w:t>
      </w:r>
      <w:r>
        <w:t>proteïne</w:t>
      </w:r>
      <w:r w:rsidR="0094031A">
        <w:t xml:space="preserve"> M</w:t>
      </w:r>
    </w:p>
    <w:p w:rsidR="0094031A" w:rsidRDefault="0081058C" w:rsidP="0094031A">
      <w:pPr>
        <w:pStyle w:val="Lijstalinea"/>
        <w:numPr>
          <w:ilvl w:val="1"/>
          <w:numId w:val="1"/>
        </w:numPr>
      </w:pPr>
      <w:r>
        <w:t>Lipide verankerd proteïne</w:t>
      </w:r>
    </w:p>
    <w:p w:rsidR="0081058C" w:rsidRDefault="0081058C" w:rsidP="0094031A">
      <w:pPr>
        <w:pStyle w:val="Lijstalinea"/>
        <w:numPr>
          <w:ilvl w:val="1"/>
          <w:numId w:val="1"/>
        </w:numPr>
      </w:pPr>
      <w:r>
        <w:t>Koraalvormige beweging in de membraan</w:t>
      </w:r>
    </w:p>
    <w:p w:rsidR="0081058C" w:rsidRDefault="0081058C" w:rsidP="0094031A">
      <w:pPr>
        <w:pStyle w:val="Lijstalinea"/>
        <w:numPr>
          <w:ilvl w:val="1"/>
          <w:numId w:val="1"/>
        </w:numPr>
      </w:pPr>
      <w:r>
        <w:t>3cytoplasmatische domeinen, 7extracellulaire domeinen</w:t>
      </w:r>
    </w:p>
    <w:p w:rsidR="0081058C" w:rsidRPr="00814A1F" w:rsidRDefault="0081058C" w:rsidP="0094031A">
      <w:pPr>
        <w:pStyle w:val="Lijstalinea"/>
        <w:numPr>
          <w:ilvl w:val="1"/>
          <w:numId w:val="1"/>
        </w:numPr>
        <w:rPr>
          <w:color w:val="FF0000"/>
        </w:rPr>
      </w:pPr>
      <w:r w:rsidRPr="00814A1F">
        <w:rPr>
          <w:color w:val="FF0000"/>
        </w:rPr>
        <w:t>Integraalproteïne</w:t>
      </w:r>
    </w:p>
    <w:p w:rsidR="0081058C" w:rsidRDefault="0081058C" w:rsidP="0094031A">
      <w:pPr>
        <w:pStyle w:val="Lijstalinea"/>
        <w:numPr>
          <w:ilvl w:val="1"/>
          <w:numId w:val="1"/>
        </w:numPr>
      </w:pPr>
      <w:r>
        <w:t>Fluctuerende associatie  met de membraan</w:t>
      </w:r>
      <w:r w:rsidRPr="0081058C">
        <w:rPr>
          <w:noProof/>
          <w:lang w:eastAsia="nl-BE"/>
        </w:rPr>
        <w:t xml:space="preserve"> </w:t>
      </w:r>
    </w:p>
    <w:p w:rsidR="00814A1F" w:rsidRDefault="00814A1F" w:rsidP="00814A1F"/>
    <w:p w:rsidR="00814A1F" w:rsidRDefault="00814A1F" w:rsidP="00814A1F">
      <w:pPr>
        <w:pStyle w:val="Lijstalinea"/>
        <w:numPr>
          <w:ilvl w:val="0"/>
          <w:numId w:val="1"/>
        </w:numPr>
      </w:pPr>
      <w:r>
        <w:t>Een proteïne bestaat uit een lange keten van aminozuren die een sterk gekronkelde configuratie  kan vertonen. De aminozuren zijn onderling verbonden door een</w:t>
      </w:r>
    </w:p>
    <w:p w:rsidR="00814A1F" w:rsidRDefault="00814A1F" w:rsidP="00814A1F">
      <w:pPr>
        <w:pStyle w:val="Lijstalinea"/>
        <w:numPr>
          <w:ilvl w:val="1"/>
          <w:numId w:val="1"/>
        </w:numPr>
      </w:pPr>
      <w:r>
        <w:t>Waterstofbrug</w:t>
      </w:r>
    </w:p>
    <w:p w:rsidR="00814A1F" w:rsidRPr="00814A1F" w:rsidRDefault="00814A1F" w:rsidP="00814A1F">
      <w:pPr>
        <w:pStyle w:val="Lijstalinea"/>
        <w:numPr>
          <w:ilvl w:val="1"/>
          <w:numId w:val="1"/>
        </w:numPr>
        <w:rPr>
          <w:color w:val="FF0000"/>
        </w:rPr>
      </w:pPr>
      <w:r w:rsidRPr="00814A1F">
        <w:rPr>
          <w:color w:val="FF0000"/>
        </w:rPr>
        <w:t>Peptidebinding</w:t>
      </w:r>
    </w:p>
    <w:p w:rsidR="00814A1F" w:rsidRDefault="00814A1F" w:rsidP="00814A1F">
      <w:pPr>
        <w:pStyle w:val="Lijstalinea"/>
        <w:numPr>
          <w:ilvl w:val="1"/>
          <w:numId w:val="1"/>
        </w:numPr>
      </w:pPr>
      <w:proofErr w:type="spellStart"/>
      <w:r>
        <w:t>Disulfide</w:t>
      </w:r>
      <w:proofErr w:type="spellEnd"/>
      <w:r>
        <w:t xml:space="preserve"> binding</w:t>
      </w:r>
    </w:p>
    <w:p w:rsidR="00814A1F" w:rsidRDefault="00814A1F" w:rsidP="00814A1F">
      <w:pPr>
        <w:pStyle w:val="Lijstalinea"/>
        <w:numPr>
          <w:ilvl w:val="1"/>
          <w:numId w:val="1"/>
        </w:numPr>
      </w:pPr>
      <w:r>
        <w:t>Ionische binding</w:t>
      </w:r>
    </w:p>
    <w:p w:rsidR="00814A1F" w:rsidRDefault="00814A1F" w:rsidP="00814A1F">
      <w:pPr>
        <w:pStyle w:val="Lijstalinea"/>
        <w:numPr>
          <w:ilvl w:val="1"/>
          <w:numId w:val="1"/>
        </w:numPr>
      </w:pPr>
      <w:r>
        <w:t>Van der Waals interactie</w:t>
      </w:r>
    </w:p>
    <w:p w:rsidR="00814A1F" w:rsidRDefault="00814A1F" w:rsidP="00814A1F">
      <w:pPr>
        <w:pStyle w:val="Lijstalinea"/>
      </w:pPr>
    </w:p>
    <w:p w:rsidR="00814A1F" w:rsidRDefault="00814A1F" w:rsidP="00814A1F">
      <w:pPr>
        <w:pStyle w:val="Lijstalinea"/>
        <w:numPr>
          <w:ilvl w:val="0"/>
          <w:numId w:val="1"/>
        </w:numPr>
      </w:pPr>
      <w:r>
        <w:t>Beschouw volgende  samenstelling van verschillende plasmamembranen, bij welk membraan is de transitietemperatuur het laagst?</w:t>
      </w:r>
      <w:r w:rsidRPr="00814A1F">
        <w:t xml:space="preserve"> </w:t>
      </w:r>
      <w:proofErr w:type="spellStart"/>
      <w:r>
        <w:t>Plasmamebraan</w:t>
      </w:r>
      <w:proofErr w:type="spellEnd"/>
      <w:r>
        <w:t xml:space="preserve"> opgebouwd uit</w:t>
      </w:r>
    </w:p>
    <w:p w:rsidR="00814A1F" w:rsidRDefault="00814A1F" w:rsidP="00814A1F">
      <w:pPr>
        <w:pStyle w:val="Lijstalinea"/>
        <w:numPr>
          <w:ilvl w:val="1"/>
          <w:numId w:val="1"/>
        </w:numPr>
      </w:pPr>
      <w:r>
        <w:t>…verzadigde vetzuren met lange vetzuurketens en cholesterol tussen de lipiden</w:t>
      </w:r>
      <w:r w:rsidR="00C42291">
        <w:t>.</w:t>
      </w:r>
    </w:p>
    <w:p w:rsidR="00814A1F" w:rsidRDefault="00814A1F" w:rsidP="00814A1F">
      <w:pPr>
        <w:pStyle w:val="Lijstalinea"/>
        <w:numPr>
          <w:ilvl w:val="1"/>
          <w:numId w:val="1"/>
        </w:numPr>
      </w:pPr>
      <w:r>
        <w:t>…Onverzadigde en verzadigde vetzuren met lange vetzuurketens met cholesterol tussen de lipiden</w:t>
      </w:r>
      <w:r w:rsidR="00C42291">
        <w:t>.</w:t>
      </w:r>
    </w:p>
    <w:p w:rsidR="00814A1F" w:rsidRDefault="00C42291" w:rsidP="00814A1F">
      <w:pPr>
        <w:pStyle w:val="Lijstalinea"/>
        <w:numPr>
          <w:ilvl w:val="1"/>
          <w:numId w:val="1"/>
        </w:numPr>
      </w:pPr>
      <w:r>
        <w:t>…Onverzadigde en verzadigde vetzuren met korte vetzuurketens zonder cholesterol tussen de lipiden.</w:t>
      </w:r>
    </w:p>
    <w:p w:rsidR="00C42291" w:rsidRPr="00C42291" w:rsidRDefault="00C42291" w:rsidP="00814A1F">
      <w:pPr>
        <w:pStyle w:val="Lijstalinea"/>
        <w:numPr>
          <w:ilvl w:val="1"/>
          <w:numId w:val="1"/>
        </w:numPr>
        <w:rPr>
          <w:color w:val="FF0000"/>
        </w:rPr>
      </w:pPr>
      <w:r>
        <w:rPr>
          <w:color w:val="FF0000"/>
        </w:rPr>
        <w:t>…</w:t>
      </w:r>
      <w:r w:rsidRPr="00C42291">
        <w:rPr>
          <w:color w:val="FF0000"/>
        </w:rPr>
        <w:t>Onverzadigde en verzadigde vetzuren met korte verzuurketens met cholesterol tussen de lipiden</w:t>
      </w:r>
      <w:r>
        <w:rPr>
          <w:color w:val="FF0000"/>
        </w:rPr>
        <w:t>.</w:t>
      </w:r>
    </w:p>
    <w:p w:rsidR="00C42291" w:rsidRDefault="00C42291" w:rsidP="00814A1F">
      <w:pPr>
        <w:pStyle w:val="Lijstalinea"/>
        <w:numPr>
          <w:ilvl w:val="1"/>
          <w:numId w:val="1"/>
        </w:numPr>
      </w:pPr>
      <w:r>
        <w:t>….Onverzadigde en verzadigde vetzuren met lange vetzuurketens zonder cholesterol tussen de lipiden.</w:t>
      </w:r>
    </w:p>
    <w:p w:rsidR="00C42291" w:rsidRDefault="00C42291" w:rsidP="00C42291">
      <w:pPr>
        <w:pStyle w:val="Lijstalinea"/>
      </w:pPr>
    </w:p>
    <w:p w:rsidR="00C42291" w:rsidRDefault="00C42291" w:rsidP="00C42291">
      <w:pPr>
        <w:pStyle w:val="Lijstalinea"/>
        <w:numPr>
          <w:ilvl w:val="0"/>
          <w:numId w:val="1"/>
        </w:numPr>
      </w:pPr>
      <w:r>
        <w:t>Welke Disacharide wordt gevormd door de glycosidebinding tussen een glucose- en een galactosemonomeer?</w:t>
      </w:r>
    </w:p>
    <w:p w:rsidR="00C42291" w:rsidRDefault="00C42291" w:rsidP="00C42291">
      <w:pPr>
        <w:pStyle w:val="Lijstalinea"/>
        <w:numPr>
          <w:ilvl w:val="1"/>
          <w:numId w:val="1"/>
        </w:numPr>
      </w:pPr>
      <w:r>
        <w:t>Fructose</w:t>
      </w:r>
    </w:p>
    <w:p w:rsidR="00C42291" w:rsidRPr="00C42291" w:rsidRDefault="00C42291" w:rsidP="00C42291">
      <w:pPr>
        <w:pStyle w:val="Lijstalinea"/>
        <w:numPr>
          <w:ilvl w:val="1"/>
          <w:numId w:val="1"/>
        </w:numPr>
        <w:rPr>
          <w:color w:val="FF0000"/>
        </w:rPr>
      </w:pPr>
      <w:r w:rsidRPr="00C42291">
        <w:rPr>
          <w:color w:val="FF0000"/>
        </w:rPr>
        <w:t>Lactose</w:t>
      </w:r>
    </w:p>
    <w:p w:rsidR="00C42291" w:rsidRDefault="00C42291" w:rsidP="00C42291">
      <w:pPr>
        <w:pStyle w:val="Lijstalinea"/>
        <w:numPr>
          <w:ilvl w:val="1"/>
          <w:numId w:val="1"/>
        </w:numPr>
      </w:pPr>
      <w:r>
        <w:t>Sucrose</w:t>
      </w:r>
    </w:p>
    <w:p w:rsidR="00C42291" w:rsidRDefault="00C42291" w:rsidP="00C42291">
      <w:pPr>
        <w:pStyle w:val="Lijstalinea"/>
        <w:numPr>
          <w:ilvl w:val="1"/>
          <w:numId w:val="1"/>
        </w:numPr>
      </w:pPr>
      <w:r>
        <w:t>Maltose</w:t>
      </w:r>
    </w:p>
    <w:p w:rsidR="00C42291" w:rsidRDefault="00E718F1" w:rsidP="00C42291">
      <w:pPr>
        <w:pStyle w:val="Lijstalinea"/>
        <w:numPr>
          <w:ilvl w:val="1"/>
          <w:numId w:val="1"/>
        </w:numPr>
      </w:pPr>
      <w:r>
        <w:rPr>
          <w:noProof/>
          <w:lang w:eastAsia="nl-BE"/>
        </w:rPr>
        <w:drawing>
          <wp:anchor distT="0" distB="0" distL="114300" distR="114300" simplePos="0" relativeHeight="251661312" behindDoc="0" locked="0" layoutInCell="1" allowOverlap="1" wp14:anchorId="0D63B15C" wp14:editId="4497DF67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2057400" cy="1938020"/>
            <wp:effectExtent l="0" t="0" r="0" b="5080"/>
            <wp:wrapSquare wrapText="bothSides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53" t="46836" r="57341" b="24162"/>
                    <a:stretch/>
                  </pic:blipFill>
                  <pic:spPr bwMode="auto">
                    <a:xfrm>
                      <a:off x="0" y="0"/>
                      <a:ext cx="2057400" cy="193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2291">
        <w:t>Ribose</w:t>
      </w:r>
    </w:p>
    <w:p w:rsidR="00C42291" w:rsidRDefault="00C42291" w:rsidP="00C42291">
      <w:pPr>
        <w:pStyle w:val="Lijstalinea"/>
      </w:pPr>
    </w:p>
    <w:p w:rsidR="00C42291" w:rsidRDefault="00C42291" w:rsidP="00C42291">
      <w:pPr>
        <w:pStyle w:val="Lijstalinea"/>
        <w:numPr>
          <w:ilvl w:val="0"/>
          <w:numId w:val="1"/>
        </w:numPr>
      </w:pPr>
      <w:r>
        <w:t>Hoe noemt men het fenomeen dat men waarneemt voor actine microfilamenten in de lichtgrijze zone?</w:t>
      </w:r>
    </w:p>
    <w:p w:rsidR="00C42291" w:rsidRPr="00E718F1" w:rsidRDefault="00C42291" w:rsidP="00C42291">
      <w:pPr>
        <w:pStyle w:val="Lijstalinea"/>
        <w:numPr>
          <w:ilvl w:val="1"/>
          <w:numId w:val="1"/>
        </w:numPr>
        <w:rPr>
          <w:color w:val="FF0000"/>
        </w:rPr>
      </w:pPr>
      <w:proofErr w:type="spellStart"/>
      <w:r w:rsidRPr="00E718F1">
        <w:rPr>
          <w:color w:val="FF0000"/>
        </w:rPr>
        <w:t>Treadmilling</w:t>
      </w:r>
      <w:proofErr w:type="spellEnd"/>
    </w:p>
    <w:p w:rsidR="00C42291" w:rsidRDefault="00C42291" w:rsidP="00C42291">
      <w:pPr>
        <w:pStyle w:val="Lijstalinea"/>
        <w:numPr>
          <w:ilvl w:val="1"/>
          <w:numId w:val="1"/>
        </w:numPr>
      </w:pPr>
      <w:proofErr w:type="spellStart"/>
      <w:r>
        <w:t>Catastrophe</w:t>
      </w:r>
      <w:proofErr w:type="spellEnd"/>
    </w:p>
    <w:p w:rsidR="00C42291" w:rsidRDefault="00C42291" w:rsidP="00C42291">
      <w:pPr>
        <w:pStyle w:val="Lijstalinea"/>
        <w:numPr>
          <w:ilvl w:val="1"/>
          <w:numId w:val="1"/>
        </w:numPr>
      </w:pPr>
      <w:r>
        <w:t>Elongatie</w:t>
      </w:r>
    </w:p>
    <w:p w:rsidR="00E718F1" w:rsidRDefault="00C42291" w:rsidP="00C42291">
      <w:pPr>
        <w:pStyle w:val="Lijstalinea"/>
        <w:numPr>
          <w:ilvl w:val="1"/>
          <w:numId w:val="1"/>
        </w:numPr>
      </w:pPr>
      <w:proofErr w:type="spellStart"/>
      <w:r>
        <w:t>Dynamic</w:t>
      </w:r>
      <w:proofErr w:type="spellEnd"/>
      <w:r>
        <w:t xml:space="preserve"> </w:t>
      </w:r>
      <w:proofErr w:type="spellStart"/>
      <w:r>
        <w:t>instability</w:t>
      </w:r>
      <w:proofErr w:type="spellEnd"/>
      <w:r w:rsidR="00624E61" w:rsidRPr="00624E61">
        <w:rPr>
          <w:noProof/>
          <w:lang w:eastAsia="nl-BE"/>
        </w:rPr>
        <w:t xml:space="preserve"> </w:t>
      </w:r>
    </w:p>
    <w:p w:rsidR="00C42291" w:rsidRDefault="00E718F1" w:rsidP="00E718F1">
      <w:pPr>
        <w:pStyle w:val="Lijstalinea"/>
      </w:pPr>
      <w:r w:rsidRPr="00E718F1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0B4AEC5" wp14:editId="2EA15E1C">
                <wp:simplePos x="0" y="0"/>
                <wp:positionH relativeFrom="column">
                  <wp:posOffset>3894455</wp:posOffset>
                </wp:positionH>
                <wp:positionV relativeFrom="paragraph">
                  <wp:posOffset>54610</wp:posOffset>
                </wp:positionV>
                <wp:extent cx="996950" cy="417195"/>
                <wp:effectExtent l="0" t="0" r="12700" b="20955"/>
                <wp:wrapSquare wrapText="bothSides"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417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18F1" w:rsidRDefault="00E718F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B4AEC5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left:0;text-align:left;margin-left:306.65pt;margin-top:4.3pt;width:78.5pt;height:32.8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" strokecolor="white [3212]">
                <v:textbox>
                  <w:txbxContent>
                    <w:p w:rsidR="00E718F1" w:rsidRDefault="00E718F1"/>
                  </w:txbxContent>
                </v:textbox>
                <w10:wrap type="square"/>
              </v:shape>
            </w:pict>
          </mc:Fallback>
        </mc:AlternateContent>
      </w:r>
    </w:p>
    <w:p w:rsidR="00C42291" w:rsidRDefault="00C42291" w:rsidP="00C42291"/>
    <w:p w:rsidR="0094031A" w:rsidRDefault="00E718F1" w:rsidP="00E718F1">
      <w:pPr>
        <w:pStyle w:val="Lijstalinea"/>
        <w:numPr>
          <w:ilvl w:val="0"/>
          <w:numId w:val="1"/>
        </w:numPr>
      </w:pPr>
      <w:r>
        <w:lastRenderedPageBreak/>
        <w:t>Welke van de volgende bergrippen hoort bij de Na</w:t>
      </w:r>
      <w:r>
        <w:rPr>
          <w:vertAlign w:val="superscript"/>
        </w:rPr>
        <w:t>+</w:t>
      </w:r>
      <w:r>
        <w:t>/K</w:t>
      </w:r>
      <w:r>
        <w:rPr>
          <w:vertAlign w:val="superscript"/>
        </w:rPr>
        <w:t>+</w:t>
      </w:r>
      <w:r>
        <w:t xml:space="preserve"> pomp</w:t>
      </w:r>
      <w:r w:rsidR="00AD1723">
        <w:t>?</w:t>
      </w:r>
      <w:r w:rsidR="00AD1723">
        <w:tab/>
      </w:r>
    </w:p>
    <w:p w:rsidR="00E718F1" w:rsidRDefault="00E718F1" w:rsidP="00E718F1">
      <w:pPr>
        <w:pStyle w:val="Lijstalinea"/>
        <w:numPr>
          <w:ilvl w:val="1"/>
          <w:numId w:val="1"/>
        </w:numPr>
      </w:pPr>
      <w:r>
        <w:t xml:space="preserve">Indirect actief, antiport, </w:t>
      </w:r>
      <w:proofErr w:type="spellStart"/>
      <w:r>
        <w:t>fosforylatie</w:t>
      </w:r>
      <w:proofErr w:type="spellEnd"/>
      <w:r>
        <w:t xml:space="preserve"> door ATP</w:t>
      </w:r>
    </w:p>
    <w:p w:rsidR="00E718F1" w:rsidRPr="00E718F1" w:rsidRDefault="00E718F1" w:rsidP="00E718F1">
      <w:pPr>
        <w:pStyle w:val="Lijstalinea"/>
        <w:numPr>
          <w:ilvl w:val="1"/>
          <w:numId w:val="1"/>
        </w:numPr>
      </w:pPr>
      <w:r>
        <w:t>Indirect actief, antiport, mee met de elektronengradiënt van Na</w:t>
      </w:r>
      <w:r>
        <w:rPr>
          <w:vertAlign w:val="superscript"/>
        </w:rPr>
        <w:t>+</w:t>
      </w:r>
    </w:p>
    <w:p w:rsidR="00E718F1" w:rsidRPr="00E718F1" w:rsidRDefault="00E718F1" w:rsidP="00E718F1">
      <w:pPr>
        <w:pStyle w:val="Lijstalinea"/>
        <w:numPr>
          <w:ilvl w:val="1"/>
          <w:numId w:val="1"/>
        </w:numPr>
      </w:pPr>
      <w:r>
        <w:t>in</w:t>
      </w:r>
      <w:r w:rsidRPr="00E718F1">
        <w:t>direct actief</w:t>
      </w:r>
      <w:r>
        <w:t xml:space="preserve">, </w:t>
      </w:r>
      <w:proofErr w:type="spellStart"/>
      <w:r>
        <w:t>symport</w:t>
      </w:r>
      <w:proofErr w:type="spellEnd"/>
      <w:r>
        <w:t>, mee met de elektronengradiënt van Na</w:t>
      </w:r>
      <w:r>
        <w:rPr>
          <w:vertAlign w:val="superscript"/>
        </w:rPr>
        <w:t>+</w:t>
      </w:r>
    </w:p>
    <w:p w:rsidR="00E718F1" w:rsidRPr="00E718F1" w:rsidRDefault="00E718F1" w:rsidP="00E718F1">
      <w:pPr>
        <w:pStyle w:val="Lijstalinea"/>
        <w:numPr>
          <w:ilvl w:val="1"/>
          <w:numId w:val="1"/>
        </w:numPr>
        <w:rPr>
          <w:color w:val="FF0000"/>
        </w:rPr>
      </w:pPr>
      <w:r w:rsidRPr="00E718F1">
        <w:rPr>
          <w:color w:val="FF0000"/>
        </w:rPr>
        <w:t xml:space="preserve">direct actief  antiport, </w:t>
      </w:r>
      <w:proofErr w:type="spellStart"/>
      <w:r w:rsidRPr="00E718F1">
        <w:rPr>
          <w:color w:val="FF0000"/>
        </w:rPr>
        <w:t>fosforylatie</w:t>
      </w:r>
      <w:proofErr w:type="spellEnd"/>
      <w:r w:rsidRPr="00E718F1">
        <w:rPr>
          <w:color w:val="FF0000"/>
        </w:rPr>
        <w:t xml:space="preserve"> door ATP</w:t>
      </w:r>
    </w:p>
    <w:p w:rsidR="00E718F1" w:rsidRDefault="00E718F1" w:rsidP="00E718F1">
      <w:pPr>
        <w:pStyle w:val="Lijstalinea"/>
        <w:numPr>
          <w:ilvl w:val="1"/>
          <w:numId w:val="1"/>
        </w:numPr>
      </w:pPr>
      <w:r>
        <w:t xml:space="preserve">direct actief, </w:t>
      </w:r>
      <w:proofErr w:type="spellStart"/>
      <w:r>
        <w:t>symport</w:t>
      </w:r>
      <w:proofErr w:type="spellEnd"/>
      <w:r>
        <w:t xml:space="preserve">, </w:t>
      </w:r>
      <w:proofErr w:type="spellStart"/>
      <w:r>
        <w:t>fosforylatie</w:t>
      </w:r>
      <w:proofErr w:type="spellEnd"/>
      <w:r>
        <w:t xml:space="preserve"> door ATP</w:t>
      </w:r>
    </w:p>
    <w:p w:rsidR="00E718F1" w:rsidRPr="00E718F1" w:rsidRDefault="00E718F1" w:rsidP="00E718F1">
      <w:pPr>
        <w:pStyle w:val="Lijstalinea"/>
      </w:pPr>
    </w:p>
    <w:p w:rsidR="00AD1723" w:rsidRDefault="00E718F1" w:rsidP="00E718F1">
      <w:pPr>
        <w:pStyle w:val="Lijstalinea"/>
        <w:numPr>
          <w:ilvl w:val="0"/>
          <w:numId w:val="1"/>
        </w:numPr>
      </w:pPr>
      <w:r>
        <w:t xml:space="preserve">Benoem de locaties van de organellen waar de hoogste protonenconcentratie aanwezig is. </w:t>
      </w:r>
    </w:p>
    <w:p w:rsidR="00AD1723" w:rsidRDefault="00AD1723" w:rsidP="00AD1723">
      <w:pPr>
        <w:pStyle w:val="Lijstalinea"/>
        <w:ind w:left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AE112BA" wp14:editId="379849B4">
                <wp:simplePos x="0" y="0"/>
                <wp:positionH relativeFrom="column">
                  <wp:posOffset>2820670</wp:posOffset>
                </wp:positionH>
                <wp:positionV relativeFrom="paragraph">
                  <wp:posOffset>132080</wp:posOffset>
                </wp:positionV>
                <wp:extent cx="2360930" cy="1404620"/>
                <wp:effectExtent l="0" t="0" r="635" b="0"/>
                <wp:wrapSquare wrapText="bothSides"/>
                <wp:docPr id="5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1723" w:rsidRDefault="00E718F1" w:rsidP="00AD1723">
                            <w:proofErr w:type="spellStart"/>
                            <w:r>
                              <w:t>Cloroplast</w:t>
                            </w:r>
                            <w:proofErr w:type="spellEnd"/>
                          </w:p>
                          <w:p w:rsidR="00E718F1" w:rsidRDefault="00AD1723" w:rsidP="00AD1723">
                            <w:pPr>
                              <w:pStyle w:val="Lijstalinea"/>
                              <w:numPr>
                                <w:ilvl w:val="0"/>
                                <w:numId w:val="2"/>
                              </w:numPr>
                            </w:pPr>
                            <w:proofErr w:type="spellStart"/>
                            <w:r>
                              <w:t>Intermembranaire</w:t>
                            </w:r>
                            <w:proofErr w:type="spellEnd"/>
                            <w:r>
                              <w:t xml:space="preserve"> ruimte</w:t>
                            </w:r>
                          </w:p>
                          <w:p w:rsidR="00AD1723" w:rsidRDefault="00AD1723" w:rsidP="00E718F1">
                            <w:pPr>
                              <w:pStyle w:val="Lijstalinea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Cytosol</w:t>
                            </w:r>
                          </w:p>
                          <w:p w:rsidR="00AD1723" w:rsidRDefault="00AD1723" w:rsidP="00E718F1">
                            <w:pPr>
                              <w:pStyle w:val="Lijstalinea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Stroma</w:t>
                            </w:r>
                          </w:p>
                          <w:p w:rsidR="00AD1723" w:rsidRPr="00AD1723" w:rsidRDefault="00AD1723" w:rsidP="00E718F1">
                            <w:pPr>
                              <w:pStyle w:val="Lijstalinea"/>
                              <w:numPr>
                                <w:ilvl w:val="0"/>
                                <w:numId w:val="2"/>
                              </w:num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AD1723">
                              <w:rPr>
                                <w:color w:val="FF0000"/>
                              </w:rPr>
                              <w:t>Grana</w:t>
                            </w:r>
                            <w:proofErr w:type="spellEnd"/>
                            <w:r w:rsidRPr="00AD1723">
                              <w:rPr>
                                <w:color w:val="FF0000"/>
                              </w:rPr>
                              <w:t xml:space="preserve">+ </w:t>
                            </w:r>
                            <w:proofErr w:type="spellStart"/>
                            <w:r w:rsidRPr="00AD1723">
                              <w:rPr>
                                <w:color w:val="FF0000"/>
                              </w:rPr>
                              <w:t>thylakoiden</w:t>
                            </w:r>
                            <w:proofErr w:type="spellEnd"/>
                            <w:r w:rsidRPr="00AD1723">
                              <w:rPr>
                                <w:color w:val="FF0000"/>
                              </w:rPr>
                              <w:t xml:space="preserve"> lumen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E112BA" id="_x0000_s1027" type="#_x0000_t202" style="position:absolute;left:0;text-align:left;margin-left:222.1pt;margin-top:10.4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" stroked="f">
                <v:textbox style="mso-fit-shape-to-text:t">
                  <w:txbxContent>
                    <w:p w:rsidR="00AD1723" w:rsidRDefault="00E718F1" w:rsidP="00AD1723">
                      <w:proofErr w:type="spellStart"/>
                      <w:r>
                        <w:t>Cloroplast</w:t>
                      </w:r>
                      <w:proofErr w:type="spellEnd"/>
                    </w:p>
                    <w:p w:rsidR="00E718F1" w:rsidRDefault="00AD1723" w:rsidP="00AD1723">
                      <w:pPr>
                        <w:pStyle w:val="Lijstalinea"/>
                        <w:numPr>
                          <w:ilvl w:val="0"/>
                          <w:numId w:val="2"/>
                        </w:numPr>
                      </w:pPr>
                      <w:proofErr w:type="spellStart"/>
                      <w:r>
                        <w:t>Intermembranaire</w:t>
                      </w:r>
                      <w:proofErr w:type="spellEnd"/>
                      <w:r>
                        <w:t xml:space="preserve"> ruimte</w:t>
                      </w:r>
                    </w:p>
                    <w:p w:rsidR="00AD1723" w:rsidRDefault="00AD1723" w:rsidP="00E718F1">
                      <w:pPr>
                        <w:pStyle w:val="Lijstalinea"/>
                        <w:numPr>
                          <w:ilvl w:val="0"/>
                          <w:numId w:val="2"/>
                        </w:numPr>
                      </w:pPr>
                      <w:r>
                        <w:t>Cytosol</w:t>
                      </w:r>
                    </w:p>
                    <w:p w:rsidR="00AD1723" w:rsidRDefault="00AD1723" w:rsidP="00E718F1">
                      <w:pPr>
                        <w:pStyle w:val="Lijstalinea"/>
                        <w:numPr>
                          <w:ilvl w:val="0"/>
                          <w:numId w:val="2"/>
                        </w:numPr>
                      </w:pPr>
                      <w:r>
                        <w:t>Stroma</w:t>
                      </w:r>
                    </w:p>
                    <w:p w:rsidR="00AD1723" w:rsidRPr="00AD1723" w:rsidRDefault="00AD1723" w:rsidP="00E718F1">
                      <w:pPr>
                        <w:pStyle w:val="Lijstalinea"/>
                        <w:numPr>
                          <w:ilvl w:val="0"/>
                          <w:numId w:val="2"/>
                        </w:numPr>
                        <w:rPr>
                          <w:color w:val="FF0000"/>
                        </w:rPr>
                      </w:pPr>
                      <w:proofErr w:type="spellStart"/>
                      <w:r w:rsidRPr="00AD1723">
                        <w:rPr>
                          <w:color w:val="FF0000"/>
                        </w:rPr>
                        <w:t>Grana</w:t>
                      </w:r>
                      <w:proofErr w:type="spellEnd"/>
                      <w:r w:rsidRPr="00AD1723">
                        <w:rPr>
                          <w:color w:val="FF0000"/>
                        </w:rPr>
                        <w:t xml:space="preserve">+ </w:t>
                      </w:r>
                      <w:proofErr w:type="spellStart"/>
                      <w:r w:rsidRPr="00AD1723">
                        <w:rPr>
                          <w:color w:val="FF0000"/>
                        </w:rPr>
                        <w:t>thylakoiden</w:t>
                      </w:r>
                      <w:proofErr w:type="spellEnd"/>
                      <w:r w:rsidRPr="00AD1723">
                        <w:rPr>
                          <w:color w:val="FF0000"/>
                        </w:rPr>
                        <w:t xml:space="preserve"> lumen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718F1" w:rsidRDefault="00E718F1" w:rsidP="00AD1723">
      <w:pPr>
        <w:pStyle w:val="Lijstalinea"/>
        <w:ind w:left="360"/>
      </w:pPr>
      <w:r>
        <w:t>Mitochondriën</w:t>
      </w:r>
    </w:p>
    <w:p w:rsidR="00AD1723" w:rsidRDefault="00AD1723" w:rsidP="00AD1723">
      <w:pPr>
        <w:pStyle w:val="Lijstalinea"/>
        <w:ind w:left="360"/>
      </w:pPr>
    </w:p>
    <w:p w:rsidR="00E718F1" w:rsidRDefault="00E718F1" w:rsidP="00E718F1">
      <w:pPr>
        <w:pStyle w:val="Lijstalinea"/>
        <w:numPr>
          <w:ilvl w:val="1"/>
          <w:numId w:val="1"/>
        </w:numPr>
      </w:pPr>
      <w:r>
        <w:t>Matrix</w:t>
      </w:r>
      <w:r>
        <w:tab/>
      </w:r>
      <w:r>
        <w:tab/>
      </w:r>
      <w:r>
        <w:tab/>
      </w:r>
      <w:r>
        <w:tab/>
      </w:r>
      <w:r>
        <w:tab/>
      </w:r>
    </w:p>
    <w:p w:rsidR="00E718F1" w:rsidRPr="00AD1723" w:rsidRDefault="00E718F1" w:rsidP="00E718F1">
      <w:pPr>
        <w:pStyle w:val="Lijstalinea"/>
        <w:numPr>
          <w:ilvl w:val="1"/>
          <w:numId w:val="1"/>
        </w:numPr>
        <w:rPr>
          <w:color w:val="FF0000"/>
        </w:rPr>
      </w:pPr>
      <w:proofErr w:type="spellStart"/>
      <w:r w:rsidRPr="00AD1723">
        <w:rPr>
          <w:color w:val="FF0000"/>
        </w:rPr>
        <w:t>Intermembranaire</w:t>
      </w:r>
      <w:proofErr w:type="spellEnd"/>
      <w:r w:rsidRPr="00AD1723">
        <w:rPr>
          <w:color w:val="FF0000"/>
        </w:rPr>
        <w:t xml:space="preserve"> ruimte</w:t>
      </w:r>
    </w:p>
    <w:p w:rsidR="00E718F1" w:rsidRDefault="00E718F1" w:rsidP="00E718F1">
      <w:pPr>
        <w:pStyle w:val="Lijstalinea"/>
        <w:numPr>
          <w:ilvl w:val="1"/>
          <w:numId w:val="1"/>
        </w:numPr>
      </w:pPr>
      <w:r>
        <w:t xml:space="preserve">Cytosol </w:t>
      </w:r>
    </w:p>
    <w:p w:rsidR="00AD1723" w:rsidRDefault="00AD1723" w:rsidP="00AD1723"/>
    <w:p w:rsidR="00AD1723" w:rsidRPr="00E718F1" w:rsidRDefault="00AD1723" w:rsidP="00AD1723"/>
    <w:p w:rsidR="00AD1723" w:rsidRDefault="00AD1723" w:rsidP="00AD1723">
      <w:pPr>
        <w:pStyle w:val="Lijstalinea"/>
        <w:numPr>
          <w:ilvl w:val="0"/>
          <w:numId w:val="1"/>
        </w:numPr>
      </w:pPr>
      <w:r>
        <w:t>Wat gebeurt er met slecht opgevouwen proteïne in het ER?</w:t>
      </w:r>
    </w:p>
    <w:p w:rsidR="00AD1723" w:rsidRPr="00AD1723" w:rsidRDefault="00AD1723" w:rsidP="00AD1723">
      <w:pPr>
        <w:pStyle w:val="Lijstalinea"/>
        <w:numPr>
          <w:ilvl w:val="1"/>
          <w:numId w:val="1"/>
        </w:numPr>
        <w:rPr>
          <w:color w:val="FF0000"/>
          <w:lang w:val="en-GB"/>
        </w:rPr>
      </w:pPr>
      <w:r w:rsidRPr="00AD1723">
        <w:rPr>
          <w:color w:val="FF0000"/>
          <w:lang w:val="en-GB"/>
        </w:rPr>
        <w:t xml:space="preserve">Quality check via </w:t>
      </w:r>
      <w:proofErr w:type="spellStart"/>
      <w:r w:rsidRPr="00AD1723">
        <w:rPr>
          <w:color w:val="FF0000"/>
          <w:lang w:val="en-GB"/>
        </w:rPr>
        <w:t>glycosylatie</w:t>
      </w:r>
      <w:proofErr w:type="spellEnd"/>
      <w:r w:rsidRPr="00AD1723">
        <w:rPr>
          <w:color w:val="FF0000"/>
          <w:lang w:val="en-GB"/>
        </w:rPr>
        <w:t xml:space="preserve"> </w:t>
      </w:r>
      <w:proofErr w:type="spellStart"/>
      <w:r w:rsidRPr="00AD1723">
        <w:rPr>
          <w:color w:val="FF0000"/>
          <w:lang w:val="en-GB"/>
        </w:rPr>
        <w:t>deglycosylatie</w:t>
      </w:r>
      <w:proofErr w:type="spellEnd"/>
      <w:r w:rsidRPr="00AD1723">
        <w:rPr>
          <w:color w:val="FF0000"/>
          <w:lang w:val="en-GB"/>
        </w:rPr>
        <w:t xml:space="preserve"> </w:t>
      </w:r>
      <w:proofErr w:type="spellStart"/>
      <w:r w:rsidRPr="00AD1723">
        <w:rPr>
          <w:color w:val="FF0000"/>
          <w:lang w:val="en-GB"/>
        </w:rPr>
        <w:t>stappen</w:t>
      </w:r>
      <w:proofErr w:type="spellEnd"/>
    </w:p>
    <w:p w:rsidR="00AD1723" w:rsidRDefault="00AD1723" w:rsidP="00AD1723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Chaperone </w:t>
      </w:r>
      <w:proofErr w:type="spellStart"/>
      <w:r>
        <w:rPr>
          <w:lang w:val="en-GB"/>
        </w:rPr>
        <w:t>ontmanteling</w:t>
      </w:r>
      <w:proofErr w:type="spellEnd"/>
    </w:p>
    <w:p w:rsidR="00AD1723" w:rsidRDefault="00AD1723" w:rsidP="00AD1723">
      <w:pPr>
        <w:pStyle w:val="Lijstalinea"/>
        <w:numPr>
          <w:ilvl w:val="1"/>
          <w:numId w:val="1"/>
        </w:numPr>
        <w:rPr>
          <w:lang w:val="en-GB"/>
        </w:rPr>
      </w:pPr>
      <w:proofErr w:type="spellStart"/>
      <w:r>
        <w:rPr>
          <w:lang w:val="en-GB"/>
        </w:rPr>
        <w:t>Ubiquitine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degradatie</w:t>
      </w:r>
      <w:proofErr w:type="spellEnd"/>
    </w:p>
    <w:p w:rsidR="00AD1723" w:rsidRDefault="00AD1723" w:rsidP="00AD1723">
      <w:pPr>
        <w:pStyle w:val="Lijstalinea"/>
        <w:numPr>
          <w:ilvl w:val="1"/>
          <w:numId w:val="1"/>
        </w:numPr>
        <w:rPr>
          <w:lang w:val="en-GB"/>
        </w:rPr>
      </w:pPr>
      <w:proofErr w:type="spellStart"/>
      <w:r>
        <w:rPr>
          <w:lang w:val="en-GB"/>
        </w:rPr>
        <w:t>Glycosylatie</w:t>
      </w:r>
      <w:proofErr w:type="spellEnd"/>
    </w:p>
    <w:p w:rsidR="00AD1723" w:rsidRDefault="00AD1723" w:rsidP="00AD1723">
      <w:pPr>
        <w:pStyle w:val="Lijstalinea"/>
        <w:numPr>
          <w:ilvl w:val="1"/>
          <w:numId w:val="1"/>
        </w:numPr>
        <w:rPr>
          <w:lang w:val="en-GB"/>
        </w:rPr>
      </w:pPr>
      <w:proofErr w:type="spellStart"/>
      <w:r>
        <w:rPr>
          <w:lang w:val="en-GB"/>
        </w:rPr>
        <w:t>Proteasoomkoppeling</w:t>
      </w:r>
      <w:proofErr w:type="spellEnd"/>
    </w:p>
    <w:p w:rsidR="00AD1723" w:rsidRPr="00AD1723" w:rsidRDefault="00AD1723" w:rsidP="00AD1723">
      <w:pPr>
        <w:pStyle w:val="Lijstalinea"/>
        <w:rPr>
          <w:lang w:val="en-GB"/>
        </w:rPr>
      </w:pPr>
    </w:p>
    <w:p w:rsidR="00AD1723" w:rsidRPr="00AD1723" w:rsidRDefault="00AD1723" w:rsidP="00AD1723">
      <w:pPr>
        <w:pStyle w:val="Lijstalinea"/>
        <w:numPr>
          <w:ilvl w:val="0"/>
          <w:numId w:val="1"/>
        </w:numPr>
      </w:pPr>
      <w:r w:rsidRPr="00AD1723">
        <w:t xml:space="preserve">Bij welke onderstaande enzymatische omzettingen wordt de getoonde molecule </w:t>
      </w:r>
      <w:proofErr w:type="spellStart"/>
      <w:r w:rsidRPr="00AD1723">
        <w:t>gefosfolyeerd</w:t>
      </w:r>
      <w:proofErr w:type="spellEnd"/>
    </w:p>
    <w:p w:rsidR="00AD1723" w:rsidRDefault="00AD1723" w:rsidP="00AD1723">
      <w:pPr>
        <w:pStyle w:val="Lijstalinea"/>
        <w:numPr>
          <w:ilvl w:val="1"/>
          <w:numId w:val="1"/>
        </w:numPr>
      </w:pPr>
      <w:r>
        <w:t xml:space="preserve">Glyceraldehyde-3-fosfaat </w:t>
      </w:r>
      <w:r>
        <w:sym w:font="Wingdings" w:char="F0E0"/>
      </w:r>
      <w:r>
        <w:t xml:space="preserve"> 1,3 </w:t>
      </w:r>
      <w:proofErr w:type="spellStart"/>
      <w:r>
        <w:t>bifosfoglyceraat</w:t>
      </w:r>
      <w:proofErr w:type="spellEnd"/>
    </w:p>
    <w:p w:rsidR="00AD1723" w:rsidRPr="00AD1723" w:rsidRDefault="00AD1723" w:rsidP="00AD1723">
      <w:pPr>
        <w:pStyle w:val="Lijstalinea"/>
        <w:numPr>
          <w:ilvl w:val="1"/>
          <w:numId w:val="1"/>
        </w:numPr>
        <w:rPr>
          <w:color w:val="FF0000"/>
        </w:rPr>
      </w:pPr>
      <w:r w:rsidRPr="00AD1723">
        <w:rPr>
          <w:color w:val="FF0000"/>
        </w:rPr>
        <w:t xml:space="preserve">1,3 </w:t>
      </w:r>
      <w:proofErr w:type="spellStart"/>
      <w:r w:rsidRPr="00AD1723">
        <w:rPr>
          <w:color w:val="FF0000"/>
        </w:rPr>
        <w:t>bifosfoglyceraat</w:t>
      </w:r>
      <w:proofErr w:type="spellEnd"/>
      <w:r w:rsidRPr="00AD1723">
        <w:rPr>
          <w:color w:val="FF0000"/>
        </w:rPr>
        <w:t xml:space="preserve"> </w:t>
      </w:r>
      <w:r w:rsidRPr="00AD1723">
        <w:rPr>
          <w:color w:val="FF0000"/>
        </w:rPr>
        <w:sym w:font="Wingdings" w:char="F0E0"/>
      </w:r>
      <w:r>
        <w:rPr>
          <w:color w:val="FF0000"/>
        </w:rPr>
        <w:t>3-</w:t>
      </w:r>
      <w:r w:rsidRPr="00AD1723">
        <w:rPr>
          <w:color w:val="FF0000"/>
        </w:rPr>
        <w:t>fosfoglyceraat</w:t>
      </w:r>
    </w:p>
    <w:p w:rsidR="00AD1723" w:rsidRDefault="00AD1723" w:rsidP="00AD1723">
      <w:pPr>
        <w:pStyle w:val="Lijstalinea"/>
        <w:numPr>
          <w:ilvl w:val="1"/>
          <w:numId w:val="1"/>
        </w:numPr>
      </w:pPr>
      <w:r>
        <w:t>3-fosfoglyceraat</w:t>
      </w:r>
      <w:r>
        <w:sym w:font="Wingdings" w:char="F0E0"/>
      </w:r>
      <w:r>
        <w:t xml:space="preserve">2- </w:t>
      </w:r>
      <w:proofErr w:type="spellStart"/>
      <w:r>
        <w:t>fosfoglyceraat</w:t>
      </w:r>
      <w:proofErr w:type="spellEnd"/>
    </w:p>
    <w:p w:rsidR="00AD1723" w:rsidRDefault="00AD1723" w:rsidP="00AD1723">
      <w:pPr>
        <w:pStyle w:val="Lijstalinea"/>
        <w:numPr>
          <w:ilvl w:val="1"/>
          <w:numId w:val="1"/>
        </w:numPr>
      </w:pPr>
      <w:r>
        <w:t xml:space="preserve">2-fosfoglyceraat </w:t>
      </w:r>
      <w:r>
        <w:sym w:font="Wingdings" w:char="F0E0"/>
      </w:r>
      <w:r>
        <w:t xml:space="preserve"> </w:t>
      </w:r>
      <w:proofErr w:type="spellStart"/>
      <w:r>
        <w:t>fosfo-enolpyruvaat</w:t>
      </w:r>
      <w:proofErr w:type="spellEnd"/>
    </w:p>
    <w:p w:rsidR="00AD1723" w:rsidRPr="00AD1723" w:rsidRDefault="00AD1723" w:rsidP="00AD1723">
      <w:pPr>
        <w:pStyle w:val="Lijstalinea"/>
        <w:numPr>
          <w:ilvl w:val="1"/>
          <w:numId w:val="1"/>
        </w:numPr>
        <w:rPr>
          <w:color w:val="FF0000"/>
        </w:rPr>
      </w:pPr>
      <w:proofErr w:type="spellStart"/>
      <w:r w:rsidRPr="00AD1723">
        <w:rPr>
          <w:color w:val="FF0000"/>
        </w:rPr>
        <w:t>Fosfo-enol</w:t>
      </w:r>
      <w:proofErr w:type="spellEnd"/>
      <w:r w:rsidRPr="00AD1723">
        <w:rPr>
          <w:color w:val="FF0000"/>
        </w:rPr>
        <w:t xml:space="preserve"> </w:t>
      </w:r>
      <w:proofErr w:type="spellStart"/>
      <w:r w:rsidRPr="00AD1723">
        <w:rPr>
          <w:color w:val="FF0000"/>
        </w:rPr>
        <w:t>pyruvaat</w:t>
      </w:r>
      <w:proofErr w:type="spellEnd"/>
      <w:r w:rsidRPr="00AD1723">
        <w:rPr>
          <w:color w:val="FF0000"/>
        </w:rPr>
        <w:t xml:space="preserve"> </w:t>
      </w:r>
      <w:r w:rsidRPr="00AD1723">
        <w:rPr>
          <w:color w:val="FF0000"/>
        </w:rPr>
        <w:sym w:font="Wingdings" w:char="F0E0"/>
      </w:r>
      <w:proofErr w:type="spellStart"/>
      <w:r w:rsidRPr="00AD1723">
        <w:rPr>
          <w:color w:val="FF0000"/>
        </w:rPr>
        <w:t>pyruvaat</w:t>
      </w:r>
      <w:proofErr w:type="spellEnd"/>
    </w:p>
    <w:p w:rsidR="00AD1723" w:rsidRDefault="00AD1723" w:rsidP="00AD1723"/>
    <w:p w:rsidR="00AD1723" w:rsidRDefault="00AD1723" w:rsidP="00AD1723">
      <w:pPr>
        <w:pStyle w:val="Lijstalinea"/>
        <w:numPr>
          <w:ilvl w:val="0"/>
          <w:numId w:val="1"/>
        </w:numPr>
      </w:pPr>
      <w:r>
        <w:t>Welke eigenschap van de genetische code word niet met deze figuur geïllustreerd?</w:t>
      </w:r>
    </w:p>
    <w:p w:rsidR="00AD1723" w:rsidRDefault="002D26A8" w:rsidP="00AD1723">
      <w:pPr>
        <w:pStyle w:val="Lijstalinea"/>
        <w:numPr>
          <w:ilvl w:val="1"/>
          <w:numId w:val="1"/>
        </w:numPr>
      </w:pPr>
      <w:r>
        <w:rPr>
          <w:noProof/>
          <w:lang w:eastAsia="nl-BE"/>
        </w:rPr>
        <w:drawing>
          <wp:anchor distT="0" distB="0" distL="114300" distR="114300" simplePos="0" relativeHeight="251666432" behindDoc="0" locked="0" layoutInCell="1" allowOverlap="1" wp14:anchorId="32791AB3" wp14:editId="6B02083C">
            <wp:simplePos x="0" y="0"/>
            <wp:positionH relativeFrom="margin">
              <wp:posOffset>2837815</wp:posOffset>
            </wp:positionH>
            <wp:positionV relativeFrom="margin">
              <wp:posOffset>6379845</wp:posOffset>
            </wp:positionV>
            <wp:extent cx="3031490" cy="1072515"/>
            <wp:effectExtent l="0" t="0" r="0" b="0"/>
            <wp:wrapSquare wrapText="bothSides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27" t="40564" r="27910" b="31217"/>
                    <a:stretch/>
                  </pic:blipFill>
                  <pic:spPr bwMode="auto">
                    <a:xfrm>
                      <a:off x="0" y="0"/>
                      <a:ext cx="3031490" cy="1072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1723">
        <w:t>Bestaat uit triplets</w:t>
      </w:r>
    </w:p>
    <w:p w:rsidR="00AD1723" w:rsidRDefault="00AD1723" w:rsidP="00AD1723">
      <w:pPr>
        <w:pStyle w:val="Lijstalinea"/>
        <w:numPr>
          <w:ilvl w:val="1"/>
          <w:numId w:val="1"/>
        </w:numPr>
      </w:pPr>
      <w:r>
        <w:t>Niet overlappend</w:t>
      </w:r>
    </w:p>
    <w:p w:rsidR="002D26A8" w:rsidRPr="002D26A8" w:rsidRDefault="00AD1723" w:rsidP="00AD1723">
      <w:pPr>
        <w:pStyle w:val="Lijstalinea"/>
        <w:numPr>
          <w:ilvl w:val="1"/>
          <w:numId w:val="1"/>
        </w:numPr>
        <w:rPr>
          <w:color w:val="FF0000"/>
        </w:rPr>
      </w:pPr>
      <w:r w:rsidRPr="00AD1723">
        <w:rPr>
          <w:color w:val="FF0000"/>
        </w:rPr>
        <w:t>Gedegenereerd</w:t>
      </w:r>
      <w:r w:rsidR="002D26A8" w:rsidRPr="002D26A8">
        <w:rPr>
          <w:noProof/>
          <w:lang w:eastAsia="nl-BE"/>
        </w:rPr>
        <w:t xml:space="preserve"> </w:t>
      </w:r>
    </w:p>
    <w:p w:rsidR="00AD1723" w:rsidRPr="00AD1723" w:rsidRDefault="00AD1723" w:rsidP="002D26A8">
      <w:pPr>
        <w:pStyle w:val="Lijstalinea"/>
        <w:rPr>
          <w:color w:val="FF0000"/>
        </w:rPr>
      </w:pPr>
    </w:p>
    <w:p w:rsidR="00AD1723" w:rsidRDefault="002D26A8" w:rsidP="00AD1723">
      <w:pPr>
        <w:pStyle w:val="Lijstalinea"/>
        <w:numPr>
          <w:ilvl w:val="1"/>
          <w:numId w:val="1"/>
        </w:numPr>
      </w:pPr>
      <w:r>
        <w:t>O</w:t>
      </w:r>
      <w:r w:rsidR="00AD1723">
        <w:t>ndubbelzinnig</w:t>
      </w:r>
    </w:p>
    <w:p w:rsidR="002D26A8" w:rsidRDefault="002D26A8" w:rsidP="002D26A8">
      <w:pPr>
        <w:pStyle w:val="Lijstalinea"/>
      </w:pPr>
    </w:p>
    <w:p w:rsidR="00AD1723" w:rsidRDefault="002D26A8" w:rsidP="002D26A8">
      <w:pPr>
        <w:pStyle w:val="Lijstalinea"/>
        <w:numPr>
          <w:ilvl w:val="0"/>
          <w:numId w:val="1"/>
        </w:numPr>
      </w:pPr>
      <w:r>
        <w:t>Wat is het nut van RNA als intermediair</w:t>
      </w:r>
    </w:p>
    <w:p w:rsidR="002D26A8" w:rsidRDefault="002D26A8" w:rsidP="002D26A8">
      <w:pPr>
        <w:pStyle w:val="Lijstalinea"/>
        <w:numPr>
          <w:ilvl w:val="1"/>
          <w:numId w:val="1"/>
        </w:numPr>
      </w:pPr>
      <w:r>
        <w:t>Snelle genregulatie</w:t>
      </w:r>
    </w:p>
    <w:p w:rsidR="002D26A8" w:rsidRDefault="002D26A8" w:rsidP="002D26A8">
      <w:pPr>
        <w:pStyle w:val="Lijstalinea"/>
        <w:numPr>
          <w:ilvl w:val="1"/>
          <w:numId w:val="1"/>
        </w:numPr>
      </w:pPr>
      <w:r>
        <w:t>Amplificatie</w:t>
      </w:r>
    </w:p>
    <w:p w:rsidR="002D26A8" w:rsidRDefault="002D26A8" w:rsidP="002D26A8">
      <w:pPr>
        <w:pStyle w:val="Lijstalinea"/>
        <w:numPr>
          <w:ilvl w:val="1"/>
          <w:numId w:val="1"/>
        </w:numPr>
      </w:pPr>
      <w:r>
        <w:t>Bescherming DNA</w:t>
      </w:r>
    </w:p>
    <w:p w:rsidR="002D26A8" w:rsidRDefault="002D26A8" w:rsidP="002D26A8">
      <w:pPr>
        <w:pStyle w:val="Lijstalinea"/>
        <w:numPr>
          <w:ilvl w:val="1"/>
          <w:numId w:val="1"/>
        </w:numPr>
      </w:pPr>
      <w:r>
        <w:t>Vergroot coderend repertoire</w:t>
      </w:r>
    </w:p>
    <w:p w:rsidR="002D26A8" w:rsidRDefault="002D26A8" w:rsidP="002D26A8">
      <w:pPr>
        <w:pStyle w:val="Lijstalinea"/>
        <w:numPr>
          <w:ilvl w:val="1"/>
          <w:numId w:val="1"/>
        </w:numPr>
        <w:rPr>
          <w:color w:val="FF0000"/>
        </w:rPr>
      </w:pPr>
      <w:r w:rsidRPr="002D26A8">
        <w:rPr>
          <w:color w:val="FF0000"/>
        </w:rPr>
        <w:t>Alle bovenstaande</w:t>
      </w:r>
    </w:p>
    <w:p w:rsidR="002D26A8" w:rsidRPr="002D26A8" w:rsidRDefault="002D26A8" w:rsidP="002D26A8">
      <w:pPr>
        <w:rPr>
          <w:color w:val="FF0000"/>
        </w:rPr>
      </w:pPr>
    </w:p>
    <w:p w:rsidR="002D26A8" w:rsidRDefault="002D26A8" w:rsidP="002D26A8">
      <w:pPr>
        <w:pStyle w:val="Lijstalinea"/>
        <w:numPr>
          <w:ilvl w:val="0"/>
          <w:numId w:val="1"/>
        </w:numPr>
      </w:pPr>
      <w:r>
        <w:t xml:space="preserve">Welke elementen horen niet thuis in de Calvin cyclus? </w:t>
      </w:r>
    </w:p>
    <w:p w:rsidR="002D26A8" w:rsidRPr="002D26A8" w:rsidRDefault="002D26A8" w:rsidP="002D26A8">
      <w:pPr>
        <w:pStyle w:val="Lijstalinea"/>
        <w:numPr>
          <w:ilvl w:val="1"/>
          <w:numId w:val="1"/>
        </w:numPr>
      </w:pPr>
      <w:r>
        <w:t>CO</w:t>
      </w:r>
      <w:r>
        <w:rPr>
          <w:vertAlign w:val="subscript"/>
        </w:rPr>
        <w:t>2</w:t>
      </w:r>
    </w:p>
    <w:p w:rsidR="002D26A8" w:rsidRDefault="002D26A8" w:rsidP="002D26A8">
      <w:pPr>
        <w:pStyle w:val="Lijstalinea"/>
        <w:numPr>
          <w:ilvl w:val="1"/>
          <w:numId w:val="1"/>
        </w:numPr>
      </w:pPr>
      <w:r>
        <w:t>NADH</w:t>
      </w:r>
    </w:p>
    <w:p w:rsidR="002D26A8" w:rsidRPr="002D26A8" w:rsidRDefault="002D26A8" w:rsidP="002D26A8">
      <w:pPr>
        <w:pStyle w:val="Lijstalinea"/>
        <w:numPr>
          <w:ilvl w:val="1"/>
          <w:numId w:val="1"/>
        </w:numPr>
        <w:rPr>
          <w:color w:val="FF0000"/>
        </w:rPr>
      </w:pPr>
      <w:r w:rsidRPr="002D26A8">
        <w:rPr>
          <w:color w:val="FF0000"/>
        </w:rPr>
        <w:t>C</w:t>
      </w:r>
      <w:r w:rsidRPr="002D26A8">
        <w:rPr>
          <w:color w:val="FF0000"/>
          <w:vertAlign w:val="subscript"/>
        </w:rPr>
        <w:t>6</w:t>
      </w:r>
      <w:r w:rsidRPr="002D26A8">
        <w:rPr>
          <w:color w:val="FF0000"/>
        </w:rPr>
        <w:t>H</w:t>
      </w:r>
      <w:r w:rsidRPr="002D26A8">
        <w:rPr>
          <w:color w:val="FF0000"/>
          <w:vertAlign w:val="subscript"/>
        </w:rPr>
        <w:t>12</w:t>
      </w:r>
      <w:r w:rsidRPr="002D26A8">
        <w:rPr>
          <w:color w:val="FF0000"/>
        </w:rPr>
        <w:t>O</w:t>
      </w:r>
      <w:r w:rsidRPr="002D26A8">
        <w:rPr>
          <w:color w:val="FF0000"/>
          <w:vertAlign w:val="subscript"/>
        </w:rPr>
        <w:t>6</w:t>
      </w:r>
    </w:p>
    <w:p w:rsidR="002D26A8" w:rsidRDefault="002D26A8" w:rsidP="002D26A8">
      <w:pPr>
        <w:pStyle w:val="Lijstalinea"/>
        <w:numPr>
          <w:ilvl w:val="1"/>
          <w:numId w:val="1"/>
        </w:numPr>
      </w:pPr>
      <w:proofErr w:type="spellStart"/>
      <w:r>
        <w:t>Rubisco</w:t>
      </w:r>
      <w:proofErr w:type="spellEnd"/>
    </w:p>
    <w:p w:rsidR="002D26A8" w:rsidRPr="002D26A8" w:rsidRDefault="002D26A8" w:rsidP="002D26A8">
      <w:pPr>
        <w:pStyle w:val="Lijstalinea"/>
        <w:numPr>
          <w:ilvl w:val="1"/>
          <w:numId w:val="1"/>
        </w:numPr>
        <w:rPr>
          <w:color w:val="FF0000"/>
        </w:rPr>
      </w:pPr>
      <w:r w:rsidRPr="002D26A8">
        <w:rPr>
          <w:color w:val="FF0000"/>
        </w:rPr>
        <w:t>O</w:t>
      </w:r>
      <w:r w:rsidRPr="002D26A8">
        <w:rPr>
          <w:color w:val="FF0000"/>
          <w:vertAlign w:val="subscript"/>
        </w:rPr>
        <w:t>2</w:t>
      </w:r>
      <w:r w:rsidR="006C2EF8">
        <w:rPr>
          <w:color w:val="FF0000"/>
          <w:vertAlign w:val="subscript"/>
        </w:rPr>
        <w:t xml:space="preserve"> </w:t>
      </w:r>
    </w:p>
    <w:p w:rsidR="002D26A8" w:rsidRPr="002D26A8" w:rsidRDefault="002D26A8" w:rsidP="002D26A8">
      <w:pPr>
        <w:pStyle w:val="Lijstalinea"/>
        <w:rPr>
          <w:color w:val="FF0000"/>
        </w:rPr>
      </w:pPr>
    </w:p>
    <w:p w:rsidR="002D26A8" w:rsidRDefault="002D26A8" w:rsidP="002D26A8">
      <w:pPr>
        <w:pStyle w:val="Lijstalinea"/>
        <w:numPr>
          <w:ilvl w:val="0"/>
          <w:numId w:val="1"/>
        </w:numPr>
      </w:pPr>
      <w:r>
        <w:t>Wat is geen functie van actief transport?</w:t>
      </w:r>
    </w:p>
    <w:p w:rsidR="002D26A8" w:rsidRPr="002D26A8" w:rsidRDefault="002D26A8" w:rsidP="002D26A8">
      <w:pPr>
        <w:pStyle w:val="Lijstalinea"/>
        <w:numPr>
          <w:ilvl w:val="1"/>
          <w:numId w:val="1"/>
        </w:numPr>
        <w:rPr>
          <w:color w:val="FF0000"/>
        </w:rPr>
      </w:pPr>
      <w:r w:rsidRPr="002D26A8">
        <w:rPr>
          <w:color w:val="FF0000"/>
        </w:rPr>
        <w:t>Zorgen voor een stabiel evenwicht</w:t>
      </w:r>
    </w:p>
    <w:p w:rsidR="002D26A8" w:rsidRDefault="002D26A8" w:rsidP="002D26A8">
      <w:pPr>
        <w:pStyle w:val="Lijstalinea"/>
        <w:numPr>
          <w:ilvl w:val="1"/>
          <w:numId w:val="1"/>
        </w:numPr>
      </w:pPr>
      <w:r>
        <w:t>Behoud van intercellulaire ionenconcentratie</w:t>
      </w:r>
    </w:p>
    <w:p w:rsidR="002D26A8" w:rsidRDefault="002D26A8" w:rsidP="002D26A8">
      <w:pPr>
        <w:pStyle w:val="Lijstalinea"/>
        <w:numPr>
          <w:ilvl w:val="1"/>
          <w:numId w:val="1"/>
        </w:numPr>
      </w:pPr>
      <w:r>
        <w:t>Opnemen van nutriënten</w:t>
      </w:r>
    </w:p>
    <w:p w:rsidR="002D26A8" w:rsidRDefault="002D26A8" w:rsidP="002D26A8">
      <w:pPr>
        <w:pStyle w:val="Lijstalinea"/>
        <w:numPr>
          <w:ilvl w:val="1"/>
          <w:numId w:val="1"/>
        </w:numPr>
      </w:pPr>
      <w:r>
        <w:t xml:space="preserve">Verwijdering van </w:t>
      </w:r>
      <w:proofErr w:type="spellStart"/>
      <w:r>
        <w:t>secretorische</w:t>
      </w:r>
      <w:proofErr w:type="spellEnd"/>
      <w:r>
        <w:t xml:space="preserve"> en afbraakproducten</w:t>
      </w:r>
    </w:p>
    <w:p w:rsidR="006C2EF8" w:rsidRDefault="006C2EF8" w:rsidP="006C2EF8">
      <w:pPr>
        <w:pStyle w:val="Lijstalinea"/>
      </w:pPr>
    </w:p>
    <w:p w:rsidR="002D26A8" w:rsidRDefault="002D26A8" w:rsidP="002D26A8">
      <w:pPr>
        <w:pStyle w:val="Lijstalinea"/>
        <w:numPr>
          <w:ilvl w:val="0"/>
          <w:numId w:val="1"/>
        </w:numPr>
      </w:pPr>
      <w:r>
        <w:t>De oxidatieve fosforylering is de uiteindelijke producerende stap van het energiemetabolisme in een aerobe organisme. Wat is de vergelijkbare stap  bij de eukaryoten?</w:t>
      </w:r>
    </w:p>
    <w:p w:rsidR="002D26A8" w:rsidRPr="002D26A8" w:rsidRDefault="002D26A8" w:rsidP="002D26A8">
      <w:pPr>
        <w:pStyle w:val="Lijstalinea"/>
        <w:numPr>
          <w:ilvl w:val="1"/>
          <w:numId w:val="1"/>
        </w:numPr>
      </w:pPr>
      <w:r>
        <w:t>H</w:t>
      </w:r>
      <w:r>
        <w:rPr>
          <w:vertAlign w:val="subscript"/>
        </w:rPr>
        <w:t>2</w:t>
      </w:r>
      <w:r>
        <w:t>O wordt geoxideerd tot O</w:t>
      </w:r>
      <w:r>
        <w:rPr>
          <w:vertAlign w:val="subscript"/>
        </w:rPr>
        <w:t>2</w:t>
      </w:r>
    </w:p>
    <w:p w:rsidR="002D26A8" w:rsidRPr="006C2EF8" w:rsidRDefault="006C2EF8" w:rsidP="002D26A8">
      <w:pPr>
        <w:pStyle w:val="Lijstalinea"/>
        <w:numPr>
          <w:ilvl w:val="1"/>
          <w:numId w:val="1"/>
        </w:numPr>
      </w:pPr>
      <w:r w:rsidRPr="006C2EF8">
        <w:t>Reductie van O</w:t>
      </w:r>
      <w:r w:rsidRPr="006C2EF8">
        <w:rPr>
          <w:vertAlign w:val="subscript"/>
        </w:rPr>
        <w:t xml:space="preserve">2 </w:t>
      </w:r>
      <w:r w:rsidRPr="006C2EF8">
        <w:t xml:space="preserve">tot </w:t>
      </w:r>
      <w:r w:rsidRPr="006C2EF8">
        <w:t>H</w:t>
      </w:r>
      <w:r w:rsidRPr="006C2EF8">
        <w:rPr>
          <w:vertAlign w:val="subscript"/>
        </w:rPr>
        <w:t>2</w:t>
      </w:r>
      <w:r w:rsidRPr="006C2EF8">
        <w:t>O</w:t>
      </w:r>
      <w:r w:rsidRPr="006C2EF8">
        <w:t xml:space="preserve"> door middel van NADH en FADH</w:t>
      </w:r>
      <w:r w:rsidRPr="006C2EF8">
        <w:rPr>
          <w:vertAlign w:val="subscript"/>
        </w:rPr>
        <w:t>2</w:t>
      </w:r>
    </w:p>
    <w:p w:rsidR="002D26A8" w:rsidRPr="006C2EF8" w:rsidRDefault="006C2EF8" w:rsidP="002D26A8">
      <w:pPr>
        <w:pStyle w:val="Lijstalinea"/>
        <w:numPr>
          <w:ilvl w:val="1"/>
          <w:numId w:val="1"/>
        </w:numPr>
      </w:pPr>
      <w:r>
        <w:t xml:space="preserve">Reductie van </w:t>
      </w:r>
      <w:r>
        <w:t>H</w:t>
      </w:r>
      <w:r>
        <w:rPr>
          <w:vertAlign w:val="subscript"/>
        </w:rPr>
        <w:t>2</w:t>
      </w:r>
      <w:r>
        <w:t>O</w:t>
      </w:r>
      <w:r>
        <w:t xml:space="preserve"> door middel van de elektronen van NADH en FADH</w:t>
      </w:r>
      <w:r>
        <w:rPr>
          <w:vertAlign w:val="subscript"/>
        </w:rPr>
        <w:t>2</w:t>
      </w:r>
    </w:p>
    <w:p w:rsidR="006C2EF8" w:rsidRDefault="006C2EF8" w:rsidP="002D26A8">
      <w:pPr>
        <w:pStyle w:val="Lijstalinea"/>
        <w:numPr>
          <w:ilvl w:val="1"/>
          <w:numId w:val="1"/>
        </w:numPr>
        <w:rPr>
          <w:color w:val="FF0000"/>
        </w:rPr>
      </w:pPr>
      <w:r w:rsidRPr="006C2EF8">
        <w:rPr>
          <w:color w:val="FF0000"/>
        </w:rPr>
        <w:t>Geen van Bovenstaande</w:t>
      </w:r>
      <w:r>
        <w:rPr>
          <w:color w:val="FF0000"/>
        </w:rPr>
        <w:t xml:space="preserve"> (wegens dat geen van bovenstaande  de uiteindelijke producerende stap zijn)</w:t>
      </w:r>
    </w:p>
    <w:p w:rsidR="006C2EF8" w:rsidRPr="006C2EF8" w:rsidRDefault="006C2EF8" w:rsidP="006C2EF8">
      <w:pPr>
        <w:pStyle w:val="Lijstalinea"/>
      </w:pPr>
      <w:r>
        <w:t xml:space="preserve"> </w:t>
      </w:r>
    </w:p>
    <w:sectPr w:rsidR="006C2EF8" w:rsidRPr="006C2EF8">
      <w:head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1398" w:rsidRDefault="00F91398" w:rsidP="00BE74F4">
      <w:pPr>
        <w:spacing w:after="0" w:line="240" w:lineRule="auto"/>
      </w:pPr>
      <w:r>
        <w:separator/>
      </w:r>
    </w:p>
  </w:endnote>
  <w:endnote w:type="continuationSeparator" w:id="0">
    <w:p w:rsidR="00F91398" w:rsidRDefault="00F91398" w:rsidP="00BE74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1398" w:rsidRDefault="00F91398" w:rsidP="00BE74F4">
      <w:pPr>
        <w:spacing w:after="0" w:line="240" w:lineRule="auto"/>
      </w:pPr>
      <w:r>
        <w:separator/>
      </w:r>
    </w:p>
  </w:footnote>
  <w:footnote w:type="continuationSeparator" w:id="0">
    <w:p w:rsidR="00F91398" w:rsidRDefault="00F91398" w:rsidP="00BE74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74F4" w:rsidRDefault="00BE74F4">
    <w:pPr>
      <w:pStyle w:val="Koptekst"/>
    </w:pPr>
    <w:proofErr w:type="spellStart"/>
    <w:r>
      <w:t>Phaedra</w:t>
    </w:r>
    <w:proofErr w:type="spellEnd"/>
    <w:r>
      <w:t xml:space="preserve"> de </w:t>
    </w:r>
    <w:proofErr w:type="spellStart"/>
    <w:r>
      <w:t>lenne</w:t>
    </w:r>
    <w:proofErr w:type="spellEnd"/>
    <w:r>
      <w:t xml:space="preserve"> &amp; Karolien Van den Broeck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936166"/>
    <w:multiLevelType w:val="hybridMultilevel"/>
    <w:tmpl w:val="83C2503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B02E88"/>
    <w:multiLevelType w:val="multilevel"/>
    <w:tmpl w:val="E0B2A5B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6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74F4"/>
    <w:rsid w:val="0005564B"/>
    <w:rsid w:val="0007287A"/>
    <w:rsid w:val="002D26A8"/>
    <w:rsid w:val="00624E61"/>
    <w:rsid w:val="006C2EF8"/>
    <w:rsid w:val="00704609"/>
    <w:rsid w:val="0081058C"/>
    <w:rsid w:val="00814A1F"/>
    <w:rsid w:val="0094031A"/>
    <w:rsid w:val="009505D3"/>
    <w:rsid w:val="00AD1723"/>
    <w:rsid w:val="00BE74F4"/>
    <w:rsid w:val="00C42291"/>
    <w:rsid w:val="00E718F1"/>
    <w:rsid w:val="00EB4834"/>
    <w:rsid w:val="00F91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9DBD0C6-5D91-4EFE-BA05-0E299C23A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BE74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BE74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Koptekst">
    <w:name w:val="header"/>
    <w:basedOn w:val="Standaard"/>
    <w:link w:val="KoptekstChar"/>
    <w:uiPriority w:val="99"/>
    <w:unhideWhenUsed/>
    <w:rsid w:val="00BE74F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BE74F4"/>
  </w:style>
  <w:style w:type="paragraph" w:styleId="Voettekst">
    <w:name w:val="footer"/>
    <w:basedOn w:val="Standaard"/>
    <w:link w:val="VoettekstChar"/>
    <w:uiPriority w:val="99"/>
    <w:unhideWhenUsed/>
    <w:rsid w:val="00BE74F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BE74F4"/>
  </w:style>
  <w:style w:type="paragraph" w:styleId="Lijstalinea">
    <w:name w:val="List Paragraph"/>
    <w:basedOn w:val="Standaard"/>
    <w:uiPriority w:val="34"/>
    <w:qFormat/>
    <w:rsid w:val="00BE74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45AC01-75FE-4B56-97C0-55856478AD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4</Pages>
  <Words>700</Words>
  <Characters>3853</Characters>
  <Application>Microsoft Office Word</Application>
  <DocSecurity>0</DocSecurity>
  <Lines>32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Karolien Van den Broeck</dc:creator>
  <cp:keywords/>
  <dc:description/>
  <cp:lastModifiedBy>Karolien Van den Broeck</cp:lastModifiedBy>
  <cp:revision>3</cp:revision>
  <dcterms:created xsi:type="dcterms:W3CDTF">2016-07-06T14:00:00Z</dcterms:created>
  <dcterms:modified xsi:type="dcterms:W3CDTF">2016-07-06T15:52:00Z</dcterms:modified>
</cp:coreProperties>
</file>