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522277832031" w:right="0" w:firstLine="0"/>
        <w:jc w:val="left"/>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single"/>
          <w:shd w:fill="auto" w:val="clear"/>
          <w:vertAlign w:val="baseline"/>
          <w:rtl w:val="0"/>
        </w:rPr>
        <w:t xml:space="preserve">HFST 24 Elektrostatische energie en capaciteit</w:t>
      </w: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392578125" w:line="229.9311876296997" w:lineRule="auto"/>
        <w:ind w:left="1419.8393249511719" w:right="100.78125" w:hanging="2.639465332031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we een puntlading q van ver weg naar een gebied brengen met andere ladingen, dan  moeten we arbeid leveren qV, waar V = de potentiaal op de uiteindelijk positie tgv de andere  ladingen in de buurt. De geleverde arbeid is opgeslagen als elektrostatische potentiele NRG.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43359375" w:line="231.93049907684326" w:lineRule="auto"/>
        <w:ind w:left="1419.8393249511719" w:right="13.439941406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elektrostatische potentiele NRG va neen systeem van ladingen is de totale arbeid die nodig  is om het systeem samen te stellen.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30.59763431549072" w:lineRule="auto"/>
        <w:ind w:left="1416.719970703125" w:right="70.78613281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een postieve lading op een geisoleerde geleider geplaatst wordt, stijgt de potentiaal  van de geleider. De verhouding lading/potentiaal noemt men de capaciteit van de geleider.  Een nuttig toestel om lading en NRG op te slagen is de condensator., welke uit twee geleiders  bestaat dicht bij elkaar gebracht maar van elkaar geisoleerd.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439453125" w:line="230.59763431549072" w:lineRule="auto"/>
        <w:ind w:left="1420.55908203125" w:right="133.653564453125" w:hanging="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een condensator in contact gebracht wordt met een bron met een potentiaalverschil,  zoals een batterij, krijgen de geleiders gelijke maar tegengestelde ladingen. De verhouding  van de grootte van de lading op elke geleider tot het potentiaalverschil tussen de geleiders is  de capaciteit van de condensator.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439453125" w:line="240" w:lineRule="auto"/>
        <w:ind w:left="0" w:right="596.965332031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Condensators kennen vele toepassingen: flash van camera, in radios, televisies, gsm’s,…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1418.8795471191406"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Elektrostatische potentiele NRG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28967285156" w:lineRule="auto"/>
        <w:ind w:left="1417.1998596191406" w:right="157.34863281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we een lading q1 in punt 1 hebben, dan is de potentiaal V2 in punt 2 op een afstand  r1,2 gegeven door: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8984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27304" cy="414528"/>
            <wp:effectExtent b="0" l="0" r="0" t="0"/>
            <wp:docPr id="41"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27304" cy="41452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28967285156" w:lineRule="auto"/>
        <w:ind w:left="1417.1998596191406" w:right="398.798828125" w:firstLine="6.95861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 een puntlading q2 van oneindige afstand naar een punt 2 te brengen moeten we arbeid  W</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leveren: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43066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71728" cy="481584"/>
            <wp:effectExtent b="0" l="0" r="0" t="0"/>
            <wp:docPr id="43"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871728" cy="4815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61508178711" w:lineRule="auto"/>
        <w:ind w:left="1416.0000610351562" w:right="917.6489257812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potentiaal in een punt 3, een afstand r1,3 van q1 en een afstand r2,3 van q2 is dan: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84504" cy="438912"/>
            <wp:effectExtent b="0" l="0" r="0" t="0"/>
            <wp:docPr id="42"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984504"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1424.8782348632812" w:right="504.37744140625" w:hanging="0.71975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 een extra puntlading q3 van rust op oneindig naar punt 3 te brengen moeten we extra  arbeid leveren: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86128" cy="445008"/>
            <wp:effectExtent b="0" l="0" r="0" t="0"/>
            <wp:docPr id="36"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1786128" cy="44500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751670837402" w:lineRule="auto"/>
        <w:ind w:left="1416.0000610351562" w:right="778.6462402343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totale arbeid die geleverd moet worden om de drie ladingen samen te brengen = de  elektrostatische potentiele NRG U van het systeem van de drie puntladingen: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00528" cy="524256"/>
            <wp:effectExtent b="0" l="0" r="0" t="0"/>
            <wp:docPr id="35"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2700528" cy="52425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1596832275" w:lineRule="auto"/>
        <w:ind w:left="1419.8393249511719" w:right="100.540771484375" w:hanging="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3.997600555419922"/>
          <w:szCs w:val="23.997600555419922"/>
          <w:u w:val="none"/>
          <w:shd w:fill="auto" w:val="clear"/>
          <w:vertAlign w:val="baseline"/>
          <w:rtl w:val="0"/>
        </w:rPr>
        <w:t xml:space="preserve">Dit bewijzen/uitrekenen: zie tipler p. 750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hoeveelheid arbeid is onafhankelijk van de volgorde waarin de ladingen samengebracht  worden.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40" w:lineRule="auto"/>
        <w:ind w:left="1420.3192138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het algemeen: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1596832275" w:lineRule="auto"/>
        <w:ind w:left="1419.1194152832031" w:right="34.2822265625" w:firstLine="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elektrostatische potentiele NRG van een systeem van puntladingen is de arbeid die  geleverd moet worden om de ladingen vanop oneindige afstand naar hun uiteindelijke posities  te brengen.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1417.1998596191406" w:right="431.195068359375" w:firstLine="2.879333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een sferische geleider met straal R. wanneer de sfeer de lading q heft, dan is de  potentiaal relatief tot V =0 op oneindig: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43128" cy="536448"/>
            <wp:effectExtent b="0" l="0" r="0" t="0"/>
            <wp:docPr id="4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643128" cy="53644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289184570312" w:lineRule="auto"/>
        <w:ind w:left="1422.4787902832031" w:right="239.9536132812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het algemeen geldt voor een geleider die lading q heeft dat de potentiaal evenredig is met  de lading q: V = α q (geen bewijs)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3671875" w:line="231.93049907684326" w:lineRule="auto"/>
        <w:ind w:left="1419.8393249511719" w:right="340.49194335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arbeid die we moeten leveren om een extra lading dq op de geleider te brengen is V dq.  Deze arbeid = de verhoging in potentiele NRG van de geleider: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157728" cy="566928"/>
            <wp:effectExtent b="0" l="0" r="0" t="0"/>
            <wp:docPr id="38"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157728" cy="56692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28393554687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Totale NRG van geleider: arbeid die geleverd moet worden om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75073242187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volledige lading Q op geleider te brengen vanuit oneindig.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1428.2376098632812" w:right="529.7259521484375" w:hanging="9.3580627441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V = kQ/R is de potentiaal op het oppervlak van de volledig geladen sfeer. Als we U  schrijven als: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29.9308729171753" w:lineRule="auto"/>
        <w:ind w:left="1418.1596374511719" w:right="0"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U = Q x ½ V dan kunnen we ½ V beschouwen als de gemiddelde potentiaal van de sfeer  gedurende het ladingsproces. Merk op dat tijdens het ladingsproces, het geen arbeid kost om  het eerste ladingselement van oneindig op de geleider te brengen (die dan nog niet geladen is).  Maar naarmate er meer NRG op de geleider zit, moet men meer arbeid leveren om een extra  lading dq aan de geleider toe te voegen.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29.93085861206055" w:lineRule="auto"/>
        <w:ind w:left="1422.4787902832031" w:right="24.7167968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gemiddelde potentiaal van de geleider tijdens het ladings proces is ½ zijn uiteindelijke V.  dus de totale arbeid die geleverd moet worden om de totale lading op de geleider te brengen is  ½ QV.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7.93128967285156" w:lineRule="auto"/>
        <w:ind w:left="1419.1194152832031" w:right="655.32470703125" w:firstLine="1.4396667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Hoewel we deze vergelijkingen afgeleid hebben voor een sferische geleider, zijn ze van  toepassing op elke geleider.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40" w:lineRule="auto"/>
        <w:ind w:left="1426.078033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Samengevat: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1428.2376098632812" w:right="278.3447265625" w:hanging="5.758819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potentiaal van eenders welke geleider is proportioneel tot zijn lading q, zodat we kunnen  schrijven: V = αq (α = cste)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31.92991256713867" w:lineRule="auto"/>
        <w:ind w:left="1415.7600402832031" w:right="106.300048828125" w:firstLine="4.079284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arbeid die geleverd moet worden om een extra lading dq vanop oneindig op de geleider te  brengen is V dq = αq dq.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40" w:lineRule="auto"/>
        <w:ind w:left="0" w:right="144.21264648437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de totale arbeid die nodig is om een lading Q op de geleider te brengen is ½ α Q² = ½ QV.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07.0780372619629" w:lineRule="auto"/>
        <w:ind w:left="1426.5579223632812" w:right="126.361083984375" w:hanging="6.95861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een set van n geleiders hebben met de i-de geleider op een potentiaal 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een lading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dan is de elektrostatische potentiele NRG: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691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00328" cy="478536"/>
            <wp:effectExtent b="0" l="0" r="0" t="0"/>
            <wp:docPr id="32"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1100328" cy="47853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2998046875" w:line="240" w:lineRule="auto"/>
        <w:ind w:left="1419.8393249511719"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De capaciteit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1596832275" w:lineRule="auto"/>
        <w:ind w:left="1418.1596374511719" w:right="66.46850585937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potentiaal V tgv een lading Q op een enkele geisoleerde geleider is proportioneel tov Q en  hangt af van de grootte en vorm van de geleider. Typisch, hoe groter de oppervlakte van de  geleider, hoe meer lading de geleider kan dragen voor een gegeven V.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Vb: de V van een sferische geleider met straal R en lading Q 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 = kQ/R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31311035156" w:lineRule="auto"/>
        <w:ind w:left="1421.9989013671875" w:right="869.391479492187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verhouding van de lading Q tov de potentiaal V van een geisoleerde geleider is de  capaciteit 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973876953125" w:line="240" w:lineRule="auto"/>
        <w:ind w:left="1422.718658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 = Q/V</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Anders gezegd: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416552" cy="963168"/>
            <wp:effectExtent b="0" l="0" r="0" t="0"/>
            <wp:docPr id="30"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4416552" cy="96316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27.93084621429443" w:lineRule="auto"/>
        <w:ind w:left="1417.1998596191406" w:right="43.4326171875" w:firstLine="5.5187988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Capaciteit is een maat voor de hoeveelheid lading die kan opgeslagen worden bij een gegeven  potentiaal.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48046875" w:line="229.9311876296997" w:lineRule="auto"/>
        <w:ind w:left="1419.5993041992188" w:right="199.157714843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de potentiaal proportioneel is met de lading, hangt deze verhouding (van C) noch  van Q noch van V af, maar enkel van de grootte en vorm van het materiaal en van de  (kristal)structuur van de geleider.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1420.0791931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Bijvoorbeeld: de capaciteit van een geladen metalen bol met straal 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243328" cy="487680"/>
            <wp:effectExtent b="0" l="0" r="0" t="0"/>
            <wp:docPr id="33"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2243328" cy="4876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408203125" w:line="217.93115615844727" w:lineRule="auto"/>
        <w:ind w:left="1419.8393249511719" w:right="29.7546386718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SI eenheid van capaciteit is [Coulomb/Volt] = [Farad]</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1 F = 1 C/V De Farad is een grote eenheid, daarom wordt dikwijls gebruik gemaakt van de nanofarad = nF  = 10</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 of de picofarad = pF = 10</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298828125" w:line="240" w:lineRule="auto"/>
        <w:ind w:left="1425.838165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(Andere uitdrukking voor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dmv F: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8.85 x 10</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F/m = 8.85 pF/m)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70263671875" w:line="240" w:lineRule="auto"/>
        <w:ind w:left="1419.3594360351562"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De condensator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79035186768" w:lineRule="auto"/>
        <w:ind w:left="1421.0391235351562" w:right="73.3251953125" w:firstLine="4.5590209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Een condensator bestaat uit twee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geleiders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gescheiden door een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diëlektricum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(i.e. isolator),  waarbij de geleiders een gelijke maar tegengestelde lading Q dragen.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4287109375" w:line="229.93072986602783" w:lineRule="auto"/>
        <w:ind w:left="1418.8795471191406" w:right="119.7351074218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condensator wordt meestal geladen door een lading Q over te dragen van de ene geleider  naar de andere, waarbij de ene geleider de lading –Q krijgt en de andere + Q. De capaciteit C van de condensator wordt gedefinieerd als C = Q/V waarbij Q de grootte van  de lading op de geleiders is en V het potentiaal</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verschil </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tussen de geleiders. We noteren V  voor het potentiaalverschil ipv. ∆V voor de eenvoud.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31.92991256713867" w:lineRule="auto"/>
        <w:ind w:left="1421.0391235351562" w:right="229.8767089843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 C te berekenen plaatsen we gelijke en tegengestelde ladingen op de geleiders en zoeken  we dan het V door eerst het Eveld tgv de ladingen te berekenen. </w:t>
      </w:r>
      <w:r w:rsidDel="00000000" w:rsidR="00000000" w:rsidRPr="00000000">
        <w:drawing>
          <wp:anchor allowOverlap="1" behindDoc="0" distB="19050" distT="19050" distL="19050" distR="19050" hidden="0" layoutInCell="1" locked="0" relativeHeight="0" simplePos="0">
            <wp:simplePos x="0" y="0"/>
            <wp:positionH relativeFrom="column">
              <wp:posOffset>4426306</wp:posOffset>
            </wp:positionH>
            <wp:positionV relativeFrom="paragraph">
              <wp:posOffset>284211</wp:posOffset>
            </wp:positionV>
            <wp:extent cx="1228344" cy="1712976"/>
            <wp:effectExtent b="0" l="0" r="0" t="0"/>
            <wp:wrapSquare wrapText="left" distB="19050" distT="19050" distL="19050" distR="19050"/>
            <wp:docPr id="2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228344" cy="171297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7504882812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Parallelle-platen condensator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veel voorkomende condensator is de parallelle platen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condensator, welke twee vlakke evenwijdige platen gebruikt. In 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praktijk zijn deze platen vaak van dunne metaalfolie die gescheiden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geisoleerd zijn van elkaar door een andere dunne plastiekfolie.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“sandwich” wordt dan opgerold, zodat men een groot contact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oppervlak krijgt in relatief kleine ruimte.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78033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A = opp (opp van de kant van iedere plaat), en d is de afstand tss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80712890625"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platen, welke klein is vergeleken met de lengte en  </w:t>
      </w:r>
      <w:r w:rsidDel="00000000" w:rsidR="00000000" w:rsidRPr="00000000">
        <w:drawing>
          <wp:anchor allowOverlap="1" behindDoc="0" distB="19050" distT="19050" distL="19050" distR="19050" hidden="0" layoutInCell="1" locked="0" relativeHeight="0" simplePos="0">
            <wp:simplePos x="0" y="0"/>
            <wp:positionH relativeFrom="column">
              <wp:posOffset>3739592</wp:posOffset>
            </wp:positionH>
            <wp:positionV relativeFrom="paragraph">
              <wp:posOffset>150099</wp:posOffset>
            </wp:positionV>
            <wp:extent cx="1898904" cy="1325880"/>
            <wp:effectExtent b="0" l="0" r="0" t="0"/>
            <wp:wrapSquare wrapText="left" distB="19050" distT="19050" distL="19050" distR="19050"/>
            <wp:docPr id="31"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1898904" cy="1325880"/>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71997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breedte van de platen. We plaatsen een lading +Q op een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plaat en –Q op de andere. Deze ladingen trekken elkaar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 en worden uniform verdeeld over de binnenkant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oppervlakken van de platen. Aangezien de platen dicht bij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elkaar zijn, is het Eveld tussen hen ongeveer gelijk aan het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Eveld tussen twee oneindige platen met gelijke 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119415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tegengestelde lading.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Elke plaat draagt een gelijk veld van grootte E = σ/(2ε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bij. 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855957031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7528" cy="463295"/>
            <wp:effectExtent b="0" l="0" r="0" t="0"/>
            <wp:docPr id="37"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1557528" cy="4632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4480" cy="1447800"/>
            <wp:effectExtent b="0" l="0" r="0" t="0"/>
            <wp:docPr id="39"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155448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5056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totale veldsterkte is E = σ/ε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196166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σ = Q/A = de grootte van de lading per oppervlakte eenheid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 elke plaat. Aangezien E uniform is tussen de platen, is het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 verschil tussen de platen: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490722656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capaciteit van de parallelle-plaat condensator is dan: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71728" cy="417576"/>
            <wp:effectExtent b="0" l="0" r="0" t="0"/>
            <wp:docPr id="34"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871728" cy="41757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68830871582" w:lineRule="auto"/>
        <w:ind w:left="1417.1998596191406" w:right="171.8066406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Merk op dat V proportioneel is tov Q, de capaciteit hangt dus niet af van Q of V. voor een  parallelle plaat condensator is de capaciteit proportioneel tot de oppervlakte van de platen en  is invers proportioneel tot de afstand tss de twee platen.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31.93049907684326" w:lineRule="auto"/>
        <w:ind w:left="1422.7186584472656" w:right="284.10400390625" w:hanging="2.399444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het algemeen, de capaciteit hangt af van grootte, vorm en geometrische schikking van de  geleiders en de eigenschappen van het isolerende medium tussen de geleiders.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1427.7577209472656"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Cilindrische condensator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1418.8795471191406" w:right="134.35058593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cilindrische condensator bestaat uit een kleine geleidende cilinder of draad met straal R1  en een grotere, concentrische cilindrische geleidende schil vna straal R2.  De capaciteit van een cilindrische condensator w gegeven door: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40" w:lineRule="auto"/>
        <w:ind w:left="1424.6383666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 = (2πε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 / ln(R2/R1)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2333984375" w:line="223.22925567626953" w:lineRule="auto"/>
        <w:ind w:left="1416.0000610351562" w:right="786.0797119140625" w:firstLine="4.079132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Bepaling van Elektrisch veld en potentiaal tussen twee geleidende platen (niet in boek) </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drawing>
          <wp:inline distB="19050" distT="19050" distL="19050" distR="19050">
            <wp:extent cx="4873752" cy="306324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873752" cy="30632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zie vbden van condensators tipler p 756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Het opslaan van Elektrische NRG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44512176514" w:lineRule="auto"/>
        <w:ind w:left="1419.8393249511719" w:right="325.375976562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een condensator opgeladen wordt, worden er e- van de positieve geleider naar de  negatieve geleider overgebracht. Zo blijft de positieve geleider met een elektronen tekort  achter en de negatieve geleider met een elektronen overschot. Omgekeerd, als we positieve  ladingen van de negatieve geleider naar de positieve geleider overbrengen kunnen we ook  condensators opladen. Hoe dan ook, er moet arbeid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1422.718658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geleverd worden om een condensator op te laden  </w:t>
      </w:r>
      <w:r w:rsidDel="00000000" w:rsidR="00000000" w:rsidRPr="00000000">
        <w:drawing>
          <wp:anchor allowOverlap="1" behindDoc="0" distB="19050" distT="19050" distL="19050" distR="19050" hidden="0" layoutInCell="1" locked="0" relativeHeight="0" simplePos="0">
            <wp:simplePos x="0" y="0"/>
            <wp:positionH relativeFrom="column">
              <wp:posOffset>3282240</wp:posOffset>
            </wp:positionH>
            <wp:positionV relativeFrom="paragraph">
              <wp:posOffset>28179</wp:posOffset>
            </wp:positionV>
            <wp:extent cx="2468880" cy="1109472"/>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468880" cy="110947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tenminste een deel van deze arbeid wordt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opgeslagen als elektrostatische potentiele NRG.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78033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q = positieve lading die overbracht is tijdens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ladingsproces. Het potentiaal verschil is dan V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85473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q/C.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een kleine hoeveelheid extra positieve lading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1419.8393249511719" w:right="205.1586914062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overgebracht wordt van de negatieve naar de positieve geleider tgv een potentiaal verhoging  V, dan vermeerdert de potentiele NRG van de lading, en dus ook van de condensator, met: dU = V dq = q/C dq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27.9318618774414" w:lineRule="auto"/>
        <w:ind w:left="1422.4787902832031" w:right="264.1882324218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totale verhoging in potentiele NRG U si dan de integraal van dU als q verhoogt van 0 tot  zijn uiteindelijke waarde Q: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0258789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7528" cy="597408"/>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557528" cy="59740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563583374023" w:lineRule="auto"/>
        <w:ind w:left="1416.0000610351562" w:right="1060.346679687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maken gebruik van C = Q/V dan kunnen we deze uitdrukking ook schrijven als: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22504" cy="402336"/>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22504" cy="4023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34440" cy="44196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234440"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287109375" w:line="230.21643161773682" w:lineRule="auto"/>
        <w:ind w:left="1417.1998596191406" w:right="36.473388671875" w:firstLine="8.8781738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dat we een condensator opladen door ze te koppelen aan een batterij. Het  potentiaalverschil V wanneer de condensator volledig geladen is met lading Q is juist het  potentiaal verschil tussen de twee polen van de batterij voordat we de batterij aansloten op de  condensator. De totale arbeid die geleverd is doro de batterij bij het opladen van de  condensator is QV, welke twee keer e energie is die opgeslagen is in de condensator. De extra  arbeid geleverd door de batterij is ofwel verspilt als thermische NRG in de batterij of bij het  aansluiten van de draden of is uitgezonden als elektromagnetische NRG via een  elektromagnetische golf.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0151367187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Energie opgeslagen in een condensator / Elektrische veld NRG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7318878174" w:lineRule="auto"/>
        <w:ind w:left="1419.1194152832031" w:right="161.72973632812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het proces van het opladen van een condensator wordt een elektrisch veld geproduceerd  tussen de platen. De arbeid die nodig is om de condensator op te laden kan beschouwd  worden als de arbeid die nodig is om het Eveld te creeeren. Dat is, we kunnen NRG die  opgeslagen is in een condensator beschouwen als energie die opgeslagen is in een elektrisch  veld, genaamd de elektrostatische veld NRG.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30.59759140014648" w:lineRule="auto"/>
        <w:ind w:left="1419.1194152832031" w:right="4.320068359375" w:firstLine="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een parallelle plaat condensator. We kunnen de opgeslagen NRG in de condensator  in verband brengen met de elektrische veld sterkte E tussen de platen. Het potentiaal verschil  tussen de platen staat tot het elektrische veld als V = Ed (d = afstand tussen de platen) De capaciteit is gegeven door C =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opgeslagen NRG is dan: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359436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U = ½ CV² = ½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A/d) (Ed)² = ½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E² (Ad)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1418.8795471191406" w:right="27.354736328125" w:firstLine="0.95977783203125"/>
        <w:jc w:val="left"/>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hoeveelheid Ad is het volume van de ruimte tussen de platen van de condensator waar het  Eveld zit. De NRG per eenheid volume = energetische dichtheid =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energetische dichtheid in een elektrisch veld met sterkte E is dus: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energie/volume = ½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E²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27.9318618774414" w:lineRule="auto"/>
        <w:ind w:left="1417.1998596191406" w:right="713.9984130859375" w:firstLine="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Hoewel we deze vergelijking bekomen zijn door het Eveld tussen twee platen van een  parallelle plaat condensator te beschouwen, geldt dit resultaat voor elke elektrisch veld!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072265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297680" cy="758952"/>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297680" cy="75895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26513671875" w:line="240" w:lineRule="auto"/>
        <w:ind w:left="1422.718658447265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Condensators, batterijen en circuits.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1420.55908203125" w:right="13.214111328125" w:hanging="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onderzoeken wat er gebeurt wanneer een oorspronkelijk ongeladen condensator  aangesloten wordt op de poolen van een batterij. Het potentiaal verschil tussen de twee poolen  van een batterij noemt men “terminal voltage”.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31.92999839782715" w:lineRule="auto"/>
        <w:ind w:left="1421.0391235351562" w:right="71.5087890625" w:hanging="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ene pool van de batterij is positief geladen, de andere pool negatief, deze ladingsscheiding  wordt onderhouden door een chemische actie binnen de batterij.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8212890625" w:line="231.62109375" w:lineRule="auto"/>
        <w:ind w:left="1416.0000610351562" w:right="9.361572265625" w:firstLine="4.079132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Binnen in de batterij is een elektrisch veld dat weg van de positieve en naar de negatieve pool  gericht is. Wanneer een plaat va neen ongeladen condensator aan de negatieve pool van de  batterij gekoppeld wordt, dan wordt de negatieve lading van die pool gedeeld met de plaat. Zo  krijgt de plaat een kleine negatieve lading en verminderd tijdelijk de negatieve lading in die  pool van de batterij. Als de tweede condensator plaat dan gekoppeld wordt ana de positieve  pool, dan wordt de lading van die positieve pool met de plaat gedeeld en wordt de positieve  lading van de pool tijdelijk gereduceerd. Deze lading verminderingen bij de batterij poolen  resulteren in een afname van de “terminal voltage” vd batterij. Deze afname lokt chemische  reacties uit binnen de batterij die lading overdraagt van de ene pool naar de andere in een  poging om de “terminal voltage” op zijn oorspronkelijk peil te houden, welke men de “open circuit terminal voltage” noemt. Deze chemische reactie stopt wanneer de batterij voldoende  lading van de ene condensator plaat naar de andere heeft overbracht om het potentiaal verschil  tussen de twee platen gelijk te maken aan de “open-circuit terminal voltage” vd batterij.</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760720" cy="2081784"/>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60720" cy="208178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319335937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Parallelle condensatoren </w:t>
      </w:r>
      <w:r w:rsidDel="00000000" w:rsidR="00000000" w:rsidRPr="00000000">
        <w:drawing>
          <wp:anchor allowOverlap="1" behindDoc="0" distB="19050" distT="19050" distL="19050" distR="19050" hidden="0" layoutInCell="1" locked="0" relativeHeight="0" simplePos="0">
            <wp:simplePos x="0" y="0"/>
            <wp:positionH relativeFrom="column">
              <wp:posOffset>3698596</wp:posOffset>
            </wp:positionH>
            <wp:positionV relativeFrom="paragraph">
              <wp:posOffset>19036</wp:posOffset>
            </wp:positionV>
            <wp:extent cx="1962912" cy="2048256"/>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962912" cy="2048256"/>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twee condensatoren verbonden worden, zod dat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bovenste platen van de twee condensatoren verbonden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zijn door een geleidende draad en daarom dus dezelfde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 hebben, en de onderste platen ook verbonden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zijn zodat ook zij dezelfde potentiaal hebben, dan zegt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men dat de condensatoren in parallell zijn.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Apparaten die parallell geschakeld zijn delen een gelijk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 verschil over elk apparaat enkel tgv de manier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0391235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waarop ze verbonden zijn.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Neem aan dat in de figuur de punten a en b met de batterij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verbodnen zijn en dat die batterij een potentiaal verschil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152904510498" w:lineRule="auto"/>
        <w:ind w:left="1422.4787902832031" w:right="148.3386230468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 = Va – Vb levert tussen de platen van elke condensator. Als de capaciteiten C1 en C2 zijn,  dan zijn de ladingen Q1 en Q2 opgeslagen op de platen gegeven door: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041015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56232" cy="841248"/>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1856232" cy="84124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2373046875" w:line="235.922269821167" w:lineRule="auto"/>
        <w:ind w:left="1416.0000610351562" w:right="956.9189453125" w:firstLine="5.998840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combinatie van condensatoren kan soms vervangen worden door een equivalente condensator die operationeel dezelfde werking heeft. In het geval van parallelle  condensatoren wordt de capaciteit van die substitutie condensator gegeven door :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304288" cy="512064"/>
            <wp:effectExtent b="0" l="0" r="0" t="0"/>
            <wp:docPr id="2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304288" cy="51206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Analoog voor meerdere condensatoren!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474365234375" w:line="240" w:lineRule="auto"/>
        <w:ind w:left="1427.7577209472656"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Condensatoren in serie </w:t>
      </w:r>
      <w:r w:rsidDel="00000000" w:rsidR="00000000" w:rsidRPr="00000000">
        <w:drawing>
          <wp:anchor allowOverlap="1" behindDoc="0" distB="19050" distT="19050" distL="19050" distR="19050" hidden="0" layoutInCell="1" locked="0" relativeHeight="0" simplePos="0">
            <wp:simplePos x="0" y="0"/>
            <wp:positionH relativeFrom="column">
              <wp:posOffset>3693568</wp:posOffset>
            </wp:positionH>
            <wp:positionV relativeFrom="paragraph">
              <wp:posOffset>34275</wp:posOffset>
            </wp:positionV>
            <wp:extent cx="1965960" cy="210312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1965960" cy="210312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twee condensatoren zo verbonden zijn dat het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 verschil over het paar gelijk aan de som van de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potentiaalverschillen over de individuele condensatoren,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dan zegt men dat ze in serie geschakeld zijn.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3192138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de figuur zijn de condensatoren C1 en C2 in serie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18658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geschakeld en oorspronkelijk hebben ze geen lading. Als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men dan punten a en b aan de poolen van een batterij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verbindt, zullen e- van de bovenste plaat van C1 naar 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onderste plaat van C2 gepompt worden. Zo blijft de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71997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bovenste plaat van C1 met een positieve lading +Q achter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de onderste plaat van C2 krijgt een negatieve lading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3141746520996" w:lineRule="auto"/>
        <w:ind w:left="1419.8393249511719" w:right="230.11474609375" w:firstLine="6.718597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Q. Wanneer een lading +Q op de bovenste plaat van C1 komt, dan induceert het elektrische  veld tgv die lading een evengrote negatieve lading –Q op de onderste plaat van C1. Deze  lading komt van e- die onttrokken wroden van de bovnenste plaat van C2. Dus, er zal een evengrote lading +Q op de bovenste plaat van C2 komen en een  corresponderende lading –Q op de onderste plaat.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558837890625"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potentiaal verschil over de eerste condensator 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0" cy="420624"/>
            <wp:effectExtent b="0" l="0" r="0" t="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87680" cy="42062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potentiaal verschil over de tweede condensator: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73024" cy="457200"/>
            <wp:effectExtent b="0" l="0" r="0" t="0"/>
            <wp:docPr id="27"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73024"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850097656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810256" cy="591312"/>
            <wp:effectExtent b="0" l="0" r="0" t="0"/>
            <wp:docPr id="28"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2810256" cy="5913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691384" cy="1456944"/>
            <wp:effectExtent b="0" l="0" r="0" t="0"/>
            <wp:docPr id="26"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691384" cy="145694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potentiaal verschil over de twee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condensatoren: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14941406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equivalente capaciteit van de twee condensatoren in serie is: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42744" cy="64617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142744" cy="64617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6083984375" w:line="229.9311876296997" w:lineRule="auto"/>
        <w:ind w:left="1421.0391235351562" w:right="219.7094726562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Merk op dat de equivalente capaciteit van de twee condensatoren in serie lager is dan de  capaciteit van iedere condensator. Toevoeging van een condensator in serie verhoogt 1/Ceq,  wat wil zeggen dat Ceq afneemt.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29.93061542510986" w:lineRule="auto"/>
        <w:ind w:left="1420.55908203125" w:right="931.734619140625" w:firstLine="26.63467407226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formule voor Ceq mag enkel gebruikt worden indien de condensatoren in serie  geschakeld zijn EN wanneer de totale lading op elk paar van condensator platen die  verbondne zijn door een draad nul is!!!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40" w:lineRule="auto"/>
        <w:ind w:left="1419.8393249511719"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Diëlektrica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68587493896" w:lineRule="auto"/>
        <w:ind w:left="1417.1998596191406" w:right="35.3674316406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niet geleidende stof (elektrische isolator) noemt men een diëlektricum. Wanneer de ruimte tussen twee geleiders van een condensator ingenomen wordt door een  diëlektricum, dan is de weerstand verhoogt met een factor κ die karakteristiek is voor het  diëlektricum. De reden achter de verhoging van de capaciteit is dat het elektrische veld tussen  de platen van een condensator afgezwakt is door het diëlektricum. Dus, voor een geven lading  op de platen, is het potentiaal verschil gereduceert en de capaciteit verhoogd. Beschouw een geisoleerde condensator zonder een diëlektricum tussen de platen. Een  diëlektricum wordt dan tussen dep laten gebracht, zodat dit heel de ruimte tussen de platen  vult. Als het Elektrische veld E0 is voordat het diëlektricum ingevoegd is, dan is het veld  tussne de platen nadat het diëlektricum ingebracht 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43310546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69976" cy="4572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69976"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5056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κ = diëlektrische cste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31.93048477172852" w:lineRule="auto"/>
        <w:ind w:left="1417.1998596191406" w:right="572.392578125" w:firstLine="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een parallelle-plaat condensator met tussneruimte d, is het potentiaal verschil tss de  platen: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66088" cy="481584"/>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466088" cy="48158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 = potentiaal verschil met diëlektricum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V0 = potentiaalverschil zonder diëlektricum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nieuwe capaciteit is dan: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066162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0" cy="445008"/>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524000" cy="44500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18658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C0 = Q/V0 = capaciteit zonder diëlektricum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543174743652" w:lineRule="auto"/>
        <w:ind w:left="1416.0000610351562" w:right="1272.012329101562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capaciteit van een vlakke-plaat condensator met diëlekticum met cste κ is dan: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831336" cy="576072"/>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831336" cy="57607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4404296875" w:line="229.9313449859619" w:lineRule="auto"/>
        <w:ind w:left="1417.1998596191406" w:right="68.39843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de vorige discussie werd ondersteld dat bij het inbrengen vanhet diëlektricum de lading op  de platen niet veranderde. Dit kan indienmen na het opladen van de platen en voor het  inbrengen v/h diëlektricum de platen isoleert van de batterij die de condensator oplaadde.  Indien met dit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niet</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doet dan zal de lading veranderen bij het aanbrengen van het diëlektricum.  De batterij zal dan extra lading naar de platen doen stromen om het oorspronkelijke  potentiaalverschilV0te behouden. De totale lading op de platen wordt dan κQ0. Maar ook dan  wordt de capaciteit C = κC0.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479.8362350463867" w:lineRule="auto"/>
        <w:ind w:left="1416.0000610351562" w:right="1219.78515625" w:firstLine="5.998840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elk geval, de capaciteit (Q/V) wordt dus vermeerdert met een factor κ.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023104" cy="147828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023104"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1420.55908203125" w:right="57.349853515625" w:hanging="0.71975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Diëlektrica verhogen niet allen de capaciteit van een condensator, ze leveren ook de middelen  voor het gescheiden houden van parallelle geleidende platen en ze verhogen het potentiaal  verschil waarbij dielektrische doorslag plaats vindt.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9.93072986602783" w:lineRule="auto"/>
        <w:ind w:left="1420.0791931152344" w:right="14.764404296875" w:hanging="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een vlakke-plaat condensator gemaatk van twee stukken metaal folie die  gescheiden zijn door een dunne platiek folie. De plastiek folie zorgt ervoor dat de metaalfolies  dicht bij elkaar gebracht kunne wroden zonder dat ze eigenlijk elektrisch contact maken. En  omdat de dielektirsche kracht van plastiek groter is als die van lucht, kan een hoger potentiaal  verschil bereikt worden voordat diëlektrische doorslag plaats vindt.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24316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340352" cy="2398776"/>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340352" cy="239877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Energie opgeslagen in de aanwezigheid van een diëlektricum.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57502746582" w:lineRule="auto"/>
        <w:ind w:left="1416.0000610351562" w:right="2081.101074218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energie opgeslagen in een vlakke-plaat condensator met diëlektricum: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19912" cy="414528"/>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819912" cy="41452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864681243896" w:lineRule="auto"/>
        <w:ind w:left="1416.0000610351562" w:right="704.257812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C uitdrukken in termen van oppervlakte en ruimte tussen de platen, en het  potentiaal verschil V kunnen we uitdrukken in termen van E en ruimte tussen de platen: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914144" cy="466344"/>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1914144" cy="46634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1421.9989013671875" w:right="157.79907226562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hoeveelheid Ad is het volume tussen de platen waar het Eveld zit. De energie per volume eenheid is dus: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041015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87424" cy="454152"/>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1487424" cy="45415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51770019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ε =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κ)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31.92991256713867" w:lineRule="auto"/>
        <w:ind w:left="1418.8795471191406" w:right="551.1706542968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gedeelte van deze NRG is de NRG die geassocieerd is met het Eveld en de rest is de  NRG die geassocieerd is met de polarisatie van het diëlektricum.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708984375" w:line="240" w:lineRule="auto"/>
        <w:ind w:left="1418.879547119140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Moleculaire beschrijving van een diëlektricum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61542510986" w:lineRule="auto"/>
        <w:ind w:left="1419.1194152832031" w:right="290.5859375" w:firstLine="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diëlektricum verzwakt het E-veld tussen de platen van een condensator omdat de  moleculen/atomen in het diëlektricum een E-veld creëren dat tegengesteld is aan het E-veld  tgv. lading op de platen.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29.7770357131958" w:lineRule="auto"/>
        <w:ind w:left="1417.1998596191406" w:right="30.516357421875" w:firstLine="8.39828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E-veld tgv. de ladingen op de platen zorgt ervoor dat de moleculen/atomen polariseren  omdat positieve (atoomkernen) en negatieve (elektronen) ladingen een verschillende  (tegengestelde) kracht ondervinden. In de moleculen/atomen wordt een dipool geïnduceerd. Hoewel atomen en moleculen elektrisch neutraal zijn, worden ze toch beinvloed door Evelden  omdat ze positieve en negatieve ladingen hebben die kunnen reageren op externe velden.  We kunnen atomen beschouwe nals een zeer kleine , postief geladen kern omgeven door een  negatief geladen elektronen wolk. In sommige atome nen moleculen is de elektronen wolk  sferisch zodat het middelpunt van de negatieve lading samenvalt met het middelpunt van het  atoom of molecule, botsend met het middelpunt van de postieve lading. Een atoom of  molecule zoals deze heeft dipool moment = 0 en men noemt deze niet polair. Maar in de  aanwezigheid van een extern elektrisch veld, ondervinden de positieve en negatieve ladingne  krachten in tegengestelde richtingen zodat de positieve en negatieve ladingen gescheiden  worden tot het punt dat hun onderlinge aantrekkingskracht in evenwicht zijn met tgv het  uitwendig veld.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9462890625" w:line="229.93114471435547" w:lineRule="auto"/>
        <w:ind w:left="1417.1998596191406" w:right="201.3220214843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sommige moleculen valle nde middelpunten van positieve en negatieve lading niet samen  en, zelfs niet in de afwezigheid van een elektrisch veld. Zulke moleculen hebben een  permanent elektrisch dipool moment en noemen we polair.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29.93114471435547" w:lineRule="auto"/>
        <w:ind w:left="1419.8393249511719" w:right="397.840576171875" w:hanging="2.639465332031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een dielektricum inhet veld van een condensator geplaatst wordt, dan wroden de  moleculen van de condensator zo gepolariseerd dat er een netto dipool moment is parallell  met het veld.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83251953125" w:line="229.93097305297852" w:lineRule="auto"/>
        <w:ind w:left="1418.8795471191406" w:right="37.674560546875" w:firstLine="6.718597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sectPr>
          <w:pgSz w:h="16840" w:w="11900" w:orient="portrait"/>
          <w:pgMar w:bottom="0" w:top="1388.8330078125" w:left="0" w:right="1353.81469726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•Bij moleculen die een permanente dipool hebben en tussen de platen van een condensator  geplaatst worden gaan deze permanente dipolen zich richten volgens het E-veld. Als moleculen niet polair zijn, dan induceert het veld dipool momenten die evenwijdig zijn ah  Eveld. In beide gevallen zijn de moleculen gepolariseerd in de richting van het uitwendig  veld.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852928" cy="1627632"/>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852928" cy="162763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24456" cy="1776984"/>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2124456" cy="177698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3138618469238"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742432" cy="2267712"/>
            <wp:effectExtent b="0" l="0" r="0" t="0"/>
            <wp:docPr id="21"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5742432" cy="2267712"/>
                    </a:xfrm>
                    <a:prstGeom prst="rect"/>
                    <a:ln/>
                  </pic:spPr>
                </pic:pic>
              </a:graphicData>
            </a:graphic>
          </wp:inline>
        </w:drawing>
      </w:r>
      <w:r w:rsidDel="00000000" w:rsidR="00000000" w:rsidRPr="00000000">
        <w:rPr>
          <w:rtl w:val="0"/>
        </w:rPr>
      </w:r>
    </w:p>
    <w:sectPr>
      <w:type w:val="continuous"/>
      <w:pgSz w:h="16840" w:w="11900" w:orient="portrait"/>
      <w:pgMar w:bottom="0" w:top="1388.833007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5.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46" Type="http://schemas.openxmlformats.org/officeDocument/2006/relationships/image" Target="media/image16.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20.png"/><Relationship Id="rId48" Type="http://schemas.openxmlformats.org/officeDocument/2006/relationships/image" Target="media/image21.png"/><Relationship Id="rId25" Type="http://schemas.openxmlformats.org/officeDocument/2006/relationships/image" Target="media/image11.png"/><Relationship Id="rId47"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24.png"/><Relationship Id="rId7" Type="http://schemas.openxmlformats.org/officeDocument/2006/relationships/image" Target="media/image37.png"/><Relationship Id="rId8" Type="http://schemas.openxmlformats.org/officeDocument/2006/relationships/image" Target="media/image30.png"/><Relationship Id="rId31" Type="http://schemas.openxmlformats.org/officeDocument/2006/relationships/image" Target="media/image22.png"/><Relationship Id="rId30" Type="http://schemas.openxmlformats.org/officeDocument/2006/relationships/image" Target="media/image25.png"/><Relationship Id="rId11" Type="http://schemas.openxmlformats.org/officeDocument/2006/relationships/image" Target="media/image40.png"/><Relationship Id="rId33" Type="http://schemas.openxmlformats.org/officeDocument/2006/relationships/image" Target="media/image27.png"/><Relationship Id="rId10" Type="http://schemas.openxmlformats.org/officeDocument/2006/relationships/image" Target="media/image32.png"/><Relationship Id="rId32" Type="http://schemas.openxmlformats.org/officeDocument/2006/relationships/image" Target="media/image23.png"/><Relationship Id="rId13" Type="http://schemas.openxmlformats.org/officeDocument/2006/relationships/image" Target="media/image43.png"/><Relationship Id="rId35" Type="http://schemas.openxmlformats.org/officeDocument/2006/relationships/image" Target="media/image26.png"/><Relationship Id="rId12" Type="http://schemas.openxmlformats.org/officeDocument/2006/relationships/image" Target="media/image33.png"/><Relationship Id="rId34" Type="http://schemas.openxmlformats.org/officeDocument/2006/relationships/image" Target="media/image28.png"/><Relationship Id="rId15" Type="http://schemas.openxmlformats.org/officeDocument/2006/relationships/image" Target="media/image36.png"/><Relationship Id="rId37" Type="http://schemas.openxmlformats.org/officeDocument/2006/relationships/image" Target="media/image4.png"/><Relationship Id="rId14" Type="http://schemas.openxmlformats.org/officeDocument/2006/relationships/image" Target="media/image31.png"/><Relationship Id="rId36" Type="http://schemas.openxmlformats.org/officeDocument/2006/relationships/image" Target="media/image3.png"/><Relationship Id="rId17" Type="http://schemas.openxmlformats.org/officeDocument/2006/relationships/image" Target="media/image29.png"/><Relationship Id="rId39" Type="http://schemas.openxmlformats.org/officeDocument/2006/relationships/image" Target="media/image2.png"/><Relationship Id="rId16" Type="http://schemas.openxmlformats.org/officeDocument/2006/relationships/image" Target="media/image38.png"/><Relationship Id="rId38" Type="http://schemas.openxmlformats.org/officeDocument/2006/relationships/image" Target="media/image1.png"/><Relationship Id="rId19" Type="http://schemas.openxmlformats.org/officeDocument/2006/relationships/image" Target="media/image41.png"/><Relationship Id="rId18" Type="http://schemas.openxmlformats.org/officeDocument/2006/relationships/image" Target="media/image3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