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08" w:rsidRPr="00CE2C37" w:rsidRDefault="00CE2C37" w:rsidP="00CE2C37">
      <w:pPr>
        <w:spacing w:line="276" w:lineRule="auto"/>
        <w:rPr>
          <w:b/>
        </w:rPr>
      </w:pPr>
      <w:r w:rsidRPr="00CE2C37">
        <w:rPr>
          <w:b/>
        </w:rPr>
        <w:t>BIOCHEMIE HOOFDSTUK 1</w:t>
      </w:r>
      <w:r w:rsidR="00131BAD">
        <w:rPr>
          <w:b/>
        </w:rPr>
        <w:t>7</w:t>
      </w:r>
      <w:r w:rsidRPr="00CE2C37">
        <w:rPr>
          <w:b/>
        </w:rPr>
        <w:t>: Vetzuurkatabolisme</w:t>
      </w:r>
    </w:p>
    <w:p w:rsidR="00CE2C37" w:rsidRDefault="00131BAD" w:rsidP="00B34C5C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CE2C37">
        <w:t>Vertering, mobilisatie en transport van vetten</w:t>
      </w:r>
    </w:p>
    <w:p w:rsidR="00A87029" w:rsidRPr="00A87029" w:rsidRDefault="00A87029" w:rsidP="00A87029">
      <w:pPr>
        <w:spacing w:line="276" w:lineRule="auto"/>
        <w:rPr>
          <w:u w:val="single"/>
        </w:rPr>
      </w:pPr>
      <w:r w:rsidRPr="00A87029">
        <w:rPr>
          <w:u w:val="single"/>
        </w:rPr>
        <w:t>1.1 Inleiding</w:t>
      </w:r>
    </w:p>
    <w:p w:rsidR="00A87029" w:rsidRDefault="00CE2C37" w:rsidP="00CE2C37">
      <w:pPr>
        <w:pStyle w:val="Lijstalinea"/>
        <w:numPr>
          <w:ilvl w:val="0"/>
          <w:numId w:val="2"/>
        </w:numPr>
        <w:spacing w:line="276" w:lineRule="auto"/>
      </w:pPr>
      <w:r w:rsidRPr="00CE2C37">
        <w:t>Vetzuren</w:t>
      </w:r>
    </w:p>
    <w:p w:rsidR="00CE2C37" w:rsidRDefault="00A87029" w:rsidP="00A87029">
      <w:pPr>
        <w:pStyle w:val="Lijstalinea"/>
        <w:numPr>
          <w:ilvl w:val="1"/>
          <w:numId w:val="2"/>
        </w:numPr>
        <w:spacing w:line="276" w:lineRule="auto"/>
      </w:pPr>
      <w:r>
        <w:t>Functie:</w:t>
      </w:r>
      <w:r w:rsidR="00CE2C37" w:rsidRPr="00CE2C37">
        <w:t xml:space="preserve"> belangrijkste energiebron in sommige weefsels: hart, lever </w:t>
      </w:r>
    </w:p>
    <w:p w:rsidR="00596C26" w:rsidRDefault="00596C26" w:rsidP="00596C26">
      <w:pPr>
        <w:pStyle w:val="Lijstalinea"/>
        <w:numPr>
          <w:ilvl w:val="2"/>
          <w:numId w:val="2"/>
        </w:numPr>
        <w:spacing w:line="276" w:lineRule="auto"/>
      </w:pPr>
      <w:r>
        <w:t xml:space="preserve">De afbraak &amp; opslag vetten = belangrijke ENbron </w:t>
      </w:r>
    </w:p>
    <w:p w:rsidR="00CE2C37" w:rsidRDefault="00CE2C37" w:rsidP="00A87029">
      <w:pPr>
        <w:pStyle w:val="Lijstalinea"/>
        <w:numPr>
          <w:ilvl w:val="2"/>
          <w:numId w:val="2"/>
        </w:numPr>
        <w:spacing w:line="276" w:lineRule="auto"/>
      </w:pPr>
      <w:r w:rsidRPr="00CE2C37">
        <w:t>Acetyl-CoA ook als precursor (vooral in planten)</w:t>
      </w:r>
      <w:r w:rsidR="00A87029">
        <w:t xml:space="preserve"> ipv ENbron</w:t>
      </w:r>
    </w:p>
    <w:p w:rsidR="00CE2C37" w:rsidRDefault="00CE2C37" w:rsidP="00CE2C37">
      <w:pPr>
        <w:pStyle w:val="Lijstalinea"/>
        <w:numPr>
          <w:ilvl w:val="0"/>
          <w:numId w:val="2"/>
        </w:numPr>
        <w:spacing w:line="276" w:lineRule="auto"/>
      </w:pPr>
      <w:r w:rsidRPr="00CE2C37">
        <w:t>Voordelen in vetopslag</w:t>
      </w:r>
    </w:p>
    <w:p w:rsidR="00CE2C37" w:rsidRDefault="00CE2C37" w:rsidP="00CE2C37">
      <w:pPr>
        <w:pStyle w:val="Lijstalinea"/>
        <w:numPr>
          <w:ilvl w:val="1"/>
          <w:numId w:val="2"/>
        </w:numPr>
        <w:spacing w:line="276" w:lineRule="auto"/>
      </w:pPr>
      <w:r w:rsidRPr="00CE2C37">
        <w:t>hoog ‘energiegehalte’ bij oxidatie</w:t>
      </w:r>
      <w:r>
        <w:t xml:space="preserve"> (</w:t>
      </w:r>
      <w:r w:rsidR="00A87029">
        <w:t>hoger dan glucose</w:t>
      </w:r>
      <w:r>
        <w:t>)</w:t>
      </w:r>
    </w:p>
    <w:p w:rsidR="00CE2C37" w:rsidRDefault="00CE2C37" w:rsidP="00CE2C37">
      <w:pPr>
        <w:pStyle w:val="Lijstalinea"/>
        <w:numPr>
          <w:ilvl w:val="1"/>
          <w:numId w:val="2"/>
        </w:numPr>
        <w:spacing w:line="276" w:lineRule="auto"/>
      </w:pPr>
      <w:r>
        <w:t>relatief inert</w:t>
      </w:r>
    </w:p>
    <w:p w:rsidR="00CE2C37" w:rsidRDefault="00CE2C37" w:rsidP="00CE2C37">
      <w:pPr>
        <w:pStyle w:val="Lijstalinea"/>
        <w:numPr>
          <w:ilvl w:val="1"/>
          <w:numId w:val="2"/>
        </w:numPr>
        <w:spacing w:line="276" w:lineRule="auto"/>
      </w:pPr>
      <w:r>
        <w:t>weinig gebonden water</w:t>
      </w:r>
    </w:p>
    <w:p w:rsidR="00CE2C37" w:rsidRDefault="0084309D" w:rsidP="00CE2C37">
      <w:pPr>
        <w:pStyle w:val="Lijstalinea"/>
        <w:numPr>
          <w:ilvl w:val="2"/>
          <w:numId w:val="2"/>
        </w:numPr>
        <w:spacing w:line="276" w:lineRule="auto"/>
      </w:pPr>
      <w:r>
        <w:t>probleem in opnemen</w:t>
      </w:r>
      <w:r w:rsidR="00A87029">
        <w:t xml:space="preserve"> vetzuur</w:t>
      </w:r>
      <w:r>
        <w:t xml:space="preserve"> als brandstof -&gt; emulgator toevoegen -&gt; </w:t>
      </w:r>
      <w:r w:rsidR="00A87029">
        <w:t xml:space="preserve">vetzuur zo in oplossing houden =&gt; </w:t>
      </w:r>
      <w:r>
        <w:t>enzymen in oplossing kunnen vetzuur afbreken</w:t>
      </w:r>
    </w:p>
    <w:p w:rsidR="0084309D" w:rsidRDefault="0084309D" w:rsidP="00CE2C37">
      <w:pPr>
        <w:pStyle w:val="Lijstalinea"/>
        <w:numPr>
          <w:ilvl w:val="2"/>
          <w:numId w:val="2"/>
        </w:numPr>
        <w:spacing w:line="276" w:lineRule="auto"/>
      </w:pPr>
      <w:r>
        <w:t xml:space="preserve">binding CoA om sterke C-C binding te verbreken -&gt; </w:t>
      </w:r>
    </w:p>
    <w:p w:rsidR="00CE2C37" w:rsidRDefault="00CE2C37" w:rsidP="00CE2C37">
      <w:pPr>
        <w:pStyle w:val="Lijstalinea"/>
        <w:numPr>
          <w:ilvl w:val="1"/>
          <w:numId w:val="2"/>
        </w:numPr>
        <w:spacing w:line="276" w:lineRule="auto"/>
      </w:pPr>
      <w:r w:rsidRPr="00CE2C37">
        <w:t>beperkte osmotische activiteit</w:t>
      </w:r>
    </w:p>
    <w:p w:rsidR="0084309D" w:rsidRDefault="0084309D" w:rsidP="0084309D">
      <w:pPr>
        <w:pStyle w:val="Lijstalinea"/>
        <w:spacing w:line="276" w:lineRule="auto"/>
      </w:pPr>
    </w:p>
    <w:p w:rsidR="0084309D" w:rsidRPr="00A87029" w:rsidRDefault="00A87029" w:rsidP="00A87029">
      <w:pPr>
        <w:spacing w:line="276" w:lineRule="auto"/>
        <w:rPr>
          <w:u w:val="single"/>
        </w:rPr>
      </w:pPr>
      <w:r>
        <w:rPr>
          <w:bCs/>
          <w:u w:val="single"/>
          <w:lang w:val="nl-BE"/>
        </w:rPr>
        <w:t xml:space="preserve">1.2 </w:t>
      </w:r>
      <w:r w:rsidR="0084309D" w:rsidRPr="00A87029">
        <w:rPr>
          <w:bCs/>
          <w:u w:val="single"/>
          <w:lang w:val="nl-BE"/>
        </w:rPr>
        <w:t>Vetten uit de voeding worden geabsorbeerd in de dunne darm</w:t>
      </w:r>
    </w:p>
    <w:p w:rsidR="00596C26" w:rsidRDefault="00596C26" w:rsidP="0084309D">
      <w:pPr>
        <w:pStyle w:val="Lijstalinea"/>
        <w:numPr>
          <w:ilvl w:val="0"/>
          <w:numId w:val="2"/>
        </w:numPr>
        <w:spacing w:line="276" w:lineRule="auto"/>
      </w:pPr>
      <w:r>
        <w:t xml:space="preserve">Proces </w:t>
      </w:r>
    </w:p>
    <w:p w:rsidR="00596C26" w:rsidRDefault="00596C26" w:rsidP="00596C26">
      <w:pPr>
        <w:pStyle w:val="Lijstalinea"/>
        <w:numPr>
          <w:ilvl w:val="1"/>
          <w:numId w:val="2"/>
        </w:numPr>
        <w:spacing w:line="276" w:lineRule="auto"/>
      </w:pPr>
      <w:r>
        <w:t>1) vetten uit v</w:t>
      </w:r>
      <w:r w:rsidR="0084309D">
        <w:t xml:space="preserve">oedsel opgenomen </w:t>
      </w:r>
      <w:r>
        <w:t xml:space="preserve">=&gt; vetten komen in bloed &amp; lichaam terecht </w:t>
      </w:r>
    </w:p>
    <w:p w:rsidR="00596C26" w:rsidRDefault="00596C26" w:rsidP="00596C26">
      <w:pPr>
        <w:pStyle w:val="Lijstalinea"/>
        <w:numPr>
          <w:ilvl w:val="1"/>
          <w:numId w:val="2"/>
        </w:numPr>
        <w:spacing w:line="276" w:lineRule="auto"/>
      </w:pPr>
      <w:r>
        <w:t xml:space="preserve">2) vetten worden geemulgeerd door galzouten </w:t>
      </w:r>
    </w:p>
    <w:p w:rsidR="00596C26" w:rsidRDefault="00596C26" w:rsidP="00596C26">
      <w:pPr>
        <w:pStyle w:val="Lijstalinea"/>
        <w:numPr>
          <w:ilvl w:val="2"/>
          <w:numId w:val="2"/>
        </w:numPr>
        <w:spacing w:line="276" w:lineRule="auto"/>
      </w:pPr>
      <w:r>
        <w:t xml:space="preserve">Functie: vetten w zo in oplossing gehouden </w:t>
      </w:r>
    </w:p>
    <w:p w:rsidR="00596C26" w:rsidRDefault="00596C26" w:rsidP="00596C26">
      <w:pPr>
        <w:pStyle w:val="Lijstalinea"/>
        <w:numPr>
          <w:ilvl w:val="3"/>
          <w:numId w:val="2"/>
        </w:numPr>
        <w:spacing w:line="276" w:lineRule="auto"/>
      </w:pPr>
      <w:r>
        <w:t>Reden: vetten zijn niet oplosbaar =&gt; door associatie met galzouten =&gt; vetten in oplossing</w:t>
      </w:r>
    </w:p>
    <w:p w:rsidR="00596C26" w:rsidRDefault="00596C26" w:rsidP="00596C26">
      <w:pPr>
        <w:pStyle w:val="Lijstalinea"/>
        <w:numPr>
          <w:ilvl w:val="2"/>
          <w:numId w:val="2"/>
        </w:numPr>
        <w:spacing w:line="276" w:lineRule="auto"/>
      </w:pPr>
      <w:r>
        <w:t xml:space="preserve">Galzouten = afgeleid van cholesterol </w:t>
      </w:r>
    </w:p>
    <w:p w:rsidR="00596C26" w:rsidRDefault="00596C26" w:rsidP="00596C26">
      <w:pPr>
        <w:pStyle w:val="Lijstalinea"/>
        <w:numPr>
          <w:ilvl w:val="1"/>
          <w:numId w:val="2"/>
        </w:numPr>
        <w:spacing w:line="276" w:lineRule="auto"/>
      </w:pPr>
      <w:r>
        <w:t xml:space="preserve">3) vetten bestaan uit veel soorten lipiden: triaglycerolen, andere lipiden,… </w:t>
      </w:r>
    </w:p>
    <w:p w:rsidR="00596C26" w:rsidRDefault="00596C26" w:rsidP="00596C26">
      <w:pPr>
        <w:pStyle w:val="Lijstalinea"/>
        <w:numPr>
          <w:ilvl w:val="2"/>
          <w:numId w:val="2"/>
        </w:numPr>
        <w:spacing w:line="276" w:lineRule="auto"/>
      </w:pPr>
      <w:r>
        <w:t xml:space="preserve">=&gt; worden afgebroken door </w:t>
      </w:r>
      <w:r w:rsidRPr="00596C26">
        <w:rPr>
          <w:b/>
          <w:bCs/>
        </w:rPr>
        <w:t>lipasen</w:t>
      </w:r>
      <w:r>
        <w:t xml:space="preserve"> in darm tot individuele vetzuren </w:t>
      </w:r>
    </w:p>
    <w:p w:rsidR="00596C26" w:rsidRDefault="00596C26" w:rsidP="00596C26">
      <w:pPr>
        <w:pStyle w:val="Lijstalinea"/>
        <w:numPr>
          <w:ilvl w:val="1"/>
          <w:numId w:val="2"/>
        </w:numPr>
        <w:spacing w:line="276" w:lineRule="auto"/>
      </w:pPr>
      <w:r>
        <w:t xml:space="preserve">4) individuele vetzuren ku goed migreren doorheen membraan vd omliggende weefsels vd darm =&gt; komen in bloed terecht </w:t>
      </w:r>
    </w:p>
    <w:p w:rsidR="00596C26" w:rsidRDefault="00596C26" w:rsidP="00596C26">
      <w:pPr>
        <w:pStyle w:val="Lijstalinea"/>
        <w:numPr>
          <w:ilvl w:val="1"/>
          <w:numId w:val="2"/>
        </w:numPr>
        <w:spacing w:line="276" w:lineRule="auto"/>
      </w:pPr>
      <w:r>
        <w:t xml:space="preserve">5) Hierna w de individuele vetzuren omgezet terug tot triaglycerolen </w:t>
      </w:r>
    </w:p>
    <w:p w:rsidR="00596C26" w:rsidRDefault="00596C26" w:rsidP="00596C26">
      <w:pPr>
        <w:pStyle w:val="Lijstalinea"/>
        <w:numPr>
          <w:ilvl w:val="2"/>
          <w:numId w:val="2"/>
        </w:numPr>
        <w:spacing w:line="276" w:lineRule="auto"/>
      </w:pPr>
      <w:r>
        <w:t xml:space="preserve">Reden: de individuele vetzuren waren makkelijker te transporteren doorheen het membraan </w:t>
      </w:r>
    </w:p>
    <w:p w:rsidR="00596C26" w:rsidRPr="00610DF4" w:rsidRDefault="00596C26" w:rsidP="00596C26">
      <w:pPr>
        <w:pStyle w:val="Lijstalinea"/>
        <w:numPr>
          <w:ilvl w:val="1"/>
          <w:numId w:val="2"/>
        </w:numPr>
        <w:spacing w:line="276" w:lineRule="auto"/>
      </w:pPr>
      <w:r>
        <w:t>6) Triaglycerolen w geincorporeerd in</w:t>
      </w:r>
      <w:r w:rsidRPr="00596C26">
        <w:t xml:space="preserve"> chylomicrons</w:t>
      </w:r>
      <w:r w:rsidRPr="00596C26">
        <w:rPr>
          <w:b/>
          <w:bCs/>
        </w:rPr>
        <w:t xml:space="preserve"> </w:t>
      </w:r>
    </w:p>
    <w:p w:rsidR="00610DF4" w:rsidRDefault="00610DF4" w:rsidP="00596C26">
      <w:pPr>
        <w:pStyle w:val="Lijstalinea"/>
        <w:numPr>
          <w:ilvl w:val="1"/>
          <w:numId w:val="2"/>
        </w:numPr>
        <w:spacing w:line="276" w:lineRule="auto"/>
      </w:pPr>
      <w:r>
        <w:t xml:space="preserve">7) Chylomicrons w vervoerd in lymfestelsel &amp; bloed naar weefsels waar vetten nodig zijn </w:t>
      </w:r>
    </w:p>
    <w:p w:rsidR="00610DF4" w:rsidRDefault="00610DF4" w:rsidP="00610DF4">
      <w:pPr>
        <w:pStyle w:val="Lijstalinea"/>
        <w:numPr>
          <w:ilvl w:val="2"/>
          <w:numId w:val="2"/>
        </w:numPr>
        <w:spacing w:line="276" w:lineRule="auto"/>
      </w:pPr>
      <w:r>
        <w:t>=&gt; daar vetten opgeslagen in adipocyten (vetcellen)</w:t>
      </w:r>
    </w:p>
    <w:p w:rsidR="00610DF4" w:rsidRDefault="00610DF4" w:rsidP="00610DF4">
      <w:pPr>
        <w:pStyle w:val="Lijstalinea"/>
        <w:numPr>
          <w:ilvl w:val="2"/>
          <w:numId w:val="2"/>
        </w:numPr>
        <w:spacing w:line="276" w:lineRule="auto"/>
      </w:pPr>
      <w:r>
        <w:t xml:space="preserve">=&gt; of vetten verbruikt in myocyten </w:t>
      </w:r>
    </w:p>
    <w:p w:rsidR="00610DF4" w:rsidRPr="00596C26" w:rsidRDefault="00610DF4" w:rsidP="00610DF4">
      <w:pPr>
        <w:pStyle w:val="Lijstalinea"/>
        <w:numPr>
          <w:ilvl w:val="3"/>
          <w:numId w:val="2"/>
        </w:numPr>
        <w:spacing w:line="276" w:lineRule="auto"/>
      </w:pPr>
      <w:r>
        <w:t>Vetten worden hier afgebroken tot CO2 en ATP (EN)</w:t>
      </w:r>
    </w:p>
    <w:p w:rsidR="00596C26" w:rsidRDefault="00596C26" w:rsidP="00596C26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596C26">
        <w:rPr>
          <w:b/>
          <w:bCs/>
        </w:rPr>
        <w:t xml:space="preserve">Chylomicrons </w:t>
      </w:r>
    </w:p>
    <w:p w:rsidR="00610DF4" w:rsidRPr="00610DF4" w:rsidRDefault="00610DF4" w:rsidP="00596C26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>= vet lichaampjes in bloed</w:t>
      </w:r>
    </w:p>
    <w:p w:rsidR="00596C26" w:rsidRPr="00610DF4" w:rsidRDefault="00610DF4" w:rsidP="00596C26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>= lipide vesikels</w:t>
      </w:r>
    </w:p>
    <w:p w:rsidR="00610DF4" w:rsidRPr="00610DF4" w:rsidRDefault="00610DF4" w:rsidP="00596C26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Structuur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lastRenderedPageBreak/>
        <w:t xml:space="preserve">Gehele structuur = een lipoproteine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Buitenlaag = polaire laag afkomstig vd polaire koppen van fosfolipiden </w:t>
      </w:r>
    </w:p>
    <w:p w:rsidR="00610DF4" w:rsidRPr="00610DF4" w:rsidRDefault="00610DF4" w:rsidP="00610DF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Apolaire fosfolipidenstaarten aan binnenkant vesikel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In fosfolipidenlaag: sterolen geincorporeer </w:t>
      </w:r>
    </w:p>
    <w:p w:rsidR="00610DF4" w:rsidRPr="00610DF4" w:rsidRDefault="00610DF4" w:rsidP="00610DF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Hoeveelheid sterolen zorgt dat er versch vetlichaampjes zijn </w:t>
      </w:r>
    </w:p>
    <w:p w:rsidR="00610DF4" w:rsidRPr="00610DF4" w:rsidRDefault="00610DF4" w:rsidP="00610DF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=&gt; Low en High density lipoproteinen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Triacylglycerolen = opgestapeld in de structuren </w:t>
      </w:r>
    </w:p>
    <w:p w:rsidR="00610DF4" w:rsidRPr="00610DF4" w:rsidRDefault="00610DF4" w:rsidP="00610DF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=&gt; worden dus via bloedbaan getransporteerd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Eiwitten = apolipoproteinen </w:t>
      </w:r>
    </w:p>
    <w:p w:rsidR="00610DF4" w:rsidRDefault="00610DF4" w:rsidP="00610DF4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 xml:space="preserve">Apolipoproteinen </w:t>
      </w:r>
    </w:p>
    <w:p w:rsidR="00610DF4" w:rsidRPr="00A60FBA" w:rsidRDefault="00610DF4" w:rsidP="00610DF4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>= lipidebindende eiwitten  (verschillende soorten eiwitten)</w:t>
      </w:r>
    </w:p>
    <w:p w:rsidR="00610DF4" w:rsidRPr="00610DF4" w:rsidRDefault="00610DF4" w:rsidP="00610DF4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>Functie: helpen in het targetten / het afleveren op bestemming vd lipidendruppels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Apolipoproteinen w herkend door receptoren aan celoppervlak </w:t>
      </w:r>
    </w:p>
    <w:p w:rsidR="00610DF4" w:rsidRPr="00610DF4" w:rsidRDefault="00610DF4" w:rsidP="00610DF4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In combinatie met lipiden: apolipoproteinen + lipiden =&gt; </w:t>
      </w:r>
      <w:r>
        <w:rPr>
          <w:b/>
          <w:bCs/>
        </w:rPr>
        <w:t>chylomicrons</w:t>
      </w:r>
      <w:r>
        <w:t xml:space="preserve">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(V)LDL = low density lipoproteins = slechte cholesterol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(V)HDL = high density lipoproteins = goede cholesterol </w:t>
      </w:r>
    </w:p>
    <w:p w:rsidR="00610DF4" w:rsidRPr="00610DF4" w:rsidRDefault="00610DF4" w:rsidP="00610DF4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=&gt; gaat over de relatieve hoeveelheid van cholesterol in de vesikels </w:t>
      </w:r>
    </w:p>
    <w:p w:rsidR="00610DF4" w:rsidRPr="00A60FBA" w:rsidRDefault="00610DF4" w:rsidP="00610DF4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r>
        <w:t xml:space="preserve">Meer of minder cholesterol bepaalt de densiteit (massa) vd lipoproteinen </w:t>
      </w:r>
      <w:r w:rsidR="00A60FBA">
        <w:t xml:space="preserve">tov het cholesterolgehalte </w:t>
      </w:r>
    </w:p>
    <w:p w:rsidR="00A60FBA" w:rsidRPr="00A60FBA" w:rsidRDefault="00A60FBA" w:rsidP="00A60FBA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Functie: transport van lipiden in bloed </w:t>
      </w:r>
    </w:p>
    <w:p w:rsidR="00A60FBA" w:rsidRPr="00A60FBA" w:rsidRDefault="00A60FBA" w:rsidP="00A60FBA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 w:rsidRPr="00A60FBA">
        <w:rPr>
          <w:b/>
          <w:bCs/>
        </w:rPr>
        <w:t>Lipoproteine lipase</w:t>
      </w:r>
      <w:r>
        <w:t xml:space="preserve"> = enzym dat triacylglycerol hydrolyseert </w:t>
      </w:r>
    </w:p>
    <w:p w:rsidR="0084309D" w:rsidRDefault="0084309D" w:rsidP="00BB6606">
      <w:pPr>
        <w:pStyle w:val="Lijstalinea"/>
        <w:spacing w:line="276" w:lineRule="auto"/>
        <w:ind w:left="927"/>
      </w:pPr>
    </w:p>
    <w:p w:rsidR="00A60FBA" w:rsidRDefault="00A60FBA" w:rsidP="00A60FBA">
      <w:pPr>
        <w:spacing w:line="276" w:lineRule="auto"/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1.3 </w:t>
      </w:r>
      <w:r w:rsidR="00BB6606" w:rsidRPr="00A60FBA">
        <w:rPr>
          <w:bCs/>
          <w:u w:val="single"/>
          <w:lang w:val="nl-BE"/>
        </w:rPr>
        <w:t>Hormonen initiëren de mobilisatie van opgeslagen triacylglycerolen</w:t>
      </w:r>
    </w:p>
    <w:p w:rsidR="007E755A" w:rsidRDefault="00A60FBA" w:rsidP="00A60FBA">
      <w:pPr>
        <w:pStyle w:val="Lijstalinea"/>
        <w:numPr>
          <w:ilvl w:val="0"/>
          <w:numId w:val="2"/>
        </w:numPr>
        <w:spacing w:line="276" w:lineRule="auto"/>
      </w:pPr>
      <w:r w:rsidRPr="00A60FBA">
        <w:t xml:space="preserve">Als vetten opgeslagen zijn in adipocyten </w:t>
      </w:r>
    </w:p>
    <w:p w:rsidR="00A60FBA" w:rsidRDefault="007E755A" w:rsidP="007E755A">
      <w:pPr>
        <w:pStyle w:val="Lijstalinea"/>
        <w:numPr>
          <w:ilvl w:val="1"/>
          <w:numId w:val="2"/>
        </w:numPr>
        <w:spacing w:line="276" w:lineRule="auto"/>
      </w:pPr>
      <w:r>
        <w:t>&amp;</w:t>
      </w:r>
      <w:r w:rsidR="00A60FBA" w:rsidRPr="00A60FBA">
        <w:t xml:space="preserve"> vetten zijn nodig voor EN dan moeten ze worden vrijgesteld/ geimmobiliseerd </w:t>
      </w:r>
    </w:p>
    <w:p w:rsidR="007E755A" w:rsidRDefault="007E755A" w:rsidP="007E755A">
      <w:pPr>
        <w:pStyle w:val="Lijstalinea"/>
        <w:numPr>
          <w:ilvl w:val="0"/>
          <w:numId w:val="2"/>
        </w:numPr>
        <w:spacing w:line="276" w:lineRule="auto"/>
      </w:pPr>
      <w:r>
        <w:t xml:space="preserve">Adipocyten </w:t>
      </w:r>
    </w:p>
    <w:p w:rsidR="007E755A" w:rsidRDefault="007E755A" w:rsidP="007E755A">
      <w:pPr>
        <w:pStyle w:val="Lijstalinea"/>
        <w:numPr>
          <w:ilvl w:val="1"/>
          <w:numId w:val="2"/>
        </w:numPr>
        <w:spacing w:line="276" w:lineRule="auto"/>
      </w:pPr>
      <w:r>
        <w:t xml:space="preserve">= vetcellen </w:t>
      </w:r>
    </w:p>
    <w:p w:rsidR="007E755A" w:rsidRDefault="007E755A" w:rsidP="007E755A">
      <w:pPr>
        <w:pStyle w:val="Lijstalinea"/>
        <w:numPr>
          <w:ilvl w:val="1"/>
          <w:numId w:val="2"/>
        </w:numPr>
        <w:spacing w:line="276" w:lineRule="auto"/>
      </w:pPr>
      <w:r>
        <w:t xml:space="preserve">Bevatten neutrale lipiden </w:t>
      </w:r>
    </w:p>
    <w:p w:rsidR="007E755A" w:rsidRDefault="007E755A" w:rsidP="007E755A">
      <w:pPr>
        <w:pStyle w:val="Lijstalinea"/>
        <w:numPr>
          <w:ilvl w:val="2"/>
          <w:numId w:val="2"/>
        </w:numPr>
        <w:spacing w:line="276" w:lineRule="auto"/>
      </w:pPr>
      <w:r>
        <w:t>= vetdruppeltjes</w:t>
      </w:r>
    </w:p>
    <w:p w:rsidR="007E755A" w:rsidRDefault="007E755A" w:rsidP="007E755A">
      <w:pPr>
        <w:pStyle w:val="Lijstalinea"/>
        <w:numPr>
          <w:ilvl w:val="2"/>
          <w:numId w:val="2"/>
        </w:numPr>
        <w:spacing w:line="276" w:lineRule="auto"/>
      </w:pPr>
      <w:r>
        <w:t xml:space="preserve">= opslagplaatsen van triacylglycerolen </w:t>
      </w:r>
    </w:p>
    <w:p w:rsidR="007E755A" w:rsidRDefault="007E755A" w:rsidP="007E755A">
      <w:pPr>
        <w:pStyle w:val="Lijstalinea"/>
        <w:numPr>
          <w:ilvl w:val="2"/>
          <w:numId w:val="2"/>
        </w:numPr>
        <w:spacing w:line="276" w:lineRule="auto"/>
      </w:pPr>
      <w:r>
        <w:t>Omgeven door perilipines (</w:t>
      </w:r>
      <w:r w:rsidR="00AA68F7">
        <w:t>=</w:t>
      </w:r>
      <w:r>
        <w:t xml:space="preserve">eiwitten) </w:t>
      </w:r>
    </w:p>
    <w:p w:rsidR="00AA68F7" w:rsidRDefault="00AA68F7" w:rsidP="00AA68F7">
      <w:pPr>
        <w:pStyle w:val="Lijstalinea"/>
        <w:numPr>
          <w:ilvl w:val="3"/>
          <w:numId w:val="2"/>
        </w:numPr>
        <w:spacing w:line="276" w:lineRule="auto"/>
      </w:pPr>
      <w:r>
        <w:t xml:space="preserve">Functie: beschermen vd vetdruppel tegen cytoplasma </w:t>
      </w:r>
    </w:p>
    <w:p w:rsidR="00AA68F7" w:rsidRDefault="00AA68F7" w:rsidP="00AA68F7">
      <w:pPr>
        <w:pStyle w:val="Lijstalinea"/>
        <w:numPr>
          <w:ilvl w:val="0"/>
          <w:numId w:val="2"/>
        </w:numPr>
        <w:spacing w:line="276" w:lineRule="auto"/>
      </w:pPr>
      <w:r>
        <w:t xml:space="preserve">De mobilisatie/ vrijstelling uit adipocyten van lipiden voor EN </w:t>
      </w:r>
    </w:p>
    <w:p w:rsidR="00AA68F7" w:rsidRDefault="00AA68F7" w:rsidP="00AA68F7">
      <w:pPr>
        <w:pStyle w:val="Lijstalinea"/>
        <w:numPr>
          <w:ilvl w:val="1"/>
          <w:numId w:val="2"/>
        </w:numPr>
        <w:spacing w:line="276" w:lineRule="auto"/>
      </w:pPr>
      <w:r>
        <w:t xml:space="preserve">= een hormoon gedreven pathway </w:t>
      </w:r>
    </w:p>
    <w:p w:rsidR="00FB2636" w:rsidRDefault="00FB2636" w:rsidP="00AA68F7">
      <w:pPr>
        <w:pStyle w:val="Lijstalinea"/>
        <w:numPr>
          <w:ilvl w:val="1"/>
          <w:numId w:val="2"/>
        </w:numPr>
        <w:spacing w:line="276" w:lineRule="auto"/>
      </w:pPr>
      <w:r>
        <w:t xml:space="preserve">= de mobilisatie vd opgeslagen triacylglycerolen om ze beschikbaar te maken voor EN huishouding </w:t>
      </w:r>
    </w:p>
    <w:p w:rsidR="00AA68F7" w:rsidRDefault="00AA68F7" w:rsidP="00AA68F7">
      <w:pPr>
        <w:pStyle w:val="Lijstalinea"/>
        <w:numPr>
          <w:ilvl w:val="1"/>
          <w:numId w:val="2"/>
        </w:numPr>
        <w:spacing w:line="276" w:lineRule="auto"/>
      </w:pPr>
      <w:r>
        <w:t xml:space="preserve">Bij lage glucose spiegel </w:t>
      </w:r>
    </w:p>
    <w:p w:rsidR="00AA68F7" w:rsidRDefault="00AA68F7" w:rsidP="00AA68F7">
      <w:pPr>
        <w:pStyle w:val="Lijstalinea"/>
        <w:numPr>
          <w:ilvl w:val="2"/>
          <w:numId w:val="2"/>
        </w:numPr>
        <w:spacing w:line="276" w:lineRule="auto"/>
      </w:pPr>
      <w:r>
        <w:t>1)  epinefrine (adrenaline) bindt op B-adrenerge receptor =&gt; activatie G</w:t>
      </w:r>
      <w:r>
        <w:rPr>
          <w:rFonts w:cstheme="minorHAnsi"/>
        </w:rPr>
        <w:t>α</w:t>
      </w:r>
      <w:r>
        <w:t xml:space="preserve"> =&gt; activatie adenylyl cyclase =&gt; cAMp vorming =&gt; activatie PKA </w:t>
      </w:r>
    </w:p>
    <w:p w:rsidR="00AA68F7" w:rsidRDefault="00AA68F7" w:rsidP="00AA68F7">
      <w:pPr>
        <w:pStyle w:val="Lijstalinea"/>
        <w:numPr>
          <w:ilvl w:val="2"/>
          <w:numId w:val="2"/>
        </w:numPr>
        <w:spacing w:line="276" w:lineRule="auto"/>
      </w:pPr>
      <w:r>
        <w:t xml:space="preserve">2) PKA heeft als substraat </w:t>
      </w:r>
    </w:p>
    <w:p w:rsidR="00AA68F7" w:rsidRDefault="00AA68F7" w:rsidP="00AA68F7">
      <w:pPr>
        <w:pStyle w:val="Lijstalinea"/>
        <w:numPr>
          <w:ilvl w:val="3"/>
          <w:numId w:val="2"/>
        </w:numPr>
        <w:spacing w:line="276" w:lineRule="auto"/>
      </w:pPr>
      <w:r>
        <w:t xml:space="preserve">1) hormoon gevoelige lipasen </w:t>
      </w:r>
    </w:p>
    <w:p w:rsidR="00AA68F7" w:rsidRDefault="00AA68F7" w:rsidP="00AA68F7">
      <w:pPr>
        <w:pStyle w:val="Lijstalinea"/>
        <w:numPr>
          <w:ilvl w:val="4"/>
          <w:numId w:val="2"/>
        </w:numPr>
        <w:spacing w:line="276" w:lineRule="auto"/>
      </w:pPr>
      <w:r>
        <w:t xml:space="preserve">PKA fosforyleert lipasen =&gt; lipasen actief </w:t>
      </w:r>
    </w:p>
    <w:p w:rsidR="00AA68F7" w:rsidRDefault="00AA68F7" w:rsidP="00AA68F7">
      <w:pPr>
        <w:pStyle w:val="Lijstalinea"/>
        <w:numPr>
          <w:ilvl w:val="3"/>
          <w:numId w:val="2"/>
        </w:numPr>
        <w:spacing w:line="276" w:lineRule="auto"/>
      </w:pPr>
      <w:r>
        <w:t>2</w:t>
      </w:r>
      <w:r>
        <w:t>) per</w:t>
      </w:r>
      <w:r>
        <w:t>i</w:t>
      </w:r>
      <w:r>
        <w:t xml:space="preserve">lipinen </w:t>
      </w:r>
    </w:p>
    <w:p w:rsidR="00AA68F7" w:rsidRDefault="00AA68F7" w:rsidP="00AA68F7">
      <w:pPr>
        <w:pStyle w:val="Lijstalinea"/>
        <w:numPr>
          <w:ilvl w:val="4"/>
          <w:numId w:val="2"/>
        </w:numPr>
        <w:spacing w:line="276" w:lineRule="auto"/>
      </w:pPr>
      <w:r>
        <w:lastRenderedPageBreak/>
        <w:t xml:space="preserve">PKA fosforyleert perilipinen =&gt; fixt een </w:t>
      </w:r>
      <w:r>
        <w:rPr>
          <w:rFonts w:cstheme="minorHAnsi"/>
        </w:rPr>
        <w:t>∆</w:t>
      </w:r>
      <w:r>
        <w:t xml:space="preserve">conformatie van perilipinen =&gt; zorgt dat geactiveerd lipase kan associeren met perilipine omgeving &amp; dus toegang krijgt tot triacylglycerolen </w:t>
      </w:r>
    </w:p>
    <w:p w:rsidR="00AA68F7" w:rsidRDefault="00AA68F7" w:rsidP="00AA68F7">
      <w:pPr>
        <w:pStyle w:val="Lijstalinea"/>
        <w:numPr>
          <w:ilvl w:val="2"/>
          <w:numId w:val="2"/>
        </w:numPr>
        <w:spacing w:line="276" w:lineRule="auto"/>
      </w:pPr>
      <w:r>
        <w:t xml:space="preserve">3) Lipasen in perilipine omgeving =&gt; breken triacylglycerolen af =&gt; tot individuele vetzuren </w:t>
      </w:r>
    </w:p>
    <w:p w:rsidR="00AA68F7" w:rsidRDefault="00AA68F7" w:rsidP="00AA68F7">
      <w:pPr>
        <w:pStyle w:val="Lijstalinea"/>
        <w:numPr>
          <w:ilvl w:val="2"/>
          <w:numId w:val="2"/>
        </w:numPr>
        <w:spacing w:line="276" w:lineRule="auto"/>
      </w:pPr>
      <w:r>
        <w:t xml:space="preserve">4) individuele vetzuren via bloedbaan </w:t>
      </w:r>
      <w:r w:rsidR="00FB2636">
        <w:t xml:space="preserve">verplaatst </w:t>
      </w:r>
      <w:r>
        <w:t xml:space="preserve">gebonden op serum albumine </w:t>
      </w:r>
      <w:r w:rsidR="00FB2636">
        <w:t>(ewit) =&gt; cellen aangekomen op bestemming =&gt; vetten opgenomen &amp;n verbrand in B-oxidatie =&gt; ATP en CO2</w:t>
      </w:r>
      <w:r>
        <w:t xml:space="preserve"> </w:t>
      </w:r>
    </w:p>
    <w:p w:rsidR="00FB2636" w:rsidRDefault="00FB2636" w:rsidP="00FB2636">
      <w:pPr>
        <w:pStyle w:val="Lijstalinea"/>
        <w:numPr>
          <w:ilvl w:val="3"/>
          <w:numId w:val="2"/>
        </w:numPr>
        <w:spacing w:line="276" w:lineRule="auto"/>
      </w:pPr>
      <w:r>
        <w:t xml:space="preserve">Wrm gebonden getransporteerd? </w:t>
      </w:r>
    </w:p>
    <w:p w:rsidR="00BB6606" w:rsidRDefault="00FB2636" w:rsidP="00FB2636">
      <w:pPr>
        <w:pStyle w:val="Lijstalinea"/>
        <w:numPr>
          <w:ilvl w:val="4"/>
          <w:numId w:val="2"/>
        </w:numPr>
        <w:spacing w:line="276" w:lineRule="auto"/>
      </w:pPr>
      <w:r>
        <w:t xml:space="preserve">Omdat vetten </w:t>
      </w:r>
      <w:r>
        <w:rPr>
          <w:rFonts w:cstheme="minorHAnsi"/>
        </w:rPr>
        <w:t>≠</w:t>
      </w:r>
      <w:r>
        <w:t xml:space="preserve"> oplosbaar zijn dus in oplossing gehouden door serum albumine</w:t>
      </w:r>
      <w:bookmarkStart w:id="0" w:name="_GoBack"/>
      <w:bookmarkEnd w:id="0"/>
    </w:p>
    <w:p w:rsidR="00BB6606" w:rsidRDefault="00BB6606" w:rsidP="00BB6606">
      <w:pPr>
        <w:pStyle w:val="Lijstalinea"/>
        <w:spacing w:line="276" w:lineRule="auto"/>
        <w:ind w:left="927"/>
      </w:pPr>
    </w:p>
    <w:p w:rsidR="00BB6606" w:rsidRPr="004F6C5A" w:rsidRDefault="004F6C5A" w:rsidP="004F6C5A">
      <w:pPr>
        <w:spacing w:line="276" w:lineRule="auto"/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1. 3 </w:t>
      </w:r>
      <w:r w:rsidR="00BB6606" w:rsidRPr="004F6C5A">
        <w:rPr>
          <w:bCs/>
          <w:u w:val="single"/>
          <w:lang w:val="nl-BE"/>
        </w:rPr>
        <w:t>Vetzuren worden geactiveerd en opgenomen in de mitochondria</w:t>
      </w:r>
    </w:p>
    <w:p w:rsidR="004F6C5A" w:rsidRDefault="004F6C5A" w:rsidP="00BB6606">
      <w:pPr>
        <w:pStyle w:val="Lijstalinea"/>
        <w:numPr>
          <w:ilvl w:val="0"/>
          <w:numId w:val="2"/>
        </w:numPr>
        <w:spacing w:line="276" w:lineRule="auto"/>
      </w:pPr>
      <w:r>
        <w:t xml:space="preserve">Hoe verloopt de ENwinst eens de lipiden opgenomen zijn in vb: myocyten? </w:t>
      </w:r>
    </w:p>
    <w:p w:rsidR="00BB6606" w:rsidRDefault="00BB6606" w:rsidP="00BB6606">
      <w:pPr>
        <w:pStyle w:val="Lijstalinea"/>
        <w:numPr>
          <w:ilvl w:val="0"/>
          <w:numId w:val="2"/>
        </w:numPr>
        <w:spacing w:line="276" w:lineRule="auto"/>
      </w:pPr>
      <w:r>
        <w:t>Vetzuuroxidatie in mitochondriale matrix</w:t>
      </w:r>
    </w:p>
    <w:p w:rsidR="00BB6606" w:rsidRDefault="00C469A1" w:rsidP="00BB6606">
      <w:pPr>
        <w:pStyle w:val="Lijstalinea"/>
        <w:numPr>
          <w:ilvl w:val="1"/>
          <w:numId w:val="2"/>
        </w:numPr>
        <w:spacing w:line="276" w:lineRule="auto"/>
      </w:pPr>
      <w:r>
        <w:t>vetzuren &lt;=</w:t>
      </w:r>
      <w:r w:rsidR="00BB6606">
        <w:t xml:space="preserve"> 12C -&gt; rechtstreeks door membraan </w:t>
      </w:r>
    </w:p>
    <w:p w:rsidR="00D67E1D" w:rsidRDefault="00D67E1D" w:rsidP="00D67E1D">
      <w:pPr>
        <w:pStyle w:val="Lijstalinea"/>
        <w:numPr>
          <w:ilvl w:val="2"/>
          <w:numId w:val="2"/>
        </w:numPr>
        <w:spacing w:line="276" w:lineRule="auto"/>
      </w:pPr>
      <w:r>
        <w:t xml:space="preserve">reden: voldoende permeabel, gaan dus niet via shuttle door membraan </w:t>
      </w:r>
    </w:p>
    <w:p w:rsidR="00BB6606" w:rsidRDefault="00BB6606" w:rsidP="00BB6606">
      <w:pPr>
        <w:pStyle w:val="Lijstalinea"/>
        <w:numPr>
          <w:ilvl w:val="1"/>
          <w:numId w:val="2"/>
        </w:numPr>
        <w:spacing w:line="276" w:lineRule="auto"/>
      </w:pPr>
      <w:r>
        <w:t xml:space="preserve">vetzuren </w:t>
      </w:r>
      <w:r w:rsidR="00C469A1">
        <w:t xml:space="preserve">&gt;= </w:t>
      </w:r>
      <w:r>
        <w:t xml:space="preserve">14C -&gt; activatie in </w:t>
      </w:r>
      <w:r w:rsidRPr="004F6C5A">
        <w:rPr>
          <w:b/>
          <w:bCs/>
        </w:rPr>
        <w:t xml:space="preserve">carnitine shuttle </w:t>
      </w:r>
      <w:r>
        <w:t xml:space="preserve">(3 reacties) </w:t>
      </w:r>
    </w:p>
    <w:p w:rsidR="004F6C5A" w:rsidRDefault="004F6C5A" w:rsidP="004F6C5A">
      <w:pPr>
        <w:pStyle w:val="Lijstalinea"/>
        <w:numPr>
          <w:ilvl w:val="0"/>
          <w:numId w:val="2"/>
        </w:numPr>
        <w:spacing w:line="276" w:lineRule="auto"/>
      </w:pPr>
      <w:r>
        <w:t xml:space="preserve">Proces </w:t>
      </w:r>
    </w:p>
    <w:p w:rsidR="004F6C5A" w:rsidRDefault="004F6C5A" w:rsidP="004F6C5A">
      <w:pPr>
        <w:pStyle w:val="Lijstalinea"/>
        <w:numPr>
          <w:ilvl w:val="1"/>
          <w:numId w:val="2"/>
        </w:numPr>
        <w:spacing w:line="276" w:lineRule="auto"/>
      </w:pPr>
      <w:r>
        <w:t xml:space="preserve">Vetzuren moeten eerst worden geactiveerd =&gt; na activatie w ze opgenomen in mitochondrion waar de oxidatie gebeurt  </w:t>
      </w:r>
    </w:p>
    <w:p w:rsidR="004F6C5A" w:rsidRDefault="004F6C5A" w:rsidP="004F6C5A">
      <w:pPr>
        <w:pStyle w:val="Lijstalinea"/>
        <w:numPr>
          <w:ilvl w:val="2"/>
          <w:numId w:val="2"/>
        </w:numPr>
        <w:spacing w:line="276" w:lineRule="auto"/>
      </w:pPr>
      <w:r>
        <w:t xml:space="preserve">Activatie = de carnitine shuttle </w:t>
      </w:r>
    </w:p>
    <w:p w:rsidR="004F6C5A" w:rsidRDefault="004F6C5A" w:rsidP="004F6C5A">
      <w:pPr>
        <w:pStyle w:val="Lijstalinea"/>
        <w:numPr>
          <w:ilvl w:val="1"/>
          <w:numId w:val="2"/>
        </w:numPr>
        <w:spacing w:line="276" w:lineRule="auto"/>
      </w:pPr>
      <w:r>
        <w:t xml:space="preserve">Activatie in Carnitine shuttle </w:t>
      </w:r>
    </w:p>
    <w:p w:rsidR="00326BC8" w:rsidRDefault="004F6C5A" w:rsidP="00326BC8">
      <w:pPr>
        <w:pStyle w:val="Lijstalinea"/>
        <w:numPr>
          <w:ilvl w:val="2"/>
          <w:numId w:val="2"/>
        </w:numPr>
        <w:spacing w:line="276" w:lineRule="auto"/>
      </w:pPr>
      <w:r>
        <w:t xml:space="preserve">1) esterificatie vetzuur met CoA =&gt; vorming Fatty-acyl-coA </w:t>
      </w:r>
    </w:p>
    <w:p w:rsidR="004F6C5A" w:rsidRDefault="00326BC8" w:rsidP="004F6C5A">
      <w:pPr>
        <w:pStyle w:val="Lijstalinea"/>
        <w:numPr>
          <w:ilvl w:val="3"/>
          <w:numId w:val="2"/>
        </w:numPr>
        <w:spacing w:line="276" w:lineRule="auto"/>
      </w:pPr>
      <w:r>
        <w:t>A</w:t>
      </w:r>
      <w:r w:rsidR="004F6C5A">
        <w:t xml:space="preserve">) Vetzuur + ATP gekoppeld =&gt; Vetzuur gebonden aan AMP </w:t>
      </w:r>
    </w:p>
    <w:p w:rsidR="004F6C5A" w:rsidRDefault="004F6C5A" w:rsidP="004F6C5A">
      <w:pPr>
        <w:pStyle w:val="Lijstalinea"/>
        <w:numPr>
          <w:ilvl w:val="4"/>
          <w:numId w:val="2"/>
        </w:numPr>
        <w:spacing w:line="276" w:lineRule="auto"/>
      </w:pPr>
      <w:r>
        <w:t xml:space="preserve">=&gt; 2P vrij </w:t>
      </w:r>
    </w:p>
    <w:p w:rsidR="004F6C5A" w:rsidRDefault="004F6C5A" w:rsidP="004F6C5A">
      <w:pPr>
        <w:pStyle w:val="Lijstalinea"/>
        <w:numPr>
          <w:ilvl w:val="4"/>
          <w:numId w:val="2"/>
        </w:numPr>
        <w:spacing w:line="276" w:lineRule="auto"/>
      </w:pPr>
      <w:r>
        <w:t>=&gt;  vetzuur is geactiveerd</w:t>
      </w:r>
    </w:p>
    <w:p w:rsidR="004F6C5A" w:rsidRDefault="004F6C5A" w:rsidP="004F6C5A">
      <w:pPr>
        <w:pStyle w:val="Lijstalinea"/>
        <w:numPr>
          <w:ilvl w:val="4"/>
          <w:numId w:val="2"/>
        </w:numPr>
        <w:spacing w:line="276" w:lineRule="auto"/>
      </w:pPr>
      <w:r>
        <w:rPr>
          <w:rFonts w:cstheme="minorHAnsi"/>
        </w:rPr>
        <w:t>≠</w:t>
      </w:r>
      <w:r>
        <w:t xml:space="preserve"> ADP gebonden </w:t>
      </w:r>
    </w:p>
    <w:p w:rsidR="00326BC8" w:rsidRDefault="00326BC8" w:rsidP="00326BC8">
      <w:pPr>
        <w:pStyle w:val="Lijstalinea"/>
        <w:numPr>
          <w:ilvl w:val="3"/>
          <w:numId w:val="2"/>
        </w:numPr>
        <w:spacing w:line="276" w:lineRule="auto"/>
      </w:pPr>
      <w:r>
        <w:t>A</w:t>
      </w:r>
      <w:r w:rsidR="004F6C5A">
        <w:t xml:space="preserve">) Geactiveerd vetzuur bindt coenzyme A </w:t>
      </w:r>
      <w:r>
        <w:t>=&gt; Fatty-acyl coA</w:t>
      </w:r>
    </w:p>
    <w:p w:rsidR="00326BC8" w:rsidRDefault="00326BC8" w:rsidP="00326BC8">
      <w:pPr>
        <w:pStyle w:val="Lijstalinea"/>
        <w:numPr>
          <w:ilvl w:val="4"/>
          <w:numId w:val="2"/>
        </w:numPr>
        <w:spacing w:line="276" w:lineRule="auto"/>
      </w:pPr>
      <w:r>
        <w:t xml:space="preserve">Enzym: </w:t>
      </w:r>
      <w:r w:rsidRPr="00D67E1D">
        <w:rPr>
          <w:b/>
          <w:bCs/>
        </w:rPr>
        <w:t>fatty acyl-coA synthetase</w:t>
      </w:r>
      <w:r>
        <w:t xml:space="preserve"> </w:t>
      </w:r>
    </w:p>
    <w:p w:rsidR="00326BC8" w:rsidRDefault="00326BC8" w:rsidP="00326BC8">
      <w:pPr>
        <w:pStyle w:val="Lijstalinea"/>
        <w:numPr>
          <w:ilvl w:val="4"/>
          <w:numId w:val="2"/>
        </w:numPr>
        <w:spacing w:line="276" w:lineRule="auto"/>
      </w:pPr>
      <w:r>
        <w:rPr>
          <w:rFonts w:cstheme="minorHAnsi"/>
        </w:rPr>
        <w:t>∆</w:t>
      </w:r>
      <w:r>
        <w:t>G &lt; 0 =&gt; spontane reactie</w:t>
      </w:r>
      <w:r w:rsidR="00D67E1D">
        <w:t xml:space="preserve"> + energiewinst </w:t>
      </w:r>
    </w:p>
    <w:p w:rsidR="00326BC8" w:rsidRDefault="00326BC8" w:rsidP="004F6C5A">
      <w:pPr>
        <w:pStyle w:val="Lijstalinea"/>
        <w:numPr>
          <w:ilvl w:val="3"/>
          <w:numId w:val="2"/>
        </w:numPr>
        <w:spacing w:line="276" w:lineRule="auto"/>
      </w:pPr>
      <w:r>
        <w:t>B) Pyrofosfaat =&gt; gehydrolyseerd naar 2Pi</w:t>
      </w:r>
    </w:p>
    <w:p w:rsidR="00326BC8" w:rsidRDefault="00326BC8" w:rsidP="00326BC8">
      <w:pPr>
        <w:pStyle w:val="Lijstalinea"/>
        <w:numPr>
          <w:ilvl w:val="4"/>
          <w:numId w:val="2"/>
        </w:numPr>
        <w:spacing w:line="276" w:lineRule="auto"/>
      </w:pPr>
      <w:r>
        <w:t xml:space="preserve">Enzym: </w:t>
      </w:r>
      <w:r w:rsidRPr="00D67E1D">
        <w:rPr>
          <w:b/>
          <w:bCs/>
        </w:rPr>
        <w:t>inorganisch pyrofosfatase</w:t>
      </w:r>
      <w:r>
        <w:t xml:space="preserve"> </w:t>
      </w:r>
    </w:p>
    <w:p w:rsidR="00326BC8" w:rsidRDefault="00326BC8" w:rsidP="00326BC8">
      <w:pPr>
        <w:pStyle w:val="Lijstalinea"/>
        <w:numPr>
          <w:ilvl w:val="4"/>
          <w:numId w:val="2"/>
        </w:numPr>
        <w:spacing w:line="276" w:lineRule="auto"/>
      </w:pPr>
      <w:r>
        <w:rPr>
          <w:rFonts w:cstheme="minorHAnsi"/>
        </w:rPr>
        <w:t>∆</w:t>
      </w:r>
      <w:r>
        <w:t>G &lt; 0 =&gt; spontane reactie</w:t>
      </w:r>
      <w:r w:rsidR="00D67E1D">
        <w:t xml:space="preserve"> + energiewinst</w:t>
      </w:r>
    </w:p>
    <w:p w:rsidR="00D67E1D" w:rsidRDefault="00C469A1" w:rsidP="00D67E1D">
      <w:pPr>
        <w:pStyle w:val="Lijstalinea"/>
        <w:numPr>
          <w:ilvl w:val="2"/>
          <w:numId w:val="2"/>
        </w:numPr>
        <w:spacing w:line="276" w:lineRule="auto"/>
      </w:pPr>
      <w:r>
        <w:t>2</w:t>
      </w:r>
      <w:r w:rsidR="00D67E1D">
        <w:t xml:space="preserve">) </w:t>
      </w:r>
      <w:r w:rsidRPr="00C469A1">
        <w:t xml:space="preserve"> transesterificatie </w:t>
      </w:r>
      <w:r>
        <w:t>vetzuur</w:t>
      </w:r>
      <w:r w:rsidR="00D67E1D">
        <w:t>-</w:t>
      </w:r>
      <w:r>
        <w:t xml:space="preserve"> CoA </w:t>
      </w:r>
      <w:r w:rsidRPr="00C469A1">
        <w:t xml:space="preserve">naar carnitine </w:t>
      </w:r>
      <w:r w:rsidR="00D67E1D">
        <w:t xml:space="preserve">in mitochondriale buitenmembraan </w:t>
      </w:r>
    </w:p>
    <w:p w:rsidR="00D67E1D" w:rsidRDefault="00D67E1D" w:rsidP="00D67E1D">
      <w:pPr>
        <w:pStyle w:val="Lijstalinea"/>
        <w:numPr>
          <w:ilvl w:val="3"/>
          <w:numId w:val="2"/>
        </w:numPr>
        <w:spacing w:line="276" w:lineRule="auto"/>
      </w:pPr>
      <w:r>
        <w:t>A) vetzuur-coA + carnitine =&gt; associatie carnitine aan vetzuur-coA</w:t>
      </w:r>
    </w:p>
    <w:p w:rsidR="00D67E1D" w:rsidRDefault="00D67E1D" w:rsidP="00D67E1D">
      <w:pPr>
        <w:pStyle w:val="Lijstalinea"/>
        <w:numPr>
          <w:ilvl w:val="4"/>
          <w:numId w:val="2"/>
        </w:numPr>
        <w:spacing w:line="276" w:lineRule="auto"/>
      </w:pPr>
      <w:r>
        <w:t xml:space="preserve">Plaats: in mitochondriaal buitenmembraan </w:t>
      </w:r>
    </w:p>
    <w:p w:rsidR="00D67E1D" w:rsidRDefault="00D67E1D" w:rsidP="00D67E1D">
      <w:pPr>
        <w:pStyle w:val="Lijstalinea"/>
        <w:numPr>
          <w:ilvl w:val="4"/>
          <w:numId w:val="2"/>
        </w:numPr>
        <w:spacing w:line="276" w:lineRule="auto"/>
      </w:pPr>
      <w:r>
        <w:t xml:space="preserve">Enzym: </w:t>
      </w:r>
      <w:r w:rsidRPr="00D67E1D">
        <w:rPr>
          <w:b/>
          <w:bCs/>
        </w:rPr>
        <w:t>carnitine acyltransferase</w:t>
      </w:r>
      <w:r w:rsidRPr="00C469A1">
        <w:t xml:space="preserve"> </w:t>
      </w:r>
      <w:r>
        <w:t>I</w:t>
      </w:r>
    </w:p>
    <w:p w:rsidR="00D67E1D" w:rsidRDefault="00D67E1D" w:rsidP="00D67E1D">
      <w:pPr>
        <w:pStyle w:val="Lijstalinea"/>
        <w:numPr>
          <w:ilvl w:val="5"/>
          <w:numId w:val="2"/>
        </w:numPr>
        <w:spacing w:line="276" w:lineRule="auto"/>
      </w:pPr>
      <w:r>
        <w:t xml:space="preserve">= splitst CoA af in vetzuur &amp; associeert carnitine aan vetzuur </w:t>
      </w:r>
    </w:p>
    <w:p w:rsidR="00D67E1D" w:rsidRDefault="00D67E1D" w:rsidP="00D67E1D">
      <w:pPr>
        <w:pStyle w:val="Lijstalinea"/>
        <w:numPr>
          <w:ilvl w:val="4"/>
          <w:numId w:val="2"/>
        </w:numPr>
        <w:spacing w:line="276" w:lineRule="auto"/>
      </w:pPr>
      <w:r>
        <w:t xml:space="preserve">Carnitine </w:t>
      </w:r>
    </w:p>
    <w:p w:rsidR="00D67E1D" w:rsidRDefault="00D67E1D" w:rsidP="00D67E1D">
      <w:pPr>
        <w:pStyle w:val="Lijstalinea"/>
        <w:numPr>
          <w:ilvl w:val="5"/>
          <w:numId w:val="2"/>
        </w:numPr>
        <w:spacing w:line="276" w:lineRule="auto"/>
      </w:pPr>
      <w:r>
        <w:t xml:space="preserve">= organisch zuur </w:t>
      </w:r>
    </w:p>
    <w:p w:rsidR="00D67E1D" w:rsidRDefault="00D67E1D" w:rsidP="00D67E1D">
      <w:pPr>
        <w:pStyle w:val="Lijstalinea"/>
        <w:numPr>
          <w:ilvl w:val="5"/>
          <w:numId w:val="2"/>
        </w:numPr>
        <w:spacing w:line="276" w:lineRule="auto"/>
      </w:pPr>
      <w:r>
        <w:lastRenderedPageBreak/>
        <w:t>= kan getransporteerd w door pori</w:t>
      </w:r>
      <w:r w:rsidR="00325DB6">
        <w:t>nes</w:t>
      </w:r>
      <w:r>
        <w:t xml:space="preserve"> vh buitenmembraan </w:t>
      </w:r>
    </w:p>
    <w:p w:rsidR="00D67E1D" w:rsidRDefault="00D67E1D" w:rsidP="00D67E1D">
      <w:pPr>
        <w:pStyle w:val="Lijstalinea"/>
        <w:numPr>
          <w:ilvl w:val="3"/>
          <w:numId w:val="2"/>
        </w:numPr>
        <w:spacing w:line="276" w:lineRule="auto"/>
      </w:pPr>
      <w:r>
        <w:t>B) carnitine</w:t>
      </w:r>
      <w:r w:rsidR="00325DB6">
        <w:t xml:space="preserve"> VZ</w:t>
      </w:r>
      <w:r>
        <w:t xml:space="preserve"> via porie buitenmembraan =&gt; intermembranaire ruimte </w:t>
      </w:r>
    </w:p>
    <w:p w:rsidR="00084810" w:rsidRDefault="00084810" w:rsidP="00084810">
      <w:pPr>
        <w:pStyle w:val="Lijstalinea"/>
        <w:numPr>
          <w:ilvl w:val="2"/>
          <w:numId w:val="2"/>
        </w:numPr>
        <w:spacing w:line="276" w:lineRule="auto"/>
      </w:pPr>
      <w:r>
        <w:t xml:space="preserve">3) Transport door binnenmembraan door gefaciliteerd diffusie en transesterficatie naar coA  </w:t>
      </w:r>
    </w:p>
    <w:p w:rsidR="00D67E1D" w:rsidRDefault="00084810" w:rsidP="00D67E1D">
      <w:pPr>
        <w:pStyle w:val="Lijstalinea"/>
        <w:numPr>
          <w:ilvl w:val="3"/>
          <w:numId w:val="2"/>
        </w:numPr>
        <w:spacing w:line="276" w:lineRule="auto"/>
      </w:pPr>
      <w:r>
        <w:t>A</w:t>
      </w:r>
      <w:r w:rsidR="00D67E1D">
        <w:t xml:space="preserve">) </w:t>
      </w:r>
      <w:r w:rsidR="00325DB6">
        <w:t xml:space="preserve">in binnenmembraan zit transporter die VZ carnitine in matrix toelaat (antiporte) </w:t>
      </w:r>
      <w:r w:rsidR="00325DB6">
        <w:tab/>
      </w:r>
    </w:p>
    <w:p w:rsidR="00325DB6" w:rsidRDefault="00084810" w:rsidP="00325DB6">
      <w:pPr>
        <w:pStyle w:val="Lijstalinea"/>
        <w:numPr>
          <w:ilvl w:val="3"/>
          <w:numId w:val="2"/>
        </w:numPr>
        <w:spacing w:line="276" w:lineRule="auto"/>
      </w:pPr>
      <w:r>
        <w:t>B</w:t>
      </w:r>
      <w:r w:rsidR="00325DB6">
        <w:t xml:space="preserve">) VZ carnitine in matrix w verbroken =&gt; vorming vetzuur-coA opnieuw &amp; carnitine </w:t>
      </w:r>
    </w:p>
    <w:p w:rsidR="00325DB6" w:rsidRPr="00325DB6" w:rsidRDefault="00325DB6" w:rsidP="00325DB6">
      <w:pPr>
        <w:pStyle w:val="Lijstalinea"/>
        <w:numPr>
          <w:ilvl w:val="4"/>
          <w:numId w:val="2"/>
        </w:numPr>
        <w:spacing w:line="276" w:lineRule="auto"/>
        <w:rPr>
          <w:b/>
          <w:bCs/>
        </w:rPr>
      </w:pPr>
      <w:r w:rsidRPr="00325DB6">
        <w:rPr>
          <w:b/>
          <w:bCs/>
        </w:rPr>
        <w:t>Enzyme: carnitine acyltransferase II</w:t>
      </w:r>
    </w:p>
    <w:p w:rsidR="00325DB6" w:rsidRDefault="00325DB6" w:rsidP="00325DB6">
      <w:pPr>
        <w:pStyle w:val="Lijstalinea"/>
        <w:numPr>
          <w:ilvl w:val="4"/>
          <w:numId w:val="2"/>
        </w:numPr>
        <w:spacing w:line="276" w:lineRule="auto"/>
      </w:pPr>
      <w:r>
        <w:t xml:space="preserve">=&gt; wordt carnitine vrijgesteld =&gt; cyclus herhaalt </w:t>
      </w:r>
    </w:p>
    <w:p w:rsidR="00084810" w:rsidRDefault="00084810" w:rsidP="00084810">
      <w:pPr>
        <w:pStyle w:val="Lijstalinea"/>
        <w:numPr>
          <w:ilvl w:val="2"/>
          <w:numId w:val="2"/>
        </w:numPr>
        <w:spacing w:line="276" w:lineRule="auto"/>
      </w:pPr>
      <w:r>
        <w:t xml:space="preserve">Samenvatting: 3 reacties </w:t>
      </w:r>
    </w:p>
    <w:p w:rsidR="00084810" w:rsidRDefault="00084810" w:rsidP="00084810">
      <w:pPr>
        <w:pStyle w:val="Lijstalinea"/>
        <w:numPr>
          <w:ilvl w:val="3"/>
          <w:numId w:val="2"/>
        </w:numPr>
        <w:spacing w:line="276" w:lineRule="auto"/>
      </w:pPr>
      <w:r>
        <w:t>1) activatie met ATP 2) verplaatsen naar carn 3) recupereren coA</w:t>
      </w:r>
    </w:p>
    <w:p w:rsidR="00084810" w:rsidRDefault="00084810" w:rsidP="00084810">
      <w:pPr>
        <w:pStyle w:val="Lijstalinea"/>
        <w:numPr>
          <w:ilvl w:val="0"/>
          <w:numId w:val="2"/>
        </w:numPr>
        <w:spacing w:line="276" w:lineRule="auto"/>
      </w:pPr>
      <w:r>
        <w:t xml:space="preserve">Waarom verplaatsen we niet gewoon de vetzuren met carriers doorheen membraan? </w:t>
      </w:r>
    </w:p>
    <w:p w:rsidR="00084810" w:rsidRDefault="00084810" w:rsidP="00084810">
      <w:pPr>
        <w:pStyle w:val="Lijstalinea"/>
        <w:numPr>
          <w:ilvl w:val="1"/>
          <w:numId w:val="2"/>
        </w:numPr>
        <w:spacing w:line="276" w:lineRule="auto"/>
      </w:pPr>
      <w:r>
        <w:t xml:space="preserve">Reden: </w:t>
      </w:r>
    </w:p>
    <w:p w:rsidR="00084810" w:rsidRDefault="00084810" w:rsidP="00084810">
      <w:pPr>
        <w:pStyle w:val="Lijstalinea"/>
        <w:numPr>
          <w:ilvl w:val="2"/>
          <w:numId w:val="2"/>
        </w:numPr>
        <w:spacing w:line="276" w:lineRule="auto"/>
      </w:pPr>
      <w:r>
        <w:t xml:space="preserve">1) het mechanisme creëert 2 gescheiden ‘pool’ van FA-CoA met verschillend metabolisch lot </w:t>
      </w:r>
    </w:p>
    <w:p w:rsidR="00084810" w:rsidRDefault="00084810" w:rsidP="00084810">
      <w:pPr>
        <w:pStyle w:val="Lijstalinea"/>
        <w:numPr>
          <w:ilvl w:val="3"/>
          <w:numId w:val="2"/>
        </w:numPr>
        <w:spacing w:line="276" w:lineRule="auto"/>
      </w:pPr>
      <w:r>
        <w:t>Er zijn VZ-coA in cytoplasma &amp; VZ-coA in matrix mitochondrion</w:t>
      </w:r>
    </w:p>
    <w:p w:rsidR="00084810" w:rsidRDefault="00084810" w:rsidP="00084810">
      <w:pPr>
        <w:pStyle w:val="Lijstalinea"/>
        <w:numPr>
          <w:ilvl w:val="4"/>
          <w:numId w:val="2"/>
        </w:numPr>
        <w:spacing w:line="276" w:lineRule="auto"/>
      </w:pPr>
      <w:r>
        <w:t xml:space="preserve">=&gt; hier tussen zit het controle systeem = de shuttle </w:t>
      </w:r>
    </w:p>
    <w:p w:rsidR="00084810" w:rsidRDefault="00084810" w:rsidP="00084810">
      <w:pPr>
        <w:pStyle w:val="Lijstalinea"/>
        <w:numPr>
          <w:ilvl w:val="3"/>
          <w:numId w:val="2"/>
        </w:numPr>
        <w:spacing w:line="276" w:lineRule="auto"/>
      </w:pPr>
      <w:r>
        <w:t xml:space="preserve">Scheiding belangrijk voor de metabolische bestemming </w:t>
      </w:r>
    </w:p>
    <w:p w:rsidR="00084810" w:rsidRDefault="00084810" w:rsidP="00084810">
      <w:pPr>
        <w:pStyle w:val="Lijstalinea"/>
        <w:numPr>
          <w:ilvl w:val="4"/>
          <w:numId w:val="2"/>
        </w:numPr>
        <w:spacing w:line="276" w:lineRule="auto"/>
      </w:pPr>
      <w:r>
        <w:t xml:space="preserve">1) VZ-coA in cytoplasma: biosynthese lipiden </w:t>
      </w:r>
    </w:p>
    <w:p w:rsidR="00084810" w:rsidRDefault="00084810" w:rsidP="00084810">
      <w:pPr>
        <w:pStyle w:val="Lijstalinea"/>
        <w:numPr>
          <w:ilvl w:val="4"/>
          <w:numId w:val="2"/>
        </w:numPr>
        <w:spacing w:line="276" w:lineRule="auto"/>
      </w:pPr>
      <w:r>
        <w:t xml:space="preserve">2) V-coA in matrix: oxidatieve afbraak =&gt; En winnen </w:t>
      </w:r>
    </w:p>
    <w:p w:rsidR="00545BC3" w:rsidRDefault="00084810" w:rsidP="00084810">
      <w:pPr>
        <w:pStyle w:val="Lijstalinea"/>
        <w:numPr>
          <w:ilvl w:val="2"/>
          <w:numId w:val="2"/>
        </w:numPr>
        <w:spacing w:line="276" w:lineRule="auto"/>
      </w:pPr>
      <w:r>
        <w:t xml:space="preserve">Conclusie: het laat controle toe </w:t>
      </w:r>
    </w:p>
    <w:p w:rsidR="00545BC3" w:rsidRDefault="00545BC3" w:rsidP="00545BC3">
      <w:pPr>
        <w:pStyle w:val="Lijstalinea"/>
        <w:spacing w:line="276" w:lineRule="auto"/>
        <w:ind w:left="927"/>
      </w:pPr>
    </w:p>
    <w:p w:rsidR="00545BC3" w:rsidRDefault="00B34C5C" w:rsidP="00B34C5C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545BC3" w:rsidRPr="00545BC3">
        <w:t>Oxidatie van vetzuren</w:t>
      </w:r>
    </w:p>
    <w:p w:rsidR="00B34C5C" w:rsidRDefault="00545BC3" w:rsidP="00B34C5C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B34C5C">
        <w:rPr>
          <w:b/>
          <w:bCs/>
        </w:rPr>
        <w:t>Vetzuuroxidatie</w:t>
      </w:r>
      <w:r w:rsidR="00B34C5C">
        <w:rPr>
          <w:b/>
          <w:bCs/>
        </w:rPr>
        <w:t xml:space="preserve"> </w:t>
      </w:r>
      <w:r w:rsidR="001C3A6C">
        <w:rPr>
          <w:b/>
          <w:bCs/>
        </w:rPr>
        <w:t>in</w:t>
      </w:r>
      <w:r w:rsidRPr="00B34C5C">
        <w:t xml:space="preserve"> </w:t>
      </w:r>
      <w:r w:rsidRPr="00B34C5C">
        <w:rPr>
          <w:b/>
          <w:bCs/>
        </w:rPr>
        <w:t>3 fasen</w:t>
      </w:r>
    </w:p>
    <w:p w:rsidR="00B34C5C" w:rsidRPr="00B34C5C" w:rsidRDefault="00B34C5C" w:rsidP="00B34C5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rPr>
          <w:rFonts w:cstheme="minorHAnsi"/>
        </w:rPr>
        <w:t>Functie: in de β-oxidatie wordt EN</w:t>
      </w:r>
      <w:r w:rsidR="001C3A6C">
        <w:rPr>
          <w:rFonts w:cstheme="minorHAnsi"/>
        </w:rPr>
        <w:t xml:space="preserve"> gewonnen </w:t>
      </w:r>
    </w:p>
    <w:p w:rsidR="001C3A6C" w:rsidRDefault="00545BC3" w:rsidP="00B34C5C">
      <w:pPr>
        <w:pStyle w:val="Lijstalinea"/>
        <w:numPr>
          <w:ilvl w:val="1"/>
          <w:numId w:val="2"/>
        </w:numPr>
        <w:spacing w:line="276" w:lineRule="auto"/>
      </w:pPr>
      <w:r w:rsidRPr="00545BC3">
        <w:t>1</w:t>
      </w:r>
      <w:r w:rsidR="00B34C5C">
        <w:t xml:space="preserve">) </w:t>
      </w:r>
      <w:r w:rsidRPr="00545BC3">
        <w:t>β</w:t>
      </w:r>
      <w:r w:rsidR="00853BFE">
        <w:t xml:space="preserve">-oxidatie: </w:t>
      </w:r>
      <w:r w:rsidR="00853BFE" w:rsidRPr="00545BC3">
        <w:t>β</w:t>
      </w:r>
      <w:r w:rsidR="00853BFE">
        <w:t>-</w:t>
      </w:r>
      <w:r w:rsidRPr="00545BC3">
        <w:t>oxidatiev</w:t>
      </w:r>
      <w:r w:rsidR="006D7C33">
        <w:t xml:space="preserve">e verwijdering van 2C-eenheden </w:t>
      </w:r>
      <w:r w:rsidR="001C3A6C">
        <w:t>van vetzuur</w:t>
      </w:r>
    </w:p>
    <w:p w:rsidR="001C3A6C" w:rsidRDefault="001C3A6C" w:rsidP="001C3A6C">
      <w:pPr>
        <w:pStyle w:val="Lijstalinea"/>
        <w:numPr>
          <w:ilvl w:val="2"/>
          <w:numId w:val="2"/>
        </w:numPr>
        <w:spacing w:line="276" w:lineRule="auto"/>
      </w:pPr>
      <w:r>
        <w:t>= de echte vetzuuroxidatie</w:t>
      </w:r>
    </w:p>
    <w:p w:rsidR="001C3A6C" w:rsidRDefault="001C3A6C" w:rsidP="001C3A6C">
      <w:pPr>
        <w:pStyle w:val="Lijstalinea"/>
        <w:numPr>
          <w:ilvl w:val="2"/>
          <w:numId w:val="2"/>
        </w:numPr>
        <w:spacing w:line="276" w:lineRule="auto"/>
      </w:pPr>
      <w:r>
        <w:t xml:space="preserve">=&gt; vetzuur herhalend met 2C korter gemaakt in </w:t>
      </w:r>
      <w:r w:rsidRPr="00545BC3">
        <w:t>β</w:t>
      </w:r>
      <w:r>
        <w:t>-oxidatie</w:t>
      </w:r>
    </w:p>
    <w:p w:rsidR="006D7C33" w:rsidRDefault="00B34C5C" w:rsidP="001C3A6C">
      <w:pPr>
        <w:pStyle w:val="Lijstalinea"/>
        <w:numPr>
          <w:ilvl w:val="2"/>
          <w:numId w:val="2"/>
        </w:numPr>
        <w:spacing w:line="276" w:lineRule="auto"/>
      </w:pPr>
      <w:r>
        <w:t>=&gt;</w:t>
      </w:r>
      <w:r w:rsidR="00545BC3" w:rsidRPr="00545BC3">
        <w:t xml:space="preserve"> synthese van acetyl-CoA </w:t>
      </w:r>
    </w:p>
    <w:p w:rsidR="006D7C33" w:rsidRDefault="006D7C33" w:rsidP="00B34C5C">
      <w:pPr>
        <w:pStyle w:val="Lijstalinea"/>
        <w:numPr>
          <w:ilvl w:val="1"/>
          <w:numId w:val="2"/>
        </w:numPr>
        <w:spacing w:line="276" w:lineRule="auto"/>
      </w:pPr>
      <w:r>
        <w:t>2</w:t>
      </w:r>
      <w:r w:rsidR="00B34C5C">
        <w:t xml:space="preserve">) </w:t>
      </w:r>
      <w:r>
        <w:t xml:space="preserve">acetyl CoA </w:t>
      </w:r>
      <w:r w:rsidR="00B34C5C">
        <w:t>=&gt;</w:t>
      </w:r>
      <w:r w:rsidR="001C3A6C">
        <w:t xml:space="preserve"> TCA cyclus=&gt; </w:t>
      </w:r>
      <w:r w:rsidR="00B34C5C">
        <w:t xml:space="preserve"> </w:t>
      </w:r>
      <w:r w:rsidR="00545BC3" w:rsidRPr="00545BC3">
        <w:t xml:space="preserve"> e- en CO2 </w:t>
      </w:r>
    </w:p>
    <w:p w:rsidR="00545BC3" w:rsidRDefault="006D7C33" w:rsidP="00B34C5C">
      <w:pPr>
        <w:pStyle w:val="Lijstalinea"/>
        <w:numPr>
          <w:ilvl w:val="1"/>
          <w:numId w:val="2"/>
        </w:numPr>
        <w:spacing w:line="276" w:lineRule="auto"/>
      </w:pPr>
      <w:r>
        <w:t>3</w:t>
      </w:r>
      <w:r w:rsidR="00B34C5C">
        <w:t>)</w:t>
      </w:r>
      <w:r>
        <w:t xml:space="preserve"> respiratie </w:t>
      </w:r>
      <w:r w:rsidR="00B34C5C">
        <w:t>=&gt;</w:t>
      </w:r>
      <w:r w:rsidR="00545BC3" w:rsidRPr="00545BC3">
        <w:t xml:space="preserve"> vorming van ATP</w:t>
      </w:r>
    </w:p>
    <w:p w:rsidR="006D7C33" w:rsidRDefault="006D7C33" w:rsidP="00B34C5C">
      <w:pPr>
        <w:pStyle w:val="Lijstalinea"/>
        <w:numPr>
          <w:ilvl w:val="2"/>
          <w:numId w:val="2"/>
        </w:numPr>
        <w:spacing w:line="276" w:lineRule="auto"/>
      </w:pPr>
      <w:r>
        <w:t>Elektronen FADH2 en NADH overgedragen op O2</w:t>
      </w:r>
    </w:p>
    <w:p w:rsidR="001C3A6C" w:rsidRDefault="001C3A6C" w:rsidP="001C3A6C">
      <w:pPr>
        <w:pStyle w:val="Lijstalinea"/>
        <w:numPr>
          <w:ilvl w:val="1"/>
          <w:numId w:val="2"/>
        </w:numPr>
        <w:spacing w:line="276" w:lineRule="auto"/>
      </w:pPr>
      <w:r>
        <w:t xml:space="preserve">Conclusie: vooraleer het vetzuur EN oplevert =&gt; 3 fasen doorlopen </w:t>
      </w:r>
    </w:p>
    <w:p w:rsidR="001C3A6C" w:rsidRDefault="001C3A6C" w:rsidP="001C3A6C">
      <w:pPr>
        <w:pStyle w:val="Lijstalinea"/>
        <w:numPr>
          <w:ilvl w:val="1"/>
          <w:numId w:val="2"/>
        </w:numPr>
        <w:spacing w:line="276" w:lineRule="auto"/>
      </w:pPr>
      <w:r>
        <w:t xml:space="preserve">Foto: verzadigd vetzuur + even aantal C = eenvoudig </w:t>
      </w:r>
    </w:p>
    <w:p w:rsidR="006D7C33" w:rsidRDefault="006D7C33" w:rsidP="006D7C33">
      <w:pPr>
        <w:pStyle w:val="Lijstalinea"/>
        <w:spacing w:line="276" w:lineRule="auto"/>
        <w:ind w:left="2367"/>
      </w:pPr>
    </w:p>
    <w:p w:rsidR="001C3A6C" w:rsidRDefault="001C3A6C" w:rsidP="006D7C33">
      <w:pPr>
        <w:pStyle w:val="Lijstalinea"/>
        <w:spacing w:line="276" w:lineRule="auto"/>
        <w:ind w:left="2367"/>
      </w:pPr>
    </w:p>
    <w:p w:rsidR="001C3A6C" w:rsidRDefault="001C3A6C" w:rsidP="006D7C33">
      <w:pPr>
        <w:pStyle w:val="Lijstalinea"/>
        <w:spacing w:line="276" w:lineRule="auto"/>
        <w:ind w:left="2367"/>
      </w:pPr>
    </w:p>
    <w:p w:rsidR="006D7C33" w:rsidRPr="001C3A6C" w:rsidRDefault="001C3A6C" w:rsidP="001C3A6C">
      <w:r w:rsidRPr="001C3A6C">
        <w:rPr>
          <w:u w:val="single"/>
        </w:rPr>
        <w:t xml:space="preserve">2.1 </w:t>
      </w:r>
      <w:r w:rsidR="006D7C33" w:rsidRPr="001C3A6C">
        <w:rPr>
          <w:bCs/>
          <w:u w:val="single"/>
          <w:lang w:val="nl-BE"/>
        </w:rPr>
        <w:t>De β oxidatie van verzadigde vetzuren bestaat uit vier stappen</w:t>
      </w:r>
    </w:p>
    <w:p w:rsidR="006D7C33" w:rsidRPr="001C3A6C" w:rsidRDefault="001C3A6C" w:rsidP="001C3A6C">
      <w:pPr>
        <w:pStyle w:val="Lijstalinea"/>
        <w:numPr>
          <w:ilvl w:val="0"/>
          <w:numId w:val="6"/>
        </w:numPr>
        <w:spacing w:line="276" w:lineRule="auto"/>
      </w:pPr>
      <w:r w:rsidRPr="001C3A6C">
        <w:rPr>
          <w:bCs/>
          <w:lang w:val="nl-BE"/>
        </w:rPr>
        <w:t>β oxidatie</w:t>
      </w:r>
      <w:r>
        <w:rPr>
          <w:bCs/>
          <w:lang w:val="nl-BE"/>
        </w:rPr>
        <w:t xml:space="preserve">: 4 stappen </w:t>
      </w:r>
    </w:p>
    <w:p w:rsidR="00792782" w:rsidRDefault="006D7C33" w:rsidP="001C3A6C">
      <w:pPr>
        <w:pStyle w:val="Lijstalinea"/>
        <w:numPr>
          <w:ilvl w:val="0"/>
          <w:numId w:val="2"/>
        </w:numPr>
        <w:spacing w:line="276" w:lineRule="auto"/>
      </w:pPr>
      <w:r w:rsidRPr="006D7C33">
        <w:t>1</w:t>
      </w:r>
      <w:r w:rsidR="001C3A6C">
        <w:t xml:space="preserve">) </w:t>
      </w:r>
      <w:r w:rsidRPr="001C3A6C">
        <w:rPr>
          <w:b/>
          <w:bCs/>
        </w:rPr>
        <w:t xml:space="preserve">Dehydrogenatie </w:t>
      </w:r>
    </w:p>
    <w:p w:rsidR="001C3A6C" w:rsidRDefault="00DA5ED9" w:rsidP="00792782">
      <w:pPr>
        <w:pStyle w:val="Lijstalinea"/>
        <w:numPr>
          <w:ilvl w:val="1"/>
          <w:numId w:val="2"/>
        </w:numPr>
        <w:spacing w:line="276" w:lineRule="auto"/>
      </w:pPr>
      <w:r>
        <w:lastRenderedPageBreak/>
        <w:t>B-O</w:t>
      </w:r>
      <w:r w:rsidR="00792782">
        <w:t>xidatie Palmitoyl</w:t>
      </w:r>
      <w:r w:rsidR="00D210C1">
        <w:t xml:space="preserve">-acyl-CoA </w:t>
      </w:r>
      <w:r w:rsidR="001C3A6C">
        <w:t>=&gt; trans-</w:t>
      </w:r>
      <w:r w:rsidR="001C3A6C">
        <w:rPr>
          <w:rFonts w:cstheme="minorHAnsi"/>
        </w:rPr>
        <w:t>∆</w:t>
      </w:r>
      <w:r w:rsidR="001C3A6C">
        <w:rPr>
          <w:vertAlign w:val="superscript"/>
        </w:rPr>
        <w:t>2</w:t>
      </w:r>
      <w:r w:rsidR="001C3A6C">
        <w:t>-Enoyl-CoA</w:t>
      </w:r>
    </w:p>
    <w:p w:rsidR="00DA5ED9" w:rsidRDefault="00DA5ED9" w:rsidP="00DA5ED9">
      <w:pPr>
        <w:pStyle w:val="Lijstalinea"/>
        <w:numPr>
          <w:ilvl w:val="2"/>
          <w:numId w:val="2"/>
        </w:numPr>
        <w:spacing w:line="276" w:lineRule="auto"/>
      </w:pPr>
      <w:r>
        <w:t xml:space="preserve">Palmitoyl-acyl-CoA </w:t>
      </w:r>
    </w:p>
    <w:p w:rsidR="00DA5ED9" w:rsidRDefault="00DA5ED9" w:rsidP="00DA5ED9">
      <w:pPr>
        <w:pStyle w:val="Lijstalinea"/>
        <w:numPr>
          <w:ilvl w:val="3"/>
          <w:numId w:val="2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7405ED2">
            <wp:simplePos x="0" y="0"/>
            <wp:positionH relativeFrom="page">
              <wp:posOffset>91440</wp:posOffset>
            </wp:positionH>
            <wp:positionV relativeFrom="paragraph">
              <wp:posOffset>207645</wp:posOffset>
            </wp:positionV>
            <wp:extent cx="1762760" cy="1005840"/>
            <wp:effectExtent l="0" t="0" r="8890" b="3810"/>
            <wp:wrapTight wrapText="bothSides">
              <wp:wrapPolygon edited="0">
                <wp:start x="0" y="0"/>
                <wp:lineTo x="0" y="21273"/>
                <wp:lineTo x="21476" y="21273"/>
                <wp:lineTo x="21476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= geactiveerd VZ </w:t>
      </w:r>
    </w:p>
    <w:p w:rsidR="00DA5ED9" w:rsidRDefault="00DA5ED9" w:rsidP="00DA5ED9">
      <w:pPr>
        <w:pStyle w:val="Lijstalinea"/>
        <w:numPr>
          <w:ilvl w:val="3"/>
          <w:numId w:val="2"/>
        </w:numPr>
        <w:spacing w:line="276" w:lineRule="auto"/>
      </w:pPr>
      <w:r>
        <w:t xml:space="preserve">= Heeft een </w:t>
      </w:r>
      <w:r>
        <w:rPr>
          <w:rFonts w:cstheme="minorHAnsi"/>
        </w:rPr>
        <w:t>α en β C</w:t>
      </w:r>
    </w:p>
    <w:p w:rsidR="00DA5ED9" w:rsidRDefault="00DA5ED9" w:rsidP="00DA5ED9">
      <w:pPr>
        <w:pStyle w:val="Lijstalinea"/>
        <w:numPr>
          <w:ilvl w:val="2"/>
          <w:numId w:val="2"/>
        </w:numPr>
        <w:spacing w:line="276" w:lineRule="auto"/>
      </w:pPr>
      <w:r>
        <w:t xml:space="preserve">B-Oxidatie gebeurt op </w:t>
      </w:r>
      <w:r>
        <w:rPr>
          <w:rFonts w:cstheme="minorHAnsi"/>
        </w:rPr>
        <w:t>β C</w:t>
      </w:r>
    </w:p>
    <w:p w:rsidR="001C3A6C" w:rsidRDefault="00DA5ED9" w:rsidP="00DA5ED9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1C3A6C">
        <w:t>V</w:t>
      </w:r>
      <w:r w:rsidR="006D7C33" w:rsidRPr="006D7C33">
        <w:t xml:space="preserve">orming van trans dubbele binding </w:t>
      </w:r>
      <w:r w:rsidR="00D210C1">
        <w:t>tussen a en b koolstof</w:t>
      </w:r>
    </w:p>
    <w:p w:rsidR="00DA5ED9" w:rsidRDefault="00DA5ED9" w:rsidP="00DA5ED9">
      <w:pPr>
        <w:pStyle w:val="Lijstalinea"/>
        <w:numPr>
          <w:ilvl w:val="3"/>
          <w:numId w:val="2"/>
        </w:numPr>
        <w:spacing w:line="276" w:lineRule="auto"/>
      </w:pPr>
      <w:r>
        <w:t xml:space="preserve">=&gt; E- worden doorgegeven aan e- van FAD =&gt; reductie tot FADH2 =&gt; e- doorgegeven aan respiratieketen </w:t>
      </w:r>
    </w:p>
    <w:p w:rsidR="00DA5ED9" w:rsidRDefault="00DA5ED9" w:rsidP="00DA5ED9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>∆</w:t>
      </w:r>
      <w:r>
        <w:rPr>
          <w:vertAlign w:val="superscript"/>
        </w:rPr>
        <w:t>2</w:t>
      </w:r>
      <w:r>
        <w:t xml:space="preserve"> = op 2</w:t>
      </w:r>
      <w:r w:rsidRPr="00DA5ED9">
        <w:rPr>
          <w:vertAlign w:val="superscript"/>
        </w:rPr>
        <w:t>de</w:t>
      </w:r>
      <w:r>
        <w:t xml:space="preserve"> C is een dubbele binding</w:t>
      </w:r>
    </w:p>
    <w:p w:rsidR="00D210C1" w:rsidRDefault="001C3A6C" w:rsidP="006D7C33">
      <w:pPr>
        <w:pStyle w:val="Lijstalinea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Enzyme: </w:t>
      </w:r>
      <w:r w:rsidR="006D7C33" w:rsidRPr="00D210C1">
        <w:rPr>
          <w:lang w:val="en-US"/>
        </w:rPr>
        <w:t xml:space="preserve">door </w:t>
      </w:r>
      <w:r w:rsidR="006D7C33" w:rsidRPr="001C3A6C">
        <w:rPr>
          <w:b/>
          <w:bCs/>
          <w:lang w:val="en-US"/>
        </w:rPr>
        <w:t>acyl-CoA dehydrogenase</w:t>
      </w:r>
      <w:r w:rsidR="00D210C1" w:rsidRPr="00D210C1">
        <w:rPr>
          <w:lang w:val="en-US"/>
        </w:rPr>
        <w:t xml:space="preserve"> </w:t>
      </w:r>
    </w:p>
    <w:p w:rsidR="001C3A6C" w:rsidRPr="00D210C1" w:rsidRDefault="00792782" w:rsidP="001C3A6C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= </w:t>
      </w:r>
      <w:r w:rsidR="001C3A6C">
        <w:rPr>
          <w:lang w:val="en-US"/>
        </w:rPr>
        <w:t>Heeft 3 isovormen, afhankelijk van ketenlengt</w:t>
      </w:r>
      <w:r>
        <w:rPr>
          <w:lang w:val="en-US"/>
        </w:rPr>
        <w:t>e</w:t>
      </w:r>
    </w:p>
    <w:p w:rsidR="006D7C33" w:rsidRDefault="00792782" w:rsidP="001C3A6C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1C3A6C">
        <w:t>F</w:t>
      </w:r>
      <w:r w:rsidR="006D7C33" w:rsidRPr="006D7C33">
        <w:t xml:space="preserve">lavoproteïne met FAD </w:t>
      </w:r>
      <w:r>
        <w:t xml:space="preserve">dicht gebonden </w:t>
      </w:r>
    </w:p>
    <w:p w:rsidR="00792782" w:rsidRDefault="001C3A6C" w:rsidP="00DA5ED9">
      <w:pPr>
        <w:pStyle w:val="Lijstalinea"/>
        <w:numPr>
          <w:ilvl w:val="2"/>
          <w:numId w:val="2"/>
        </w:numPr>
        <w:spacing w:line="276" w:lineRule="auto"/>
      </w:pPr>
      <w:r>
        <w:t>G</w:t>
      </w:r>
      <w:r w:rsidR="006D7C33" w:rsidRPr="006D7C33">
        <w:t>ebonden aan mitochondriale binnenmembraan</w:t>
      </w:r>
    </w:p>
    <w:p w:rsidR="00792782" w:rsidRPr="00792782" w:rsidRDefault="00DA5ED9" w:rsidP="00792782">
      <w:pPr>
        <w:pStyle w:val="Lijstalinea"/>
        <w:numPr>
          <w:ilvl w:val="0"/>
          <w:numId w:val="2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D7A67BC">
            <wp:simplePos x="0" y="0"/>
            <wp:positionH relativeFrom="column">
              <wp:posOffset>4972050</wp:posOffset>
            </wp:positionH>
            <wp:positionV relativeFrom="paragraph">
              <wp:posOffset>1905</wp:posOffset>
            </wp:positionV>
            <wp:extent cx="1426845" cy="1074420"/>
            <wp:effectExtent l="0" t="0" r="1905" b="0"/>
            <wp:wrapTight wrapText="bothSides">
              <wp:wrapPolygon edited="0">
                <wp:start x="0" y="0"/>
                <wp:lineTo x="0" y="21064"/>
                <wp:lineTo x="21340" y="21064"/>
                <wp:lineTo x="21340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C33" w:rsidRPr="006D7C33">
        <w:t>2</w:t>
      </w:r>
      <w:r w:rsidR="001C3A6C">
        <w:t xml:space="preserve">) </w:t>
      </w:r>
      <w:r w:rsidR="00792782" w:rsidRPr="00792782">
        <w:rPr>
          <w:b/>
          <w:bCs/>
        </w:rPr>
        <w:t>Hydratatie</w:t>
      </w:r>
    </w:p>
    <w:p w:rsidR="00792782" w:rsidRDefault="00792782" w:rsidP="00792782">
      <w:pPr>
        <w:pStyle w:val="Lijstalinea"/>
        <w:numPr>
          <w:ilvl w:val="1"/>
          <w:numId w:val="2"/>
        </w:numPr>
        <w:spacing w:line="276" w:lineRule="auto"/>
      </w:pPr>
      <w:r>
        <w:t>trans-</w:t>
      </w:r>
      <w:r>
        <w:rPr>
          <w:rFonts w:cstheme="minorHAnsi"/>
        </w:rPr>
        <w:t>∆</w:t>
      </w:r>
      <w:r>
        <w:rPr>
          <w:vertAlign w:val="superscript"/>
        </w:rPr>
        <w:t>2</w:t>
      </w:r>
      <w:r>
        <w:t>-Enoyl-CoA + H20 =&gt; L-B-Hydroxy-acyl-CoA</w:t>
      </w:r>
    </w:p>
    <w:p w:rsidR="00792782" w:rsidRDefault="006D7C33" w:rsidP="00792782">
      <w:pPr>
        <w:pStyle w:val="Lijstalinea"/>
        <w:numPr>
          <w:ilvl w:val="2"/>
          <w:numId w:val="2"/>
        </w:numPr>
        <w:spacing w:line="276" w:lineRule="auto"/>
      </w:pPr>
      <w:r w:rsidRPr="006D7C33">
        <w:t xml:space="preserve">Toevoeging van </w:t>
      </w:r>
      <w:r w:rsidR="00DA5ED9">
        <w:t>H2O</w:t>
      </w:r>
      <w:r w:rsidRPr="006D7C33">
        <w:t xml:space="preserve"> aan de dubbele binding</w:t>
      </w:r>
      <w:r w:rsidR="00DA5ED9">
        <w:t xml:space="preserve"> / </w:t>
      </w:r>
      <w:r w:rsidR="00DA5ED9">
        <w:rPr>
          <w:rFonts w:cstheme="minorHAnsi"/>
        </w:rPr>
        <w:t>β</w:t>
      </w:r>
      <w:r w:rsidR="00DA5ED9">
        <w:t xml:space="preserve"> C </w:t>
      </w:r>
    </w:p>
    <w:p w:rsidR="00DA5ED9" w:rsidRPr="00792782" w:rsidRDefault="00DA5ED9" w:rsidP="00DA5ED9">
      <w:pPr>
        <w:pStyle w:val="Lijstalinea"/>
        <w:numPr>
          <w:ilvl w:val="3"/>
          <w:numId w:val="2"/>
        </w:numPr>
        <w:spacing w:line="276" w:lineRule="auto"/>
      </w:pPr>
      <w:r>
        <w:t xml:space="preserve">= een oxidatie, wel geen e- gewonnen </w:t>
      </w:r>
    </w:p>
    <w:p w:rsidR="00792782" w:rsidRPr="00792782" w:rsidRDefault="00792782" w:rsidP="00792782">
      <w:pPr>
        <w:pStyle w:val="Lijstalinea"/>
        <w:numPr>
          <w:ilvl w:val="1"/>
          <w:numId w:val="2"/>
        </w:numPr>
        <w:spacing w:line="276" w:lineRule="auto"/>
      </w:pPr>
      <w:r w:rsidRPr="00792782">
        <w:t xml:space="preserve">Enzym: </w:t>
      </w:r>
      <w:r w:rsidRPr="00792782">
        <w:rPr>
          <w:b/>
          <w:bCs/>
        </w:rPr>
        <w:t>enoyl-coA hydratase</w:t>
      </w:r>
      <w:r w:rsidRPr="00792782">
        <w:t xml:space="preserve"> </w:t>
      </w:r>
    </w:p>
    <w:p w:rsidR="00792782" w:rsidRPr="00792782" w:rsidRDefault="00792782" w:rsidP="006D7C33">
      <w:pPr>
        <w:pStyle w:val="Lijstalinea"/>
        <w:numPr>
          <w:ilvl w:val="0"/>
          <w:numId w:val="2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709F4BFC">
            <wp:simplePos x="0" y="0"/>
            <wp:positionH relativeFrom="page">
              <wp:align>left</wp:align>
            </wp:positionH>
            <wp:positionV relativeFrom="paragraph">
              <wp:posOffset>211455</wp:posOffset>
            </wp:positionV>
            <wp:extent cx="1499870" cy="792480"/>
            <wp:effectExtent l="0" t="0" r="5080" b="7620"/>
            <wp:wrapTight wrapText="bothSides">
              <wp:wrapPolygon edited="0">
                <wp:start x="0" y="0"/>
                <wp:lineTo x="0" y="21288"/>
                <wp:lineTo x="21399" y="21288"/>
                <wp:lineTo x="21399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155" cy="79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C33" w:rsidRPr="006D7C33">
        <w:t>3</w:t>
      </w:r>
      <w:r>
        <w:t>)</w:t>
      </w:r>
      <w:r w:rsidR="006D7C33" w:rsidRPr="006D7C33">
        <w:t xml:space="preserve"> </w:t>
      </w:r>
      <w:r w:rsidR="006D7C33" w:rsidRPr="00792782">
        <w:rPr>
          <w:b/>
          <w:bCs/>
        </w:rPr>
        <w:t>Dehydrogenatie</w:t>
      </w:r>
      <w:r>
        <w:rPr>
          <w:b/>
          <w:bCs/>
        </w:rPr>
        <w:t xml:space="preserve">  </w:t>
      </w:r>
    </w:p>
    <w:p w:rsidR="00792782" w:rsidRDefault="00792782" w:rsidP="00792782">
      <w:pPr>
        <w:pStyle w:val="Lijstalinea"/>
        <w:numPr>
          <w:ilvl w:val="1"/>
          <w:numId w:val="2"/>
        </w:numPr>
        <w:spacing w:line="276" w:lineRule="auto"/>
      </w:pPr>
      <w:r>
        <w:t>Oxidatie L-B-Hydroxy-acyl-CoA</w:t>
      </w:r>
      <w:r w:rsidRPr="006D7C33">
        <w:t xml:space="preserve"> </w:t>
      </w:r>
      <w:r>
        <w:t>=&gt; B-Ketoacyl-CoA</w:t>
      </w:r>
    </w:p>
    <w:p w:rsidR="00DA5ED9" w:rsidRDefault="00DA5ED9" w:rsidP="00DA5ED9">
      <w:pPr>
        <w:pStyle w:val="Lijstalinea"/>
        <w:numPr>
          <w:ilvl w:val="2"/>
          <w:numId w:val="2"/>
        </w:numPr>
        <w:spacing w:line="276" w:lineRule="auto"/>
      </w:pPr>
      <w:r>
        <w:t xml:space="preserve">Oxidatie OH groep naar keto groep </w:t>
      </w:r>
    </w:p>
    <w:p w:rsidR="00DA5ED9" w:rsidRDefault="00DA5ED9" w:rsidP="00DA5ED9">
      <w:pPr>
        <w:pStyle w:val="Lijstalinea"/>
        <w:numPr>
          <w:ilvl w:val="3"/>
          <w:numId w:val="2"/>
        </w:numPr>
        <w:spacing w:line="276" w:lineRule="auto"/>
      </w:pPr>
      <w:r>
        <w:t xml:space="preserve">=&gt; E- worden doorgegeven naar NAD+ =&gt; reductie NADH </w:t>
      </w:r>
    </w:p>
    <w:p w:rsidR="00DA5ED9" w:rsidRDefault="00DA5ED9" w:rsidP="00DA5ED9">
      <w:pPr>
        <w:pStyle w:val="Lijstalinea"/>
        <w:numPr>
          <w:ilvl w:val="4"/>
          <w:numId w:val="2"/>
        </w:numPr>
        <w:spacing w:line="276" w:lineRule="auto"/>
      </w:pPr>
      <w:r>
        <w:t>Via 2</w:t>
      </w:r>
      <w:r w:rsidRPr="00DA5ED9">
        <w:rPr>
          <w:vertAlign w:val="superscript"/>
        </w:rPr>
        <w:t>e</w:t>
      </w:r>
      <w:r>
        <w:t xml:space="preserve">- en 1H+, met 1 overschot H+ </w:t>
      </w:r>
    </w:p>
    <w:p w:rsidR="00DA5ED9" w:rsidRDefault="00DA5ED9" w:rsidP="00DA5ED9">
      <w:pPr>
        <w:pStyle w:val="Lijstalinea"/>
        <w:numPr>
          <w:ilvl w:val="2"/>
          <w:numId w:val="2"/>
        </w:numPr>
        <w:spacing w:line="276" w:lineRule="auto"/>
      </w:pPr>
      <w:r>
        <w:t>Veel elektronegatieve elementen in B-Ketoacyl-CoA ron covalente bindingen</w:t>
      </w:r>
    </w:p>
    <w:p w:rsidR="00DA5ED9" w:rsidRDefault="00DA5ED9" w:rsidP="00CA5D27">
      <w:pPr>
        <w:pStyle w:val="Lijstalinea"/>
        <w:numPr>
          <w:ilvl w:val="3"/>
          <w:numId w:val="2"/>
        </w:numPr>
        <w:spacing w:line="276" w:lineRule="auto"/>
      </w:pPr>
      <w:r>
        <w:t xml:space="preserve">=&gt; de </w:t>
      </w:r>
      <w:r>
        <w:rPr>
          <w:rFonts w:cstheme="minorHAnsi"/>
        </w:rPr>
        <w:t>α</w:t>
      </w:r>
      <w:r>
        <w:t>-</w:t>
      </w:r>
      <w:r>
        <w:rPr>
          <w:rFonts w:cstheme="minorHAnsi"/>
        </w:rPr>
        <w:t>β</w:t>
      </w:r>
      <w:r>
        <w:t xml:space="preserve"> binding </w:t>
      </w:r>
      <w:r w:rsidR="00CA5D27">
        <w:t>is verzwakt =&gt; e- w weggetrokken uit binding</w:t>
      </w:r>
    </w:p>
    <w:p w:rsidR="006D7C33" w:rsidRDefault="00792782" w:rsidP="00792782">
      <w:pPr>
        <w:pStyle w:val="Lijstalinea"/>
        <w:numPr>
          <w:ilvl w:val="1"/>
          <w:numId w:val="2"/>
        </w:numPr>
        <w:spacing w:line="276" w:lineRule="auto"/>
      </w:pPr>
      <w:r>
        <w:t>Enzym:</w:t>
      </w:r>
      <w:r w:rsidR="006D7C33" w:rsidRPr="006D7C33">
        <w:t xml:space="preserve"> </w:t>
      </w:r>
      <w:r w:rsidR="006D7C33" w:rsidRPr="00792782">
        <w:rPr>
          <w:b/>
          <w:bCs/>
        </w:rPr>
        <w:t>β-hydroxyacyl-CoA dehydrogenase</w:t>
      </w:r>
      <w:r w:rsidR="006D7C33" w:rsidRPr="006D7C33">
        <w:t xml:space="preserve"> </w:t>
      </w:r>
    </w:p>
    <w:p w:rsidR="00792782" w:rsidRDefault="00792782" w:rsidP="00CA5D27">
      <w:pPr>
        <w:pStyle w:val="Lijstalinea"/>
        <w:numPr>
          <w:ilvl w:val="2"/>
          <w:numId w:val="2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2EF4D454">
            <wp:simplePos x="0" y="0"/>
            <wp:positionH relativeFrom="page">
              <wp:align>right</wp:align>
            </wp:positionH>
            <wp:positionV relativeFrom="paragraph">
              <wp:posOffset>301625</wp:posOffset>
            </wp:positionV>
            <wp:extent cx="1671320" cy="822960"/>
            <wp:effectExtent l="0" t="0" r="5080" b="0"/>
            <wp:wrapTight wrapText="bothSides">
              <wp:wrapPolygon edited="0">
                <wp:start x="0" y="0"/>
                <wp:lineTo x="0" y="21000"/>
                <wp:lineTo x="21419" y="21000"/>
                <wp:lineTo x="21419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Heeft </w:t>
      </w:r>
      <w:r w:rsidR="006D7C33" w:rsidRPr="006D7C33">
        <w:t>NAD+ als cofactor</w:t>
      </w:r>
      <w:r w:rsidR="00ED7474">
        <w:t xml:space="preserve"> </w:t>
      </w:r>
      <w:r>
        <w:t>=&gt; reductie tot</w:t>
      </w:r>
      <w:r w:rsidR="00ED7474">
        <w:t xml:space="preserve"> NADH gevormd </w:t>
      </w:r>
      <w:r>
        <w:t>=&gt;</w:t>
      </w:r>
      <w:r w:rsidR="00ED7474">
        <w:t xml:space="preserve"> elektronen naar </w:t>
      </w:r>
      <w:r>
        <w:t xml:space="preserve">respiratieketen </w:t>
      </w:r>
    </w:p>
    <w:p w:rsidR="00792782" w:rsidRDefault="006D7C33" w:rsidP="006D7C33">
      <w:pPr>
        <w:pStyle w:val="Lijstalinea"/>
        <w:numPr>
          <w:ilvl w:val="0"/>
          <w:numId w:val="2"/>
        </w:numPr>
        <w:spacing w:line="276" w:lineRule="auto"/>
        <w:rPr>
          <w:lang w:val="en-US"/>
        </w:rPr>
      </w:pPr>
      <w:r w:rsidRPr="006D7C33">
        <w:rPr>
          <w:lang w:val="en-US"/>
        </w:rPr>
        <w:t>4</w:t>
      </w:r>
      <w:r w:rsidR="00792782">
        <w:rPr>
          <w:lang w:val="en-US"/>
        </w:rPr>
        <w:t xml:space="preserve">) </w:t>
      </w:r>
      <w:r w:rsidRPr="00792782">
        <w:rPr>
          <w:b/>
          <w:bCs/>
          <w:lang w:val="en-US"/>
        </w:rPr>
        <w:t>Thioester vorming</w:t>
      </w:r>
      <w:r w:rsidRPr="006D7C33">
        <w:rPr>
          <w:lang w:val="en-US"/>
        </w:rPr>
        <w:t xml:space="preserve"> </w:t>
      </w:r>
      <w:r w:rsidR="00792782">
        <w:rPr>
          <w:lang w:val="en-US"/>
        </w:rPr>
        <w:t xml:space="preserve">met CoA-SH = thiolyse </w:t>
      </w:r>
    </w:p>
    <w:p w:rsidR="00792782" w:rsidRDefault="00792782" w:rsidP="00792782">
      <w:pPr>
        <w:pStyle w:val="Lijstalinea"/>
        <w:numPr>
          <w:ilvl w:val="1"/>
          <w:numId w:val="2"/>
        </w:numPr>
        <w:spacing w:line="276" w:lineRule="auto"/>
        <w:rPr>
          <w:lang w:val="en-US"/>
        </w:rPr>
      </w:pPr>
      <w:r>
        <w:t>B-Ketoacyl-CoA</w:t>
      </w:r>
      <w:r w:rsidRPr="006D7C33">
        <w:rPr>
          <w:lang w:val="en-US"/>
        </w:rPr>
        <w:t xml:space="preserve"> </w:t>
      </w:r>
      <w:r>
        <w:rPr>
          <w:lang w:val="en-US"/>
        </w:rPr>
        <w:t xml:space="preserve">+ </w:t>
      </w:r>
      <w:r w:rsidR="006D7C33" w:rsidRPr="006D7C33">
        <w:rPr>
          <w:lang w:val="en-US"/>
        </w:rPr>
        <w:t>CoA-SH</w:t>
      </w:r>
      <w:r>
        <w:rPr>
          <w:lang w:val="en-US"/>
        </w:rPr>
        <w:t xml:space="preserve"> =&gt; C14 Acyl-CoA + Acetyl-CoA</w:t>
      </w:r>
    </w:p>
    <w:p w:rsidR="00CA5D27" w:rsidRDefault="00CA5D27" w:rsidP="00CA5D27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Splitsing van de verzwakte binding </w:t>
      </w:r>
    </w:p>
    <w:p w:rsidR="00CA5D27" w:rsidRDefault="00CA5D27" w:rsidP="00CA5D27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Toevoegen van enzyme coA-SH </w:t>
      </w:r>
    </w:p>
    <w:p w:rsidR="00CA5D27" w:rsidRDefault="00CA5D27" w:rsidP="00CA5D27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Resultaat: 14C =&gt; 2C minder in vetzuur! </w:t>
      </w:r>
    </w:p>
    <w:p w:rsidR="004747F5" w:rsidRDefault="00792782" w:rsidP="00DA5ED9">
      <w:pPr>
        <w:pStyle w:val="Lijstalinea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Enzym:</w:t>
      </w:r>
      <w:r w:rsidR="006D7C33" w:rsidRPr="006D7C33">
        <w:rPr>
          <w:lang w:val="en-US"/>
        </w:rPr>
        <w:t xml:space="preserve"> </w:t>
      </w:r>
      <w:r w:rsidR="006D7C33" w:rsidRPr="00792782">
        <w:rPr>
          <w:b/>
          <w:bCs/>
          <w:lang w:val="en-US"/>
        </w:rPr>
        <w:t>acyl-CoA acetyltransferase (= thiolase)</w:t>
      </w:r>
      <w:r w:rsidR="006D7C33">
        <w:rPr>
          <w:lang w:val="en-US"/>
        </w:rPr>
        <w:t xml:space="preserve"> </w:t>
      </w:r>
    </w:p>
    <w:p w:rsidR="00DA5ED9" w:rsidRPr="00DA5ED9" w:rsidRDefault="00DA5ED9" w:rsidP="00DA5ED9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=&gt; splitsen en verplaatsen</w:t>
      </w:r>
      <w:r w:rsidR="00CA5D27">
        <w:rPr>
          <w:lang w:val="en-US"/>
        </w:rPr>
        <w:t xml:space="preserve"> vd</w:t>
      </w:r>
      <w:r>
        <w:rPr>
          <w:lang w:val="en-US"/>
        </w:rPr>
        <w:t xml:space="preserve"> acylgroep</w:t>
      </w:r>
    </w:p>
    <w:p w:rsidR="00DA5ED9" w:rsidRDefault="006D7C33" w:rsidP="006D7C33">
      <w:pPr>
        <w:pStyle w:val="Lijstalinea"/>
        <w:numPr>
          <w:ilvl w:val="0"/>
          <w:numId w:val="2"/>
        </w:numPr>
        <w:spacing w:line="276" w:lineRule="auto"/>
      </w:pPr>
      <w:r w:rsidRPr="006D7C33">
        <w:t>Reacties 2-4 voor FA ≥ 12 C</w:t>
      </w:r>
    </w:p>
    <w:p w:rsidR="006D7C33" w:rsidRDefault="00DA5ED9" w:rsidP="00DA5ED9">
      <w:pPr>
        <w:pStyle w:val="Lijstalinea"/>
        <w:numPr>
          <w:ilvl w:val="1"/>
          <w:numId w:val="2"/>
        </w:numPr>
        <w:spacing w:line="276" w:lineRule="auto"/>
      </w:pPr>
      <w:r>
        <w:t>W g</w:t>
      </w:r>
      <w:r w:rsidR="006D7C33" w:rsidRPr="006D7C33">
        <w:t>ekatalyseerd door multienzym complex</w:t>
      </w:r>
      <w:r w:rsidR="006D7C33">
        <w:t xml:space="preserve">: </w:t>
      </w:r>
      <w:r w:rsidR="006D7C33" w:rsidRPr="00DA5ED9">
        <w:rPr>
          <w:b/>
          <w:bCs/>
        </w:rPr>
        <w:t>trifunctional protein (TFP)</w:t>
      </w:r>
      <w:r w:rsidR="006D7C33">
        <w:t xml:space="preserve"> </w:t>
      </w:r>
    </w:p>
    <w:p w:rsidR="00ED7474" w:rsidRDefault="004814BD" w:rsidP="004814BD">
      <w:pPr>
        <w:pStyle w:val="Lijstalinea"/>
        <w:numPr>
          <w:ilvl w:val="2"/>
          <w:numId w:val="2"/>
        </w:numPr>
        <w:spacing w:line="276" w:lineRule="auto"/>
      </w:pPr>
      <w:r>
        <w:t xml:space="preserve">= een </w:t>
      </w:r>
      <w:r w:rsidR="006D7C33" w:rsidRPr="006D7C33">
        <w:t>hetero-octameer</w:t>
      </w:r>
      <w:r>
        <w:t xml:space="preserve"> = een </w:t>
      </w:r>
      <w:r w:rsidR="006D7C33" w:rsidRPr="006D7C33">
        <w:rPr>
          <w:lang w:val="en-US"/>
        </w:rPr>
        <w:t>α</w:t>
      </w:r>
      <w:r w:rsidR="006D7C33" w:rsidRPr="006D7C33">
        <w:t>4</w:t>
      </w:r>
      <w:r w:rsidR="006D7C33" w:rsidRPr="006D7C33">
        <w:rPr>
          <w:lang w:val="en-US"/>
        </w:rPr>
        <w:t>β</w:t>
      </w:r>
      <w:r w:rsidR="006D7C33" w:rsidRPr="006D7C33">
        <w:t xml:space="preserve">4 </w:t>
      </w:r>
      <w:r>
        <w:t xml:space="preserve">eiwit </w:t>
      </w:r>
    </w:p>
    <w:p w:rsidR="004814BD" w:rsidRDefault="004814BD" w:rsidP="004814BD">
      <w:pPr>
        <w:pStyle w:val="Lijstalinea"/>
        <w:numPr>
          <w:ilvl w:val="2"/>
          <w:numId w:val="2"/>
        </w:numPr>
        <w:spacing w:line="276" w:lineRule="auto"/>
      </w:pPr>
      <w:r>
        <w:t>= een associatie tussen de verschillende voorgaande enzymen:</w:t>
      </w:r>
    </w:p>
    <w:p w:rsidR="004814BD" w:rsidRPr="00B02A0F" w:rsidRDefault="004814BD" w:rsidP="004814BD">
      <w:pPr>
        <w:pStyle w:val="Lijstalinea"/>
        <w:numPr>
          <w:ilvl w:val="2"/>
          <w:numId w:val="2"/>
        </w:numPr>
        <w:spacing w:line="276" w:lineRule="auto"/>
      </w:pPr>
      <w:r w:rsidRPr="004814BD">
        <w:rPr>
          <w:lang w:val="en-US"/>
        </w:rPr>
        <w:t xml:space="preserve">acyl-CoA dehydrogenase, </w:t>
      </w:r>
      <w:r w:rsidRPr="004814BD">
        <w:t xml:space="preserve">enoyl-coA hydratase, β-hydroxyacyl-CoA dehydrogenase, </w:t>
      </w:r>
      <w:r w:rsidRPr="004814BD">
        <w:rPr>
          <w:lang w:val="en-US"/>
        </w:rPr>
        <w:t>acyl-CoA acetyltransferase (= thiolase)</w:t>
      </w:r>
    </w:p>
    <w:p w:rsidR="00B02A0F" w:rsidRPr="00B02A0F" w:rsidRDefault="00B02A0F" w:rsidP="00B02A0F">
      <w:pPr>
        <w:pStyle w:val="Lijstalinea"/>
        <w:numPr>
          <w:ilvl w:val="2"/>
          <w:numId w:val="2"/>
        </w:numPr>
        <w:spacing w:line="276" w:lineRule="auto"/>
      </w:pPr>
      <w:r>
        <w:rPr>
          <w:lang w:val="en-US"/>
        </w:rPr>
        <w:t xml:space="preserve">Associaties maken substrate channeling mogelijk </w:t>
      </w:r>
    </w:p>
    <w:p w:rsidR="00B02A0F" w:rsidRPr="00CD285F" w:rsidRDefault="00B02A0F" w:rsidP="00B02A0F">
      <w:pPr>
        <w:pStyle w:val="Lijstalinea"/>
        <w:numPr>
          <w:ilvl w:val="3"/>
          <w:numId w:val="2"/>
        </w:numPr>
        <w:spacing w:line="276" w:lineRule="auto"/>
      </w:pPr>
      <w:r>
        <w:rPr>
          <w:lang w:val="en-US"/>
        </w:rPr>
        <w:t>= effici</w:t>
      </w:r>
      <w:r w:rsidR="00F56453">
        <w:rPr>
          <w:lang w:val="en-US"/>
        </w:rPr>
        <w:t>ë</w:t>
      </w:r>
      <w:r>
        <w:rPr>
          <w:lang w:val="en-US"/>
        </w:rPr>
        <w:t xml:space="preserve">nte manier om  substraat van 1 eiwit naar ander eiwit door te geven </w:t>
      </w:r>
    </w:p>
    <w:p w:rsidR="00CD285F" w:rsidRPr="00CD285F" w:rsidRDefault="00CD285F" w:rsidP="00CD285F">
      <w:pPr>
        <w:spacing w:line="276" w:lineRule="auto"/>
        <w:rPr>
          <w:u w:val="single"/>
        </w:rPr>
      </w:pPr>
      <w:r w:rsidRPr="00CD285F">
        <w:rPr>
          <w:u w:val="single"/>
        </w:rPr>
        <w:lastRenderedPageBreak/>
        <w:t xml:space="preserve">2.2 De vier </w:t>
      </w:r>
      <w:r w:rsidRPr="00CD285F">
        <w:rPr>
          <w:rFonts w:cstheme="minorHAnsi"/>
          <w:u w:val="single"/>
        </w:rPr>
        <w:t>β</w:t>
      </w:r>
      <w:r w:rsidRPr="00CD285F">
        <w:rPr>
          <w:u w:val="single"/>
        </w:rPr>
        <w:t>- oxidatie reacties worden herhaald voor vorming van acetyl-CoA en ATP</w:t>
      </w:r>
    </w:p>
    <w:p w:rsidR="004814BD" w:rsidRPr="00792782" w:rsidRDefault="00CD285F" w:rsidP="00CD285F">
      <w:pPr>
        <w:pStyle w:val="Lijstalinea"/>
        <w:numPr>
          <w:ilvl w:val="0"/>
          <w:numId w:val="2"/>
        </w:numPr>
        <w:spacing w:line="276" w:lineRule="auto"/>
      </w:pPr>
      <w:r>
        <w:t>B-oxidatie: omzetting van palmitaat (16:0) tot 8 acetyl-CoA</w:t>
      </w:r>
    </w:p>
    <w:p w:rsidR="00AB3DC9" w:rsidRDefault="00AB3DC9" w:rsidP="00AB3DC9">
      <w:pPr>
        <w:pStyle w:val="Lijstalinea"/>
        <w:numPr>
          <w:ilvl w:val="1"/>
          <w:numId w:val="2"/>
        </w:numPr>
        <w:spacing w:line="276" w:lineRule="auto"/>
      </w:pPr>
      <w:r>
        <w:t xml:space="preserve">De 4 B-oxidatie reacties: totaal 16C vetzuur in 8 acetyl coA moleculen splitsen </w:t>
      </w:r>
    </w:p>
    <w:p w:rsidR="00AB3DC9" w:rsidRDefault="00AB3DC9" w:rsidP="00AB3DC9">
      <w:pPr>
        <w:pStyle w:val="Lijstalinea"/>
        <w:numPr>
          <w:ilvl w:val="2"/>
          <w:numId w:val="2"/>
        </w:numPr>
        <w:spacing w:line="276" w:lineRule="auto"/>
      </w:pPr>
      <w:r>
        <w:t xml:space="preserve">=&gt; die 8 acetyl-coA levert ATP op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>De 8 acetyl co-A leveren ATP op</w:t>
      </w:r>
    </w:p>
    <w:p w:rsidR="00D07DC9" w:rsidRDefault="00D07DC9" w:rsidP="00D07DC9">
      <w:pPr>
        <w:pStyle w:val="Lijstalinea"/>
        <w:numPr>
          <w:ilvl w:val="2"/>
          <w:numId w:val="2"/>
        </w:numPr>
        <w:spacing w:line="276" w:lineRule="auto"/>
      </w:pPr>
      <w:r>
        <w:t>1) slide 7: acetyl-coA moleculen gaan naar CZC =&gt; leveren 64</w:t>
      </w:r>
      <w:r w:rsidRPr="00D07DC9">
        <w:rPr>
          <w:vertAlign w:val="superscript"/>
        </w:rPr>
        <w:t>e</w:t>
      </w:r>
      <w:r>
        <w:t xml:space="preserve">- = ATP, CO2, NADH en FADH2 =&gt; gaan naar de respiratieketen =&gt; ATP vorming </w:t>
      </w:r>
    </w:p>
    <w:p w:rsidR="00D07DC9" w:rsidRPr="00ED7474" w:rsidRDefault="00D07DC9" w:rsidP="00D07DC9">
      <w:pPr>
        <w:pStyle w:val="Lijstalinea"/>
        <w:numPr>
          <w:ilvl w:val="2"/>
          <w:numId w:val="2"/>
        </w:numPr>
        <w:spacing w:line="276" w:lineRule="auto"/>
      </w:pPr>
      <w:r>
        <w:t xml:space="preserve">2) slide 8: FADH2, NADH =&gt; naar respiratieketen =&gt; ATP vorming  </w:t>
      </w:r>
    </w:p>
    <w:p w:rsidR="004747F5" w:rsidRDefault="004747F5" w:rsidP="004747F5">
      <w:pPr>
        <w:pStyle w:val="Lijstalinea"/>
        <w:spacing w:line="276" w:lineRule="auto"/>
        <w:ind w:left="1647"/>
      </w:pPr>
    </w:p>
    <w:p w:rsidR="004747F5" w:rsidRPr="00D07DC9" w:rsidRDefault="00D07DC9" w:rsidP="00D07DC9">
      <w:pPr>
        <w:spacing w:line="276" w:lineRule="auto"/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2.3 </w:t>
      </w:r>
      <w:r w:rsidR="004747F5" w:rsidRPr="00D07DC9">
        <w:rPr>
          <w:bCs/>
          <w:u w:val="single"/>
          <w:lang w:val="nl-BE"/>
        </w:rPr>
        <w:t>Acetyl-CoA wordt verder geoxideerd in de citroenzuurcyclus</w:t>
      </w:r>
    </w:p>
    <w:p w:rsidR="00D07DC9" w:rsidRDefault="00D07DC9" w:rsidP="004747F5">
      <w:pPr>
        <w:pStyle w:val="Lijstalinea"/>
        <w:numPr>
          <w:ilvl w:val="0"/>
          <w:numId w:val="2"/>
        </w:numPr>
        <w:spacing w:line="276" w:lineRule="auto"/>
      </w:pPr>
      <w:r>
        <w:t xml:space="preserve">Energiebalans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B-oxidatie en CZC =&gt; leveren FADH2 en NADH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Per NADH =&gt; 2,5ATP ; per FADH2 =&gt; 1,5ATP opleveren in oxidatieve fosforylering </w:t>
      </w:r>
    </w:p>
    <w:p w:rsidR="00D07DC9" w:rsidRDefault="00D07DC9" w:rsidP="00D07DC9">
      <w:pPr>
        <w:pStyle w:val="Lijstalinea"/>
        <w:numPr>
          <w:ilvl w:val="2"/>
          <w:numId w:val="2"/>
        </w:numPr>
        <w:spacing w:line="276" w:lineRule="auto"/>
      </w:pPr>
      <w:r>
        <w:t xml:space="preserve">FADH2 levert minder ATP dan NADH </w:t>
      </w:r>
    </w:p>
    <w:p w:rsidR="00D07DC9" w:rsidRDefault="00D07DC9" w:rsidP="00D07DC9">
      <w:pPr>
        <w:pStyle w:val="Lijstalinea"/>
        <w:numPr>
          <w:ilvl w:val="3"/>
          <w:numId w:val="2"/>
        </w:numPr>
        <w:spacing w:line="276" w:lineRule="auto"/>
      </w:pPr>
      <w:r>
        <w:t xml:space="preserve">Reden: levert minder H+ gradient, want FAD is gebonden aan CII en CII transporteert geen H/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GTP wordt geteld als ATP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Totaal: 108 ATP moleculen door B-oxidatie en CZC van 1 vetzuur </w:t>
      </w:r>
    </w:p>
    <w:p w:rsidR="00D07DC9" w:rsidRDefault="00D07DC9" w:rsidP="00D07DC9">
      <w:pPr>
        <w:pStyle w:val="Lijstalinea"/>
        <w:numPr>
          <w:ilvl w:val="0"/>
          <w:numId w:val="2"/>
        </w:numPr>
        <w:spacing w:line="276" w:lineRule="auto"/>
      </w:pPr>
      <w:r>
        <w:t xml:space="preserve">Conclusie: Lipiden vetzuren leveren meer EN dan glycolyse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Reden: een vetzuur is aan de start minder geoxideerd =&gt; dus kan MEER oxideren dan glucose waar al OH groepen aan hangen </w:t>
      </w:r>
    </w:p>
    <w:p w:rsidR="00D07DC9" w:rsidRDefault="00D07DC9" w:rsidP="00D07DC9">
      <w:pPr>
        <w:pStyle w:val="Lijstalinea"/>
        <w:numPr>
          <w:ilvl w:val="0"/>
          <w:numId w:val="2"/>
        </w:numPr>
        <w:spacing w:line="276" w:lineRule="auto"/>
      </w:pPr>
      <w:r>
        <w:t xml:space="preserve">Netto ENhuishouding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Als palmitoyl volledig verbrand wordt ~ 9800kJ/mol </w:t>
      </w:r>
    </w:p>
    <w:p w:rsidR="00D07DC9" w:rsidRDefault="00D07DC9" w:rsidP="00D07DC9">
      <w:pPr>
        <w:pStyle w:val="Lijstalinea"/>
        <w:numPr>
          <w:ilvl w:val="1"/>
          <w:numId w:val="2"/>
        </w:numPr>
        <w:spacing w:line="276" w:lineRule="auto"/>
      </w:pPr>
      <w:r>
        <w:t xml:space="preserve">Als palmitoyl B oxidatie: 106 (verschil 2ATP) x 30,5 ATP EN </w:t>
      </w:r>
      <w:r w:rsidR="00A1328C">
        <w:t>~ 3,230kJ/mol</w:t>
      </w:r>
    </w:p>
    <w:p w:rsidR="00A1328C" w:rsidRDefault="00A1328C" w:rsidP="00A1328C">
      <w:pPr>
        <w:pStyle w:val="Lijstalinea"/>
        <w:numPr>
          <w:ilvl w:val="2"/>
          <w:numId w:val="2"/>
        </w:numPr>
        <w:spacing w:line="276" w:lineRule="auto"/>
      </w:pPr>
      <w:r>
        <w:t xml:space="preserve">= 33% vd totale energie die in de molecule zit </w:t>
      </w:r>
    </w:p>
    <w:p w:rsidR="00A1328C" w:rsidRDefault="00A1328C" w:rsidP="00A1328C">
      <w:pPr>
        <w:pStyle w:val="Lijstalinea"/>
        <w:numPr>
          <w:ilvl w:val="2"/>
          <w:numId w:val="2"/>
        </w:numPr>
        <w:spacing w:line="276" w:lineRule="auto"/>
      </w:pPr>
      <w:r>
        <w:t>= standaard vrije energie</w:t>
      </w:r>
    </w:p>
    <w:p w:rsidR="00A1328C" w:rsidRDefault="00A1328C" w:rsidP="00A1328C">
      <w:pPr>
        <w:pStyle w:val="Lijstalinea"/>
        <w:numPr>
          <w:ilvl w:val="1"/>
          <w:numId w:val="2"/>
        </w:numPr>
        <w:spacing w:line="276" w:lineRule="auto"/>
      </w:pPr>
      <w:r>
        <w:t xml:space="preserve">MAAR onder omstandigheden in cel =&gt; geen standaard, maar effectieve </w:t>
      </w:r>
      <w:r>
        <w:rPr>
          <w:rFonts w:cstheme="minorHAnsi"/>
        </w:rPr>
        <w:t>∆</w:t>
      </w:r>
      <w:r>
        <w:t xml:space="preserve">G </w:t>
      </w:r>
    </w:p>
    <w:p w:rsidR="00A1328C" w:rsidRDefault="00A1328C" w:rsidP="00A1328C">
      <w:pPr>
        <w:pStyle w:val="Lijstalinea"/>
        <w:numPr>
          <w:ilvl w:val="2"/>
          <w:numId w:val="2"/>
        </w:numPr>
        <w:spacing w:line="276" w:lineRule="auto"/>
      </w:pPr>
      <w:r>
        <w:t xml:space="preserve">Effectieve </w:t>
      </w:r>
      <w:r>
        <w:rPr>
          <w:rFonts w:cstheme="minorHAnsi"/>
        </w:rPr>
        <w:t>∆</w:t>
      </w:r>
      <w:r>
        <w:t xml:space="preserve">G ~ 60% = veel hoger </w:t>
      </w:r>
    </w:p>
    <w:p w:rsidR="00B110F4" w:rsidRDefault="00B110F4" w:rsidP="00B110F4">
      <w:pPr>
        <w:rPr>
          <w:bCs/>
          <w:u w:val="single"/>
          <w:lang w:val="nl-BE"/>
        </w:rPr>
      </w:pPr>
    </w:p>
    <w:p w:rsidR="00F45628" w:rsidRDefault="00B110F4" w:rsidP="00B110F4">
      <w:r>
        <w:rPr>
          <w:bCs/>
          <w:u w:val="single"/>
          <w:lang w:val="nl-BE"/>
        </w:rPr>
        <w:t xml:space="preserve">2.4 Regulatie: </w:t>
      </w:r>
      <w:r w:rsidR="00F45628" w:rsidRPr="00B110F4">
        <w:rPr>
          <w:bCs/>
          <w:u w:val="single"/>
          <w:lang w:val="nl-BE"/>
        </w:rPr>
        <w:t>Vetzuuroxidatie wordt strikt gecontroleerd</w:t>
      </w:r>
    </w:p>
    <w:p w:rsidR="00B110F4" w:rsidRDefault="00B110F4" w:rsidP="00F45628">
      <w:pPr>
        <w:pStyle w:val="Lijstalinea"/>
        <w:numPr>
          <w:ilvl w:val="0"/>
          <w:numId w:val="2"/>
        </w:numPr>
      </w:pPr>
      <w:r>
        <w:t xml:space="preserve">Regulatie </w:t>
      </w:r>
    </w:p>
    <w:p w:rsidR="00292FB1" w:rsidRDefault="00292FB1" w:rsidP="00B110F4">
      <w:pPr>
        <w:pStyle w:val="Lijstalinea"/>
        <w:numPr>
          <w:ilvl w:val="1"/>
          <w:numId w:val="2"/>
        </w:numPr>
      </w:pPr>
      <w:r>
        <w:t xml:space="preserve">Hoe kan cel controleren of VZ wordt afgebroken voor EN of of er genoeg EN is en dus geen afbraak nodig is? </w:t>
      </w:r>
    </w:p>
    <w:p w:rsidR="00292FB1" w:rsidRDefault="00292FB1" w:rsidP="00292FB1">
      <w:pPr>
        <w:pStyle w:val="Lijstalinea"/>
        <w:numPr>
          <w:ilvl w:val="1"/>
          <w:numId w:val="2"/>
        </w:numPr>
      </w:pPr>
      <w:r>
        <w:t xml:space="preserve">Controle </w:t>
      </w:r>
    </w:p>
    <w:p w:rsidR="00292FB1" w:rsidRDefault="00292FB1" w:rsidP="00292FB1">
      <w:pPr>
        <w:pStyle w:val="Lijstalinea"/>
        <w:numPr>
          <w:ilvl w:val="2"/>
          <w:numId w:val="2"/>
        </w:numPr>
      </w:pPr>
      <w:r>
        <w:t xml:space="preserve">Cytosolisch vetzuur-CoA 2 opties: </w:t>
      </w:r>
    </w:p>
    <w:p w:rsidR="00292FB1" w:rsidRDefault="00292FB1" w:rsidP="00292FB1">
      <w:pPr>
        <w:pStyle w:val="Lijstalinea"/>
        <w:numPr>
          <w:ilvl w:val="3"/>
          <w:numId w:val="2"/>
        </w:numPr>
      </w:pPr>
      <w:r>
        <w:t xml:space="preserve">=&gt; Vetzuur-coA in mitochondria =&gt; B-oxidatie </w:t>
      </w:r>
    </w:p>
    <w:p w:rsidR="00292FB1" w:rsidRDefault="00292FB1" w:rsidP="00292FB1">
      <w:pPr>
        <w:pStyle w:val="Lijstalinea"/>
        <w:numPr>
          <w:ilvl w:val="4"/>
          <w:numId w:val="2"/>
        </w:numPr>
      </w:pPr>
      <w:r>
        <w:t xml:space="preserve">Molecule gebruiken om energie te leveren </w:t>
      </w:r>
    </w:p>
    <w:p w:rsidR="00292FB1" w:rsidRDefault="00292FB1" w:rsidP="00292FB1">
      <w:pPr>
        <w:pStyle w:val="Lijstalinea"/>
        <w:numPr>
          <w:ilvl w:val="3"/>
          <w:numId w:val="2"/>
        </w:numPr>
      </w:pPr>
      <w:r>
        <w:t xml:space="preserve">=&gt; Vetzuur-coA in cytoplasma =&gt; synthese triacylglycerol en fosfolipiden </w:t>
      </w:r>
    </w:p>
    <w:p w:rsidR="00292FB1" w:rsidRDefault="00292FB1" w:rsidP="00292FB1">
      <w:pPr>
        <w:pStyle w:val="Lijstalinea"/>
        <w:numPr>
          <w:ilvl w:val="4"/>
          <w:numId w:val="2"/>
        </w:numPr>
      </w:pPr>
      <w:r>
        <w:t xml:space="preserve">Molecule gebruiken voor synthese macromoleculen </w:t>
      </w:r>
    </w:p>
    <w:p w:rsidR="00292FB1" w:rsidRDefault="00292FB1" w:rsidP="00292FB1">
      <w:pPr>
        <w:pStyle w:val="Lijstalinea"/>
        <w:numPr>
          <w:ilvl w:val="3"/>
          <w:numId w:val="2"/>
        </w:numPr>
      </w:pPr>
      <w:r>
        <w:t>Controle: Beslissen welke bestemming Vetzuur-coA heeft</w:t>
      </w:r>
    </w:p>
    <w:p w:rsidR="007A42B0" w:rsidRDefault="007A42B0" w:rsidP="007A42B0">
      <w:pPr>
        <w:pStyle w:val="Lijstalinea"/>
        <w:numPr>
          <w:ilvl w:val="4"/>
          <w:numId w:val="2"/>
        </w:numPr>
      </w:pPr>
      <w:r>
        <w:t xml:space="preserve">=&gt; beslissing gaat via de carnitine shuttle </w:t>
      </w:r>
    </w:p>
    <w:p w:rsidR="007A42B0" w:rsidRDefault="007A42B0" w:rsidP="007A42B0">
      <w:pPr>
        <w:pStyle w:val="Lijstalinea"/>
        <w:numPr>
          <w:ilvl w:val="1"/>
          <w:numId w:val="2"/>
        </w:numPr>
      </w:pPr>
      <w:r>
        <w:lastRenderedPageBreak/>
        <w:t xml:space="preserve">Carnithine shuttle </w:t>
      </w:r>
    </w:p>
    <w:p w:rsidR="007A42B0" w:rsidRDefault="007A42B0" w:rsidP="007A42B0">
      <w:pPr>
        <w:pStyle w:val="Lijstalinea"/>
        <w:numPr>
          <w:ilvl w:val="2"/>
          <w:numId w:val="2"/>
        </w:numPr>
      </w:pPr>
      <w:r>
        <w:t>= rate limiting &amp; een regulatorische stap!!!</w:t>
      </w:r>
    </w:p>
    <w:p w:rsidR="007A42B0" w:rsidRDefault="007A42B0" w:rsidP="007A42B0">
      <w:pPr>
        <w:pStyle w:val="Lijstalinea"/>
        <w:numPr>
          <w:ilvl w:val="2"/>
          <w:numId w:val="2"/>
        </w:numPr>
      </w:pPr>
      <w:r>
        <w:t>Carnitine acyl transferase I</w:t>
      </w:r>
    </w:p>
    <w:p w:rsidR="007A42B0" w:rsidRDefault="007A42B0" w:rsidP="007A42B0">
      <w:pPr>
        <w:pStyle w:val="Lijstalinea"/>
        <w:numPr>
          <w:ilvl w:val="3"/>
          <w:numId w:val="2"/>
        </w:numPr>
      </w:pPr>
      <w:r>
        <w:t xml:space="preserve">= enzyme dat VZ naar carnitine overzet </w:t>
      </w:r>
    </w:p>
    <w:p w:rsidR="007A42B0" w:rsidRDefault="007A42B0" w:rsidP="007A42B0">
      <w:pPr>
        <w:pStyle w:val="Lijstalinea"/>
        <w:numPr>
          <w:ilvl w:val="3"/>
          <w:numId w:val="2"/>
        </w:numPr>
      </w:pPr>
      <w:r>
        <w:t xml:space="preserve">= geremd door malonyl-CoA </w:t>
      </w:r>
    </w:p>
    <w:p w:rsidR="007A42B0" w:rsidRDefault="007A42B0" w:rsidP="007A42B0">
      <w:pPr>
        <w:pStyle w:val="Lijstalinea"/>
        <w:numPr>
          <w:ilvl w:val="2"/>
          <w:numId w:val="2"/>
        </w:numPr>
      </w:pPr>
      <w:r>
        <w:t xml:space="preserve">Malonyl-coA </w:t>
      </w:r>
    </w:p>
    <w:p w:rsidR="007A42B0" w:rsidRDefault="007A42B0" w:rsidP="007A42B0">
      <w:pPr>
        <w:pStyle w:val="Lijstalinea"/>
        <w:numPr>
          <w:ilvl w:val="3"/>
          <w:numId w:val="2"/>
        </w:numPr>
      </w:pPr>
      <w:r>
        <w:t xml:space="preserve">= verzadigde 3C molecule gebonden aan coA ~ VZ analoog </w:t>
      </w:r>
    </w:p>
    <w:p w:rsidR="007A42B0" w:rsidRDefault="007A42B0" w:rsidP="007A42B0">
      <w:pPr>
        <w:pStyle w:val="Lijstalinea"/>
        <w:numPr>
          <w:ilvl w:val="3"/>
          <w:numId w:val="2"/>
        </w:numPr>
      </w:pPr>
      <w:r>
        <w:t xml:space="preserve">Functie: remt de carnitine shuttle </w:t>
      </w:r>
    </w:p>
    <w:p w:rsidR="007A42B0" w:rsidRDefault="007A42B0" w:rsidP="007A42B0">
      <w:pPr>
        <w:pStyle w:val="Lijstalinea"/>
        <w:numPr>
          <w:ilvl w:val="2"/>
          <w:numId w:val="2"/>
        </w:numPr>
      </w:pPr>
      <w:r>
        <w:t xml:space="preserve">Proces regulatie: Als hoog glucosegehalte bloed </w:t>
      </w:r>
    </w:p>
    <w:p w:rsidR="007A42B0" w:rsidRDefault="007A42B0" w:rsidP="007A42B0">
      <w:pPr>
        <w:pStyle w:val="Lijstalinea"/>
        <w:numPr>
          <w:ilvl w:val="3"/>
          <w:numId w:val="2"/>
        </w:numPr>
      </w:pPr>
      <w:r>
        <w:t xml:space="preserve">=&gt; hoog glucosegehalte triggert insuline vrijstelling =&gt; insuline stimuleert fosfatase =&gt; fosfatase defsoforyleert enzym ACC =&gt; activering ACC =&gt; actief ACC vormt van acetyl co-A het malonyl coA door opname van 1C =&gt; remt carnitine transferase I =&gt; </w:t>
      </w:r>
      <w:r>
        <w:rPr>
          <w:rFonts w:cstheme="minorHAnsi"/>
        </w:rPr>
        <w:t>≠</w:t>
      </w:r>
      <w:r>
        <w:t xml:space="preserve"> carnitine shuttle =&gt; </w:t>
      </w:r>
      <w:r>
        <w:rPr>
          <w:rFonts w:cstheme="minorHAnsi"/>
        </w:rPr>
        <w:t>≠</w:t>
      </w:r>
      <w:r>
        <w:t xml:space="preserve"> opname VZ carnitine in matrix =&gt; </w:t>
      </w:r>
      <w:r>
        <w:rPr>
          <w:rFonts w:cstheme="minorHAnsi"/>
        </w:rPr>
        <w:t>≠</w:t>
      </w:r>
      <w:r>
        <w:t xml:space="preserve"> productie acyl coA =&gt; dus </w:t>
      </w:r>
      <w:r>
        <w:rPr>
          <w:rFonts w:cstheme="minorHAnsi"/>
        </w:rPr>
        <w:t>≠</w:t>
      </w:r>
      <w:r>
        <w:t xml:space="preserve"> ENwinst </w:t>
      </w:r>
      <w:r>
        <w:rPr>
          <w:rFonts w:cstheme="minorHAnsi"/>
        </w:rPr>
        <w:t>β</w:t>
      </w:r>
      <w:r>
        <w:t>-ox</w:t>
      </w:r>
    </w:p>
    <w:p w:rsidR="007A42B0" w:rsidRDefault="007A42B0" w:rsidP="007A42B0">
      <w:pPr>
        <w:pStyle w:val="Lijstalinea"/>
        <w:numPr>
          <w:ilvl w:val="3"/>
          <w:numId w:val="2"/>
        </w:numPr>
      </w:pPr>
    </w:p>
    <w:p w:rsidR="007A42B0" w:rsidRDefault="007A42B0" w:rsidP="007A42B0">
      <w:pPr>
        <w:pStyle w:val="Lijstalinea"/>
        <w:numPr>
          <w:ilvl w:val="2"/>
          <w:numId w:val="2"/>
        </w:numPr>
      </w:pPr>
      <w:r>
        <w:t xml:space="preserve">Proces regulatie: Als laag glucosegehalte bloed </w:t>
      </w:r>
    </w:p>
    <w:p w:rsidR="007A42B0" w:rsidRDefault="007A42B0" w:rsidP="007A42B0">
      <w:pPr>
        <w:pStyle w:val="Lijstalinea"/>
        <w:numPr>
          <w:ilvl w:val="3"/>
          <w:numId w:val="2"/>
        </w:numPr>
      </w:pPr>
      <w:r>
        <w:t xml:space="preserve">=&gt;  stijging glucagon hormoon =&gt; stimuleert PKA =&gt; PKA fosforyleert ACC =&gt; ACC inactief =&gt; geen malonyl-coA =&gt; shuttle gaat door =&gt; B-ox voorziet EN ter compensatie van glucosetekort </w:t>
      </w:r>
    </w:p>
    <w:p w:rsidR="00C148F0" w:rsidRDefault="007A42B0" w:rsidP="007A42B0">
      <w:pPr>
        <w:pStyle w:val="Lijstalinea"/>
        <w:numPr>
          <w:ilvl w:val="1"/>
          <w:numId w:val="2"/>
        </w:numPr>
      </w:pPr>
      <w:r>
        <w:t xml:space="preserve">Conclusie: vetzuurmetabolisme is gekoppeld aan suikerspiegel </w:t>
      </w:r>
    </w:p>
    <w:p w:rsidR="007A42B0" w:rsidRDefault="007A42B0" w:rsidP="007A42B0">
      <w:pPr>
        <w:pStyle w:val="Lijstalinea"/>
        <w:ind w:left="1647"/>
      </w:pPr>
    </w:p>
    <w:p w:rsidR="00C148F0" w:rsidRPr="007A42B0" w:rsidRDefault="007A42B0" w:rsidP="007A42B0">
      <w:pPr>
        <w:spacing w:line="276" w:lineRule="auto"/>
        <w:rPr>
          <w:bCs/>
          <w:u w:val="single"/>
          <w:lang w:val="nl-BE"/>
        </w:rPr>
      </w:pPr>
      <w:r>
        <w:rPr>
          <w:bCs/>
          <w:u w:val="single"/>
          <w:lang w:val="nl-BE"/>
        </w:rPr>
        <w:t xml:space="preserve">2.5 </w:t>
      </w:r>
      <w:r w:rsidR="00C148F0" w:rsidRPr="007A42B0">
        <w:rPr>
          <w:bCs/>
          <w:u w:val="single"/>
          <w:lang w:val="nl-BE"/>
        </w:rPr>
        <w:t xml:space="preserve">β oxidatie gebeurt ook in peroxisomen </w:t>
      </w:r>
    </w:p>
    <w:p w:rsidR="007A42B0" w:rsidRDefault="00C148F0" w:rsidP="007A42B0">
      <w:pPr>
        <w:pStyle w:val="Lijstalinea"/>
        <w:numPr>
          <w:ilvl w:val="0"/>
          <w:numId w:val="2"/>
        </w:numPr>
        <w:spacing w:line="276" w:lineRule="auto"/>
      </w:pPr>
      <w:r>
        <w:t>β oxidatie in peroxisomen</w:t>
      </w:r>
    </w:p>
    <w:p w:rsidR="00C148F0" w:rsidRDefault="007A42B0" w:rsidP="007A42B0">
      <w:pPr>
        <w:pStyle w:val="Lijstalinea"/>
        <w:numPr>
          <w:ilvl w:val="1"/>
          <w:numId w:val="2"/>
        </w:numPr>
        <w:spacing w:line="276" w:lineRule="auto"/>
      </w:pPr>
      <w:r>
        <w:t xml:space="preserve">gebeurt </w:t>
      </w:r>
      <w:r w:rsidR="00C148F0" w:rsidRPr="00C148F0">
        <w:t>g</w:t>
      </w:r>
      <w:r w:rsidR="00C148F0">
        <w:t xml:space="preserve">elijkaardig aan </w:t>
      </w:r>
      <w:r>
        <w:t xml:space="preserve">B-oxidatie in </w:t>
      </w:r>
      <w:r w:rsidR="00C148F0">
        <w:t xml:space="preserve">mitochondriën  </w:t>
      </w:r>
    </w:p>
    <w:p w:rsidR="00C148F0" w:rsidRDefault="00714855" w:rsidP="00C148F0">
      <w:pPr>
        <w:pStyle w:val="Lijstalinea"/>
        <w:numPr>
          <w:ilvl w:val="1"/>
          <w:numId w:val="2"/>
        </w:numPr>
        <w:spacing w:line="276" w:lineRule="auto"/>
      </w:pPr>
      <w:r>
        <w:t xml:space="preserve">gebeurt </w:t>
      </w:r>
      <w:r w:rsidR="00C148F0">
        <w:t xml:space="preserve">in planten </w:t>
      </w:r>
      <w:r w:rsidR="007A42B0">
        <w:t xml:space="preserve">(invertebraten) </w:t>
      </w:r>
    </w:p>
    <w:p w:rsidR="007A42B0" w:rsidRDefault="007A42B0" w:rsidP="007A42B0">
      <w:pPr>
        <w:pStyle w:val="Lijstalinea"/>
        <w:numPr>
          <w:ilvl w:val="2"/>
          <w:numId w:val="2"/>
        </w:numPr>
        <w:spacing w:line="276" w:lineRule="auto"/>
      </w:pPr>
      <w:r>
        <w:sym w:font="Wingdings" w:char="F0F3"/>
      </w:r>
      <w:r>
        <w:t xml:space="preserve"> vertebraten: mitochondrion </w:t>
      </w:r>
    </w:p>
    <w:p w:rsidR="00714855" w:rsidRDefault="00714855" w:rsidP="00714855">
      <w:pPr>
        <w:pStyle w:val="Lijstalinea"/>
        <w:numPr>
          <w:ilvl w:val="1"/>
          <w:numId w:val="2"/>
        </w:numPr>
        <w:spacing w:line="276" w:lineRule="auto"/>
      </w:pPr>
      <w:r>
        <w:t xml:space="preserve">3 verschillen met B-oxidatie in mitochondrion </w:t>
      </w:r>
    </w:p>
    <w:p w:rsidR="00714855" w:rsidRDefault="00714855" w:rsidP="00714855">
      <w:pPr>
        <w:pStyle w:val="Lijstalinea"/>
        <w:numPr>
          <w:ilvl w:val="2"/>
          <w:numId w:val="2"/>
        </w:numPr>
        <w:spacing w:line="276" w:lineRule="auto"/>
      </w:pPr>
      <w:r>
        <w:t xml:space="preserve">1) FADH2 w geoxideerd door </w:t>
      </w:r>
      <w:r w:rsidRPr="00714855">
        <w:rPr>
          <w:b/>
          <w:bCs/>
        </w:rPr>
        <w:t>acyl coA oxidase</w:t>
      </w:r>
      <w:r>
        <w:t xml:space="preserve"> =&gt; hierdoor O2 partiële reductie tot H2O2 = ROS = schadelijk voor de cel = ongewild bijproduct </w:t>
      </w:r>
    </w:p>
    <w:p w:rsidR="00714855" w:rsidRDefault="00714855" w:rsidP="00714855">
      <w:pPr>
        <w:pStyle w:val="Lijstalinea"/>
        <w:numPr>
          <w:ilvl w:val="3"/>
          <w:numId w:val="2"/>
        </w:numPr>
        <w:spacing w:line="276" w:lineRule="auto"/>
      </w:pPr>
      <w:r>
        <w:t>Oplossing: enzym</w:t>
      </w:r>
      <w:r w:rsidRPr="00714855">
        <w:rPr>
          <w:b/>
          <w:bCs/>
        </w:rPr>
        <w:t xml:space="preserve"> catalase</w:t>
      </w:r>
      <w:r>
        <w:t xml:space="preserve"> in peroxisomen =&gt; controleert H2O2 gehalte &amp; breekt H2O2 af tot H2O en O2 </w:t>
      </w:r>
    </w:p>
    <w:p w:rsidR="00714855" w:rsidRDefault="00714855" w:rsidP="00714855">
      <w:pPr>
        <w:pStyle w:val="Lijstalinea"/>
        <w:numPr>
          <w:ilvl w:val="3"/>
          <w:numId w:val="2"/>
        </w:numPr>
        <w:spacing w:line="276" w:lineRule="auto"/>
      </w:pPr>
      <w:r>
        <w:t xml:space="preserve">Catalase = essentieel </w:t>
      </w:r>
    </w:p>
    <w:p w:rsidR="00714855" w:rsidRDefault="00714855" w:rsidP="00714855">
      <w:pPr>
        <w:pStyle w:val="Lijstalinea"/>
        <w:numPr>
          <w:ilvl w:val="2"/>
          <w:numId w:val="2"/>
        </w:numPr>
        <w:spacing w:line="276" w:lineRule="auto"/>
      </w:pPr>
      <w:r>
        <w:t xml:space="preserve">2) NADH wordt niet in de respiratieketen geoxideerd, maar w geexporteerd uit het organel voor reoxidering </w:t>
      </w:r>
    </w:p>
    <w:p w:rsidR="00714855" w:rsidRDefault="00714855" w:rsidP="00714855">
      <w:pPr>
        <w:pStyle w:val="Lijstalinea"/>
        <w:numPr>
          <w:ilvl w:val="3"/>
          <w:numId w:val="2"/>
        </w:numPr>
        <w:spacing w:line="276" w:lineRule="auto"/>
      </w:pPr>
      <w:r>
        <w:t xml:space="preserve">Probleem: als niet genoeg NAD+ =&gt; dan zal de totale reactie niet doorgaan want dan is er geen e- acceptor </w:t>
      </w:r>
    </w:p>
    <w:p w:rsidR="00714855" w:rsidRDefault="00714855" w:rsidP="00714855">
      <w:pPr>
        <w:pStyle w:val="Lijstalinea"/>
        <w:numPr>
          <w:ilvl w:val="2"/>
          <w:numId w:val="2"/>
        </w:numPr>
        <w:spacing w:line="276" w:lineRule="auto"/>
      </w:pPr>
      <w:r>
        <w:t xml:space="preserve">3) Gevormde Acetyl-coA </w:t>
      </w:r>
      <w:r w:rsidR="00B93A7D">
        <w:t xml:space="preserve">wordt geexporteerd &amp; gebruikt in biosynthese </w:t>
      </w:r>
    </w:p>
    <w:p w:rsidR="00B93A7D" w:rsidRDefault="00B93A7D" w:rsidP="00B93A7D">
      <w:pPr>
        <w:pStyle w:val="Lijstalinea"/>
        <w:numPr>
          <w:ilvl w:val="3"/>
          <w:numId w:val="2"/>
        </w:numPr>
        <w:spacing w:line="276" w:lineRule="auto"/>
      </w:pPr>
      <w:r>
        <w:t xml:space="preserve">=&gt; gaat dus niet naar de CZC zoals bij mitochondrion </w:t>
      </w:r>
    </w:p>
    <w:p w:rsidR="005C3631" w:rsidRDefault="005C3631" w:rsidP="005C3631">
      <w:pPr>
        <w:pStyle w:val="Lijstalinea"/>
        <w:spacing w:line="276" w:lineRule="auto"/>
        <w:ind w:left="2367"/>
      </w:pPr>
    </w:p>
    <w:p w:rsidR="005C3631" w:rsidRDefault="00E55D7B" w:rsidP="00E55D7B">
      <w:pPr>
        <w:shd w:val="clear" w:color="auto" w:fill="D9D9D9" w:themeFill="background1" w:themeFillShade="D9"/>
        <w:spacing w:line="276" w:lineRule="auto"/>
      </w:pPr>
      <w:r>
        <w:t xml:space="preserve">3. Ketolichaampjes </w:t>
      </w:r>
    </w:p>
    <w:p w:rsidR="00E55D7B" w:rsidRDefault="00E55D7B" w:rsidP="00E55D7B">
      <w:pPr>
        <w:pStyle w:val="Lijstalinea"/>
        <w:numPr>
          <w:ilvl w:val="0"/>
          <w:numId w:val="5"/>
        </w:numPr>
        <w:spacing w:line="276" w:lineRule="auto"/>
      </w:pPr>
      <w:r>
        <w:t xml:space="preserve">Ketolichaampjes </w:t>
      </w:r>
    </w:p>
    <w:p w:rsidR="00E55D7B" w:rsidRDefault="00E55D7B" w:rsidP="00E55D7B">
      <w:pPr>
        <w:pStyle w:val="Lijstalinea"/>
        <w:numPr>
          <w:ilvl w:val="1"/>
          <w:numId w:val="5"/>
        </w:numPr>
        <w:spacing w:line="276" w:lineRule="auto"/>
      </w:pPr>
      <w:r>
        <w:rPr>
          <w:rFonts w:cstheme="minorHAnsi"/>
        </w:rPr>
        <w:t>≠</w:t>
      </w:r>
      <w:r>
        <w:t xml:space="preserve"> lichaampjes </w:t>
      </w:r>
    </w:p>
    <w:p w:rsidR="00E55D7B" w:rsidRDefault="00E55D7B" w:rsidP="00E55D7B">
      <w:pPr>
        <w:pStyle w:val="Lijstalinea"/>
        <w:numPr>
          <w:ilvl w:val="1"/>
          <w:numId w:val="5"/>
        </w:numPr>
        <w:spacing w:line="276" w:lineRule="auto"/>
      </w:pPr>
      <w:r>
        <w:t xml:space="preserve">= een groep moleculen </w:t>
      </w:r>
    </w:p>
    <w:p w:rsidR="00E55D7B" w:rsidRPr="00E55D7B" w:rsidRDefault="00E55D7B" w:rsidP="00E55D7B">
      <w:pPr>
        <w:pStyle w:val="Lijstalinea"/>
        <w:numPr>
          <w:ilvl w:val="2"/>
          <w:numId w:val="5"/>
        </w:numPr>
        <w:spacing w:line="276" w:lineRule="auto"/>
        <w:rPr>
          <w:b/>
          <w:bCs/>
        </w:rPr>
      </w:pPr>
      <w:r w:rsidRPr="00E55D7B">
        <w:rPr>
          <w:b/>
          <w:bCs/>
        </w:rPr>
        <w:lastRenderedPageBreak/>
        <w:t xml:space="preserve">Acetoacetaat </w:t>
      </w:r>
    </w:p>
    <w:p w:rsidR="00E55D7B" w:rsidRPr="00E55D7B" w:rsidRDefault="00E55D7B" w:rsidP="00E55D7B">
      <w:pPr>
        <w:pStyle w:val="Lijstalinea"/>
        <w:numPr>
          <w:ilvl w:val="2"/>
          <w:numId w:val="5"/>
        </w:numPr>
        <w:spacing w:line="276" w:lineRule="auto"/>
        <w:rPr>
          <w:b/>
          <w:bCs/>
        </w:rPr>
      </w:pPr>
      <w:r w:rsidRPr="00E55D7B">
        <w:rPr>
          <w:b/>
          <w:bCs/>
        </w:rPr>
        <w:t xml:space="preserve">Aceton 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  <w:rPr>
          <w:b/>
          <w:bCs/>
        </w:rPr>
      </w:pPr>
      <w:r w:rsidRPr="00E55D7B">
        <w:rPr>
          <w:b/>
          <w:bCs/>
        </w:rPr>
        <w:t>D-</w:t>
      </w:r>
      <w:r w:rsidRPr="00E55D7B">
        <w:rPr>
          <w:rFonts w:cstheme="minorHAnsi"/>
          <w:b/>
          <w:bCs/>
        </w:rPr>
        <w:t>β</w:t>
      </w:r>
      <w:r w:rsidRPr="00E55D7B">
        <w:rPr>
          <w:b/>
          <w:bCs/>
        </w:rPr>
        <w:t>-hydroxybutyraat</w:t>
      </w:r>
    </w:p>
    <w:p w:rsidR="00E55D7B" w:rsidRPr="00E55D7B" w:rsidRDefault="00E55D7B" w:rsidP="00E55D7B">
      <w:pPr>
        <w:pStyle w:val="Lijstalinea"/>
        <w:numPr>
          <w:ilvl w:val="1"/>
          <w:numId w:val="5"/>
        </w:numPr>
        <w:spacing w:line="276" w:lineRule="auto"/>
        <w:rPr>
          <w:b/>
          <w:bCs/>
        </w:rPr>
      </w:pPr>
      <w:r>
        <w:t xml:space="preserve">Functie: dienen voor ENlevering aan extrahepatische weefsels 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  <w:rPr>
          <w:b/>
          <w:bCs/>
        </w:rPr>
      </w:pPr>
      <w:r>
        <w:t>Dwz ketolichaampjes ku door het bloed getransporteerd w naar extrahepatische weefsels &amp; daar EN voorzien</w:t>
      </w:r>
    </w:p>
    <w:p w:rsidR="00E55D7B" w:rsidRPr="00E55D7B" w:rsidRDefault="00E55D7B" w:rsidP="00E55D7B">
      <w:pPr>
        <w:pStyle w:val="Lijstalinea"/>
        <w:numPr>
          <w:ilvl w:val="1"/>
          <w:numId w:val="5"/>
        </w:numPr>
        <w:spacing w:line="276" w:lineRule="auto"/>
        <w:rPr>
          <w:b/>
          <w:bCs/>
        </w:rPr>
      </w:pPr>
      <w:r>
        <w:t xml:space="preserve">Hoe worden ketolichaampjes gevormd?  </w:t>
      </w:r>
    </w:p>
    <w:p w:rsidR="00E55D7B" w:rsidRPr="00E55D7B" w:rsidRDefault="00E55D7B" w:rsidP="00E55D7B">
      <w:pPr>
        <w:pStyle w:val="Lijstalinea"/>
        <w:numPr>
          <w:ilvl w:val="2"/>
          <w:numId w:val="5"/>
        </w:numPr>
        <w:spacing w:line="276" w:lineRule="auto"/>
        <w:rPr>
          <w:b/>
          <w:bCs/>
        </w:rPr>
      </w:pPr>
      <w:r>
        <w:t>Gevormd in de lever =&gt; als brandstof geëxporteerd naar andere organen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</w:pPr>
      <w:r w:rsidRPr="00E55D7B">
        <w:t>Acetyl co-A</w:t>
      </w:r>
      <w:r>
        <w:t xml:space="preserve"> in lever 2 opties: </w:t>
      </w:r>
    </w:p>
    <w:p w:rsidR="00E55D7B" w:rsidRDefault="00E55D7B" w:rsidP="00E55D7B">
      <w:pPr>
        <w:pStyle w:val="Lijstalinea"/>
        <w:numPr>
          <w:ilvl w:val="3"/>
          <w:numId w:val="5"/>
        </w:numPr>
        <w:spacing w:line="276" w:lineRule="auto"/>
      </w:pPr>
      <w:r>
        <w:t xml:space="preserve">Gebruikt in de citroenzuurcyclus </w:t>
      </w:r>
    </w:p>
    <w:p w:rsidR="00E55D7B" w:rsidRDefault="00E55D7B" w:rsidP="00E55D7B">
      <w:pPr>
        <w:pStyle w:val="Lijstalinea"/>
        <w:numPr>
          <w:ilvl w:val="3"/>
          <w:numId w:val="5"/>
        </w:numPr>
        <w:spacing w:line="276" w:lineRule="auto"/>
      </w:pPr>
      <w:r>
        <w:t xml:space="preserve">Gebruikt voor de vorming van ketolichaampjes voor transport naar andere (extrahepatische) weefsels 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</w:pPr>
      <w:r>
        <w:t xml:space="preserve">1) 2 acetyl coA reageren met elkaar </w:t>
      </w:r>
    </w:p>
    <w:p w:rsidR="00E55D7B" w:rsidRDefault="00E55D7B" w:rsidP="00E55D7B">
      <w:pPr>
        <w:pStyle w:val="Lijstalinea"/>
        <w:numPr>
          <w:ilvl w:val="3"/>
          <w:numId w:val="5"/>
        </w:numPr>
        <w:spacing w:line="276" w:lineRule="auto"/>
      </w:pPr>
      <w:r>
        <w:t xml:space="preserve">=&gt; 1 co-enzyme A vrij </w:t>
      </w:r>
    </w:p>
    <w:p w:rsidR="00E55D7B" w:rsidRDefault="00E55D7B" w:rsidP="00E55D7B">
      <w:pPr>
        <w:pStyle w:val="Lijstalinea"/>
        <w:numPr>
          <w:ilvl w:val="3"/>
          <w:numId w:val="5"/>
        </w:numPr>
        <w:spacing w:line="276" w:lineRule="auto"/>
      </w:pPr>
      <w:r>
        <w:t xml:space="preserve">Enzym: thiolase 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</w:pPr>
      <w:r>
        <w:t xml:space="preserve">2) product (4C) reageert opnieuw met een acetyl-coA </w:t>
      </w:r>
    </w:p>
    <w:p w:rsidR="00E55D7B" w:rsidRDefault="00E55D7B" w:rsidP="00E55D7B">
      <w:pPr>
        <w:pStyle w:val="Lijstalinea"/>
        <w:numPr>
          <w:ilvl w:val="3"/>
          <w:numId w:val="5"/>
        </w:numPr>
        <w:spacing w:line="276" w:lineRule="auto"/>
      </w:pPr>
      <w:r>
        <w:t>=&gt; 1 co-enzyme A vrij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</w:pPr>
      <w:r>
        <w:t xml:space="preserve">3)  product (6C) splits acety co-A af </w:t>
      </w:r>
    </w:p>
    <w:p w:rsidR="00E55D7B" w:rsidRDefault="00E55D7B" w:rsidP="00E55D7B">
      <w:pPr>
        <w:pStyle w:val="Lijstalinea"/>
        <w:numPr>
          <w:ilvl w:val="3"/>
          <w:numId w:val="5"/>
        </w:numPr>
        <w:spacing w:line="276" w:lineRule="auto"/>
      </w:pPr>
      <w:r>
        <w:t>=&gt; vorming</w:t>
      </w:r>
      <w:r w:rsidRPr="00E55D7B">
        <w:rPr>
          <w:b/>
          <w:bCs/>
        </w:rPr>
        <w:t xml:space="preserve"> </w:t>
      </w:r>
      <w:r w:rsidRPr="00E55D7B">
        <w:t xml:space="preserve">acetoacetate </w:t>
      </w:r>
      <w:r>
        <w:t xml:space="preserve">(4C) = 1 ste ketolichaampje </w:t>
      </w:r>
    </w:p>
    <w:p w:rsidR="00E55D7B" w:rsidRDefault="00E55D7B" w:rsidP="00E55D7B">
      <w:pPr>
        <w:pStyle w:val="Lijstalinea"/>
        <w:numPr>
          <w:ilvl w:val="2"/>
          <w:numId w:val="5"/>
        </w:numPr>
        <w:spacing w:line="276" w:lineRule="auto"/>
      </w:pPr>
      <w:r>
        <w:t xml:space="preserve">4) </w:t>
      </w:r>
      <w:r w:rsidRPr="00E55D7B">
        <w:rPr>
          <w:b/>
          <w:bCs/>
        </w:rPr>
        <w:t xml:space="preserve">acetoacetate </w:t>
      </w:r>
    </w:p>
    <w:p w:rsidR="00E55D7B" w:rsidRPr="00F377CA" w:rsidRDefault="00F377CA" w:rsidP="00F377CA">
      <w:pPr>
        <w:pStyle w:val="Lijstalinea"/>
        <w:numPr>
          <w:ilvl w:val="3"/>
          <w:numId w:val="5"/>
        </w:numPr>
        <w:spacing w:line="276" w:lineRule="auto"/>
        <w:rPr>
          <w:b/>
          <w:bCs/>
        </w:rPr>
      </w:pPr>
      <w:r>
        <w:t xml:space="preserve">Optie 1: decarboxylering =&gt; vorming </w:t>
      </w:r>
      <w:r w:rsidRPr="00E55D7B">
        <w:rPr>
          <w:b/>
          <w:bCs/>
        </w:rPr>
        <w:t xml:space="preserve">Aceton </w:t>
      </w:r>
    </w:p>
    <w:p w:rsidR="00F377CA" w:rsidRDefault="00F377CA" w:rsidP="00F377CA">
      <w:pPr>
        <w:pStyle w:val="Lijstalinea"/>
        <w:numPr>
          <w:ilvl w:val="4"/>
          <w:numId w:val="5"/>
        </w:numPr>
        <w:spacing w:line="276" w:lineRule="auto"/>
      </w:pPr>
      <w:r>
        <w:t xml:space="preserve">Enzym: acetoacetaat decarboxylase </w:t>
      </w:r>
    </w:p>
    <w:p w:rsidR="00F377CA" w:rsidRDefault="00F377CA" w:rsidP="00F377CA">
      <w:pPr>
        <w:pStyle w:val="Lijstalinea"/>
        <w:numPr>
          <w:ilvl w:val="4"/>
          <w:numId w:val="5"/>
        </w:numPr>
        <w:spacing w:line="276" w:lineRule="auto"/>
      </w:pPr>
      <w:r>
        <w:t xml:space="preserve">Aceton = vluchtige molecule </w:t>
      </w:r>
    </w:p>
    <w:p w:rsidR="00F377CA" w:rsidRDefault="00F377CA" w:rsidP="00F377CA">
      <w:pPr>
        <w:pStyle w:val="Lijstalinea"/>
        <w:numPr>
          <w:ilvl w:val="5"/>
          <w:numId w:val="5"/>
        </w:numPr>
        <w:spacing w:line="276" w:lineRule="auto"/>
      </w:pPr>
      <w:r>
        <w:t xml:space="preserve">Bij vasten is er veel acetonvorming </w:t>
      </w:r>
    </w:p>
    <w:p w:rsidR="00F377CA" w:rsidRDefault="00F377CA" w:rsidP="00F377CA">
      <w:pPr>
        <w:pStyle w:val="Lijstalinea"/>
        <w:numPr>
          <w:ilvl w:val="3"/>
          <w:numId w:val="5"/>
        </w:numPr>
        <w:spacing w:line="276" w:lineRule="auto"/>
        <w:rPr>
          <w:b/>
          <w:bCs/>
        </w:rPr>
      </w:pPr>
      <w:r>
        <w:t xml:space="preserve">Optie 2: reductie =&gt; vorming </w:t>
      </w:r>
      <w:r w:rsidRPr="00E55D7B">
        <w:rPr>
          <w:b/>
          <w:bCs/>
        </w:rPr>
        <w:t>D-</w:t>
      </w:r>
      <w:r w:rsidRPr="00E55D7B">
        <w:rPr>
          <w:rFonts w:cstheme="minorHAnsi"/>
          <w:b/>
          <w:bCs/>
        </w:rPr>
        <w:t>β</w:t>
      </w:r>
      <w:r w:rsidRPr="00E55D7B">
        <w:rPr>
          <w:b/>
          <w:bCs/>
        </w:rPr>
        <w:t>-hydroxybutyraat</w:t>
      </w:r>
    </w:p>
    <w:p w:rsidR="00F377CA" w:rsidRDefault="00F377CA" w:rsidP="00F377CA">
      <w:pPr>
        <w:pStyle w:val="Lijstalinea"/>
        <w:numPr>
          <w:ilvl w:val="4"/>
          <w:numId w:val="5"/>
        </w:numPr>
        <w:spacing w:line="276" w:lineRule="auto"/>
      </w:pPr>
      <w:r w:rsidRPr="00F377CA">
        <w:t>Enzym: D-β-hydroxybutyraat</w:t>
      </w:r>
      <w:r>
        <w:t xml:space="preserve"> dehydrogenase</w:t>
      </w:r>
    </w:p>
    <w:p w:rsidR="00F377CA" w:rsidRDefault="00F377CA" w:rsidP="00F377CA">
      <w:pPr>
        <w:pStyle w:val="Lijstalinea"/>
        <w:numPr>
          <w:ilvl w:val="1"/>
          <w:numId w:val="5"/>
        </w:numPr>
        <w:spacing w:line="276" w:lineRule="auto"/>
      </w:pPr>
      <w:r>
        <w:t xml:space="preserve">Zowel acetoacetaat als D-B-hydroxybutyraat kunnen opnieuw acetyl co-A vormen in andere cellen =&gt; die acetylco-A in CZC omzetten naar ATP, NADH  </w:t>
      </w:r>
    </w:p>
    <w:p w:rsidR="00F377CA" w:rsidRDefault="00F377CA" w:rsidP="00F377CA">
      <w:pPr>
        <w:pStyle w:val="Lijstalinea"/>
        <w:numPr>
          <w:ilvl w:val="0"/>
          <w:numId w:val="5"/>
        </w:numPr>
        <w:spacing w:line="276" w:lineRule="auto"/>
      </w:pPr>
      <w:r>
        <w:t xml:space="preserve">Ketolichaampjes worden over-geproduceerd in diabetes en tijdens uithongering </w:t>
      </w:r>
    </w:p>
    <w:p w:rsidR="00F377CA" w:rsidRDefault="00F377CA" w:rsidP="00F377CA">
      <w:pPr>
        <w:pStyle w:val="Lijstalinea"/>
        <w:numPr>
          <w:ilvl w:val="1"/>
          <w:numId w:val="5"/>
        </w:numPr>
        <w:spacing w:line="276" w:lineRule="auto"/>
      </w:pPr>
      <w:r>
        <w:t xml:space="preserve">Bij een afwijking in suikermetabolisme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vb: bij lage insuline </w:t>
      </w:r>
      <w:r w:rsidR="00131BAD">
        <w:t xml:space="preserve">(diabetes) </w:t>
      </w:r>
      <w:r>
        <w:t>of voedselgebrek (vasten)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geen glucose opname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cellen nemen waar als er te weinig glucose is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cellen zullen gluconeogenese stimuleren &amp; TCA intermediairen verwijderen </w:t>
      </w:r>
    </w:p>
    <w:p w:rsidR="00F377CA" w:rsidRDefault="00F377CA" w:rsidP="00F377CA">
      <w:pPr>
        <w:pStyle w:val="Lijstalinea"/>
        <w:numPr>
          <w:ilvl w:val="3"/>
          <w:numId w:val="5"/>
        </w:numPr>
        <w:spacing w:line="276" w:lineRule="auto"/>
      </w:pPr>
      <w:r>
        <w:t>oxaalazijnzuur uit CZC recupereren =&gt; zo via gluconeogenese glucose maken =&gt; glucose transport naar weefsels</w:t>
      </w:r>
    </w:p>
    <w:p w:rsidR="00131BAD" w:rsidRDefault="00F377CA" w:rsidP="00131BAD">
      <w:pPr>
        <w:pStyle w:val="Lijstalinea"/>
        <w:numPr>
          <w:ilvl w:val="1"/>
          <w:numId w:val="5"/>
        </w:numPr>
        <w:spacing w:line="276" w:lineRule="auto"/>
      </w:pPr>
      <w:r>
        <w:t>EN er</w:t>
      </w:r>
      <w:r w:rsidR="00131BAD">
        <w:t xml:space="preserve"> is</w:t>
      </w:r>
      <w:r>
        <w:t xml:space="preserve"> dus een onderbreking is van de TCA cyclus </w:t>
      </w:r>
      <w:r w:rsidR="00131BAD">
        <w:t xml:space="preserve">(intermediair verwijderd)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geen efficiënte afbraak van acetylco-A in CZC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krijg je een opstapeling van acetylco-A =&gt; vorming ketolichaampjes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veel ketolichaampjes in bloed =&gt; zal het bloed verzuren </w:t>
      </w:r>
    </w:p>
    <w:p w:rsidR="00F377CA" w:rsidRDefault="00F377CA" w:rsidP="00F377CA">
      <w:pPr>
        <w:pStyle w:val="Lijstalinea"/>
        <w:numPr>
          <w:ilvl w:val="2"/>
          <w:numId w:val="5"/>
        </w:numPr>
        <w:spacing w:line="276" w:lineRule="auto"/>
      </w:pPr>
      <w:r>
        <w:t xml:space="preserve">=&gt; verlaging pH bloed = </w:t>
      </w:r>
      <w:r w:rsidRPr="00F377CA">
        <w:rPr>
          <w:b/>
          <w:bCs/>
        </w:rPr>
        <w:t xml:space="preserve">acidose </w:t>
      </w:r>
    </w:p>
    <w:p w:rsidR="00F377CA" w:rsidRDefault="00F377CA" w:rsidP="00F377CA">
      <w:pPr>
        <w:spacing w:line="276" w:lineRule="auto"/>
      </w:pPr>
    </w:p>
    <w:p w:rsidR="00F45628" w:rsidRPr="005C3631" w:rsidRDefault="00F45628" w:rsidP="00F45628">
      <w:pPr>
        <w:pStyle w:val="Lijstalinea"/>
      </w:pPr>
    </w:p>
    <w:sectPr w:rsidR="00F45628" w:rsidRPr="005C3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E3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56250"/>
    <w:multiLevelType w:val="hybridMultilevel"/>
    <w:tmpl w:val="D444B806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9F54B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B4C0B"/>
    <w:multiLevelType w:val="hybridMultilevel"/>
    <w:tmpl w:val="26609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000B3"/>
    <w:multiLevelType w:val="hybridMultilevel"/>
    <w:tmpl w:val="FE968A1A"/>
    <w:lvl w:ilvl="0" w:tplc="08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9C12EEF"/>
    <w:multiLevelType w:val="hybridMultilevel"/>
    <w:tmpl w:val="863663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37"/>
    <w:rsid w:val="00084810"/>
    <w:rsid w:val="00131BAD"/>
    <w:rsid w:val="001C3A6C"/>
    <w:rsid w:val="00292FB1"/>
    <w:rsid w:val="002B7608"/>
    <w:rsid w:val="00325DB6"/>
    <w:rsid w:val="00326BC8"/>
    <w:rsid w:val="004747F5"/>
    <w:rsid w:val="004814BD"/>
    <w:rsid w:val="004F6C5A"/>
    <w:rsid w:val="00545BC3"/>
    <w:rsid w:val="00596C26"/>
    <w:rsid w:val="005C3631"/>
    <w:rsid w:val="005F66BF"/>
    <w:rsid w:val="00610DF4"/>
    <w:rsid w:val="00636488"/>
    <w:rsid w:val="006D7C33"/>
    <w:rsid w:val="00714855"/>
    <w:rsid w:val="00792782"/>
    <w:rsid w:val="007A42B0"/>
    <w:rsid w:val="007E755A"/>
    <w:rsid w:val="0084309D"/>
    <w:rsid w:val="00853BFE"/>
    <w:rsid w:val="00A1328C"/>
    <w:rsid w:val="00A60FBA"/>
    <w:rsid w:val="00A87029"/>
    <w:rsid w:val="00A95C3F"/>
    <w:rsid w:val="00AA68F7"/>
    <w:rsid w:val="00AB3DC9"/>
    <w:rsid w:val="00B02A0F"/>
    <w:rsid w:val="00B110F4"/>
    <w:rsid w:val="00B34C5C"/>
    <w:rsid w:val="00B93A7D"/>
    <w:rsid w:val="00BB6606"/>
    <w:rsid w:val="00C148F0"/>
    <w:rsid w:val="00C469A1"/>
    <w:rsid w:val="00CA5D27"/>
    <w:rsid w:val="00CD285F"/>
    <w:rsid w:val="00CE2C37"/>
    <w:rsid w:val="00CE58F2"/>
    <w:rsid w:val="00D07DC9"/>
    <w:rsid w:val="00D210C1"/>
    <w:rsid w:val="00D67E1D"/>
    <w:rsid w:val="00DA5ED9"/>
    <w:rsid w:val="00E448E6"/>
    <w:rsid w:val="00E55D7B"/>
    <w:rsid w:val="00ED7474"/>
    <w:rsid w:val="00F377CA"/>
    <w:rsid w:val="00F45628"/>
    <w:rsid w:val="00F56453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87B6"/>
  <w15:chartTrackingRefBased/>
  <w15:docId w15:val="{FB621C69-DD63-4DE1-8217-369C7A5F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2285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30</cp:revision>
  <dcterms:created xsi:type="dcterms:W3CDTF">2017-05-04T22:19:00Z</dcterms:created>
  <dcterms:modified xsi:type="dcterms:W3CDTF">2020-03-20T19:58:00Z</dcterms:modified>
</cp:coreProperties>
</file>