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%oef 6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initiele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condities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y0=[10 0 1];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%totale tijdspanne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 60];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solver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oproepen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 y]=ode45(@oef6_vgl, tspan,y0);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%resultaat plotten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(:,3),</w:t>
      </w:r>
      <w:r>
        <w:rPr>
          <w:rFonts w:ascii="Courier New" w:hAnsi="Courier New" w:cs="Courier New"/>
          <w:color w:val="A020F0"/>
          <w:sz w:val="20"/>
          <w:szCs w:val="20"/>
        </w:rPr>
        <w:t>'g-'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'Tijd (h)'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'Concentratie (kg/m^3)'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Substraat'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'Product'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'Biomassa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1346F" w:rsidRDefault="0051346F"/>
    <w:p w:rsidR="008C4D92" w:rsidRDefault="008C4D92"/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oef6_vgl( 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=0.3;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=0.1;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k1=0.05;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k2=0.1;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=0.8;</w:t>
      </w:r>
    </w:p>
    <w:p w:rsid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8C4D92" w:rsidRDefault="008C4D92" w:rsidP="008C4D92">
      <w:pP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D1=0.20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S=y(1);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P=y(2);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X=y(3);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t&lt;5   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=[-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)*X/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Yxs</w:t>
      </w:r>
      <w:proofErr w:type="spellEnd"/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(k1+k2*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))*X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))*X];   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ydot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=[D1*(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Sf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-S)-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)*X/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Yxs</w:t>
      </w:r>
      <w:proofErr w:type="spellEnd"/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-D1*P+(k1+k2*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))*X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umax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*S/(</w:t>
      </w:r>
      <w:proofErr w:type="spellStart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>Ks+S</w:t>
      </w:r>
      <w:proofErr w:type="spellEnd"/>
      <w:r w:rsidRPr="008C4D9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)-D1)*X];    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4D9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4D92" w:rsidRPr="008C4D92" w:rsidRDefault="008C4D92" w:rsidP="008C4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4D92" w:rsidRPr="008C4D92" w:rsidRDefault="008C4D92">
      <w:r w:rsidRPr="008C4D92">
        <w:t>opmerking: voor vragen b tot d gewoon de D v</w:t>
      </w:r>
      <w:r>
        <w:t>eranderen</w:t>
      </w:r>
      <w:r w:rsidRPr="008C4D92">
        <w:rPr>
          <w:shd w:val="clear" w:color="auto" w:fill="FF0000"/>
        </w:rPr>
        <w:t xml:space="preserve">: </w:t>
      </w:r>
      <w:r>
        <w:rPr>
          <w:shd w:val="clear" w:color="auto" w:fill="FF0000"/>
        </w:rPr>
        <w:t>a=</w:t>
      </w:r>
      <w:r w:rsidRPr="008C4D92">
        <w:rPr>
          <w:shd w:val="clear" w:color="auto" w:fill="FF0000"/>
        </w:rPr>
        <w:t>0.20;</w:t>
      </w:r>
      <w:r>
        <w:rPr>
          <w:shd w:val="clear" w:color="auto" w:fill="FF0000"/>
        </w:rPr>
        <w:t>b=</w:t>
      </w:r>
      <w:r w:rsidRPr="008C4D92">
        <w:rPr>
          <w:shd w:val="clear" w:color="auto" w:fill="FF0000"/>
        </w:rPr>
        <w:t xml:space="preserve"> 0.25;</w:t>
      </w:r>
      <w:r>
        <w:rPr>
          <w:shd w:val="clear" w:color="auto" w:fill="FF0000"/>
        </w:rPr>
        <w:t>c=</w:t>
      </w:r>
      <w:r w:rsidRPr="008C4D92">
        <w:rPr>
          <w:shd w:val="clear" w:color="auto" w:fill="FF0000"/>
        </w:rPr>
        <w:t>0</w:t>
      </w:r>
      <w:bookmarkStart w:id="0" w:name="_GoBack"/>
      <w:bookmarkEnd w:id="0"/>
      <w:r w:rsidRPr="008C4D92">
        <w:rPr>
          <w:shd w:val="clear" w:color="auto" w:fill="FF0000"/>
        </w:rPr>
        <w:t>.30;</w:t>
      </w:r>
      <w:r>
        <w:rPr>
          <w:shd w:val="clear" w:color="auto" w:fill="FF0000"/>
        </w:rPr>
        <w:t>d=</w:t>
      </w:r>
      <w:r w:rsidRPr="008C4D92">
        <w:rPr>
          <w:shd w:val="clear" w:color="auto" w:fill="FF0000"/>
        </w:rPr>
        <w:t>0.35</w:t>
      </w:r>
      <w:r w:rsidRPr="008C4D92">
        <w:br w:type="page"/>
      </w:r>
    </w:p>
    <w:p w:rsidR="008C4D92" w:rsidRDefault="008C4D92">
      <w:pPr>
        <w:rPr>
          <w:lang w:val="en-US"/>
        </w:rPr>
      </w:pPr>
      <w:r>
        <w:rPr>
          <w:lang w:val="en-US"/>
        </w:rPr>
        <w:lastRenderedPageBreak/>
        <w:t>oef6a:</w:t>
      </w:r>
    </w:p>
    <w:p w:rsidR="008C4D92" w:rsidRDefault="008C4D92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13C015F" wp14:editId="28CAC683">
            <wp:extent cx="4105275" cy="3016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289" cy="301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92" w:rsidRDefault="008C4D92">
      <w:pPr>
        <w:rPr>
          <w:lang w:val="en-US"/>
        </w:rPr>
      </w:pPr>
      <w:r>
        <w:rPr>
          <w:lang w:val="en-US"/>
        </w:rPr>
        <w:t>Oef6b:</w:t>
      </w:r>
    </w:p>
    <w:p w:rsidR="008C4D92" w:rsidRDefault="008C4D92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3D13158" wp14:editId="0B5EBB04">
            <wp:extent cx="4096206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206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92" w:rsidRDefault="008C4D92">
      <w:pPr>
        <w:rPr>
          <w:lang w:val="en-US"/>
        </w:rPr>
      </w:pPr>
      <w:r>
        <w:rPr>
          <w:lang w:val="en-US"/>
        </w:rPr>
        <w:br w:type="page"/>
      </w:r>
    </w:p>
    <w:p w:rsidR="008C4D92" w:rsidRDefault="008C4D92">
      <w:pPr>
        <w:rPr>
          <w:lang w:val="en-US"/>
        </w:rPr>
      </w:pPr>
      <w:r>
        <w:rPr>
          <w:lang w:val="en-US"/>
        </w:rPr>
        <w:lastRenderedPageBreak/>
        <w:t>Oef6c:</w:t>
      </w:r>
    </w:p>
    <w:p w:rsidR="008C4D92" w:rsidRDefault="008C4D92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C8343B7" wp14:editId="58D964A9">
            <wp:extent cx="4008306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30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92" w:rsidRDefault="008C4D92">
      <w:pPr>
        <w:rPr>
          <w:lang w:val="en-US"/>
        </w:rPr>
      </w:pPr>
      <w:r>
        <w:rPr>
          <w:lang w:val="en-US"/>
        </w:rPr>
        <w:t>Oef6d:</w:t>
      </w:r>
    </w:p>
    <w:p w:rsidR="008C4D92" w:rsidRDefault="008C4D92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DC11ECC" wp14:editId="48BA6156">
            <wp:extent cx="4010025" cy="305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92" w:rsidRDefault="008C4D92">
      <w:pPr>
        <w:rPr>
          <w:lang w:val="en-US"/>
        </w:rPr>
      </w:pPr>
    </w:p>
    <w:p w:rsidR="008C4D92" w:rsidRPr="008C4D92" w:rsidRDefault="008C4D92">
      <w:pPr>
        <w:rPr>
          <w:lang w:val="en-US"/>
        </w:rPr>
      </w:pPr>
    </w:p>
    <w:sectPr w:rsidR="008C4D92" w:rsidRPr="008C4D92" w:rsidSect="0032288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92"/>
    <w:rsid w:val="0051346F"/>
    <w:rsid w:val="008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Cauwenberghe Kwinten</dc:creator>
  <cp:lastModifiedBy>Van Cauwenberghe Kwinten</cp:lastModifiedBy>
  <cp:revision>1</cp:revision>
  <dcterms:created xsi:type="dcterms:W3CDTF">2012-05-16T13:10:00Z</dcterms:created>
  <dcterms:modified xsi:type="dcterms:W3CDTF">2012-05-16T13:15:00Z</dcterms:modified>
</cp:coreProperties>
</file>